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E7D57" w:rsidRPr="00790C3B" w:rsidRDefault="0036754B" w:rsidP="00790C3B">
      <w:pPr>
        <w:spacing w:line="276" w:lineRule="auto"/>
        <w:ind w:firstLine="567"/>
        <w:jc w:val="both"/>
        <w:rPr>
          <w:b/>
          <w:sz w:val="26"/>
          <w:szCs w:val="26"/>
        </w:rPr>
      </w:pPr>
      <w:r>
        <w:rPr>
          <w:b/>
          <w:noProof/>
          <w:sz w:val="26"/>
          <w:szCs w:val="26"/>
          <w:lang w:eastAsia="ru-RU"/>
        </w:rPr>
        <w:pict>
          <v:group id="_x0000_s1150" style="position:absolute;left:0;text-align:left;margin-left:14.9pt;margin-top:37.3pt;width:564pt;height:768.9pt;z-index:251661824;mso-wrap-distance-left:0;mso-wrap-distance-right:0;mso-position-horizontal-relative:page;mso-position-vertical-relative:page" coordorigin="313,730" coordsize="11279,15377">
            <o:lock v:ext="edit" text="t"/>
            <v:rect id="_x0000_s1151" style="position:absolute;left:313;top:730;width:11279;height:15377;mso-wrap-style:none;v-text-anchor:middle" strokeweight=".26mm">
              <v:fill color2="black"/>
            </v:rect>
            <v:shapetype id="_x0000_t202" coordsize="21600,21600" o:spt="202" path="m,l,21600r21600,l21600,xe">
              <v:stroke joinstyle="miter"/>
              <v:path gradientshapeok="t" o:connecttype="rect"/>
            </v:shapetype>
            <v:shape id="_x0000_s1152" type="#_x0000_t202" style="position:absolute;left:344;top:763;width:11208;height:1832;v-text-anchor:middle" fillcolor="#8064a2 [3207]" strokecolor="#8064a2 [3207]" strokeweight="10pt">
              <v:stroke linestyle="thinThin" joinstyle="round"/>
              <v:shadow color="#868686"/>
              <v:textbox style="mso-next-textbox:#_x0000_s1152;mso-rotate-with-shape:t" inset="18pt,,18pt">
                <w:txbxContent>
                  <w:p w:rsidR="0036754B" w:rsidRDefault="0036754B" w:rsidP="00790C3B">
                    <w:pPr>
                      <w:jc w:val="center"/>
                      <w:rPr>
                        <w:rFonts w:ascii="Calibri" w:eastAsia="Arial" w:hAnsi="Calibri"/>
                        <w:color w:val="FFFFFF"/>
                        <w:sz w:val="44"/>
                        <w:szCs w:val="44"/>
                      </w:rPr>
                    </w:pPr>
                    <w:r>
                      <w:rPr>
                        <w:rFonts w:ascii="Calibri" w:eastAsia="Arial" w:hAnsi="Calibri"/>
                        <w:color w:val="FFFFFF"/>
                        <w:sz w:val="44"/>
                        <w:szCs w:val="44"/>
                      </w:rPr>
                      <w:t xml:space="preserve">Муниципальное общеобразовательное бюджетное учреждение «Лицей №9» </w:t>
                    </w:r>
                  </w:p>
                  <w:p w:rsidR="0036754B" w:rsidRDefault="0036754B" w:rsidP="00790C3B">
                    <w:pPr>
                      <w:jc w:val="center"/>
                      <w:rPr>
                        <w:rFonts w:ascii="Calibri" w:eastAsia="Arial" w:hAnsi="Calibri"/>
                        <w:color w:val="FFFFFF"/>
                        <w:sz w:val="44"/>
                        <w:szCs w:val="44"/>
                      </w:rPr>
                    </w:pPr>
                    <w:proofErr w:type="spellStart"/>
                    <w:r>
                      <w:rPr>
                        <w:rFonts w:ascii="Calibri" w:eastAsia="Arial" w:hAnsi="Calibri"/>
                        <w:color w:val="FFFFFF"/>
                        <w:sz w:val="44"/>
                        <w:szCs w:val="44"/>
                      </w:rPr>
                      <w:t>Арсеньевского</w:t>
                    </w:r>
                    <w:proofErr w:type="spellEnd"/>
                    <w:r>
                      <w:rPr>
                        <w:rFonts w:ascii="Calibri" w:eastAsia="Arial" w:hAnsi="Calibri"/>
                        <w:color w:val="FFFFFF"/>
                        <w:sz w:val="44"/>
                        <w:szCs w:val="44"/>
                      </w:rPr>
                      <w:t xml:space="preserve"> городского округа </w:t>
                    </w:r>
                  </w:p>
                </w:txbxContent>
              </v:textbox>
            </v:shape>
            <v:rect id="_x0000_s1153" style="position:absolute;left:345;top:10147;width:2780;height:1097;mso-wrap-style:none;v-text-anchor:middle" fillcolor="white [3201]" strokecolor="#c0504d [3205]" strokeweight="1pt">
              <v:stroke dashstyle="dash" joinstyle="round"/>
              <v:shadow color="#868686"/>
            </v:rect>
            <v:rect id="_x0000_s1154" style="position:absolute;left:3156;top:10147;width:2780;height:1097;mso-wrap-style:none;v-text-anchor:middle" fillcolor="white [3201]" strokecolor="#8064a2 [3207]" strokeweight="1pt">
              <v:stroke dashstyle="dash" joinstyle="round"/>
              <v:shadow color="#868686"/>
            </v:rect>
            <v:rect id="_x0000_s1155" style="position:absolute;left:5968;top:10147;width:2780;height:1097;mso-wrap-style:none;v-text-anchor:middle" fillcolor="white [3201]" strokecolor="#8064a2 [3207]" strokeweight="1pt">
              <v:stroke dashstyle="dash" joinstyle="round"/>
              <v:shadow color="#868686"/>
            </v:rect>
            <v:shape id="_x0000_s1156" type="#_x0000_t202" style="position:absolute;left:8778;top:10147;width:2780;height:1097;v-text-anchor:middle" fillcolor="white [3201]" strokecolor="#c0504d [3205]" strokeweight="1pt">
              <v:stroke dashstyle="dash" joinstyle="round"/>
              <v:shadow color="#868686"/>
              <v:textbox style="mso-next-textbox:#_x0000_s1156;mso-rotate-with-shape:t">
                <w:txbxContent>
                  <w:p w:rsidR="0036754B" w:rsidRPr="00CE69DC" w:rsidRDefault="0036754B" w:rsidP="00790C3B">
                    <w:pPr>
                      <w:rPr>
                        <w:rFonts w:ascii="Cambria" w:eastAsia="Arial" w:hAnsi="Cambria"/>
                        <w:color w:val="0D0D0D" w:themeColor="text1" w:themeTint="F2"/>
                        <w:sz w:val="56"/>
                        <w:szCs w:val="56"/>
                      </w:rPr>
                    </w:pPr>
                    <w:r w:rsidRPr="00CE69DC">
                      <w:rPr>
                        <w:rFonts w:ascii="Cambria" w:eastAsia="Arial" w:hAnsi="Cambria"/>
                        <w:color w:val="0D0D0D" w:themeColor="text1" w:themeTint="F2"/>
                        <w:sz w:val="56"/>
                        <w:szCs w:val="56"/>
                      </w:rPr>
                      <w:t>201</w:t>
                    </w:r>
                    <w:r>
                      <w:rPr>
                        <w:rFonts w:ascii="Cambria" w:eastAsia="Arial" w:hAnsi="Cambria"/>
                        <w:color w:val="0D0D0D" w:themeColor="text1" w:themeTint="F2"/>
                        <w:sz w:val="56"/>
                        <w:szCs w:val="56"/>
                      </w:rPr>
                      <w:t>5</w:t>
                    </w:r>
                  </w:p>
                </w:txbxContent>
              </v:textbox>
            </v:shape>
            <v:shape id="_x0000_s1157" type="#_x0000_t202" style="position:absolute;left:345;top:2625;width:8403;height:7490;v-text-anchor:middle" fillcolor="white [3201]" strokecolor="black [3200]" strokeweight="1pt">
              <v:stroke dashstyle="dash" joinstyle="round"/>
              <v:shadow color="#868686"/>
              <v:textbox style="mso-next-textbox:#_x0000_s1157;mso-rotate-with-shape:t" inset="18pt,,18pt">
                <w:txbxContent>
                  <w:p w:rsidR="0036754B" w:rsidRDefault="0036754B" w:rsidP="00790C3B">
                    <w:pPr>
                      <w:jc w:val="right"/>
                      <w:rPr>
                        <w:rFonts w:ascii="Cambria" w:hAnsi="Cambria"/>
                        <w:color w:val="622423"/>
                        <w:sz w:val="72"/>
                        <w:szCs w:val="72"/>
                      </w:rPr>
                    </w:pPr>
                    <w:r>
                      <w:rPr>
                        <w:rFonts w:ascii="Cambria" w:hAnsi="Cambria"/>
                        <w:color w:val="622423"/>
                        <w:sz w:val="72"/>
                        <w:szCs w:val="72"/>
                      </w:rPr>
                      <w:t xml:space="preserve">Публичный доклад </w:t>
                    </w:r>
                  </w:p>
                  <w:p w:rsidR="0036754B" w:rsidRDefault="0036754B" w:rsidP="00790C3B">
                    <w:pPr>
                      <w:jc w:val="right"/>
                    </w:pPr>
                  </w:p>
                  <w:p w:rsidR="0036754B" w:rsidRDefault="0036754B" w:rsidP="00790C3B">
                    <w:pPr>
                      <w:jc w:val="right"/>
                      <w:rPr>
                        <w:b/>
                        <w:sz w:val="26"/>
                        <w:szCs w:val="26"/>
                      </w:rPr>
                    </w:pPr>
                    <w:r>
                      <w:rPr>
                        <w:b/>
                        <w:sz w:val="26"/>
                        <w:szCs w:val="26"/>
                      </w:rPr>
                      <w:t>Цель документа:</w:t>
                    </w:r>
                  </w:p>
                  <w:p w:rsidR="0036754B" w:rsidRDefault="0036754B" w:rsidP="00790C3B">
                    <w:pPr>
                      <w:jc w:val="both"/>
                      <w:rPr>
                        <w:b/>
                        <w:sz w:val="26"/>
                        <w:szCs w:val="26"/>
                      </w:rPr>
                    </w:pPr>
                    <w:r>
                      <w:rPr>
                        <w:b/>
                        <w:sz w:val="26"/>
                        <w:szCs w:val="26"/>
                      </w:rPr>
                      <w:t>- обеспечить информационную основу для организации диалога и согласования интересов всех участников образовательного процесса, включая представителей общественности;</w:t>
                    </w:r>
                  </w:p>
                  <w:p w:rsidR="0036754B" w:rsidRDefault="0036754B" w:rsidP="00790C3B">
                    <w:pPr>
                      <w:jc w:val="both"/>
                      <w:rPr>
                        <w:b/>
                        <w:sz w:val="26"/>
                        <w:szCs w:val="26"/>
                      </w:rPr>
                    </w:pPr>
                    <w:r>
                      <w:rPr>
                        <w:b/>
                        <w:sz w:val="26"/>
                        <w:szCs w:val="26"/>
                      </w:rPr>
                      <w:t>- создать прозрачность функционирования и представить МОБУ «Лицей №9»;</w:t>
                    </w:r>
                  </w:p>
                  <w:p w:rsidR="0036754B" w:rsidRDefault="0036754B" w:rsidP="00790C3B">
                    <w:pPr>
                      <w:jc w:val="both"/>
                      <w:rPr>
                        <w:b/>
                        <w:sz w:val="26"/>
                        <w:szCs w:val="26"/>
                      </w:rPr>
                    </w:pPr>
                    <w:r>
                      <w:rPr>
                        <w:b/>
                        <w:sz w:val="26"/>
                        <w:szCs w:val="26"/>
                      </w:rPr>
                      <w:t>- информировать общество о приоритетных направлениях развития учреждения, планируемых мероприятиях и ожидаемых результатах деятельности</w:t>
                    </w:r>
                  </w:p>
                  <w:p w:rsidR="0036754B" w:rsidRDefault="0036754B" w:rsidP="007C6325">
                    <w:pPr>
                      <w:ind w:left="720"/>
                    </w:pPr>
                  </w:p>
                </w:txbxContent>
              </v:textbox>
            </v:shape>
            <v:rect id="_x0000_s1158" style="position:absolute;left:8779;top:2626;width:2779;height:7490;mso-wrap-style:none;v-text-anchor:middle" fillcolor="#dbe5f1" stroked="f">
              <v:fill color2="#241a0e"/>
              <v:stroke joinstyle="round"/>
            </v:rect>
            <v:rect id="_x0000_s1159" style="position:absolute;left:345;top:11276;width:8403;height:4030;mso-wrap-style:none;v-text-anchor:middle" fillcolor="white [3201]" strokecolor="#c0504d [3205]" strokeweight="1pt">
              <v:stroke dashstyle="dash" joinstyle="round"/>
              <v:shadow color="#868686"/>
            </v:rect>
            <v:rect id="_x0000_s1160" style="position:absolute;left:8779;top:11276;width:2779;height:4030;mso-wrap-style:none;v-text-anchor:middle" fillcolor="white [3201]" strokecolor="#9bbb59 [3206]" strokeweight="1pt">
              <v:stroke dashstyle="dash" joinstyle="round"/>
              <v:shadow color="#868686"/>
            </v:rect>
            <v:shape id="_x0000_s1161" type="#_x0000_t202" style="position:absolute;left:344;top:15337;width:11208;height:732;mso-wrap-style:none;v-text-anchor:middle" fillcolor="#4f81bd [3204]" strokecolor="#f2f2f2 [3041]" strokeweight="3pt">
              <v:stroke joinstyle="round"/>
              <v:shadow on="t" type="perspective" color="#243f60 [1604]" opacity=".5" offset="1pt" offset2="-1pt"/>
            </v:shape>
            <w10:wrap anchorx="page" anchory="page"/>
          </v:group>
        </w:pict>
      </w:r>
    </w:p>
    <w:p w:rsidR="007E7D57" w:rsidRPr="00790C3B" w:rsidRDefault="007E7D57" w:rsidP="00790C3B">
      <w:pPr>
        <w:spacing w:line="276" w:lineRule="auto"/>
        <w:ind w:firstLine="567"/>
        <w:jc w:val="both"/>
        <w:rPr>
          <w:b/>
          <w:sz w:val="26"/>
          <w:szCs w:val="26"/>
        </w:rPr>
      </w:pPr>
    </w:p>
    <w:p w:rsidR="007E7D57" w:rsidRPr="00790C3B" w:rsidRDefault="007E7D57" w:rsidP="00790C3B">
      <w:pPr>
        <w:spacing w:line="276" w:lineRule="auto"/>
        <w:ind w:firstLine="567"/>
        <w:jc w:val="both"/>
        <w:rPr>
          <w:b/>
          <w:sz w:val="26"/>
          <w:szCs w:val="26"/>
        </w:rPr>
      </w:pPr>
    </w:p>
    <w:p w:rsidR="007E7D57" w:rsidRPr="00790C3B" w:rsidRDefault="007E7D57" w:rsidP="00790C3B">
      <w:pPr>
        <w:spacing w:line="276" w:lineRule="auto"/>
        <w:ind w:firstLine="567"/>
        <w:jc w:val="both"/>
        <w:rPr>
          <w:b/>
          <w:sz w:val="26"/>
          <w:szCs w:val="26"/>
        </w:rPr>
      </w:pPr>
    </w:p>
    <w:p w:rsidR="007E7D57" w:rsidRPr="00790C3B" w:rsidRDefault="007E7D57" w:rsidP="00790C3B">
      <w:pPr>
        <w:spacing w:line="276" w:lineRule="auto"/>
        <w:ind w:firstLine="567"/>
        <w:jc w:val="both"/>
        <w:rPr>
          <w:b/>
          <w:sz w:val="26"/>
          <w:szCs w:val="26"/>
        </w:rPr>
      </w:pPr>
    </w:p>
    <w:p w:rsidR="007E7D57" w:rsidRPr="00790C3B" w:rsidRDefault="007E7D57" w:rsidP="00790C3B">
      <w:pPr>
        <w:spacing w:line="276" w:lineRule="auto"/>
        <w:ind w:firstLine="567"/>
        <w:jc w:val="both"/>
        <w:rPr>
          <w:b/>
          <w:sz w:val="26"/>
          <w:szCs w:val="26"/>
        </w:rPr>
      </w:pPr>
    </w:p>
    <w:p w:rsidR="007E7D57" w:rsidRPr="00790C3B" w:rsidRDefault="007E7D57" w:rsidP="00790C3B">
      <w:pPr>
        <w:spacing w:line="276" w:lineRule="auto"/>
        <w:ind w:firstLine="567"/>
        <w:jc w:val="both"/>
        <w:rPr>
          <w:b/>
          <w:sz w:val="26"/>
          <w:szCs w:val="26"/>
        </w:rPr>
      </w:pPr>
    </w:p>
    <w:p w:rsidR="007E7D57" w:rsidRPr="00790C3B" w:rsidRDefault="007E7D57" w:rsidP="00790C3B">
      <w:pPr>
        <w:spacing w:line="276" w:lineRule="auto"/>
        <w:ind w:firstLine="567"/>
        <w:jc w:val="center"/>
        <w:rPr>
          <w:b/>
          <w:color w:val="0000FF"/>
          <w:sz w:val="26"/>
          <w:szCs w:val="26"/>
        </w:rPr>
      </w:pPr>
    </w:p>
    <w:p w:rsidR="007E7D57" w:rsidRPr="00790C3B" w:rsidRDefault="007E7D57" w:rsidP="00790C3B">
      <w:pPr>
        <w:spacing w:line="276" w:lineRule="auto"/>
        <w:ind w:firstLine="567"/>
        <w:jc w:val="center"/>
        <w:rPr>
          <w:b/>
          <w:color w:val="0000FF"/>
          <w:sz w:val="26"/>
          <w:szCs w:val="26"/>
        </w:rPr>
      </w:pPr>
    </w:p>
    <w:p w:rsidR="007E7D57" w:rsidRPr="00790C3B" w:rsidRDefault="007E7D57" w:rsidP="00790C3B">
      <w:pPr>
        <w:spacing w:line="276" w:lineRule="auto"/>
        <w:ind w:firstLine="567"/>
        <w:jc w:val="center"/>
        <w:rPr>
          <w:b/>
          <w:color w:val="0000FF"/>
          <w:sz w:val="26"/>
          <w:szCs w:val="26"/>
        </w:rPr>
      </w:pPr>
      <w:r w:rsidRPr="00790C3B">
        <w:rPr>
          <w:b/>
          <w:color w:val="0000FF"/>
          <w:sz w:val="26"/>
          <w:szCs w:val="26"/>
        </w:rPr>
        <w:t xml:space="preserve">                            </w:t>
      </w:r>
    </w:p>
    <w:p w:rsidR="007E7D57" w:rsidRPr="00790C3B" w:rsidRDefault="007E7D57" w:rsidP="00790C3B">
      <w:pPr>
        <w:spacing w:line="276" w:lineRule="auto"/>
        <w:ind w:firstLine="567"/>
        <w:jc w:val="center"/>
        <w:rPr>
          <w:b/>
          <w:sz w:val="26"/>
          <w:szCs w:val="26"/>
        </w:rPr>
      </w:pPr>
      <w:r w:rsidRPr="00790C3B">
        <w:rPr>
          <w:b/>
          <w:sz w:val="26"/>
          <w:szCs w:val="26"/>
        </w:rPr>
        <w:t>Анализ работы</w:t>
      </w:r>
    </w:p>
    <w:p w:rsidR="007E7D57" w:rsidRPr="00790C3B" w:rsidRDefault="007E7D57" w:rsidP="00790C3B">
      <w:pPr>
        <w:spacing w:line="276" w:lineRule="auto"/>
        <w:ind w:firstLine="567"/>
        <w:jc w:val="right"/>
        <w:rPr>
          <w:b/>
          <w:sz w:val="26"/>
          <w:szCs w:val="26"/>
        </w:rPr>
      </w:pPr>
    </w:p>
    <w:p w:rsidR="007E7D57" w:rsidRPr="00790C3B" w:rsidRDefault="007E7D57" w:rsidP="00790C3B">
      <w:pPr>
        <w:spacing w:line="276" w:lineRule="auto"/>
        <w:ind w:firstLine="567"/>
        <w:rPr>
          <w:b/>
          <w:sz w:val="26"/>
          <w:szCs w:val="26"/>
        </w:rPr>
      </w:pPr>
    </w:p>
    <w:p w:rsidR="007E7D57" w:rsidRPr="00790C3B" w:rsidRDefault="007E7D57" w:rsidP="00790C3B">
      <w:pPr>
        <w:spacing w:line="276" w:lineRule="auto"/>
        <w:ind w:firstLine="567"/>
        <w:rPr>
          <w:b/>
          <w:sz w:val="26"/>
          <w:szCs w:val="26"/>
        </w:rPr>
      </w:pPr>
    </w:p>
    <w:p w:rsidR="007E7D57" w:rsidRPr="00790C3B" w:rsidRDefault="007E7D57" w:rsidP="00790C3B">
      <w:pPr>
        <w:spacing w:line="276" w:lineRule="auto"/>
        <w:ind w:firstLine="567"/>
        <w:rPr>
          <w:b/>
          <w:sz w:val="26"/>
          <w:szCs w:val="26"/>
        </w:rPr>
      </w:pPr>
    </w:p>
    <w:p w:rsidR="007E7D57" w:rsidRPr="00790C3B" w:rsidRDefault="007E7D57" w:rsidP="00790C3B">
      <w:pPr>
        <w:spacing w:line="276" w:lineRule="auto"/>
        <w:ind w:firstLine="567"/>
        <w:jc w:val="center"/>
        <w:rPr>
          <w:b/>
          <w:sz w:val="26"/>
          <w:szCs w:val="26"/>
        </w:rPr>
      </w:pPr>
    </w:p>
    <w:p w:rsidR="007E7D57" w:rsidRPr="00790C3B" w:rsidRDefault="007E7D57" w:rsidP="00790C3B">
      <w:pPr>
        <w:spacing w:line="276" w:lineRule="auto"/>
        <w:ind w:firstLine="567"/>
        <w:jc w:val="center"/>
        <w:rPr>
          <w:b/>
          <w:sz w:val="26"/>
          <w:szCs w:val="26"/>
        </w:rPr>
      </w:pPr>
    </w:p>
    <w:p w:rsidR="007E7D57" w:rsidRDefault="007E7D57" w:rsidP="00790C3B">
      <w:pPr>
        <w:spacing w:line="276" w:lineRule="auto"/>
        <w:ind w:firstLine="567"/>
        <w:jc w:val="center"/>
        <w:rPr>
          <w:b/>
          <w:sz w:val="26"/>
          <w:szCs w:val="26"/>
        </w:rPr>
      </w:pPr>
    </w:p>
    <w:p w:rsidR="00790C3B" w:rsidRDefault="00790C3B" w:rsidP="00790C3B">
      <w:pPr>
        <w:spacing w:line="276" w:lineRule="auto"/>
        <w:ind w:firstLine="567"/>
        <w:jc w:val="center"/>
        <w:rPr>
          <w:b/>
          <w:sz w:val="26"/>
          <w:szCs w:val="26"/>
        </w:rPr>
      </w:pPr>
    </w:p>
    <w:p w:rsidR="00790C3B" w:rsidRDefault="00790C3B" w:rsidP="00790C3B">
      <w:pPr>
        <w:spacing w:line="276" w:lineRule="auto"/>
        <w:ind w:firstLine="567"/>
        <w:jc w:val="center"/>
        <w:rPr>
          <w:b/>
          <w:sz w:val="26"/>
          <w:szCs w:val="26"/>
        </w:rPr>
      </w:pPr>
    </w:p>
    <w:p w:rsidR="00790C3B" w:rsidRDefault="00790C3B" w:rsidP="00790C3B">
      <w:pPr>
        <w:spacing w:line="276" w:lineRule="auto"/>
        <w:ind w:firstLine="567"/>
        <w:jc w:val="center"/>
        <w:rPr>
          <w:b/>
          <w:sz w:val="26"/>
          <w:szCs w:val="26"/>
        </w:rPr>
      </w:pPr>
    </w:p>
    <w:p w:rsidR="00790C3B" w:rsidRDefault="00790C3B" w:rsidP="00790C3B">
      <w:pPr>
        <w:spacing w:line="276" w:lineRule="auto"/>
        <w:ind w:firstLine="567"/>
        <w:jc w:val="center"/>
        <w:rPr>
          <w:b/>
          <w:sz w:val="26"/>
          <w:szCs w:val="26"/>
        </w:rPr>
      </w:pPr>
    </w:p>
    <w:p w:rsidR="00790C3B" w:rsidRDefault="00790C3B" w:rsidP="00790C3B">
      <w:pPr>
        <w:spacing w:line="276" w:lineRule="auto"/>
        <w:ind w:firstLine="567"/>
        <w:jc w:val="center"/>
        <w:rPr>
          <w:b/>
          <w:sz w:val="26"/>
          <w:szCs w:val="26"/>
        </w:rPr>
      </w:pPr>
    </w:p>
    <w:p w:rsidR="00790C3B" w:rsidRDefault="00790C3B" w:rsidP="00790C3B">
      <w:pPr>
        <w:spacing w:line="276" w:lineRule="auto"/>
        <w:ind w:firstLine="567"/>
        <w:jc w:val="center"/>
        <w:rPr>
          <w:b/>
          <w:sz w:val="26"/>
          <w:szCs w:val="26"/>
        </w:rPr>
      </w:pPr>
    </w:p>
    <w:p w:rsidR="00790C3B" w:rsidRDefault="00790C3B" w:rsidP="00790C3B">
      <w:pPr>
        <w:spacing w:line="276" w:lineRule="auto"/>
        <w:ind w:firstLine="567"/>
        <w:jc w:val="center"/>
        <w:rPr>
          <w:b/>
          <w:sz w:val="26"/>
          <w:szCs w:val="26"/>
        </w:rPr>
      </w:pPr>
    </w:p>
    <w:p w:rsidR="00790C3B" w:rsidRDefault="00790C3B" w:rsidP="00790C3B">
      <w:pPr>
        <w:spacing w:line="276" w:lineRule="auto"/>
        <w:ind w:firstLine="567"/>
        <w:jc w:val="center"/>
        <w:rPr>
          <w:b/>
          <w:sz w:val="26"/>
          <w:szCs w:val="26"/>
        </w:rPr>
      </w:pPr>
    </w:p>
    <w:p w:rsidR="00790C3B" w:rsidRDefault="00790C3B" w:rsidP="00790C3B">
      <w:pPr>
        <w:spacing w:line="276" w:lineRule="auto"/>
        <w:ind w:firstLine="567"/>
        <w:jc w:val="center"/>
        <w:rPr>
          <w:b/>
          <w:sz w:val="26"/>
          <w:szCs w:val="26"/>
        </w:rPr>
      </w:pPr>
    </w:p>
    <w:p w:rsidR="00790C3B" w:rsidRDefault="00790C3B" w:rsidP="00790C3B">
      <w:pPr>
        <w:spacing w:line="276" w:lineRule="auto"/>
        <w:ind w:firstLine="567"/>
        <w:jc w:val="center"/>
        <w:rPr>
          <w:b/>
          <w:sz w:val="26"/>
          <w:szCs w:val="26"/>
        </w:rPr>
      </w:pPr>
    </w:p>
    <w:p w:rsidR="00790C3B" w:rsidRDefault="00790C3B" w:rsidP="00790C3B">
      <w:pPr>
        <w:spacing w:line="276" w:lineRule="auto"/>
        <w:ind w:firstLine="567"/>
        <w:jc w:val="center"/>
        <w:rPr>
          <w:b/>
          <w:sz w:val="26"/>
          <w:szCs w:val="26"/>
        </w:rPr>
      </w:pPr>
    </w:p>
    <w:p w:rsidR="00790C3B" w:rsidRDefault="00790C3B" w:rsidP="00790C3B">
      <w:pPr>
        <w:spacing w:line="276" w:lineRule="auto"/>
        <w:ind w:firstLine="567"/>
        <w:jc w:val="center"/>
        <w:rPr>
          <w:b/>
          <w:sz w:val="26"/>
          <w:szCs w:val="26"/>
        </w:rPr>
      </w:pPr>
    </w:p>
    <w:p w:rsidR="00790C3B" w:rsidRDefault="00790C3B" w:rsidP="00790C3B">
      <w:pPr>
        <w:spacing w:line="276" w:lineRule="auto"/>
        <w:ind w:firstLine="567"/>
        <w:jc w:val="center"/>
        <w:rPr>
          <w:b/>
          <w:sz w:val="26"/>
          <w:szCs w:val="26"/>
        </w:rPr>
      </w:pPr>
    </w:p>
    <w:p w:rsidR="00790C3B" w:rsidRDefault="00790C3B" w:rsidP="00790C3B">
      <w:pPr>
        <w:spacing w:line="276" w:lineRule="auto"/>
        <w:ind w:firstLine="567"/>
        <w:jc w:val="center"/>
        <w:rPr>
          <w:b/>
          <w:sz w:val="26"/>
          <w:szCs w:val="26"/>
        </w:rPr>
      </w:pPr>
    </w:p>
    <w:p w:rsidR="00790C3B" w:rsidRDefault="00790C3B" w:rsidP="00790C3B">
      <w:pPr>
        <w:spacing w:line="276" w:lineRule="auto"/>
        <w:ind w:firstLine="567"/>
        <w:jc w:val="center"/>
        <w:rPr>
          <w:b/>
          <w:sz w:val="26"/>
          <w:szCs w:val="26"/>
        </w:rPr>
      </w:pPr>
    </w:p>
    <w:p w:rsidR="00790C3B" w:rsidRDefault="00790C3B" w:rsidP="00790C3B">
      <w:pPr>
        <w:spacing w:line="276" w:lineRule="auto"/>
        <w:ind w:firstLine="567"/>
        <w:jc w:val="center"/>
        <w:rPr>
          <w:b/>
          <w:sz w:val="26"/>
          <w:szCs w:val="26"/>
        </w:rPr>
      </w:pPr>
    </w:p>
    <w:p w:rsidR="00790C3B" w:rsidRDefault="00790C3B" w:rsidP="00790C3B">
      <w:pPr>
        <w:spacing w:line="276" w:lineRule="auto"/>
        <w:ind w:firstLine="567"/>
        <w:jc w:val="center"/>
        <w:rPr>
          <w:b/>
          <w:sz w:val="26"/>
          <w:szCs w:val="26"/>
        </w:rPr>
      </w:pPr>
    </w:p>
    <w:p w:rsidR="00790C3B" w:rsidRDefault="00790C3B" w:rsidP="00790C3B">
      <w:pPr>
        <w:spacing w:line="276" w:lineRule="auto"/>
        <w:ind w:firstLine="567"/>
        <w:jc w:val="center"/>
        <w:rPr>
          <w:b/>
          <w:sz w:val="26"/>
          <w:szCs w:val="26"/>
        </w:rPr>
      </w:pPr>
    </w:p>
    <w:p w:rsidR="00790C3B" w:rsidRDefault="00790C3B" w:rsidP="00790C3B">
      <w:pPr>
        <w:spacing w:line="276" w:lineRule="auto"/>
        <w:ind w:firstLine="567"/>
        <w:jc w:val="center"/>
        <w:rPr>
          <w:b/>
          <w:sz w:val="26"/>
          <w:szCs w:val="26"/>
        </w:rPr>
      </w:pPr>
    </w:p>
    <w:p w:rsidR="00790C3B" w:rsidRDefault="00790C3B" w:rsidP="00790C3B">
      <w:pPr>
        <w:spacing w:line="276" w:lineRule="auto"/>
        <w:ind w:firstLine="567"/>
        <w:jc w:val="center"/>
        <w:rPr>
          <w:b/>
          <w:sz w:val="26"/>
          <w:szCs w:val="26"/>
        </w:rPr>
      </w:pPr>
    </w:p>
    <w:p w:rsidR="00790C3B" w:rsidRDefault="00790C3B" w:rsidP="00790C3B">
      <w:pPr>
        <w:spacing w:line="276" w:lineRule="auto"/>
        <w:ind w:firstLine="567"/>
        <w:jc w:val="center"/>
        <w:rPr>
          <w:b/>
          <w:sz w:val="26"/>
          <w:szCs w:val="26"/>
        </w:rPr>
      </w:pPr>
    </w:p>
    <w:p w:rsidR="00790C3B" w:rsidRDefault="00790C3B" w:rsidP="00790C3B">
      <w:pPr>
        <w:spacing w:line="276" w:lineRule="auto"/>
        <w:ind w:firstLine="567"/>
        <w:jc w:val="center"/>
        <w:rPr>
          <w:b/>
          <w:sz w:val="26"/>
          <w:szCs w:val="26"/>
        </w:rPr>
      </w:pPr>
    </w:p>
    <w:p w:rsidR="00790C3B" w:rsidRPr="00790C3B" w:rsidRDefault="00790C3B" w:rsidP="00790C3B">
      <w:pPr>
        <w:spacing w:line="276" w:lineRule="auto"/>
        <w:ind w:firstLine="567"/>
        <w:jc w:val="center"/>
        <w:rPr>
          <w:b/>
          <w:sz w:val="26"/>
          <w:szCs w:val="26"/>
        </w:rPr>
      </w:pPr>
    </w:p>
    <w:p w:rsidR="007E7D57" w:rsidRPr="00790C3B" w:rsidRDefault="007E7D57" w:rsidP="00790C3B">
      <w:pPr>
        <w:spacing w:line="276" w:lineRule="auto"/>
        <w:ind w:firstLine="567"/>
        <w:jc w:val="center"/>
        <w:rPr>
          <w:b/>
          <w:sz w:val="26"/>
          <w:szCs w:val="26"/>
        </w:rPr>
      </w:pPr>
    </w:p>
    <w:p w:rsidR="00CA371A" w:rsidRPr="00BA650C" w:rsidRDefault="00CA371A" w:rsidP="00790C3B">
      <w:pPr>
        <w:suppressAutoHyphens w:val="0"/>
        <w:spacing w:line="276" w:lineRule="auto"/>
        <w:ind w:firstLine="567"/>
        <w:jc w:val="both"/>
        <w:rPr>
          <w:color w:val="1C1C1C"/>
          <w:lang w:eastAsia="ru-RU"/>
        </w:rPr>
      </w:pPr>
      <w:r w:rsidRPr="00BA650C">
        <w:rPr>
          <w:color w:val="1C1C1C"/>
          <w:lang w:eastAsia="ru-RU"/>
        </w:rPr>
        <w:lastRenderedPageBreak/>
        <w:t>Публичный доклад составлен на основе Общих рекомендации по подготовке Публичных докладов региональных (муниципальных) органов управления образованием и образовательных учреждений (Письмо Министерства образования и науки РФ от 28 октября 2010</w:t>
      </w:r>
      <w:r w:rsidR="0074339D" w:rsidRPr="00BA650C">
        <w:rPr>
          <w:color w:val="1C1C1C"/>
          <w:lang w:eastAsia="ru-RU"/>
        </w:rPr>
        <w:t xml:space="preserve"> г. N</w:t>
      </w:r>
      <w:r w:rsidRPr="00BA650C">
        <w:rPr>
          <w:color w:val="1C1C1C"/>
          <w:lang w:eastAsia="ru-RU"/>
        </w:rPr>
        <w:t>13-312 «О подготовке Публичных докладов).</w:t>
      </w:r>
    </w:p>
    <w:p w:rsidR="00CA371A" w:rsidRPr="00BA650C" w:rsidRDefault="00CA371A" w:rsidP="00BA650C">
      <w:pPr>
        <w:jc w:val="both"/>
        <w:rPr>
          <w:color w:val="1C1C1C"/>
          <w:lang w:eastAsia="ru-RU"/>
        </w:rPr>
      </w:pPr>
      <w:r w:rsidRPr="00BA650C">
        <w:rPr>
          <w:color w:val="1C1C1C"/>
          <w:lang w:eastAsia="ru-RU"/>
        </w:rPr>
        <w:t>Доклад</w:t>
      </w:r>
      <w:r w:rsidR="00E4549C" w:rsidRPr="00BA650C">
        <w:rPr>
          <w:bCs/>
          <w:color w:val="1C1C1C"/>
          <w:lang w:eastAsia="ru-RU"/>
        </w:rPr>
        <w:t xml:space="preserve"> </w:t>
      </w:r>
      <w:r w:rsidRPr="00BA650C">
        <w:rPr>
          <w:color w:val="1C1C1C"/>
          <w:lang w:eastAsia="ru-RU"/>
        </w:rPr>
        <w:t>адресуется</w:t>
      </w:r>
      <w:r w:rsidR="00E4549C" w:rsidRPr="00BA650C">
        <w:rPr>
          <w:bCs/>
          <w:color w:val="1C1C1C"/>
          <w:lang w:eastAsia="ru-RU"/>
        </w:rPr>
        <w:t xml:space="preserve"> </w:t>
      </w:r>
      <w:r w:rsidRPr="00BA650C">
        <w:rPr>
          <w:color w:val="1C1C1C"/>
          <w:lang w:eastAsia="ru-RU"/>
        </w:rPr>
        <w:t>представителям органов законодательной и исполнительной власти, обучающимся и их родителям, педагогическому сообществу, представителям средств массовой информации, общественным организациям и другим заинтересованным лицам.</w:t>
      </w:r>
      <w:r w:rsidR="00BA650C" w:rsidRPr="00BA650C">
        <w:rPr>
          <w:color w:val="1C1C1C"/>
          <w:lang w:eastAsia="ru-RU"/>
        </w:rPr>
        <w:t xml:space="preserve"> </w:t>
      </w:r>
      <w:r w:rsidR="00BA650C" w:rsidRPr="00BA650C">
        <w:rPr>
          <w:rFonts w:ascii="Cambria" w:hAnsi="Cambria"/>
        </w:rPr>
        <w:t xml:space="preserve">Анализ работы и результаты образовательной деятельности МОБУ «Лицей № 9» за 2014-2015 учебный год </w:t>
      </w:r>
      <w:r w:rsidR="000B5334">
        <w:rPr>
          <w:rFonts w:ascii="Cambria" w:hAnsi="Cambria"/>
        </w:rPr>
        <w:t xml:space="preserve">в полном объеме </w:t>
      </w:r>
      <w:r w:rsidR="00BA650C" w:rsidRPr="00BA650C">
        <w:rPr>
          <w:rFonts w:ascii="Cambria" w:hAnsi="Cambria"/>
        </w:rPr>
        <w:t>представлен</w:t>
      </w:r>
      <w:r w:rsidR="00AC5A88">
        <w:rPr>
          <w:rFonts w:ascii="Cambria" w:hAnsi="Cambria"/>
        </w:rPr>
        <w:t>ы</w:t>
      </w:r>
      <w:r w:rsidR="00BA650C" w:rsidRPr="00BA650C">
        <w:rPr>
          <w:rFonts w:ascii="Cambria" w:hAnsi="Cambria"/>
        </w:rPr>
        <w:t xml:space="preserve"> на сайте </w:t>
      </w:r>
      <w:r w:rsidR="00AC5A88">
        <w:rPr>
          <w:rFonts w:ascii="Cambria" w:hAnsi="Cambria"/>
        </w:rPr>
        <w:t>http://lyceum9.ucoz.ru</w:t>
      </w:r>
    </w:p>
    <w:p w:rsidR="00A5565E" w:rsidRPr="00BA650C" w:rsidRDefault="00A5565E" w:rsidP="00790C3B">
      <w:pPr>
        <w:spacing w:line="276" w:lineRule="auto"/>
        <w:ind w:firstLine="567"/>
        <w:jc w:val="center"/>
        <w:rPr>
          <w:b/>
        </w:rPr>
      </w:pPr>
    </w:p>
    <w:p w:rsidR="007E7D57" w:rsidRPr="00BA650C" w:rsidRDefault="0032195F" w:rsidP="00790C3B">
      <w:pPr>
        <w:spacing w:line="276" w:lineRule="auto"/>
        <w:ind w:firstLine="567"/>
        <w:jc w:val="center"/>
        <w:rPr>
          <w:b/>
        </w:rPr>
      </w:pPr>
      <w:r w:rsidRPr="00BA650C">
        <w:rPr>
          <w:b/>
        </w:rPr>
        <w:t xml:space="preserve">Раздел 1. </w:t>
      </w:r>
      <w:r w:rsidR="00CA371A" w:rsidRPr="00BA650C">
        <w:rPr>
          <w:b/>
        </w:rPr>
        <w:t xml:space="preserve">Общая характеристика </w:t>
      </w:r>
      <w:r w:rsidRPr="00BA650C">
        <w:rPr>
          <w:b/>
        </w:rPr>
        <w:t xml:space="preserve">образовательного учреждения </w:t>
      </w:r>
    </w:p>
    <w:p w:rsidR="007C6325" w:rsidRPr="00BA650C" w:rsidRDefault="007E7D57" w:rsidP="007C6325">
      <w:pPr>
        <w:spacing w:line="276" w:lineRule="auto"/>
        <w:ind w:firstLine="567"/>
        <w:jc w:val="both"/>
      </w:pPr>
      <w:r w:rsidRPr="00BA650C">
        <w:rPr>
          <w:b/>
        </w:rPr>
        <w:t>Полное наименование</w:t>
      </w:r>
      <w:r w:rsidRPr="00BA650C">
        <w:t xml:space="preserve">: Муниципальное общеобразовательное бюджетное учреждение «Лицей № 9» </w:t>
      </w:r>
      <w:proofErr w:type="spellStart"/>
      <w:r w:rsidRPr="00BA650C">
        <w:t>Арсеньевского</w:t>
      </w:r>
      <w:proofErr w:type="spellEnd"/>
      <w:r w:rsidRPr="00BA650C">
        <w:t xml:space="preserve"> городского округа</w:t>
      </w:r>
      <w:r w:rsidR="007C6325" w:rsidRPr="00BA650C">
        <w:t xml:space="preserve">. </w:t>
      </w:r>
      <w:r w:rsidRPr="00BA650C">
        <w:rPr>
          <w:b/>
        </w:rPr>
        <w:t>Сокращенное наименование лицея</w:t>
      </w:r>
      <w:r w:rsidRPr="00BA650C">
        <w:t xml:space="preserve">: МОБУ «Лицей № 9». </w:t>
      </w:r>
      <w:r w:rsidRPr="00BA650C">
        <w:rPr>
          <w:b/>
        </w:rPr>
        <w:t>Фактический и юридический адрес</w:t>
      </w:r>
      <w:r w:rsidRPr="00BA650C">
        <w:t xml:space="preserve"> лицея: 642342, Приморский край, г. Арсеньев, ул. </w:t>
      </w:r>
      <w:proofErr w:type="gramStart"/>
      <w:r w:rsidRPr="00BA650C">
        <w:t>Октябрьская</w:t>
      </w:r>
      <w:proofErr w:type="gramEnd"/>
      <w:r w:rsidRPr="00BA650C">
        <w:t xml:space="preserve">, 63/2. </w:t>
      </w:r>
    </w:p>
    <w:p w:rsidR="00A5565E" w:rsidRPr="00BA650C" w:rsidRDefault="00A5565E" w:rsidP="007C6325">
      <w:pPr>
        <w:spacing w:line="276" w:lineRule="auto"/>
        <w:ind w:firstLine="567"/>
        <w:jc w:val="both"/>
      </w:pPr>
      <w:r w:rsidRPr="00BA650C">
        <w:rPr>
          <w:i/>
        </w:rPr>
        <w:t>Устав лицея</w:t>
      </w:r>
      <w:r w:rsidRPr="00BA650C">
        <w:t xml:space="preserve"> был зарегистрирован в 2011 году. Лицей имеет лицензию на ведение образовательной деятельности, в 2012 году успешно прошел государственную аттестацию (бессрочный срок) и аккредитацию до 2023 года, подтвердив свой статус. </w:t>
      </w:r>
    </w:p>
    <w:p w:rsidR="00A5565E" w:rsidRPr="00BA650C" w:rsidRDefault="00A5565E" w:rsidP="00790C3B">
      <w:pPr>
        <w:pStyle w:val="af1"/>
        <w:spacing w:line="276" w:lineRule="auto"/>
        <w:ind w:firstLine="567"/>
        <w:jc w:val="both"/>
        <w:rPr>
          <w:rFonts w:ascii="Times New Roman" w:hAnsi="Times New Roman"/>
        </w:rPr>
      </w:pPr>
      <w:r w:rsidRPr="00BA650C">
        <w:rPr>
          <w:rFonts w:ascii="Times New Roman" w:hAnsi="Times New Roman"/>
        </w:rPr>
        <w:t xml:space="preserve">Согласно лицензии на образовательную деятельность, лицей реализует программы </w:t>
      </w:r>
      <w:r w:rsidR="0074339D" w:rsidRPr="00BA650C">
        <w:rPr>
          <w:rFonts w:ascii="Times New Roman" w:hAnsi="Times New Roman"/>
        </w:rPr>
        <w:t>начального общего, основного общего и среднего общего образования</w:t>
      </w:r>
      <w:r w:rsidRPr="00BA650C">
        <w:rPr>
          <w:rFonts w:ascii="Times New Roman" w:hAnsi="Times New Roman"/>
        </w:rPr>
        <w:t>.</w:t>
      </w:r>
    </w:p>
    <w:p w:rsidR="00A5565E" w:rsidRPr="00BA650C" w:rsidRDefault="00A5565E" w:rsidP="00790C3B">
      <w:pPr>
        <w:spacing w:line="276" w:lineRule="auto"/>
        <w:ind w:firstLine="567"/>
        <w:jc w:val="both"/>
      </w:pPr>
      <w:r w:rsidRPr="00BA650C">
        <w:t>Управление лицеем строится на принципах единоначалия и самоуправления. Уставом лицея зафиксированы следующие органы самоуправления: Конференция; Совет лицея, Педагогический совет, Родительские комитеты, Совет старшеклассников.</w:t>
      </w:r>
      <w:r w:rsidR="00790C3B" w:rsidRPr="00BA650C">
        <w:t xml:space="preserve"> </w:t>
      </w:r>
      <w:r w:rsidRPr="00BA650C">
        <w:t>Полномочия органов самоуправления закреплены в Положениях этих Советов.</w:t>
      </w:r>
      <w:r w:rsidR="0074339D" w:rsidRPr="00BA650C">
        <w:t xml:space="preserve"> </w:t>
      </w:r>
      <w:r w:rsidRPr="00BA650C">
        <w:t>Высшим органом управления лицея является Конференция, в работе которой принимают участие все сотрудники лицея, представители родителей (законных представителей) обучающихся, избираемые на классных собраниях, представители учащихся 8-11 классов, избираемые на классных собраниях.</w:t>
      </w:r>
    </w:p>
    <w:p w:rsidR="007C6325" w:rsidRPr="00BA650C" w:rsidRDefault="000B5334" w:rsidP="00790C3B">
      <w:pPr>
        <w:spacing w:line="276" w:lineRule="auto"/>
        <w:ind w:firstLine="567"/>
        <w:jc w:val="both"/>
      </w:pPr>
      <w:r>
        <w:t>МОБУ</w:t>
      </w:r>
      <w:r w:rsidR="00A5565E" w:rsidRPr="00BA650C">
        <w:t xml:space="preserve"> «Лицей № 9» является неотъемлемой частью общей государственной образовательной системы. В своей деятельности лицей руководствуется Уставом и нормативными документами органов управления образованием. Деятельность лицея осуществляется исходя из принципа неукоснительного соблюдения законных прав всех субъектов учебно-воспитательного процесса. </w:t>
      </w:r>
    </w:p>
    <w:p w:rsidR="00A5565E" w:rsidRPr="00BA650C" w:rsidRDefault="00A5565E" w:rsidP="00790C3B">
      <w:pPr>
        <w:spacing w:line="276" w:lineRule="auto"/>
        <w:ind w:firstLine="567"/>
        <w:jc w:val="both"/>
        <w:rPr>
          <w:spacing w:val="1"/>
        </w:rPr>
      </w:pPr>
      <w:r w:rsidRPr="00BA650C">
        <w:rPr>
          <w:spacing w:val="1"/>
        </w:rPr>
        <w:t xml:space="preserve">Организуя образовательную деятельность, коллектив лицея руководствуется федеральными, региональными, муниципальными основополагающими документами, направленными на обеспечение качества, доступности и эффективности образования: </w:t>
      </w:r>
      <w:r w:rsidRPr="00BA650C">
        <w:t>Законами РФ «Об Образовании РФ», Гражданским и Трудовым Кодексами РФ, Уставом и другими нормативными актами органов управления образования.</w:t>
      </w:r>
    </w:p>
    <w:p w:rsidR="00A5565E" w:rsidRPr="00BA650C" w:rsidRDefault="00A5565E" w:rsidP="00790C3B">
      <w:pPr>
        <w:shd w:val="clear" w:color="auto" w:fill="FFFFFF"/>
        <w:spacing w:line="276" w:lineRule="auto"/>
        <w:ind w:firstLine="567"/>
        <w:jc w:val="both"/>
      </w:pPr>
      <w:r w:rsidRPr="00BA650C">
        <w:t>На школьном уровне разработаны документы, обозначившие механизм реализации вышеуказанных направлений п</w:t>
      </w:r>
      <w:r w:rsidR="0074339D" w:rsidRPr="00BA650C">
        <w:t xml:space="preserve">едагогическим коллективом лицея, в </w:t>
      </w:r>
      <w:proofErr w:type="spellStart"/>
      <w:r w:rsidR="0074339D" w:rsidRPr="00BA650C">
        <w:t>т.ч</w:t>
      </w:r>
      <w:proofErr w:type="spellEnd"/>
      <w:r w:rsidR="0074339D" w:rsidRPr="00BA650C">
        <w:t>.</w:t>
      </w:r>
    </w:p>
    <w:p w:rsidR="00A5565E" w:rsidRPr="00BA650C" w:rsidRDefault="00A5565E" w:rsidP="00790C3B">
      <w:pPr>
        <w:numPr>
          <w:ilvl w:val="1"/>
          <w:numId w:val="4"/>
        </w:numPr>
        <w:shd w:val="clear" w:color="auto" w:fill="FFFFFF"/>
        <w:tabs>
          <w:tab w:val="clear" w:pos="1440"/>
          <w:tab w:val="left" w:pos="0"/>
          <w:tab w:val="num" w:pos="851"/>
        </w:tabs>
        <w:spacing w:line="276" w:lineRule="auto"/>
        <w:ind w:left="0" w:firstLine="567"/>
        <w:jc w:val="both"/>
      </w:pPr>
      <w:r w:rsidRPr="00BA650C">
        <w:t>Образовательная программа;</w:t>
      </w:r>
    </w:p>
    <w:p w:rsidR="00A5565E" w:rsidRPr="00BA650C" w:rsidRDefault="00A5565E" w:rsidP="00790C3B">
      <w:pPr>
        <w:numPr>
          <w:ilvl w:val="1"/>
          <w:numId w:val="4"/>
        </w:numPr>
        <w:shd w:val="clear" w:color="auto" w:fill="FFFFFF"/>
        <w:tabs>
          <w:tab w:val="clear" w:pos="1440"/>
          <w:tab w:val="left" w:pos="0"/>
          <w:tab w:val="num" w:pos="851"/>
        </w:tabs>
        <w:spacing w:line="276" w:lineRule="auto"/>
        <w:ind w:left="0" w:firstLine="567"/>
        <w:jc w:val="both"/>
      </w:pPr>
      <w:r w:rsidRPr="00BA650C">
        <w:t xml:space="preserve">Программа развития на 2014-18 гг. </w:t>
      </w:r>
      <w:r w:rsidRPr="00BA650C">
        <w:rPr>
          <w:bCs/>
        </w:rPr>
        <w:t>«Доступность, качество, самореализация</w:t>
      </w:r>
      <w:r w:rsidR="0074339D" w:rsidRPr="00BA650C">
        <w:rPr>
          <w:bCs/>
        </w:rPr>
        <w:t>».</w:t>
      </w:r>
    </w:p>
    <w:p w:rsidR="00A5565E" w:rsidRPr="00BA650C" w:rsidRDefault="00A5565E" w:rsidP="00790C3B">
      <w:pPr>
        <w:spacing w:line="276" w:lineRule="auto"/>
        <w:ind w:firstLine="567"/>
        <w:jc w:val="both"/>
      </w:pPr>
      <w:r w:rsidRPr="00BA650C">
        <w:t>В 2014-2015 учебном году функционировали 20 классов, в которых обучались 502 обучающихся (в течение 5-и лет наблюдается стабильн</w:t>
      </w:r>
      <w:r w:rsidR="00652B35" w:rsidRPr="00BA650C">
        <w:t>ый состав</w:t>
      </w:r>
      <w:r w:rsidRPr="00BA650C">
        <w:t xml:space="preserve"> контингента). </w:t>
      </w:r>
    </w:p>
    <w:p w:rsidR="00A5565E" w:rsidRPr="00BA650C" w:rsidRDefault="00AC024C" w:rsidP="00790C3B">
      <w:pPr>
        <w:spacing w:line="276" w:lineRule="auto"/>
        <w:ind w:firstLine="567"/>
        <w:jc w:val="both"/>
      </w:pPr>
      <w:r w:rsidRPr="00BA650C">
        <w:t>Учреждение</w:t>
      </w:r>
      <w:r w:rsidR="00A5565E" w:rsidRPr="00BA650C">
        <w:t xml:space="preserve"> работает в одну смену. Во вторую смену учащиеся занимаются в системе дополнительного образования.</w:t>
      </w:r>
    </w:p>
    <w:p w:rsidR="00A5565E" w:rsidRPr="00BA650C" w:rsidRDefault="00A5565E" w:rsidP="009512EA">
      <w:pPr>
        <w:spacing w:line="276" w:lineRule="auto"/>
        <w:jc w:val="center"/>
        <w:rPr>
          <w:b/>
          <w:bCs/>
        </w:rPr>
      </w:pPr>
      <w:r w:rsidRPr="00BA650C">
        <w:rPr>
          <w:b/>
        </w:rPr>
        <w:lastRenderedPageBreak/>
        <w:t xml:space="preserve">Мониторинг количества класс и количества </w:t>
      </w:r>
      <w:r w:rsidRPr="00BA650C">
        <w:rPr>
          <w:b/>
          <w:bCs/>
        </w:rPr>
        <w:t>учащихся в лицее</w:t>
      </w:r>
    </w:p>
    <w:tbl>
      <w:tblPr>
        <w:tblW w:w="8926" w:type="dxa"/>
        <w:jc w:val="center"/>
        <w:tblInd w:w="1101" w:type="dxa"/>
        <w:tblLayout w:type="fixed"/>
        <w:tblLook w:val="0000" w:firstRow="0" w:lastRow="0" w:firstColumn="0" w:lastColumn="0" w:noHBand="0" w:noVBand="0"/>
      </w:tblPr>
      <w:tblGrid>
        <w:gridCol w:w="2598"/>
        <w:gridCol w:w="584"/>
        <w:gridCol w:w="709"/>
        <w:gridCol w:w="567"/>
        <w:gridCol w:w="617"/>
        <w:gridCol w:w="567"/>
        <w:gridCol w:w="632"/>
        <w:gridCol w:w="540"/>
        <w:gridCol w:w="910"/>
        <w:gridCol w:w="567"/>
        <w:gridCol w:w="635"/>
      </w:tblGrid>
      <w:tr w:rsidR="009512EA" w:rsidRPr="009512EA" w:rsidTr="00AC024C">
        <w:trPr>
          <w:cantSplit/>
          <w:trHeight w:val="415"/>
          <w:jc w:val="center"/>
        </w:trPr>
        <w:tc>
          <w:tcPr>
            <w:tcW w:w="2598" w:type="dxa"/>
            <w:tcBorders>
              <w:top w:val="single" w:sz="4" w:space="0" w:color="000000"/>
              <w:left w:val="single" w:sz="4" w:space="0" w:color="000000"/>
            </w:tcBorders>
          </w:tcPr>
          <w:p w:rsidR="00AC024C" w:rsidRDefault="009512EA" w:rsidP="00AC024C">
            <w:pPr>
              <w:snapToGrid w:val="0"/>
              <w:spacing w:line="276" w:lineRule="auto"/>
              <w:jc w:val="both"/>
              <w:rPr>
                <w:sz w:val="22"/>
                <w:szCs w:val="22"/>
              </w:rPr>
            </w:pPr>
            <w:r w:rsidRPr="009512EA">
              <w:rPr>
                <w:sz w:val="22"/>
                <w:szCs w:val="22"/>
              </w:rPr>
              <w:t>Кол –</w:t>
            </w:r>
            <w:r>
              <w:rPr>
                <w:sz w:val="22"/>
                <w:szCs w:val="22"/>
              </w:rPr>
              <w:t xml:space="preserve"> </w:t>
            </w:r>
            <w:proofErr w:type="gramStart"/>
            <w:r w:rsidRPr="009512EA">
              <w:rPr>
                <w:sz w:val="22"/>
                <w:szCs w:val="22"/>
              </w:rPr>
              <w:t>во</w:t>
            </w:r>
            <w:proofErr w:type="gramEnd"/>
            <w:r w:rsidR="00AC024C">
              <w:rPr>
                <w:sz w:val="22"/>
                <w:szCs w:val="22"/>
              </w:rPr>
              <w:t xml:space="preserve"> </w:t>
            </w:r>
            <w:r w:rsidRPr="009512EA">
              <w:rPr>
                <w:sz w:val="22"/>
                <w:szCs w:val="22"/>
              </w:rPr>
              <w:t xml:space="preserve">классов </w:t>
            </w:r>
          </w:p>
          <w:p w:rsidR="009512EA" w:rsidRPr="009512EA" w:rsidRDefault="009512EA" w:rsidP="00AC024C">
            <w:pPr>
              <w:snapToGrid w:val="0"/>
              <w:spacing w:line="276" w:lineRule="auto"/>
              <w:jc w:val="both"/>
              <w:rPr>
                <w:sz w:val="22"/>
                <w:szCs w:val="22"/>
              </w:rPr>
            </w:pPr>
            <w:r>
              <w:rPr>
                <w:sz w:val="22"/>
                <w:szCs w:val="22"/>
              </w:rPr>
              <w:t xml:space="preserve">// </w:t>
            </w:r>
            <w:r w:rsidRPr="009512EA">
              <w:rPr>
                <w:sz w:val="22"/>
                <w:szCs w:val="22"/>
              </w:rPr>
              <w:t>Кол-во уч-ся</w:t>
            </w:r>
          </w:p>
        </w:tc>
        <w:tc>
          <w:tcPr>
            <w:tcW w:w="1293" w:type="dxa"/>
            <w:gridSpan w:val="2"/>
            <w:tcBorders>
              <w:top w:val="single" w:sz="4" w:space="0" w:color="000000"/>
              <w:left w:val="single" w:sz="4" w:space="0" w:color="000000"/>
              <w:bottom w:val="single" w:sz="4" w:space="0" w:color="000000"/>
              <w:right w:val="single" w:sz="4" w:space="0" w:color="000000"/>
            </w:tcBorders>
          </w:tcPr>
          <w:p w:rsidR="009512EA" w:rsidRPr="009512EA" w:rsidRDefault="009512EA" w:rsidP="00AC5A88">
            <w:pPr>
              <w:snapToGrid w:val="0"/>
              <w:spacing w:line="276" w:lineRule="auto"/>
              <w:jc w:val="center"/>
              <w:rPr>
                <w:bCs/>
                <w:sz w:val="22"/>
                <w:szCs w:val="22"/>
              </w:rPr>
            </w:pPr>
            <w:r w:rsidRPr="009512EA">
              <w:rPr>
                <w:bCs/>
                <w:sz w:val="22"/>
                <w:szCs w:val="22"/>
              </w:rPr>
              <w:t>2010-2011</w:t>
            </w:r>
          </w:p>
        </w:tc>
        <w:tc>
          <w:tcPr>
            <w:tcW w:w="1184" w:type="dxa"/>
            <w:gridSpan w:val="2"/>
            <w:tcBorders>
              <w:top w:val="single" w:sz="4" w:space="0" w:color="000000"/>
              <w:left w:val="single" w:sz="4" w:space="0" w:color="000000"/>
              <w:bottom w:val="single" w:sz="4" w:space="0" w:color="000000"/>
            </w:tcBorders>
            <w:shd w:val="clear" w:color="auto" w:fill="auto"/>
          </w:tcPr>
          <w:p w:rsidR="009512EA" w:rsidRPr="009512EA" w:rsidRDefault="009512EA" w:rsidP="00AC5A88">
            <w:pPr>
              <w:snapToGrid w:val="0"/>
              <w:spacing w:line="276" w:lineRule="auto"/>
              <w:jc w:val="center"/>
              <w:rPr>
                <w:bCs/>
                <w:sz w:val="22"/>
                <w:szCs w:val="22"/>
              </w:rPr>
            </w:pPr>
            <w:r w:rsidRPr="009512EA">
              <w:rPr>
                <w:bCs/>
                <w:sz w:val="22"/>
                <w:szCs w:val="22"/>
              </w:rPr>
              <w:t>2011-2012</w:t>
            </w:r>
          </w:p>
        </w:tc>
        <w:tc>
          <w:tcPr>
            <w:tcW w:w="1199" w:type="dxa"/>
            <w:gridSpan w:val="2"/>
            <w:tcBorders>
              <w:top w:val="single" w:sz="4" w:space="0" w:color="000000"/>
              <w:left w:val="single" w:sz="4" w:space="0" w:color="000000"/>
              <w:bottom w:val="single" w:sz="4" w:space="0" w:color="000000"/>
            </w:tcBorders>
            <w:shd w:val="clear" w:color="auto" w:fill="auto"/>
          </w:tcPr>
          <w:p w:rsidR="009512EA" w:rsidRPr="009512EA" w:rsidRDefault="009512EA" w:rsidP="00AC5A88">
            <w:pPr>
              <w:snapToGrid w:val="0"/>
              <w:spacing w:line="276" w:lineRule="auto"/>
              <w:jc w:val="center"/>
              <w:rPr>
                <w:bCs/>
                <w:sz w:val="22"/>
                <w:szCs w:val="22"/>
              </w:rPr>
            </w:pPr>
            <w:r w:rsidRPr="009512EA">
              <w:rPr>
                <w:bCs/>
                <w:sz w:val="22"/>
                <w:szCs w:val="22"/>
              </w:rPr>
              <w:t>2012-2013</w:t>
            </w:r>
          </w:p>
        </w:tc>
        <w:tc>
          <w:tcPr>
            <w:tcW w:w="1450" w:type="dxa"/>
            <w:gridSpan w:val="2"/>
            <w:tcBorders>
              <w:top w:val="single" w:sz="4" w:space="0" w:color="000000"/>
              <w:left w:val="single" w:sz="4" w:space="0" w:color="000000"/>
              <w:bottom w:val="single" w:sz="4" w:space="0" w:color="000000"/>
              <w:right w:val="single" w:sz="4" w:space="0" w:color="000000"/>
            </w:tcBorders>
            <w:shd w:val="clear" w:color="auto" w:fill="auto"/>
          </w:tcPr>
          <w:p w:rsidR="009512EA" w:rsidRPr="009512EA" w:rsidRDefault="009512EA" w:rsidP="00AC5A88">
            <w:pPr>
              <w:snapToGrid w:val="0"/>
              <w:spacing w:line="276" w:lineRule="auto"/>
              <w:jc w:val="center"/>
              <w:rPr>
                <w:bCs/>
                <w:sz w:val="22"/>
                <w:szCs w:val="22"/>
              </w:rPr>
            </w:pPr>
            <w:r w:rsidRPr="009512EA">
              <w:rPr>
                <w:bCs/>
                <w:sz w:val="22"/>
                <w:szCs w:val="22"/>
              </w:rPr>
              <w:t>2013-2014</w:t>
            </w:r>
          </w:p>
        </w:tc>
        <w:tc>
          <w:tcPr>
            <w:tcW w:w="1202" w:type="dxa"/>
            <w:gridSpan w:val="2"/>
            <w:tcBorders>
              <w:top w:val="single" w:sz="4" w:space="0" w:color="000000"/>
              <w:left w:val="single" w:sz="4" w:space="0" w:color="000000"/>
              <w:bottom w:val="single" w:sz="4" w:space="0" w:color="000000"/>
              <w:right w:val="single" w:sz="4" w:space="0" w:color="000000"/>
            </w:tcBorders>
          </w:tcPr>
          <w:p w:rsidR="009512EA" w:rsidRPr="009512EA" w:rsidRDefault="009512EA" w:rsidP="00AC5A88">
            <w:pPr>
              <w:snapToGrid w:val="0"/>
              <w:spacing w:line="276" w:lineRule="auto"/>
              <w:jc w:val="center"/>
              <w:rPr>
                <w:bCs/>
                <w:sz w:val="22"/>
                <w:szCs w:val="22"/>
              </w:rPr>
            </w:pPr>
            <w:r w:rsidRPr="009512EA">
              <w:rPr>
                <w:bCs/>
                <w:sz w:val="22"/>
                <w:szCs w:val="22"/>
              </w:rPr>
              <w:t>2014-2015</w:t>
            </w:r>
          </w:p>
        </w:tc>
      </w:tr>
      <w:tr w:rsidR="009512EA" w:rsidRPr="009512EA" w:rsidTr="00AC024C">
        <w:trPr>
          <w:cantSplit/>
          <w:trHeight w:val="284"/>
          <w:jc w:val="center"/>
        </w:trPr>
        <w:tc>
          <w:tcPr>
            <w:tcW w:w="2598" w:type="dxa"/>
            <w:tcBorders>
              <w:top w:val="single" w:sz="4" w:space="0" w:color="000000"/>
              <w:left w:val="single" w:sz="4" w:space="0" w:color="000000"/>
              <w:bottom w:val="single" w:sz="4" w:space="0" w:color="000000"/>
            </w:tcBorders>
          </w:tcPr>
          <w:p w:rsidR="009512EA" w:rsidRPr="009512EA" w:rsidRDefault="009512EA" w:rsidP="00790C3B">
            <w:pPr>
              <w:snapToGrid w:val="0"/>
              <w:spacing w:line="276" w:lineRule="auto"/>
              <w:jc w:val="both"/>
              <w:rPr>
                <w:sz w:val="22"/>
                <w:szCs w:val="22"/>
              </w:rPr>
            </w:pPr>
            <w:r w:rsidRPr="009512EA">
              <w:rPr>
                <w:sz w:val="22"/>
                <w:szCs w:val="22"/>
              </w:rPr>
              <w:t>Начальная школа</w:t>
            </w:r>
          </w:p>
        </w:tc>
        <w:tc>
          <w:tcPr>
            <w:tcW w:w="584" w:type="dxa"/>
            <w:tcBorders>
              <w:top w:val="single" w:sz="4" w:space="0" w:color="000000"/>
              <w:left w:val="single" w:sz="4" w:space="0" w:color="000000"/>
              <w:bottom w:val="single" w:sz="4" w:space="0" w:color="000000"/>
            </w:tcBorders>
          </w:tcPr>
          <w:p w:rsidR="009512EA" w:rsidRPr="009512EA" w:rsidRDefault="009512EA" w:rsidP="00AC5A88">
            <w:pPr>
              <w:snapToGrid w:val="0"/>
              <w:spacing w:line="276" w:lineRule="auto"/>
              <w:jc w:val="center"/>
              <w:rPr>
                <w:sz w:val="22"/>
                <w:szCs w:val="22"/>
              </w:rPr>
            </w:pPr>
            <w:r w:rsidRPr="009512EA">
              <w:rPr>
                <w:sz w:val="22"/>
                <w:szCs w:val="22"/>
              </w:rPr>
              <w:t>8</w:t>
            </w:r>
          </w:p>
        </w:tc>
        <w:tc>
          <w:tcPr>
            <w:tcW w:w="709" w:type="dxa"/>
            <w:tcBorders>
              <w:top w:val="single" w:sz="4" w:space="0" w:color="000000"/>
              <w:left w:val="single" w:sz="4" w:space="0" w:color="000000"/>
              <w:bottom w:val="single" w:sz="4" w:space="0" w:color="000000"/>
              <w:right w:val="single" w:sz="4" w:space="0" w:color="000000"/>
            </w:tcBorders>
          </w:tcPr>
          <w:p w:rsidR="009512EA" w:rsidRPr="009512EA" w:rsidRDefault="009512EA" w:rsidP="00AC5A88">
            <w:pPr>
              <w:snapToGrid w:val="0"/>
              <w:spacing w:line="276" w:lineRule="auto"/>
              <w:jc w:val="center"/>
              <w:rPr>
                <w:sz w:val="22"/>
                <w:szCs w:val="22"/>
              </w:rPr>
            </w:pPr>
            <w:r w:rsidRPr="009512EA">
              <w:rPr>
                <w:sz w:val="22"/>
                <w:szCs w:val="22"/>
              </w:rPr>
              <w:t>192</w:t>
            </w:r>
          </w:p>
        </w:tc>
        <w:tc>
          <w:tcPr>
            <w:tcW w:w="567" w:type="dxa"/>
            <w:tcBorders>
              <w:top w:val="single" w:sz="4" w:space="0" w:color="000000"/>
              <w:left w:val="single" w:sz="4" w:space="0" w:color="000000"/>
              <w:bottom w:val="single" w:sz="4" w:space="0" w:color="000000"/>
            </w:tcBorders>
            <w:shd w:val="clear" w:color="auto" w:fill="auto"/>
          </w:tcPr>
          <w:p w:rsidR="009512EA" w:rsidRPr="009512EA" w:rsidRDefault="009512EA" w:rsidP="00AC5A88">
            <w:pPr>
              <w:snapToGrid w:val="0"/>
              <w:spacing w:line="276" w:lineRule="auto"/>
              <w:jc w:val="center"/>
              <w:rPr>
                <w:sz w:val="22"/>
                <w:szCs w:val="22"/>
              </w:rPr>
            </w:pPr>
            <w:r w:rsidRPr="009512EA">
              <w:rPr>
                <w:sz w:val="22"/>
                <w:szCs w:val="22"/>
              </w:rPr>
              <w:t>8</w:t>
            </w:r>
          </w:p>
        </w:tc>
        <w:tc>
          <w:tcPr>
            <w:tcW w:w="617" w:type="dxa"/>
            <w:tcBorders>
              <w:top w:val="single" w:sz="4" w:space="0" w:color="000000"/>
              <w:left w:val="single" w:sz="4" w:space="0" w:color="000000"/>
              <w:bottom w:val="single" w:sz="4" w:space="0" w:color="000000"/>
            </w:tcBorders>
            <w:shd w:val="clear" w:color="auto" w:fill="auto"/>
          </w:tcPr>
          <w:p w:rsidR="009512EA" w:rsidRPr="009512EA" w:rsidRDefault="009512EA" w:rsidP="00AC5A88">
            <w:pPr>
              <w:snapToGrid w:val="0"/>
              <w:spacing w:line="276" w:lineRule="auto"/>
              <w:jc w:val="center"/>
              <w:rPr>
                <w:sz w:val="22"/>
                <w:szCs w:val="22"/>
              </w:rPr>
            </w:pPr>
            <w:r w:rsidRPr="009512EA">
              <w:rPr>
                <w:sz w:val="22"/>
                <w:szCs w:val="22"/>
              </w:rPr>
              <w:t>197</w:t>
            </w:r>
          </w:p>
        </w:tc>
        <w:tc>
          <w:tcPr>
            <w:tcW w:w="567" w:type="dxa"/>
            <w:tcBorders>
              <w:top w:val="single" w:sz="4" w:space="0" w:color="000000"/>
              <w:left w:val="single" w:sz="4" w:space="0" w:color="000000"/>
              <w:bottom w:val="single" w:sz="4" w:space="0" w:color="000000"/>
            </w:tcBorders>
            <w:shd w:val="clear" w:color="auto" w:fill="auto"/>
          </w:tcPr>
          <w:p w:rsidR="009512EA" w:rsidRPr="009512EA" w:rsidRDefault="009512EA" w:rsidP="00AC5A88">
            <w:pPr>
              <w:snapToGrid w:val="0"/>
              <w:spacing w:line="276" w:lineRule="auto"/>
              <w:jc w:val="center"/>
              <w:rPr>
                <w:sz w:val="22"/>
                <w:szCs w:val="22"/>
              </w:rPr>
            </w:pPr>
            <w:r w:rsidRPr="009512EA">
              <w:rPr>
                <w:sz w:val="22"/>
                <w:szCs w:val="22"/>
              </w:rPr>
              <w:t>8</w:t>
            </w:r>
          </w:p>
        </w:tc>
        <w:tc>
          <w:tcPr>
            <w:tcW w:w="632" w:type="dxa"/>
            <w:tcBorders>
              <w:top w:val="single" w:sz="4" w:space="0" w:color="000000"/>
              <w:left w:val="single" w:sz="4" w:space="0" w:color="000000"/>
              <w:bottom w:val="single" w:sz="4" w:space="0" w:color="000000"/>
            </w:tcBorders>
            <w:shd w:val="clear" w:color="auto" w:fill="auto"/>
          </w:tcPr>
          <w:p w:rsidR="009512EA" w:rsidRPr="009512EA" w:rsidRDefault="009512EA" w:rsidP="00AC5A88">
            <w:pPr>
              <w:snapToGrid w:val="0"/>
              <w:spacing w:line="276" w:lineRule="auto"/>
              <w:jc w:val="center"/>
              <w:rPr>
                <w:sz w:val="22"/>
                <w:szCs w:val="22"/>
              </w:rPr>
            </w:pPr>
            <w:r w:rsidRPr="009512EA">
              <w:rPr>
                <w:sz w:val="22"/>
                <w:szCs w:val="22"/>
              </w:rPr>
              <w:t>202</w:t>
            </w:r>
          </w:p>
        </w:tc>
        <w:tc>
          <w:tcPr>
            <w:tcW w:w="540" w:type="dxa"/>
            <w:tcBorders>
              <w:top w:val="single" w:sz="4" w:space="0" w:color="000000"/>
              <w:left w:val="single" w:sz="4" w:space="0" w:color="000000"/>
              <w:bottom w:val="single" w:sz="4" w:space="0" w:color="000000"/>
            </w:tcBorders>
            <w:shd w:val="clear" w:color="auto" w:fill="auto"/>
          </w:tcPr>
          <w:p w:rsidR="009512EA" w:rsidRPr="009512EA" w:rsidRDefault="009512EA" w:rsidP="00AC5A88">
            <w:pPr>
              <w:snapToGrid w:val="0"/>
              <w:spacing w:line="276" w:lineRule="auto"/>
              <w:jc w:val="center"/>
              <w:rPr>
                <w:sz w:val="22"/>
                <w:szCs w:val="22"/>
              </w:rPr>
            </w:pPr>
            <w:r w:rsidRPr="009512EA">
              <w:rPr>
                <w:sz w:val="22"/>
                <w:szCs w:val="22"/>
              </w:rPr>
              <w:t>8</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512EA" w:rsidRPr="009512EA" w:rsidRDefault="009512EA" w:rsidP="00AC5A88">
            <w:pPr>
              <w:snapToGrid w:val="0"/>
              <w:spacing w:line="276" w:lineRule="auto"/>
              <w:jc w:val="center"/>
              <w:rPr>
                <w:sz w:val="22"/>
                <w:szCs w:val="22"/>
              </w:rPr>
            </w:pPr>
            <w:r w:rsidRPr="009512EA">
              <w:rPr>
                <w:sz w:val="22"/>
                <w:szCs w:val="22"/>
              </w:rPr>
              <w:t>202</w:t>
            </w:r>
          </w:p>
        </w:tc>
        <w:tc>
          <w:tcPr>
            <w:tcW w:w="567" w:type="dxa"/>
            <w:tcBorders>
              <w:top w:val="single" w:sz="4" w:space="0" w:color="000000"/>
              <w:left w:val="single" w:sz="4" w:space="0" w:color="000000"/>
              <w:bottom w:val="single" w:sz="4" w:space="0" w:color="000000"/>
              <w:right w:val="single" w:sz="4" w:space="0" w:color="000000"/>
            </w:tcBorders>
            <w:shd w:val="clear" w:color="auto" w:fill="FFFF00"/>
          </w:tcPr>
          <w:p w:rsidR="009512EA" w:rsidRPr="009512EA" w:rsidRDefault="009512EA" w:rsidP="00AC5A88">
            <w:pPr>
              <w:snapToGrid w:val="0"/>
              <w:spacing w:line="276" w:lineRule="auto"/>
              <w:jc w:val="center"/>
              <w:rPr>
                <w:sz w:val="22"/>
                <w:szCs w:val="22"/>
              </w:rPr>
            </w:pPr>
            <w:r w:rsidRPr="009512EA">
              <w:rPr>
                <w:sz w:val="22"/>
                <w:szCs w:val="22"/>
              </w:rPr>
              <w:t>8</w:t>
            </w:r>
          </w:p>
        </w:tc>
        <w:tc>
          <w:tcPr>
            <w:tcW w:w="635" w:type="dxa"/>
            <w:tcBorders>
              <w:top w:val="single" w:sz="4" w:space="0" w:color="000000"/>
              <w:left w:val="single" w:sz="4" w:space="0" w:color="000000"/>
              <w:bottom w:val="single" w:sz="4" w:space="0" w:color="000000"/>
              <w:right w:val="single" w:sz="4" w:space="0" w:color="000000"/>
            </w:tcBorders>
            <w:shd w:val="clear" w:color="auto" w:fill="FFFF00"/>
          </w:tcPr>
          <w:p w:rsidR="009512EA" w:rsidRPr="009512EA" w:rsidRDefault="009512EA" w:rsidP="00AC5A88">
            <w:pPr>
              <w:snapToGrid w:val="0"/>
              <w:spacing w:line="276" w:lineRule="auto"/>
              <w:jc w:val="center"/>
              <w:rPr>
                <w:sz w:val="22"/>
                <w:szCs w:val="22"/>
              </w:rPr>
            </w:pPr>
            <w:r w:rsidRPr="009512EA">
              <w:rPr>
                <w:sz w:val="22"/>
                <w:szCs w:val="22"/>
              </w:rPr>
              <w:t>195</w:t>
            </w:r>
          </w:p>
        </w:tc>
      </w:tr>
      <w:tr w:rsidR="009512EA" w:rsidRPr="009512EA" w:rsidTr="00AC024C">
        <w:trPr>
          <w:cantSplit/>
          <w:trHeight w:val="307"/>
          <w:jc w:val="center"/>
        </w:trPr>
        <w:tc>
          <w:tcPr>
            <w:tcW w:w="2598" w:type="dxa"/>
            <w:tcBorders>
              <w:top w:val="single" w:sz="4" w:space="0" w:color="000000"/>
              <w:left w:val="single" w:sz="4" w:space="0" w:color="000000"/>
              <w:bottom w:val="single" w:sz="4" w:space="0" w:color="000000"/>
            </w:tcBorders>
          </w:tcPr>
          <w:p w:rsidR="009512EA" w:rsidRPr="009512EA" w:rsidRDefault="009512EA" w:rsidP="00790C3B">
            <w:pPr>
              <w:snapToGrid w:val="0"/>
              <w:spacing w:line="276" w:lineRule="auto"/>
              <w:jc w:val="both"/>
              <w:rPr>
                <w:sz w:val="22"/>
                <w:szCs w:val="22"/>
              </w:rPr>
            </w:pPr>
            <w:r>
              <w:rPr>
                <w:sz w:val="22"/>
                <w:szCs w:val="22"/>
              </w:rPr>
              <w:t>Основная школа</w:t>
            </w:r>
          </w:p>
        </w:tc>
        <w:tc>
          <w:tcPr>
            <w:tcW w:w="584" w:type="dxa"/>
            <w:tcBorders>
              <w:top w:val="single" w:sz="4" w:space="0" w:color="000000"/>
              <w:left w:val="single" w:sz="4" w:space="0" w:color="000000"/>
              <w:bottom w:val="single" w:sz="4" w:space="0" w:color="000000"/>
            </w:tcBorders>
          </w:tcPr>
          <w:p w:rsidR="009512EA" w:rsidRPr="009512EA" w:rsidRDefault="009512EA" w:rsidP="00AC5A88">
            <w:pPr>
              <w:snapToGrid w:val="0"/>
              <w:spacing w:line="276" w:lineRule="auto"/>
              <w:jc w:val="center"/>
              <w:rPr>
                <w:sz w:val="22"/>
                <w:szCs w:val="22"/>
              </w:rPr>
            </w:pPr>
            <w:r w:rsidRPr="009512EA">
              <w:rPr>
                <w:sz w:val="22"/>
                <w:szCs w:val="22"/>
              </w:rPr>
              <w:t>10</w:t>
            </w:r>
          </w:p>
        </w:tc>
        <w:tc>
          <w:tcPr>
            <w:tcW w:w="709" w:type="dxa"/>
            <w:tcBorders>
              <w:top w:val="single" w:sz="4" w:space="0" w:color="000000"/>
              <w:left w:val="single" w:sz="4" w:space="0" w:color="000000"/>
              <w:bottom w:val="single" w:sz="4" w:space="0" w:color="000000"/>
              <w:right w:val="single" w:sz="4" w:space="0" w:color="000000"/>
            </w:tcBorders>
          </w:tcPr>
          <w:p w:rsidR="009512EA" w:rsidRPr="009512EA" w:rsidRDefault="009512EA" w:rsidP="00AC5A88">
            <w:pPr>
              <w:snapToGrid w:val="0"/>
              <w:spacing w:line="276" w:lineRule="auto"/>
              <w:jc w:val="center"/>
              <w:rPr>
                <w:sz w:val="22"/>
                <w:szCs w:val="22"/>
              </w:rPr>
            </w:pPr>
            <w:r w:rsidRPr="009512EA">
              <w:rPr>
                <w:sz w:val="22"/>
                <w:szCs w:val="22"/>
              </w:rPr>
              <w:t>235</w:t>
            </w:r>
          </w:p>
        </w:tc>
        <w:tc>
          <w:tcPr>
            <w:tcW w:w="567" w:type="dxa"/>
            <w:tcBorders>
              <w:top w:val="single" w:sz="4" w:space="0" w:color="000000"/>
              <w:left w:val="single" w:sz="4" w:space="0" w:color="000000"/>
              <w:bottom w:val="single" w:sz="4" w:space="0" w:color="000000"/>
            </w:tcBorders>
            <w:shd w:val="clear" w:color="auto" w:fill="auto"/>
          </w:tcPr>
          <w:p w:rsidR="009512EA" w:rsidRPr="009512EA" w:rsidRDefault="009512EA" w:rsidP="00AC5A88">
            <w:pPr>
              <w:snapToGrid w:val="0"/>
              <w:spacing w:line="276" w:lineRule="auto"/>
              <w:jc w:val="center"/>
              <w:rPr>
                <w:sz w:val="22"/>
                <w:szCs w:val="22"/>
              </w:rPr>
            </w:pPr>
            <w:r w:rsidRPr="009512EA">
              <w:rPr>
                <w:sz w:val="22"/>
                <w:szCs w:val="22"/>
              </w:rPr>
              <w:t>10</w:t>
            </w:r>
          </w:p>
        </w:tc>
        <w:tc>
          <w:tcPr>
            <w:tcW w:w="617" w:type="dxa"/>
            <w:tcBorders>
              <w:top w:val="single" w:sz="4" w:space="0" w:color="000000"/>
              <w:left w:val="single" w:sz="4" w:space="0" w:color="000000"/>
              <w:bottom w:val="single" w:sz="4" w:space="0" w:color="000000"/>
            </w:tcBorders>
            <w:shd w:val="clear" w:color="auto" w:fill="auto"/>
          </w:tcPr>
          <w:p w:rsidR="009512EA" w:rsidRPr="009512EA" w:rsidRDefault="009512EA" w:rsidP="00AC5A88">
            <w:pPr>
              <w:snapToGrid w:val="0"/>
              <w:spacing w:line="276" w:lineRule="auto"/>
              <w:jc w:val="center"/>
              <w:rPr>
                <w:sz w:val="22"/>
                <w:szCs w:val="22"/>
              </w:rPr>
            </w:pPr>
            <w:r w:rsidRPr="009512EA">
              <w:rPr>
                <w:sz w:val="22"/>
                <w:szCs w:val="22"/>
              </w:rPr>
              <w:t>242</w:t>
            </w:r>
          </w:p>
        </w:tc>
        <w:tc>
          <w:tcPr>
            <w:tcW w:w="567" w:type="dxa"/>
            <w:tcBorders>
              <w:top w:val="single" w:sz="4" w:space="0" w:color="000000"/>
              <w:left w:val="single" w:sz="4" w:space="0" w:color="000000"/>
              <w:bottom w:val="single" w:sz="4" w:space="0" w:color="000000"/>
            </w:tcBorders>
            <w:shd w:val="clear" w:color="auto" w:fill="auto"/>
          </w:tcPr>
          <w:p w:rsidR="009512EA" w:rsidRPr="009512EA" w:rsidRDefault="009512EA" w:rsidP="00AC5A88">
            <w:pPr>
              <w:snapToGrid w:val="0"/>
              <w:spacing w:line="276" w:lineRule="auto"/>
              <w:jc w:val="center"/>
              <w:rPr>
                <w:sz w:val="22"/>
                <w:szCs w:val="22"/>
              </w:rPr>
            </w:pPr>
            <w:r w:rsidRPr="009512EA">
              <w:rPr>
                <w:sz w:val="22"/>
                <w:szCs w:val="22"/>
              </w:rPr>
              <w:t>10</w:t>
            </w:r>
          </w:p>
        </w:tc>
        <w:tc>
          <w:tcPr>
            <w:tcW w:w="632" w:type="dxa"/>
            <w:tcBorders>
              <w:top w:val="single" w:sz="4" w:space="0" w:color="000000"/>
              <w:left w:val="single" w:sz="4" w:space="0" w:color="000000"/>
              <w:bottom w:val="single" w:sz="4" w:space="0" w:color="000000"/>
            </w:tcBorders>
            <w:shd w:val="clear" w:color="auto" w:fill="auto"/>
          </w:tcPr>
          <w:p w:rsidR="009512EA" w:rsidRPr="009512EA" w:rsidRDefault="009512EA" w:rsidP="00AC5A88">
            <w:pPr>
              <w:snapToGrid w:val="0"/>
              <w:spacing w:line="276" w:lineRule="auto"/>
              <w:jc w:val="center"/>
              <w:rPr>
                <w:sz w:val="22"/>
                <w:szCs w:val="22"/>
              </w:rPr>
            </w:pPr>
            <w:r w:rsidRPr="009512EA">
              <w:rPr>
                <w:sz w:val="22"/>
                <w:szCs w:val="22"/>
              </w:rPr>
              <w:t>243</w:t>
            </w:r>
          </w:p>
        </w:tc>
        <w:tc>
          <w:tcPr>
            <w:tcW w:w="540" w:type="dxa"/>
            <w:tcBorders>
              <w:top w:val="single" w:sz="4" w:space="0" w:color="000000"/>
              <w:left w:val="single" w:sz="4" w:space="0" w:color="000000"/>
              <w:bottom w:val="single" w:sz="4" w:space="0" w:color="000000"/>
            </w:tcBorders>
            <w:shd w:val="clear" w:color="auto" w:fill="auto"/>
          </w:tcPr>
          <w:p w:rsidR="009512EA" w:rsidRPr="009512EA" w:rsidRDefault="009512EA" w:rsidP="00AC5A88">
            <w:pPr>
              <w:snapToGrid w:val="0"/>
              <w:spacing w:line="276" w:lineRule="auto"/>
              <w:jc w:val="center"/>
              <w:rPr>
                <w:sz w:val="22"/>
                <w:szCs w:val="22"/>
              </w:rPr>
            </w:pPr>
            <w:r w:rsidRPr="009512EA">
              <w:rPr>
                <w:sz w:val="22"/>
                <w:szCs w:val="22"/>
              </w:rPr>
              <w:t>10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512EA" w:rsidRPr="009512EA" w:rsidRDefault="009512EA" w:rsidP="00AC5A88">
            <w:pPr>
              <w:snapToGrid w:val="0"/>
              <w:spacing w:line="276" w:lineRule="auto"/>
              <w:jc w:val="center"/>
              <w:rPr>
                <w:sz w:val="22"/>
                <w:szCs w:val="22"/>
              </w:rPr>
            </w:pPr>
            <w:r w:rsidRPr="009512EA">
              <w:rPr>
                <w:sz w:val="22"/>
                <w:szCs w:val="22"/>
              </w:rPr>
              <w:t>249</w:t>
            </w:r>
          </w:p>
        </w:tc>
        <w:tc>
          <w:tcPr>
            <w:tcW w:w="567" w:type="dxa"/>
            <w:tcBorders>
              <w:top w:val="single" w:sz="4" w:space="0" w:color="000000"/>
              <w:left w:val="single" w:sz="4" w:space="0" w:color="000000"/>
              <w:bottom w:val="single" w:sz="4" w:space="0" w:color="000000"/>
              <w:right w:val="single" w:sz="4" w:space="0" w:color="000000"/>
            </w:tcBorders>
            <w:shd w:val="clear" w:color="auto" w:fill="FFFF00"/>
          </w:tcPr>
          <w:p w:rsidR="009512EA" w:rsidRPr="009512EA" w:rsidRDefault="009512EA" w:rsidP="00AC5A88">
            <w:pPr>
              <w:snapToGrid w:val="0"/>
              <w:spacing w:line="276" w:lineRule="auto"/>
              <w:jc w:val="center"/>
              <w:rPr>
                <w:sz w:val="22"/>
                <w:szCs w:val="22"/>
              </w:rPr>
            </w:pPr>
            <w:r w:rsidRPr="009512EA">
              <w:rPr>
                <w:sz w:val="22"/>
                <w:szCs w:val="22"/>
              </w:rPr>
              <w:t>10</w:t>
            </w:r>
          </w:p>
        </w:tc>
        <w:tc>
          <w:tcPr>
            <w:tcW w:w="635" w:type="dxa"/>
            <w:tcBorders>
              <w:top w:val="single" w:sz="4" w:space="0" w:color="000000"/>
              <w:left w:val="single" w:sz="4" w:space="0" w:color="000000"/>
              <w:bottom w:val="single" w:sz="4" w:space="0" w:color="000000"/>
              <w:right w:val="single" w:sz="4" w:space="0" w:color="000000"/>
            </w:tcBorders>
            <w:shd w:val="clear" w:color="auto" w:fill="FFFF00"/>
          </w:tcPr>
          <w:p w:rsidR="009512EA" w:rsidRPr="009512EA" w:rsidRDefault="009512EA" w:rsidP="00AC5A88">
            <w:pPr>
              <w:snapToGrid w:val="0"/>
              <w:spacing w:line="276" w:lineRule="auto"/>
              <w:jc w:val="center"/>
              <w:rPr>
                <w:sz w:val="22"/>
                <w:szCs w:val="22"/>
              </w:rPr>
            </w:pPr>
            <w:r w:rsidRPr="009512EA">
              <w:rPr>
                <w:sz w:val="22"/>
                <w:szCs w:val="22"/>
              </w:rPr>
              <w:t>250</w:t>
            </w:r>
          </w:p>
        </w:tc>
      </w:tr>
      <w:tr w:rsidR="009512EA" w:rsidRPr="009512EA" w:rsidTr="00AC024C">
        <w:trPr>
          <w:cantSplit/>
          <w:trHeight w:val="284"/>
          <w:jc w:val="center"/>
        </w:trPr>
        <w:tc>
          <w:tcPr>
            <w:tcW w:w="2598" w:type="dxa"/>
            <w:tcBorders>
              <w:top w:val="single" w:sz="4" w:space="0" w:color="000000"/>
              <w:left w:val="single" w:sz="4" w:space="0" w:color="000000"/>
              <w:bottom w:val="single" w:sz="4" w:space="0" w:color="000000"/>
            </w:tcBorders>
          </w:tcPr>
          <w:p w:rsidR="009512EA" w:rsidRPr="009512EA" w:rsidRDefault="009512EA" w:rsidP="00790C3B">
            <w:pPr>
              <w:snapToGrid w:val="0"/>
              <w:spacing w:line="276" w:lineRule="auto"/>
              <w:jc w:val="both"/>
              <w:rPr>
                <w:sz w:val="22"/>
                <w:szCs w:val="22"/>
              </w:rPr>
            </w:pPr>
            <w:r>
              <w:rPr>
                <w:sz w:val="22"/>
                <w:szCs w:val="22"/>
              </w:rPr>
              <w:t>Средняя школа</w:t>
            </w:r>
          </w:p>
        </w:tc>
        <w:tc>
          <w:tcPr>
            <w:tcW w:w="584" w:type="dxa"/>
            <w:tcBorders>
              <w:top w:val="single" w:sz="4" w:space="0" w:color="000000"/>
              <w:left w:val="single" w:sz="4" w:space="0" w:color="000000"/>
              <w:bottom w:val="single" w:sz="4" w:space="0" w:color="000000"/>
            </w:tcBorders>
          </w:tcPr>
          <w:p w:rsidR="009512EA" w:rsidRPr="009512EA" w:rsidRDefault="009512EA" w:rsidP="00AC5A88">
            <w:pPr>
              <w:snapToGrid w:val="0"/>
              <w:spacing w:line="276" w:lineRule="auto"/>
              <w:jc w:val="center"/>
              <w:rPr>
                <w:sz w:val="22"/>
                <w:szCs w:val="22"/>
              </w:rPr>
            </w:pPr>
            <w:r w:rsidRPr="009512EA">
              <w:rPr>
                <w:sz w:val="22"/>
                <w:szCs w:val="22"/>
              </w:rPr>
              <w:t>4</w:t>
            </w:r>
          </w:p>
        </w:tc>
        <w:tc>
          <w:tcPr>
            <w:tcW w:w="709" w:type="dxa"/>
            <w:tcBorders>
              <w:top w:val="single" w:sz="4" w:space="0" w:color="000000"/>
              <w:left w:val="single" w:sz="4" w:space="0" w:color="000000"/>
              <w:bottom w:val="single" w:sz="4" w:space="0" w:color="000000"/>
              <w:right w:val="single" w:sz="4" w:space="0" w:color="000000"/>
            </w:tcBorders>
          </w:tcPr>
          <w:p w:rsidR="009512EA" w:rsidRPr="009512EA" w:rsidRDefault="009512EA" w:rsidP="00AC5A88">
            <w:pPr>
              <w:snapToGrid w:val="0"/>
              <w:spacing w:line="276" w:lineRule="auto"/>
              <w:jc w:val="center"/>
              <w:rPr>
                <w:sz w:val="22"/>
                <w:szCs w:val="22"/>
              </w:rPr>
            </w:pPr>
            <w:r w:rsidRPr="009512EA">
              <w:rPr>
                <w:sz w:val="22"/>
                <w:szCs w:val="22"/>
              </w:rPr>
              <w:t>101</w:t>
            </w:r>
          </w:p>
        </w:tc>
        <w:tc>
          <w:tcPr>
            <w:tcW w:w="567" w:type="dxa"/>
            <w:tcBorders>
              <w:top w:val="single" w:sz="4" w:space="0" w:color="000000"/>
              <w:left w:val="single" w:sz="4" w:space="0" w:color="000000"/>
              <w:bottom w:val="single" w:sz="4" w:space="0" w:color="000000"/>
            </w:tcBorders>
            <w:shd w:val="clear" w:color="auto" w:fill="auto"/>
          </w:tcPr>
          <w:p w:rsidR="009512EA" w:rsidRPr="009512EA" w:rsidRDefault="009512EA" w:rsidP="00AC5A88">
            <w:pPr>
              <w:snapToGrid w:val="0"/>
              <w:spacing w:line="276" w:lineRule="auto"/>
              <w:jc w:val="center"/>
              <w:rPr>
                <w:sz w:val="22"/>
                <w:szCs w:val="22"/>
              </w:rPr>
            </w:pPr>
            <w:r w:rsidRPr="009512EA">
              <w:rPr>
                <w:sz w:val="22"/>
                <w:szCs w:val="22"/>
              </w:rPr>
              <w:t>3</w:t>
            </w:r>
          </w:p>
        </w:tc>
        <w:tc>
          <w:tcPr>
            <w:tcW w:w="617" w:type="dxa"/>
            <w:tcBorders>
              <w:top w:val="single" w:sz="4" w:space="0" w:color="000000"/>
              <w:left w:val="single" w:sz="4" w:space="0" w:color="000000"/>
              <w:bottom w:val="single" w:sz="4" w:space="0" w:color="000000"/>
            </w:tcBorders>
            <w:shd w:val="clear" w:color="auto" w:fill="auto"/>
          </w:tcPr>
          <w:p w:rsidR="009512EA" w:rsidRPr="009512EA" w:rsidRDefault="009512EA" w:rsidP="00AC5A88">
            <w:pPr>
              <w:snapToGrid w:val="0"/>
              <w:spacing w:line="276" w:lineRule="auto"/>
              <w:jc w:val="center"/>
              <w:rPr>
                <w:sz w:val="22"/>
                <w:szCs w:val="22"/>
              </w:rPr>
            </w:pPr>
            <w:r w:rsidRPr="009512EA">
              <w:rPr>
                <w:sz w:val="22"/>
                <w:szCs w:val="22"/>
              </w:rPr>
              <w:t>73</w:t>
            </w:r>
          </w:p>
        </w:tc>
        <w:tc>
          <w:tcPr>
            <w:tcW w:w="567" w:type="dxa"/>
            <w:tcBorders>
              <w:top w:val="single" w:sz="4" w:space="0" w:color="000000"/>
              <w:left w:val="single" w:sz="4" w:space="0" w:color="000000"/>
              <w:bottom w:val="single" w:sz="4" w:space="0" w:color="000000"/>
            </w:tcBorders>
            <w:shd w:val="clear" w:color="auto" w:fill="auto"/>
          </w:tcPr>
          <w:p w:rsidR="009512EA" w:rsidRPr="009512EA" w:rsidRDefault="009512EA" w:rsidP="00AC5A88">
            <w:pPr>
              <w:snapToGrid w:val="0"/>
              <w:spacing w:line="276" w:lineRule="auto"/>
              <w:jc w:val="center"/>
              <w:rPr>
                <w:sz w:val="22"/>
                <w:szCs w:val="22"/>
              </w:rPr>
            </w:pPr>
            <w:r w:rsidRPr="009512EA">
              <w:rPr>
                <w:sz w:val="22"/>
                <w:szCs w:val="22"/>
              </w:rPr>
              <w:t>2</w:t>
            </w:r>
          </w:p>
        </w:tc>
        <w:tc>
          <w:tcPr>
            <w:tcW w:w="632" w:type="dxa"/>
            <w:tcBorders>
              <w:top w:val="single" w:sz="4" w:space="0" w:color="000000"/>
              <w:left w:val="single" w:sz="4" w:space="0" w:color="000000"/>
              <w:bottom w:val="single" w:sz="4" w:space="0" w:color="000000"/>
            </w:tcBorders>
            <w:shd w:val="clear" w:color="auto" w:fill="auto"/>
          </w:tcPr>
          <w:p w:rsidR="009512EA" w:rsidRPr="009512EA" w:rsidRDefault="009512EA" w:rsidP="00AC5A88">
            <w:pPr>
              <w:snapToGrid w:val="0"/>
              <w:spacing w:line="276" w:lineRule="auto"/>
              <w:jc w:val="center"/>
              <w:rPr>
                <w:sz w:val="22"/>
                <w:szCs w:val="22"/>
              </w:rPr>
            </w:pPr>
            <w:r w:rsidRPr="009512EA">
              <w:rPr>
                <w:sz w:val="22"/>
                <w:szCs w:val="22"/>
              </w:rPr>
              <w:t>62</w:t>
            </w:r>
          </w:p>
        </w:tc>
        <w:tc>
          <w:tcPr>
            <w:tcW w:w="540" w:type="dxa"/>
            <w:tcBorders>
              <w:top w:val="single" w:sz="4" w:space="0" w:color="000000"/>
              <w:left w:val="single" w:sz="4" w:space="0" w:color="000000"/>
              <w:bottom w:val="single" w:sz="4" w:space="0" w:color="000000"/>
            </w:tcBorders>
            <w:shd w:val="clear" w:color="auto" w:fill="auto"/>
          </w:tcPr>
          <w:p w:rsidR="009512EA" w:rsidRPr="009512EA" w:rsidRDefault="009512EA" w:rsidP="00AC5A88">
            <w:pPr>
              <w:snapToGrid w:val="0"/>
              <w:spacing w:line="276" w:lineRule="auto"/>
              <w:jc w:val="center"/>
              <w:rPr>
                <w:sz w:val="22"/>
                <w:szCs w:val="22"/>
              </w:rPr>
            </w:pPr>
            <w:r w:rsidRPr="009512EA">
              <w:rPr>
                <w:sz w:val="22"/>
                <w:szCs w:val="22"/>
              </w:rPr>
              <w:t>2</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512EA" w:rsidRPr="009512EA" w:rsidRDefault="009512EA" w:rsidP="00AC5A88">
            <w:pPr>
              <w:snapToGrid w:val="0"/>
              <w:spacing w:line="276" w:lineRule="auto"/>
              <w:jc w:val="center"/>
              <w:rPr>
                <w:sz w:val="22"/>
                <w:szCs w:val="22"/>
              </w:rPr>
            </w:pPr>
            <w:r w:rsidRPr="009512EA">
              <w:rPr>
                <w:sz w:val="22"/>
                <w:szCs w:val="22"/>
              </w:rPr>
              <w:t>57</w:t>
            </w:r>
          </w:p>
        </w:tc>
        <w:tc>
          <w:tcPr>
            <w:tcW w:w="567" w:type="dxa"/>
            <w:tcBorders>
              <w:top w:val="single" w:sz="4" w:space="0" w:color="000000"/>
              <w:left w:val="single" w:sz="4" w:space="0" w:color="000000"/>
              <w:bottom w:val="single" w:sz="4" w:space="0" w:color="000000"/>
              <w:right w:val="single" w:sz="4" w:space="0" w:color="000000"/>
            </w:tcBorders>
            <w:shd w:val="clear" w:color="auto" w:fill="FFFF00"/>
          </w:tcPr>
          <w:p w:rsidR="009512EA" w:rsidRPr="009512EA" w:rsidRDefault="009512EA" w:rsidP="00AC5A88">
            <w:pPr>
              <w:snapToGrid w:val="0"/>
              <w:spacing w:line="276" w:lineRule="auto"/>
              <w:jc w:val="center"/>
              <w:rPr>
                <w:sz w:val="22"/>
                <w:szCs w:val="22"/>
              </w:rPr>
            </w:pPr>
            <w:r w:rsidRPr="009512EA">
              <w:rPr>
                <w:sz w:val="22"/>
                <w:szCs w:val="22"/>
              </w:rPr>
              <w:t>2</w:t>
            </w:r>
          </w:p>
        </w:tc>
        <w:tc>
          <w:tcPr>
            <w:tcW w:w="635" w:type="dxa"/>
            <w:tcBorders>
              <w:top w:val="single" w:sz="4" w:space="0" w:color="000000"/>
              <w:left w:val="single" w:sz="4" w:space="0" w:color="000000"/>
              <w:bottom w:val="single" w:sz="4" w:space="0" w:color="000000"/>
              <w:right w:val="single" w:sz="4" w:space="0" w:color="000000"/>
            </w:tcBorders>
            <w:shd w:val="clear" w:color="auto" w:fill="FFFF00"/>
          </w:tcPr>
          <w:p w:rsidR="009512EA" w:rsidRPr="009512EA" w:rsidRDefault="009512EA" w:rsidP="00AC5A88">
            <w:pPr>
              <w:snapToGrid w:val="0"/>
              <w:spacing w:line="276" w:lineRule="auto"/>
              <w:jc w:val="center"/>
              <w:rPr>
                <w:sz w:val="22"/>
                <w:szCs w:val="22"/>
              </w:rPr>
            </w:pPr>
            <w:r w:rsidRPr="009512EA">
              <w:rPr>
                <w:sz w:val="22"/>
                <w:szCs w:val="22"/>
              </w:rPr>
              <w:t>57</w:t>
            </w:r>
          </w:p>
        </w:tc>
      </w:tr>
      <w:tr w:rsidR="009512EA" w:rsidRPr="009512EA" w:rsidTr="00AC024C">
        <w:trPr>
          <w:cantSplit/>
          <w:trHeight w:val="307"/>
          <w:jc w:val="center"/>
        </w:trPr>
        <w:tc>
          <w:tcPr>
            <w:tcW w:w="2598" w:type="dxa"/>
            <w:tcBorders>
              <w:top w:val="single" w:sz="4" w:space="0" w:color="000000"/>
              <w:left w:val="single" w:sz="4" w:space="0" w:color="000000"/>
              <w:bottom w:val="single" w:sz="4" w:space="0" w:color="000000"/>
            </w:tcBorders>
          </w:tcPr>
          <w:p w:rsidR="009512EA" w:rsidRPr="009512EA" w:rsidRDefault="009512EA" w:rsidP="00790C3B">
            <w:pPr>
              <w:snapToGrid w:val="0"/>
              <w:spacing w:line="276" w:lineRule="auto"/>
              <w:jc w:val="both"/>
              <w:rPr>
                <w:sz w:val="22"/>
                <w:szCs w:val="22"/>
              </w:rPr>
            </w:pPr>
            <w:r w:rsidRPr="009512EA">
              <w:rPr>
                <w:sz w:val="22"/>
                <w:szCs w:val="22"/>
              </w:rPr>
              <w:t>Итого:</w:t>
            </w:r>
          </w:p>
        </w:tc>
        <w:tc>
          <w:tcPr>
            <w:tcW w:w="584" w:type="dxa"/>
            <w:tcBorders>
              <w:top w:val="single" w:sz="4" w:space="0" w:color="000000"/>
              <w:left w:val="single" w:sz="4" w:space="0" w:color="000000"/>
              <w:bottom w:val="single" w:sz="4" w:space="0" w:color="000000"/>
            </w:tcBorders>
          </w:tcPr>
          <w:p w:rsidR="009512EA" w:rsidRPr="009512EA" w:rsidRDefault="009512EA" w:rsidP="00AC5A88">
            <w:pPr>
              <w:snapToGrid w:val="0"/>
              <w:spacing w:line="276" w:lineRule="auto"/>
              <w:jc w:val="center"/>
              <w:rPr>
                <w:sz w:val="22"/>
                <w:szCs w:val="22"/>
              </w:rPr>
            </w:pPr>
            <w:r w:rsidRPr="009512EA">
              <w:rPr>
                <w:sz w:val="22"/>
                <w:szCs w:val="22"/>
              </w:rPr>
              <w:t>22</w:t>
            </w:r>
          </w:p>
        </w:tc>
        <w:tc>
          <w:tcPr>
            <w:tcW w:w="709" w:type="dxa"/>
            <w:tcBorders>
              <w:top w:val="single" w:sz="4" w:space="0" w:color="000000"/>
              <w:left w:val="single" w:sz="4" w:space="0" w:color="000000"/>
              <w:bottom w:val="single" w:sz="4" w:space="0" w:color="000000"/>
              <w:right w:val="single" w:sz="4" w:space="0" w:color="000000"/>
            </w:tcBorders>
          </w:tcPr>
          <w:p w:rsidR="009512EA" w:rsidRPr="009512EA" w:rsidRDefault="009512EA" w:rsidP="00AC5A88">
            <w:pPr>
              <w:snapToGrid w:val="0"/>
              <w:spacing w:line="276" w:lineRule="auto"/>
              <w:jc w:val="center"/>
              <w:rPr>
                <w:sz w:val="22"/>
                <w:szCs w:val="22"/>
              </w:rPr>
            </w:pPr>
            <w:r w:rsidRPr="009512EA">
              <w:rPr>
                <w:sz w:val="22"/>
                <w:szCs w:val="22"/>
              </w:rPr>
              <w:t>528</w:t>
            </w:r>
          </w:p>
        </w:tc>
        <w:tc>
          <w:tcPr>
            <w:tcW w:w="567" w:type="dxa"/>
            <w:tcBorders>
              <w:top w:val="single" w:sz="4" w:space="0" w:color="000000"/>
              <w:left w:val="single" w:sz="4" w:space="0" w:color="000000"/>
              <w:bottom w:val="single" w:sz="4" w:space="0" w:color="000000"/>
            </w:tcBorders>
            <w:shd w:val="clear" w:color="auto" w:fill="auto"/>
          </w:tcPr>
          <w:p w:rsidR="009512EA" w:rsidRPr="009512EA" w:rsidRDefault="009512EA" w:rsidP="00AC5A88">
            <w:pPr>
              <w:snapToGrid w:val="0"/>
              <w:spacing w:line="276" w:lineRule="auto"/>
              <w:jc w:val="center"/>
              <w:rPr>
                <w:sz w:val="22"/>
                <w:szCs w:val="22"/>
              </w:rPr>
            </w:pPr>
            <w:r w:rsidRPr="009512EA">
              <w:rPr>
                <w:sz w:val="22"/>
                <w:szCs w:val="22"/>
              </w:rPr>
              <w:t>21</w:t>
            </w:r>
          </w:p>
        </w:tc>
        <w:tc>
          <w:tcPr>
            <w:tcW w:w="617" w:type="dxa"/>
            <w:tcBorders>
              <w:top w:val="single" w:sz="4" w:space="0" w:color="000000"/>
              <w:left w:val="single" w:sz="4" w:space="0" w:color="000000"/>
              <w:bottom w:val="single" w:sz="4" w:space="0" w:color="000000"/>
            </w:tcBorders>
            <w:shd w:val="clear" w:color="auto" w:fill="auto"/>
          </w:tcPr>
          <w:p w:rsidR="009512EA" w:rsidRPr="009512EA" w:rsidRDefault="009512EA" w:rsidP="00AC5A88">
            <w:pPr>
              <w:snapToGrid w:val="0"/>
              <w:spacing w:line="276" w:lineRule="auto"/>
              <w:jc w:val="center"/>
              <w:rPr>
                <w:sz w:val="22"/>
                <w:szCs w:val="22"/>
              </w:rPr>
            </w:pPr>
            <w:r w:rsidRPr="009512EA">
              <w:rPr>
                <w:sz w:val="22"/>
                <w:szCs w:val="22"/>
              </w:rPr>
              <w:t>512</w:t>
            </w:r>
          </w:p>
        </w:tc>
        <w:tc>
          <w:tcPr>
            <w:tcW w:w="567" w:type="dxa"/>
            <w:tcBorders>
              <w:top w:val="single" w:sz="4" w:space="0" w:color="000000"/>
              <w:left w:val="single" w:sz="4" w:space="0" w:color="000000"/>
              <w:bottom w:val="single" w:sz="4" w:space="0" w:color="000000"/>
            </w:tcBorders>
            <w:shd w:val="clear" w:color="auto" w:fill="auto"/>
          </w:tcPr>
          <w:p w:rsidR="009512EA" w:rsidRPr="009512EA" w:rsidRDefault="009512EA" w:rsidP="00AC5A88">
            <w:pPr>
              <w:snapToGrid w:val="0"/>
              <w:spacing w:line="276" w:lineRule="auto"/>
              <w:jc w:val="center"/>
              <w:rPr>
                <w:sz w:val="22"/>
                <w:szCs w:val="22"/>
              </w:rPr>
            </w:pPr>
            <w:r w:rsidRPr="009512EA">
              <w:rPr>
                <w:sz w:val="22"/>
                <w:szCs w:val="22"/>
              </w:rPr>
              <w:t>20</w:t>
            </w:r>
          </w:p>
        </w:tc>
        <w:tc>
          <w:tcPr>
            <w:tcW w:w="632" w:type="dxa"/>
            <w:tcBorders>
              <w:top w:val="single" w:sz="4" w:space="0" w:color="000000"/>
              <w:left w:val="single" w:sz="4" w:space="0" w:color="000000"/>
              <w:bottom w:val="single" w:sz="4" w:space="0" w:color="000000"/>
            </w:tcBorders>
            <w:shd w:val="clear" w:color="auto" w:fill="auto"/>
          </w:tcPr>
          <w:p w:rsidR="009512EA" w:rsidRPr="009512EA" w:rsidRDefault="009512EA" w:rsidP="00AC5A88">
            <w:pPr>
              <w:snapToGrid w:val="0"/>
              <w:spacing w:line="276" w:lineRule="auto"/>
              <w:jc w:val="center"/>
              <w:rPr>
                <w:sz w:val="22"/>
                <w:szCs w:val="22"/>
              </w:rPr>
            </w:pPr>
            <w:r w:rsidRPr="009512EA">
              <w:rPr>
                <w:sz w:val="22"/>
                <w:szCs w:val="22"/>
              </w:rPr>
              <w:t>507</w:t>
            </w:r>
          </w:p>
        </w:tc>
        <w:tc>
          <w:tcPr>
            <w:tcW w:w="540" w:type="dxa"/>
            <w:tcBorders>
              <w:top w:val="single" w:sz="4" w:space="0" w:color="000000"/>
              <w:left w:val="single" w:sz="4" w:space="0" w:color="000000"/>
              <w:bottom w:val="single" w:sz="4" w:space="0" w:color="000000"/>
            </w:tcBorders>
            <w:shd w:val="clear" w:color="auto" w:fill="auto"/>
          </w:tcPr>
          <w:p w:rsidR="009512EA" w:rsidRPr="009512EA" w:rsidRDefault="009512EA" w:rsidP="00AC5A88">
            <w:pPr>
              <w:snapToGrid w:val="0"/>
              <w:spacing w:line="276" w:lineRule="auto"/>
              <w:jc w:val="center"/>
              <w:rPr>
                <w:sz w:val="22"/>
                <w:szCs w:val="22"/>
              </w:rPr>
            </w:pPr>
            <w:r w:rsidRPr="009512EA">
              <w:rPr>
                <w:sz w:val="22"/>
                <w:szCs w:val="22"/>
              </w:rPr>
              <w:t>20</w:t>
            </w:r>
          </w:p>
        </w:tc>
        <w:tc>
          <w:tcPr>
            <w:tcW w:w="910" w:type="dxa"/>
            <w:tcBorders>
              <w:top w:val="single" w:sz="4" w:space="0" w:color="000000"/>
              <w:left w:val="single" w:sz="4" w:space="0" w:color="000000"/>
              <w:bottom w:val="single" w:sz="4" w:space="0" w:color="000000"/>
              <w:right w:val="single" w:sz="4" w:space="0" w:color="000000"/>
            </w:tcBorders>
            <w:shd w:val="clear" w:color="auto" w:fill="auto"/>
          </w:tcPr>
          <w:p w:rsidR="009512EA" w:rsidRPr="009512EA" w:rsidRDefault="009512EA" w:rsidP="00AC5A88">
            <w:pPr>
              <w:snapToGrid w:val="0"/>
              <w:spacing w:line="276" w:lineRule="auto"/>
              <w:jc w:val="center"/>
              <w:rPr>
                <w:sz w:val="22"/>
                <w:szCs w:val="22"/>
              </w:rPr>
            </w:pPr>
            <w:r w:rsidRPr="009512EA">
              <w:rPr>
                <w:sz w:val="22"/>
                <w:szCs w:val="22"/>
              </w:rPr>
              <w:t>508</w:t>
            </w:r>
          </w:p>
        </w:tc>
        <w:tc>
          <w:tcPr>
            <w:tcW w:w="567" w:type="dxa"/>
            <w:tcBorders>
              <w:top w:val="single" w:sz="4" w:space="0" w:color="000000"/>
              <w:left w:val="single" w:sz="4" w:space="0" w:color="000000"/>
              <w:bottom w:val="single" w:sz="4" w:space="0" w:color="000000"/>
              <w:right w:val="single" w:sz="4" w:space="0" w:color="000000"/>
            </w:tcBorders>
            <w:shd w:val="clear" w:color="auto" w:fill="FFFF00"/>
          </w:tcPr>
          <w:p w:rsidR="009512EA" w:rsidRPr="009512EA" w:rsidRDefault="009512EA" w:rsidP="00AC5A88">
            <w:pPr>
              <w:snapToGrid w:val="0"/>
              <w:spacing w:line="276" w:lineRule="auto"/>
              <w:jc w:val="center"/>
              <w:rPr>
                <w:sz w:val="22"/>
                <w:szCs w:val="22"/>
              </w:rPr>
            </w:pPr>
            <w:r w:rsidRPr="009512EA">
              <w:rPr>
                <w:sz w:val="22"/>
                <w:szCs w:val="22"/>
              </w:rPr>
              <w:t>20</w:t>
            </w:r>
          </w:p>
        </w:tc>
        <w:tc>
          <w:tcPr>
            <w:tcW w:w="635" w:type="dxa"/>
            <w:tcBorders>
              <w:top w:val="single" w:sz="4" w:space="0" w:color="000000"/>
              <w:left w:val="single" w:sz="4" w:space="0" w:color="000000"/>
              <w:bottom w:val="single" w:sz="4" w:space="0" w:color="000000"/>
              <w:right w:val="single" w:sz="4" w:space="0" w:color="000000"/>
            </w:tcBorders>
            <w:shd w:val="clear" w:color="auto" w:fill="FFFF00"/>
          </w:tcPr>
          <w:p w:rsidR="009512EA" w:rsidRPr="009512EA" w:rsidRDefault="009512EA" w:rsidP="00AC5A88">
            <w:pPr>
              <w:snapToGrid w:val="0"/>
              <w:spacing w:line="276" w:lineRule="auto"/>
              <w:jc w:val="center"/>
              <w:rPr>
                <w:sz w:val="22"/>
                <w:szCs w:val="22"/>
              </w:rPr>
            </w:pPr>
            <w:r w:rsidRPr="009512EA">
              <w:rPr>
                <w:sz w:val="22"/>
                <w:szCs w:val="22"/>
              </w:rPr>
              <w:t>502</w:t>
            </w:r>
          </w:p>
        </w:tc>
      </w:tr>
    </w:tbl>
    <w:p w:rsidR="00B70F69" w:rsidRPr="00BA650C" w:rsidRDefault="00B70F69" w:rsidP="00790C3B">
      <w:pPr>
        <w:spacing w:line="276" w:lineRule="auto"/>
        <w:jc w:val="center"/>
        <w:rPr>
          <w:rFonts w:eastAsia="SimSun"/>
          <w:b/>
          <w:color w:val="000000"/>
        </w:rPr>
      </w:pPr>
      <w:r w:rsidRPr="00BA650C">
        <w:rPr>
          <w:rFonts w:eastAsia="SimSun"/>
          <w:b/>
          <w:color w:val="000000"/>
        </w:rPr>
        <w:t>Сведения о данных учащихся, входящих в социальный паспорт лицея.</w:t>
      </w:r>
    </w:p>
    <w:p w:rsidR="00B70F69" w:rsidRPr="00BA650C" w:rsidRDefault="00B70F69" w:rsidP="00790C3B">
      <w:pPr>
        <w:spacing w:line="276" w:lineRule="auto"/>
        <w:ind w:firstLine="567"/>
        <w:jc w:val="both"/>
        <w:rPr>
          <w:rFonts w:eastAsia="SimSun"/>
          <w:color w:val="000000"/>
        </w:rPr>
      </w:pPr>
      <w:r w:rsidRPr="00BA650C">
        <w:rPr>
          <w:rFonts w:eastAsia="SimSun"/>
          <w:color w:val="000000"/>
        </w:rPr>
        <w:t xml:space="preserve">На 01.09.2014 г. – 11% учащихся составляют «особую группу» социального паспорта. </w:t>
      </w:r>
      <w:r w:rsidR="0074339D" w:rsidRPr="00BA650C">
        <w:rPr>
          <w:rFonts w:eastAsia="SimSun"/>
          <w:color w:val="000000"/>
        </w:rPr>
        <w:t>Детей</w:t>
      </w:r>
      <w:r w:rsidRPr="00BA650C">
        <w:rPr>
          <w:rFonts w:eastAsia="SimSun"/>
          <w:color w:val="000000"/>
        </w:rPr>
        <w:t xml:space="preserve"> из многодетных семей: – 50 чел. (2013г. – 33чел.); нуждающихся в соцзащите –11 чел. (2013 г. –13 чел.); опекунских – 16 чел. (2013 г. – 14 чел.). </w:t>
      </w:r>
    </w:p>
    <w:p w:rsidR="00CE2149" w:rsidRPr="00BA650C" w:rsidRDefault="00CE2149" w:rsidP="00790C3B">
      <w:pPr>
        <w:numPr>
          <w:ilvl w:val="0"/>
          <w:numId w:val="1"/>
        </w:numPr>
        <w:tabs>
          <w:tab w:val="clear" w:pos="432"/>
          <w:tab w:val="num" w:pos="0"/>
          <w:tab w:val="num" w:pos="1618"/>
        </w:tabs>
        <w:spacing w:line="276" w:lineRule="auto"/>
        <w:ind w:left="0" w:firstLine="567"/>
        <w:jc w:val="both"/>
        <w:rPr>
          <w:rFonts w:eastAsia="SimSun"/>
          <w:color w:val="000000"/>
        </w:rPr>
      </w:pPr>
      <w:r w:rsidRPr="00BA650C">
        <w:rPr>
          <w:rFonts w:eastAsia="SimSun"/>
          <w:color w:val="000000"/>
        </w:rPr>
        <w:t>В лицее отсутствуют обучающиеся, не посещающие или пропускающие занятия по неуважительной причине. В 2014-15 уч</w:t>
      </w:r>
      <w:r w:rsidR="0074339D" w:rsidRPr="00BA650C">
        <w:rPr>
          <w:rFonts w:eastAsia="SimSun"/>
          <w:color w:val="000000"/>
        </w:rPr>
        <w:t>ебном</w:t>
      </w:r>
      <w:r w:rsidRPr="00BA650C">
        <w:rPr>
          <w:rFonts w:eastAsia="SimSun"/>
          <w:color w:val="000000"/>
        </w:rPr>
        <w:t xml:space="preserve"> году отчислений нет.</w:t>
      </w:r>
    </w:p>
    <w:p w:rsidR="00CE2149" w:rsidRPr="00BA650C" w:rsidRDefault="00CE2149" w:rsidP="00790C3B">
      <w:pPr>
        <w:numPr>
          <w:ilvl w:val="0"/>
          <w:numId w:val="1"/>
        </w:numPr>
        <w:tabs>
          <w:tab w:val="clear" w:pos="432"/>
          <w:tab w:val="num" w:pos="1080"/>
          <w:tab w:val="num" w:pos="1618"/>
        </w:tabs>
        <w:spacing w:line="276" w:lineRule="auto"/>
        <w:ind w:left="0" w:firstLine="567"/>
        <w:jc w:val="both"/>
        <w:rPr>
          <w:rFonts w:eastAsia="SimSun"/>
          <w:color w:val="000000"/>
        </w:rPr>
      </w:pPr>
      <w:r w:rsidRPr="00BA650C">
        <w:rPr>
          <w:rFonts w:eastAsia="SimSun"/>
          <w:color w:val="000000"/>
        </w:rPr>
        <w:t xml:space="preserve">На 01.09.2014 года — 1 семья состояла на </w:t>
      </w:r>
      <w:proofErr w:type="spellStart"/>
      <w:r w:rsidRPr="00BA650C">
        <w:rPr>
          <w:rFonts w:eastAsia="SimSun"/>
          <w:color w:val="000000"/>
        </w:rPr>
        <w:t>внутришкольном</w:t>
      </w:r>
      <w:proofErr w:type="spellEnd"/>
      <w:r w:rsidRPr="00BA650C">
        <w:rPr>
          <w:rFonts w:eastAsia="SimSun"/>
          <w:color w:val="000000"/>
        </w:rPr>
        <w:t xml:space="preserve"> учете, 2 семьи находились в соц</w:t>
      </w:r>
      <w:r w:rsidR="0036754B">
        <w:rPr>
          <w:rFonts w:eastAsia="SimSun"/>
          <w:color w:val="000000"/>
        </w:rPr>
        <w:t>иально</w:t>
      </w:r>
      <w:r w:rsidRPr="00BA650C">
        <w:rPr>
          <w:rFonts w:eastAsia="SimSun"/>
          <w:color w:val="000000"/>
        </w:rPr>
        <w:t xml:space="preserve"> опасном положении (на 01.09.2013 года — 2 семьи состояли на </w:t>
      </w:r>
      <w:proofErr w:type="spellStart"/>
      <w:r w:rsidRPr="00BA650C">
        <w:rPr>
          <w:rFonts w:eastAsia="SimSun"/>
          <w:color w:val="000000"/>
        </w:rPr>
        <w:t>внутришкольном</w:t>
      </w:r>
      <w:proofErr w:type="spellEnd"/>
      <w:r w:rsidRPr="00BA650C">
        <w:rPr>
          <w:rFonts w:eastAsia="SimSun"/>
          <w:color w:val="000000"/>
        </w:rPr>
        <w:t xml:space="preserve"> учете, 2 — семьи находилась в соц. опасном положении).</w:t>
      </w:r>
    </w:p>
    <w:p w:rsidR="00B70F69" w:rsidRPr="00BA650C" w:rsidRDefault="00B70F69" w:rsidP="00790C3B">
      <w:pPr>
        <w:spacing w:line="276" w:lineRule="auto"/>
        <w:ind w:firstLine="567"/>
        <w:jc w:val="both"/>
        <w:rPr>
          <w:rFonts w:eastAsia="SimSun"/>
          <w:color w:val="000000"/>
        </w:rPr>
      </w:pPr>
      <w:r w:rsidRPr="00BA650C">
        <w:rPr>
          <w:rFonts w:eastAsia="SimSun"/>
          <w:color w:val="000000"/>
        </w:rPr>
        <w:t>Каждое полугодие осуществлялся анализ состояния преступности среди несовершеннолетних, причины правонарушений.</w:t>
      </w:r>
    </w:p>
    <w:p w:rsidR="00B70F69" w:rsidRPr="00BA650C" w:rsidRDefault="00B70F69" w:rsidP="00790C3B">
      <w:pPr>
        <w:spacing w:line="276" w:lineRule="auto"/>
        <w:ind w:firstLine="567"/>
        <w:jc w:val="both"/>
        <w:rPr>
          <w:rFonts w:eastAsia="SimSun"/>
          <w:b/>
          <w:color w:val="000000"/>
        </w:rPr>
      </w:pPr>
      <w:r w:rsidRPr="00BA650C">
        <w:rPr>
          <w:rFonts w:eastAsia="SimSun"/>
          <w:b/>
          <w:color w:val="000000"/>
        </w:rPr>
        <w:t xml:space="preserve">Сравнительный анализ по количеству </w:t>
      </w:r>
      <w:proofErr w:type="gramStart"/>
      <w:r w:rsidRPr="00BA650C">
        <w:rPr>
          <w:rFonts w:eastAsia="SimSun"/>
          <w:b/>
          <w:color w:val="000000"/>
        </w:rPr>
        <w:t>состоящих</w:t>
      </w:r>
      <w:proofErr w:type="gramEnd"/>
      <w:r w:rsidRPr="00BA650C">
        <w:rPr>
          <w:rFonts w:eastAsia="SimSun"/>
          <w:b/>
          <w:color w:val="000000"/>
        </w:rPr>
        <w:t xml:space="preserve"> на учете в ОУУП и ДН</w:t>
      </w:r>
    </w:p>
    <w:tbl>
      <w:tblPr>
        <w:tblW w:w="0" w:type="auto"/>
        <w:tblLayout w:type="fixed"/>
        <w:tblLook w:val="0000" w:firstRow="0" w:lastRow="0" w:firstColumn="0" w:lastColumn="0" w:noHBand="0" w:noVBand="0"/>
      </w:tblPr>
      <w:tblGrid>
        <w:gridCol w:w="3189"/>
        <w:gridCol w:w="3190"/>
        <w:gridCol w:w="3231"/>
      </w:tblGrid>
      <w:tr w:rsidR="00B70F69" w:rsidRPr="00790C3B" w:rsidTr="00680F7E">
        <w:tc>
          <w:tcPr>
            <w:tcW w:w="3189" w:type="dxa"/>
            <w:tcBorders>
              <w:top w:val="single" w:sz="4" w:space="0" w:color="000000"/>
              <w:left w:val="single" w:sz="4" w:space="0" w:color="000000"/>
              <w:bottom w:val="single" w:sz="4" w:space="0" w:color="000000"/>
            </w:tcBorders>
          </w:tcPr>
          <w:p w:rsidR="00B70F69" w:rsidRPr="00790C3B" w:rsidRDefault="00B70F69" w:rsidP="00790C3B">
            <w:pPr>
              <w:snapToGrid w:val="0"/>
              <w:spacing w:line="276" w:lineRule="auto"/>
              <w:jc w:val="both"/>
              <w:rPr>
                <w:rFonts w:eastAsia="SimSun"/>
                <w:color w:val="000000"/>
                <w:sz w:val="26"/>
                <w:szCs w:val="26"/>
              </w:rPr>
            </w:pPr>
          </w:p>
        </w:tc>
        <w:tc>
          <w:tcPr>
            <w:tcW w:w="3190" w:type="dxa"/>
            <w:tcBorders>
              <w:top w:val="single" w:sz="4" w:space="0" w:color="000000"/>
              <w:left w:val="single" w:sz="4" w:space="0" w:color="000000"/>
              <w:bottom w:val="single" w:sz="4" w:space="0" w:color="000000"/>
            </w:tcBorders>
          </w:tcPr>
          <w:p w:rsidR="00B70F69" w:rsidRPr="00790C3B" w:rsidRDefault="00B70F69" w:rsidP="009512EA">
            <w:pPr>
              <w:spacing w:line="276" w:lineRule="auto"/>
              <w:jc w:val="center"/>
              <w:rPr>
                <w:rFonts w:eastAsia="SimSun"/>
                <w:color w:val="000000"/>
                <w:sz w:val="26"/>
                <w:szCs w:val="26"/>
              </w:rPr>
            </w:pPr>
            <w:r w:rsidRPr="00790C3B">
              <w:rPr>
                <w:rFonts w:eastAsia="SimSun"/>
                <w:color w:val="000000"/>
                <w:sz w:val="26"/>
                <w:szCs w:val="26"/>
              </w:rPr>
              <w:t>2014-2015 учебный год</w:t>
            </w:r>
          </w:p>
        </w:tc>
        <w:tc>
          <w:tcPr>
            <w:tcW w:w="3231" w:type="dxa"/>
            <w:tcBorders>
              <w:top w:val="single" w:sz="4" w:space="0" w:color="000000"/>
              <w:left w:val="single" w:sz="4" w:space="0" w:color="000000"/>
              <w:bottom w:val="single" w:sz="4" w:space="0" w:color="000000"/>
              <w:right w:val="single" w:sz="4" w:space="0" w:color="000000"/>
            </w:tcBorders>
          </w:tcPr>
          <w:p w:rsidR="00B70F69" w:rsidRPr="00790C3B" w:rsidRDefault="00B70F69" w:rsidP="009512EA">
            <w:pPr>
              <w:spacing w:line="276" w:lineRule="auto"/>
              <w:jc w:val="center"/>
              <w:rPr>
                <w:rFonts w:eastAsia="SimSun"/>
                <w:color w:val="000000"/>
                <w:sz w:val="26"/>
                <w:szCs w:val="26"/>
              </w:rPr>
            </w:pPr>
            <w:r w:rsidRPr="00790C3B">
              <w:rPr>
                <w:rFonts w:eastAsia="SimSun"/>
                <w:color w:val="000000"/>
                <w:sz w:val="26"/>
                <w:szCs w:val="26"/>
              </w:rPr>
              <w:t>2013-2014 учебный год</w:t>
            </w:r>
          </w:p>
        </w:tc>
      </w:tr>
      <w:tr w:rsidR="00B70F69" w:rsidRPr="00790C3B" w:rsidTr="00680F7E">
        <w:tc>
          <w:tcPr>
            <w:tcW w:w="3189" w:type="dxa"/>
            <w:tcBorders>
              <w:top w:val="single" w:sz="4" w:space="0" w:color="000000"/>
              <w:left w:val="single" w:sz="4" w:space="0" w:color="000000"/>
              <w:bottom w:val="single" w:sz="4" w:space="0" w:color="000000"/>
            </w:tcBorders>
          </w:tcPr>
          <w:p w:rsidR="00B70F69" w:rsidRPr="00790C3B" w:rsidRDefault="00B70F69" w:rsidP="00790C3B">
            <w:pPr>
              <w:spacing w:line="276" w:lineRule="auto"/>
              <w:jc w:val="both"/>
              <w:rPr>
                <w:rFonts w:eastAsia="SimSun"/>
                <w:color w:val="000000"/>
                <w:sz w:val="26"/>
                <w:szCs w:val="26"/>
              </w:rPr>
            </w:pPr>
            <w:r w:rsidRPr="00790C3B">
              <w:rPr>
                <w:rFonts w:eastAsia="SimSun"/>
                <w:color w:val="000000"/>
                <w:sz w:val="26"/>
                <w:szCs w:val="26"/>
              </w:rPr>
              <w:t>на 1 октября</w:t>
            </w:r>
          </w:p>
        </w:tc>
        <w:tc>
          <w:tcPr>
            <w:tcW w:w="3190" w:type="dxa"/>
            <w:tcBorders>
              <w:top w:val="single" w:sz="4" w:space="0" w:color="000000"/>
              <w:left w:val="single" w:sz="4" w:space="0" w:color="000000"/>
              <w:bottom w:val="single" w:sz="4" w:space="0" w:color="000000"/>
            </w:tcBorders>
          </w:tcPr>
          <w:p w:rsidR="00B70F69" w:rsidRPr="00790C3B" w:rsidRDefault="00B70F69" w:rsidP="009512EA">
            <w:pPr>
              <w:spacing w:line="276" w:lineRule="auto"/>
              <w:jc w:val="center"/>
              <w:rPr>
                <w:rFonts w:eastAsia="SimSun"/>
                <w:color w:val="000000"/>
                <w:sz w:val="26"/>
                <w:szCs w:val="26"/>
              </w:rPr>
            </w:pPr>
            <w:r w:rsidRPr="00790C3B">
              <w:rPr>
                <w:rFonts w:eastAsia="SimSun"/>
                <w:color w:val="000000"/>
                <w:sz w:val="26"/>
                <w:szCs w:val="26"/>
              </w:rPr>
              <w:t>1 (1,5%)</w:t>
            </w:r>
          </w:p>
        </w:tc>
        <w:tc>
          <w:tcPr>
            <w:tcW w:w="3231" w:type="dxa"/>
            <w:tcBorders>
              <w:top w:val="single" w:sz="4" w:space="0" w:color="000000"/>
              <w:left w:val="single" w:sz="4" w:space="0" w:color="000000"/>
              <w:bottom w:val="single" w:sz="4" w:space="0" w:color="000000"/>
              <w:right w:val="single" w:sz="4" w:space="0" w:color="000000"/>
            </w:tcBorders>
          </w:tcPr>
          <w:p w:rsidR="00B70F69" w:rsidRPr="00790C3B" w:rsidRDefault="00B70F69" w:rsidP="009512EA">
            <w:pPr>
              <w:spacing w:line="276" w:lineRule="auto"/>
              <w:jc w:val="center"/>
              <w:rPr>
                <w:rFonts w:eastAsia="SimSun"/>
                <w:color w:val="000000"/>
                <w:sz w:val="26"/>
                <w:szCs w:val="26"/>
              </w:rPr>
            </w:pPr>
            <w:r w:rsidRPr="00790C3B">
              <w:rPr>
                <w:rFonts w:eastAsia="SimSun"/>
                <w:color w:val="000000"/>
                <w:sz w:val="26"/>
                <w:szCs w:val="26"/>
              </w:rPr>
              <w:t>3 (4,6%)</w:t>
            </w:r>
          </w:p>
        </w:tc>
      </w:tr>
      <w:tr w:rsidR="00B70F69" w:rsidRPr="00790C3B" w:rsidTr="00680F7E">
        <w:tc>
          <w:tcPr>
            <w:tcW w:w="3189" w:type="dxa"/>
            <w:tcBorders>
              <w:top w:val="single" w:sz="4" w:space="0" w:color="000000"/>
              <w:left w:val="single" w:sz="4" w:space="0" w:color="000000"/>
              <w:bottom w:val="single" w:sz="4" w:space="0" w:color="000000"/>
            </w:tcBorders>
          </w:tcPr>
          <w:p w:rsidR="00B70F69" w:rsidRPr="00790C3B" w:rsidRDefault="00B70F69" w:rsidP="00790C3B">
            <w:pPr>
              <w:spacing w:line="276" w:lineRule="auto"/>
              <w:jc w:val="both"/>
              <w:rPr>
                <w:rFonts w:eastAsia="SimSun"/>
                <w:color w:val="000000"/>
                <w:sz w:val="26"/>
                <w:szCs w:val="26"/>
              </w:rPr>
            </w:pPr>
            <w:r w:rsidRPr="00790C3B">
              <w:rPr>
                <w:rFonts w:eastAsia="SimSun"/>
                <w:color w:val="000000"/>
                <w:sz w:val="26"/>
                <w:szCs w:val="26"/>
              </w:rPr>
              <w:t>на 1 июня</w:t>
            </w:r>
          </w:p>
        </w:tc>
        <w:tc>
          <w:tcPr>
            <w:tcW w:w="3190" w:type="dxa"/>
            <w:tcBorders>
              <w:top w:val="single" w:sz="4" w:space="0" w:color="000000"/>
              <w:left w:val="single" w:sz="4" w:space="0" w:color="000000"/>
              <w:bottom w:val="single" w:sz="4" w:space="0" w:color="000000"/>
            </w:tcBorders>
          </w:tcPr>
          <w:p w:rsidR="00B70F69" w:rsidRPr="00790C3B" w:rsidRDefault="00B70F69" w:rsidP="009512EA">
            <w:pPr>
              <w:spacing w:line="276" w:lineRule="auto"/>
              <w:jc w:val="center"/>
              <w:rPr>
                <w:rFonts w:eastAsia="SimSun"/>
                <w:color w:val="000000"/>
                <w:sz w:val="26"/>
                <w:szCs w:val="26"/>
              </w:rPr>
            </w:pPr>
            <w:r w:rsidRPr="00790C3B">
              <w:rPr>
                <w:rFonts w:eastAsia="SimSun"/>
                <w:color w:val="000000"/>
                <w:sz w:val="26"/>
                <w:szCs w:val="26"/>
              </w:rPr>
              <w:t>1 (1,5%)</w:t>
            </w:r>
          </w:p>
        </w:tc>
        <w:tc>
          <w:tcPr>
            <w:tcW w:w="3231" w:type="dxa"/>
            <w:tcBorders>
              <w:top w:val="single" w:sz="4" w:space="0" w:color="000000"/>
              <w:left w:val="single" w:sz="4" w:space="0" w:color="000000"/>
              <w:bottom w:val="single" w:sz="4" w:space="0" w:color="000000"/>
              <w:right w:val="single" w:sz="4" w:space="0" w:color="000000"/>
            </w:tcBorders>
          </w:tcPr>
          <w:p w:rsidR="00B70F69" w:rsidRPr="00790C3B" w:rsidRDefault="00B70F69" w:rsidP="009512EA">
            <w:pPr>
              <w:spacing w:line="276" w:lineRule="auto"/>
              <w:jc w:val="center"/>
              <w:rPr>
                <w:rFonts w:eastAsia="SimSun"/>
                <w:color w:val="000000"/>
                <w:sz w:val="26"/>
                <w:szCs w:val="26"/>
              </w:rPr>
            </w:pPr>
            <w:r w:rsidRPr="00790C3B">
              <w:rPr>
                <w:rFonts w:eastAsia="SimSun"/>
                <w:color w:val="000000"/>
                <w:sz w:val="26"/>
                <w:szCs w:val="26"/>
              </w:rPr>
              <w:t>1 (1,5%)</w:t>
            </w:r>
          </w:p>
        </w:tc>
      </w:tr>
    </w:tbl>
    <w:p w:rsidR="009512EA" w:rsidRPr="00BA650C" w:rsidRDefault="009512EA" w:rsidP="009512EA">
      <w:pPr>
        <w:spacing w:line="276" w:lineRule="auto"/>
        <w:ind w:firstLine="567"/>
        <w:jc w:val="both"/>
      </w:pPr>
      <w:r w:rsidRPr="00BA650C">
        <w:t xml:space="preserve">Основной ориентацией работы </w:t>
      </w:r>
      <w:r w:rsidR="00BA650C">
        <w:t>лицея</w:t>
      </w:r>
      <w:r w:rsidRPr="00BA650C">
        <w:t xml:space="preserve"> является обучение и воспитание детей, способных к активному интеллектуальному труду, к творческой и научно-исследовательской деятельности, социальной адаптации и самоопределению. В учебном заведении сложилась устойчивая тенденция постоянного поиска новых форм реализации личностно-ориентированного подхода к образованию и воспитанию. </w:t>
      </w:r>
    </w:p>
    <w:p w:rsidR="00EE16BA" w:rsidRPr="00BA650C" w:rsidRDefault="0032195F" w:rsidP="00790C3B">
      <w:pPr>
        <w:pStyle w:val="afa"/>
        <w:spacing w:after="0"/>
        <w:ind w:left="0" w:firstLine="567"/>
        <w:jc w:val="center"/>
        <w:rPr>
          <w:rFonts w:ascii="Times New Roman" w:hAnsi="Times New Roman"/>
          <w:b/>
          <w:sz w:val="24"/>
          <w:szCs w:val="24"/>
        </w:rPr>
      </w:pPr>
      <w:r w:rsidRPr="00BA650C">
        <w:rPr>
          <w:rStyle w:val="apple-style-span"/>
          <w:rFonts w:ascii="Times New Roman" w:hAnsi="Times New Roman"/>
          <w:b/>
          <w:bCs/>
          <w:sz w:val="24"/>
          <w:szCs w:val="24"/>
        </w:rPr>
        <w:t>Раздел 2. Особенности образовательного процесса</w:t>
      </w:r>
    </w:p>
    <w:p w:rsidR="00652B35" w:rsidRPr="00BA650C" w:rsidRDefault="00652B35" w:rsidP="009512EA">
      <w:pPr>
        <w:spacing w:line="276" w:lineRule="auto"/>
        <w:ind w:firstLine="567"/>
        <w:jc w:val="both"/>
      </w:pPr>
      <w:r w:rsidRPr="00BA650C">
        <w:t>В настоящее время лицей имеет статус общеобразовательного учреждения и включае</w:t>
      </w:r>
      <w:r w:rsidR="00BA650C">
        <w:t>т в себя три ступени: начальное</w:t>
      </w:r>
      <w:r w:rsidRPr="00BA650C">
        <w:t xml:space="preserve">, основное и среднее общее образование. Направление работы согласуется с нормативной документальной базой российской образовательной системы. </w:t>
      </w:r>
    </w:p>
    <w:p w:rsidR="00A5565E" w:rsidRPr="00BA650C" w:rsidRDefault="00A5565E" w:rsidP="009512EA">
      <w:pPr>
        <w:spacing w:line="276" w:lineRule="auto"/>
        <w:ind w:firstLine="567"/>
        <w:jc w:val="both"/>
      </w:pPr>
      <w:r w:rsidRPr="00BA650C">
        <w:t xml:space="preserve">Образовательная программа и учебный план лицея предусматривают выполнения государственной функции – обеспечение базового общего среднего образования, развитие ребенка в процессе обучения. Главным условием для достижения целей является включение каждого ребенка на каждом учебном занятии в деятельность с учетом его возможностей и способностей. Достижение этих целей обеспечивается поэтапным решением задач. </w:t>
      </w:r>
    </w:p>
    <w:p w:rsidR="00F242A0" w:rsidRPr="00BA650C" w:rsidRDefault="00F242A0" w:rsidP="00790C3B">
      <w:pPr>
        <w:pStyle w:val="af4"/>
        <w:spacing w:before="0" w:after="0" w:line="276" w:lineRule="auto"/>
        <w:ind w:firstLine="567"/>
        <w:jc w:val="both"/>
        <w:rPr>
          <w:rStyle w:val="ab"/>
          <w:b w:val="0"/>
          <w:bCs w:val="0"/>
          <w:sz w:val="24"/>
          <w:szCs w:val="24"/>
        </w:rPr>
      </w:pPr>
      <w:r w:rsidRPr="00BA650C">
        <w:rPr>
          <w:sz w:val="24"/>
          <w:szCs w:val="24"/>
        </w:rPr>
        <w:t xml:space="preserve">В 2014–2015 учебном году обучение учащихся ведется по </w:t>
      </w:r>
      <w:r w:rsidR="009512EA" w:rsidRPr="00BA650C">
        <w:rPr>
          <w:sz w:val="24"/>
          <w:szCs w:val="24"/>
        </w:rPr>
        <w:t xml:space="preserve">общеобразовательным предметам с </w:t>
      </w:r>
      <w:r w:rsidRPr="00BA650C">
        <w:rPr>
          <w:sz w:val="24"/>
          <w:szCs w:val="24"/>
        </w:rPr>
        <w:t>углубленн</w:t>
      </w:r>
      <w:r w:rsidR="009512EA" w:rsidRPr="00BA650C">
        <w:rPr>
          <w:sz w:val="24"/>
          <w:szCs w:val="24"/>
        </w:rPr>
        <w:t xml:space="preserve">ым </w:t>
      </w:r>
      <w:r w:rsidRPr="00BA650C">
        <w:rPr>
          <w:sz w:val="24"/>
          <w:szCs w:val="24"/>
        </w:rPr>
        <w:t>изучение</w:t>
      </w:r>
      <w:r w:rsidR="009512EA" w:rsidRPr="00BA650C">
        <w:rPr>
          <w:sz w:val="24"/>
          <w:szCs w:val="24"/>
        </w:rPr>
        <w:t>м отдельных.</w:t>
      </w:r>
    </w:p>
    <w:p w:rsidR="00F242A0" w:rsidRPr="000A61D4" w:rsidRDefault="0036754B" w:rsidP="00790C3B">
      <w:pPr>
        <w:pStyle w:val="af4"/>
        <w:spacing w:before="0" w:after="0" w:line="276" w:lineRule="auto"/>
        <w:ind w:firstLine="567"/>
        <w:jc w:val="both"/>
        <w:rPr>
          <w:sz w:val="24"/>
          <w:szCs w:val="24"/>
        </w:rPr>
      </w:pPr>
      <w:r>
        <w:rPr>
          <w:sz w:val="24"/>
          <w:szCs w:val="24"/>
        </w:rPr>
        <w:t>Для обучения</w:t>
      </w:r>
      <w:r w:rsidR="00F242A0" w:rsidRPr="000A61D4">
        <w:rPr>
          <w:sz w:val="24"/>
          <w:szCs w:val="24"/>
        </w:rPr>
        <w:t xml:space="preserve"> созданы, корректируются и апробируются программы, совершенствуются формы сотрудничества с вузами, учреждениями профессионального образования, постоянно анализируется социальный заказ обучения. </w:t>
      </w:r>
    </w:p>
    <w:p w:rsidR="00F242A0" w:rsidRPr="000A61D4" w:rsidRDefault="00F242A0" w:rsidP="00790C3B">
      <w:pPr>
        <w:spacing w:line="276" w:lineRule="auto"/>
        <w:ind w:firstLine="567"/>
        <w:jc w:val="both"/>
        <w:rPr>
          <w:lang w:eastAsia="en-US"/>
        </w:rPr>
      </w:pPr>
      <w:proofErr w:type="spellStart"/>
      <w:r w:rsidRPr="000A61D4">
        <w:rPr>
          <w:lang w:eastAsia="en-US"/>
        </w:rPr>
        <w:t>Предпрофильная</w:t>
      </w:r>
      <w:proofErr w:type="spellEnd"/>
      <w:r w:rsidRPr="000A61D4">
        <w:rPr>
          <w:lang w:eastAsia="en-US"/>
        </w:rPr>
        <w:t xml:space="preserve"> подготовка учащихся 5 – 9-х классов приобрела особую важность в свете реализации идей профильности старшей ступени школы.</w:t>
      </w:r>
    </w:p>
    <w:p w:rsidR="00F242A0" w:rsidRPr="000A61D4" w:rsidRDefault="00F242A0" w:rsidP="00790C3B">
      <w:pPr>
        <w:spacing w:line="276" w:lineRule="auto"/>
        <w:ind w:firstLine="567"/>
        <w:jc w:val="both"/>
        <w:rPr>
          <w:lang w:eastAsia="en-US"/>
        </w:rPr>
      </w:pPr>
      <w:r w:rsidRPr="000A61D4">
        <w:rPr>
          <w:lang w:eastAsia="en-US"/>
        </w:rPr>
        <w:t xml:space="preserve">На организацию </w:t>
      </w:r>
      <w:proofErr w:type="spellStart"/>
      <w:r w:rsidRPr="000A61D4">
        <w:rPr>
          <w:lang w:eastAsia="en-US"/>
        </w:rPr>
        <w:t>предпрофильной</w:t>
      </w:r>
      <w:proofErr w:type="spellEnd"/>
      <w:r w:rsidRPr="000A61D4">
        <w:rPr>
          <w:lang w:eastAsia="en-US"/>
        </w:rPr>
        <w:t xml:space="preserve"> подготовки в лицее выделяются часы школьного компонента учебного плана. Часы распределяются следующим образом:</w:t>
      </w:r>
    </w:p>
    <w:p w:rsidR="00F242A0" w:rsidRPr="000A61D4" w:rsidRDefault="00F242A0" w:rsidP="000B5334">
      <w:pPr>
        <w:pStyle w:val="24"/>
        <w:numPr>
          <w:ilvl w:val="0"/>
          <w:numId w:val="6"/>
        </w:numPr>
        <w:tabs>
          <w:tab w:val="left" w:pos="993"/>
        </w:tabs>
        <w:suppressAutoHyphens w:val="0"/>
        <w:spacing w:after="0"/>
        <w:ind w:left="0" w:firstLine="567"/>
        <w:jc w:val="both"/>
        <w:rPr>
          <w:rFonts w:ascii="Times New Roman" w:hAnsi="Times New Roman"/>
          <w:sz w:val="24"/>
          <w:szCs w:val="24"/>
        </w:rPr>
      </w:pPr>
      <w:r w:rsidRPr="000A61D4">
        <w:rPr>
          <w:rFonts w:ascii="Times New Roman" w:hAnsi="Times New Roman"/>
          <w:sz w:val="24"/>
          <w:szCs w:val="24"/>
        </w:rPr>
        <w:lastRenderedPageBreak/>
        <w:t>на ведение элективных курсов: «Наглядная геометрия» (5 классы), «Тайны химических превращений»</w:t>
      </w:r>
      <w:r w:rsidR="000B5334">
        <w:rPr>
          <w:rFonts w:ascii="Times New Roman" w:hAnsi="Times New Roman"/>
          <w:sz w:val="24"/>
          <w:szCs w:val="24"/>
        </w:rPr>
        <w:t xml:space="preserve"> и</w:t>
      </w:r>
      <w:r w:rsidR="000B5334" w:rsidRPr="000B5334">
        <w:rPr>
          <w:rFonts w:ascii="Times New Roman" w:hAnsi="Times New Roman"/>
          <w:sz w:val="24"/>
          <w:szCs w:val="24"/>
        </w:rPr>
        <w:t xml:space="preserve"> </w:t>
      </w:r>
      <w:r w:rsidR="000B5334" w:rsidRPr="000A61D4">
        <w:rPr>
          <w:rFonts w:ascii="Times New Roman" w:hAnsi="Times New Roman"/>
          <w:sz w:val="24"/>
          <w:szCs w:val="24"/>
        </w:rPr>
        <w:t xml:space="preserve">«Я выбираю профессию» </w:t>
      </w:r>
      <w:r w:rsidRPr="000A61D4">
        <w:rPr>
          <w:rFonts w:ascii="Times New Roman" w:hAnsi="Times New Roman"/>
          <w:sz w:val="24"/>
          <w:szCs w:val="24"/>
        </w:rPr>
        <w:t xml:space="preserve"> (8 классы), «Методы решения геометрических задач» (9 классы);</w:t>
      </w:r>
    </w:p>
    <w:p w:rsidR="00F242A0" w:rsidRPr="000A61D4" w:rsidRDefault="00F242A0" w:rsidP="000B5334">
      <w:pPr>
        <w:pStyle w:val="24"/>
        <w:numPr>
          <w:ilvl w:val="0"/>
          <w:numId w:val="6"/>
        </w:numPr>
        <w:tabs>
          <w:tab w:val="left" w:pos="993"/>
        </w:tabs>
        <w:suppressAutoHyphens w:val="0"/>
        <w:spacing w:after="0"/>
        <w:ind w:left="0" w:firstLine="567"/>
        <w:jc w:val="both"/>
        <w:rPr>
          <w:rFonts w:ascii="Times New Roman" w:hAnsi="Times New Roman"/>
          <w:sz w:val="24"/>
          <w:szCs w:val="24"/>
        </w:rPr>
      </w:pPr>
      <w:r w:rsidRPr="000A61D4">
        <w:rPr>
          <w:rFonts w:ascii="Times New Roman" w:hAnsi="Times New Roman"/>
          <w:sz w:val="24"/>
          <w:szCs w:val="24"/>
        </w:rPr>
        <w:t xml:space="preserve">на изучение отдельных предметов: </w:t>
      </w:r>
      <w:r w:rsidR="000B5334">
        <w:rPr>
          <w:rFonts w:ascii="Times New Roman" w:hAnsi="Times New Roman"/>
          <w:sz w:val="24"/>
          <w:szCs w:val="24"/>
        </w:rPr>
        <w:t>«</w:t>
      </w:r>
      <w:proofErr w:type="spellStart"/>
      <w:r w:rsidRPr="000A61D4">
        <w:rPr>
          <w:rFonts w:ascii="Times New Roman" w:hAnsi="Times New Roman"/>
          <w:sz w:val="24"/>
          <w:szCs w:val="24"/>
        </w:rPr>
        <w:t>Алгоритмика</w:t>
      </w:r>
      <w:proofErr w:type="spellEnd"/>
      <w:r w:rsidR="000B5334">
        <w:rPr>
          <w:rFonts w:ascii="Times New Roman" w:hAnsi="Times New Roman"/>
          <w:sz w:val="24"/>
          <w:szCs w:val="24"/>
        </w:rPr>
        <w:t>» и</w:t>
      </w:r>
      <w:r w:rsidRPr="000A61D4">
        <w:rPr>
          <w:rFonts w:ascii="Times New Roman" w:hAnsi="Times New Roman"/>
          <w:sz w:val="24"/>
          <w:szCs w:val="24"/>
        </w:rPr>
        <w:t xml:space="preserve">  «Информатика и ИКТ» (5 кла</w:t>
      </w:r>
      <w:r w:rsidR="0074339D" w:rsidRPr="000A61D4">
        <w:rPr>
          <w:rFonts w:ascii="Times New Roman" w:hAnsi="Times New Roman"/>
          <w:sz w:val="24"/>
          <w:szCs w:val="24"/>
        </w:rPr>
        <w:t>ссы), «Технология» (9 классы).</w:t>
      </w:r>
    </w:p>
    <w:p w:rsidR="00F242A0" w:rsidRPr="000A61D4" w:rsidRDefault="00F242A0" w:rsidP="00790C3B">
      <w:pPr>
        <w:spacing w:line="276" w:lineRule="auto"/>
        <w:ind w:firstLine="567"/>
        <w:jc w:val="both"/>
        <w:rPr>
          <w:lang w:eastAsia="en-US"/>
        </w:rPr>
      </w:pPr>
      <w:r w:rsidRPr="000A61D4">
        <w:rPr>
          <w:lang w:eastAsia="en-US"/>
        </w:rPr>
        <w:t>В течение 2014 – 2015 учебного года учащиеся лицея посещали элективные курсы при МОБУ УМЦ</w:t>
      </w:r>
      <w:r w:rsidR="009512EA" w:rsidRPr="000A61D4">
        <w:rPr>
          <w:lang w:eastAsia="en-US"/>
        </w:rPr>
        <w:t xml:space="preserve">. </w:t>
      </w:r>
      <w:r w:rsidRPr="000A61D4">
        <w:rPr>
          <w:lang w:eastAsia="en-US"/>
        </w:rPr>
        <w:t xml:space="preserve">Учащиеся получали необходимые знания, расширяли свое представление о той или иной сфере профессиональной деятельности человека. </w:t>
      </w:r>
    </w:p>
    <w:p w:rsidR="0074339D" w:rsidRPr="00400580" w:rsidRDefault="00F242A0" w:rsidP="00400580">
      <w:pPr>
        <w:spacing w:line="276" w:lineRule="auto"/>
        <w:ind w:firstLine="567"/>
        <w:jc w:val="both"/>
        <w:rPr>
          <w:lang w:eastAsia="en-US"/>
        </w:rPr>
      </w:pPr>
      <w:r w:rsidRPr="000A61D4">
        <w:rPr>
          <w:lang w:eastAsia="en-US"/>
        </w:rPr>
        <w:t>Набор элективных курсов определяется в конце 8-го класса на основе целенаправленной диагностической работы: опрос</w:t>
      </w:r>
      <w:r w:rsidR="00AC024C" w:rsidRPr="000A61D4">
        <w:rPr>
          <w:lang w:eastAsia="en-US"/>
        </w:rPr>
        <w:t>ы</w:t>
      </w:r>
      <w:r w:rsidRPr="000A61D4">
        <w:rPr>
          <w:lang w:eastAsia="en-US"/>
        </w:rPr>
        <w:t>, анкетирования, собеседования.</w:t>
      </w:r>
      <w:r w:rsidR="00400580">
        <w:rPr>
          <w:lang w:eastAsia="en-US"/>
        </w:rPr>
        <w:t xml:space="preserve"> </w:t>
      </w:r>
      <w:r w:rsidRPr="000A61D4">
        <w:rPr>
          <w:lang w:eastAsia="en-US"/>
        </w:rPr>
        <w:t xml:space="preserve">В учебном году для учащихся 8-х классов и их родителей были проведены круглый стол и встречи по теме «Ярмарка </w:t>
      </w:r>
      <w:proofErr w:type="spellStart"/>
      <w:r w:rsidRPr="000A61D4">
        <w:rPr>
          <w:lang w:eastAsia="en-US"/>
        </w:rPr>
        <w:t>предпрофильных</w:t>
      </w:r>
      <w:proofErr w:type="spellEnd"/>
      <w:r w:rsidRPr="000A61D4">
        <w:rPr>
          <w:lang w:eastAsia="en-US"/>
        </w:rPr>
        <w:t xml:space="preserve"> курсов», «Цели и формы организации </w:t>
      </w:r>
      <w:proofErr w:type="spellStart"/>
      <w:r w:rsidRPr="000A61D4">
        <w:rPr>
          <w:lang w:eastAsia="en-US"/>
        </w:rPr>
        <w:t>предпрофильной</w:t>
      </w:r>
      <w:proofErr w:type="spellEnd"/>
      <w:r w:rsidRPr="000A61D4">
        <w:rPr>
          <w:lang w:eastAsia="en-US"/>
        </w:rPr>
        <w:t xml:space="preserve"> подготовки». </w:t>
      </w:r>
      <w:r w:rsidR="00400580">
        <w:rPr>
          <w:lang w:eastAsia="en-US"/>
        </w:rPr>
        <w:t>П</w:t>
      </w:r>
      <w:r w:rsidR="0074339D" w:rsidRPr="000A61D4">
        <w:rPr>
          <w:lang w:eastAsia="en-US"/>
        </w:rPr>
        <w:t xml:space="preserve">роведено тестирование учащихся 8 классов по определению склонностей к </w:t>
      </w:r>
      <w:r w:rsidR="00400580">
        <w:rPr>
          <w:lang w:eastAsia="en-US"/>
        </w:rPr>
        <w:t>определенным типам деятельности</w:t>
      </w:r>
      <w:r w:rsidR="0074339D" w:rsidRPr="00400580">
        <w:rPr>
          <w:lang w:eastAsia="en-US"/>
        </w:rPr>
        <w:t xml:space="preserve"> по методике «Карта интересов»</w:t>
      </w:r>
    </w:p>
    <w:p w:rsidR="0074339D" w:rsidRPr="00790C3B" w:rsidRDefault="0074339D" w:rsidP="000A61D4">
      <w:pPr>
        <w:spacing w:line="276" w:lineRule="auto"/>
        <w:ind w:firstLine="567"/>
        <w:jc w:val="center"/>
        <w:rPr>
          <w:color w:val="FF0000"/>
          <w:sz w:val="26"/>
          <w:szCs w:val="26"/>
          <w:lang w:eastAsia="en-US"/>
        </w:rPr>
      </w:pPr>
      <w:r w:rsidRPr="00790C3B">
        <w:rPr>
          <w:noProof/>
          <w:sz w:val="26"/>
          <w:szCs w:val="26"/>
          <w:lang w:eastAsia="ru-RU"/>
        </w:rPr>
        <w:drawing>
          <wp:inline distT="0" distB="0" distL="0" distR="0" wp14:anchorId="2E09B1E0" wp14:editId="44F99A18">
            <wp:extent cx="4473894" cy="19050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l="6557" t="11438"/>
                    <a:stretch>
                      <a:fillRect/>
                    </a:stretch>
                  </pic:blipFill>
                  <pic:spPr bwMode="auto">
                    <a:xfrm>
                      <a:off x="0" y="0"/>
                      <a:ext cx="4477492" cy="1906532"/>
                    </a:xfrm>
                    <a:prstGeom prst="rect">
                      <a:avLst/>
                    </a:prstGeom>
                    <a:noFill/>
                    <a:ln>
                      <a:noFill/>
                    </a:ln>
                  </pic:spPr>
                </pic:pic>
              </a:graphicData>
            </a:graphic>
          </wp:inline>
        </w:drawing>
      </w:r>
    </w:p>
    <w:p w:rsidR="00F242A0" w:rsidRPr="000A61D4" w:rsidRDefault="00F242A0" w:rsidP="00790C3B">
      <w:pPr>
        <w:spacing w:line="276" w:lineRule="auto"/>
        <w:ind w:firstLine="567"/>
        <w:jc w:val="both"/>
        <w:rPr>
          <w:lang w:eastAsia="en-US"/>
        </w:rPr>
      </w:pPr>
      <w:r w:rsidRPr="000A61D4">
        <w:rPr>
          <w:lang w:eastAsia="en-US"/>
        </w:rPr>
        <w:t xml:space="preserve">В </w:t>
      </w:r>
      <w:r w:rsidR="000A61D4" w:rsidRPr="000A61D4">
        <w:rPr>
          <w:lang w:eastAsia="en-US"/>
        </w:rPr>
        <w:t>лицее</w:t>
      </w:r>
      <w:r w:rsidRPr="000A61D4">
        <w:rPr>
          <w:lang w:eastAsia="en-US"/>
        </w:rPr>
        <w:t xml:space="preserve"> </w:t>
      </w:r>
      <w:r w:rsidR="009512EA" w:rsidRPr="000A61D4">
        <w:rPr>
          <w:lang w:eastAsia="en-US"/>
        </w:rPr>
        <w:t>оформлен</w:t>
      </w:r>
      <w:r w:rsidRPr="000A61D4">
        <w:rPr>
          <w:lang w:eastAsia="en-US"/>
        </w:rPr>
        <w:t xml:space="preserve"> стенд «Профильная и </w:t>
      </w:r>
      <w:proofErr w:type="spellStart"/>
      <w:r w:rsidRPr="000A61D4">
        <w:rPr>
          <w:lang w:eastAsia="en-US"/>
        </w:rPr>
        <w:t>предпрофильная</w:t>
      </w:r>
      <w:proofErr w:type="spellEnd"/>
      <w:r w:rsidRPr="000A61D4">
        <w:rPr>
          <w:lang w:eastAsia="en-US"/>
        </w:rPr>
        <w:t xml:space="preserve"> подготовка», где все желающие могут получить информацию о работе курсов по выбору, получить информацию о профессиональных учреждениях города и края.</w:t>
      </w:r>
    </w:p>
    <w:p w:rsidR="00F242A0" w:rsidRPr="000A61D4" w:rsidRDefault="00F242A0" w:rsidP="00790C3B">
      <w:pPr>
        <w:spacing w:line="276" w:lineRule="auto"/>
        <w:ind w:firstLine="567"/>
        <w:jc w:val="both"/>
        <w:rPr>
          <w:lang w:eastAsia="en-US"/>
        </w:rPr>
      </w:pPr>
      <w:r w:rsidRPr="000A61D4">
        <w:rPr>
          <w:lang w:eastAsia="en-US"/>
        </w:rPr>
        <w:t xml:space="preserve">В течение учебного года учащиеся 9-х классов посетили профессиональные учреждения города, где познакомились с образовательной картой города учреждений начального и среднего профессионального образования. </w:t>
      </w:r>
    </w:p>
    <w:p w:rsidR="00F242A0" w:rsidRPr="000A61D4" w:rsidRDefault="00F242A0" w:rsidP="00790C3B">
      <w:pPr>
        <w:spacing w:line="276" w:lineRule="auto"/>
        <w:ind w:firstLine="567"/>
        <w:jc w:val="both"/>
        <w:rPr>
          <w:color w:val="FF0000"/>
          <w:lang w:eastAsia="en-US"/>
        </w:rPr>
      </w:pPr>
      <w:r w:rsidRPr="000A61D4">
        <w:rPr>
          <w:lang w:eastAsia="en-US"/>
        </w:rPr>
        <w:t>Отсутствие психолога в лицее затрудняет работу по данному направлению, но понимая важность данной работы (подросток должен понять, что он хочет и к чему он более склонен, стремиться познать собственное «Я» и мир профессий) психологическая поддержка учащихся осущ</w:t>
      </w:r>
      <w:r w:rsidR="000A61D4">
        <w:rPr>
          <w:lang w:eastAsia="en-US"/>
        </w:rPr>
        <w:t>ествляется силами администрации</w:t>
      </w:r>
      <w:r w:rsidRPr="000A61D4">
        <w:rPr>
          <w:lang w:eastAsia="en-US"/>
        </w:rPr>
        <w:t xml:space="preserve">, </w:t>
      </w:r>
      <w:r w:rsidR="000A61D4">
        <w:rPr>
          <w:lang w:eastAsia="en-US"/>
        </w:rPr>
        <w:t>учителями</w:t>
      </w:r>
      <w:r w:rsidRPr="000A61D4">
        <w:rPr>
          <w:lang w:eastAsia="en-US"/>
        </w:rPr>
        <w:t>, классными руководителями</w:t>
      </w:r>
      <w:r w:rsidRPr="000A61D4">
        <w:rPr>
          <w:color w:val="FF0000"/>
          <w:lang w:eastAsia="en-US"/>
        </w:rPr>
        <w:t>.</w:t>
      </w:r>
    </w:p>
    <w:p w:rsidR="00F242A0" w:rsidRPr="000A61D4" w:rsidRDefault="00F242A0" w:rsidP="00790C3B">
      <w:pPr>
        <w:spacing w:line="276" w:lineRule="auto"/>
        <w:ind w:firstLine="567"/>
        <w:jc w:val="both"/>
        <w:rPr>
          <w:color w:val="000000"/>
          <w:lang w:eastAsia="en-US"/>
        </w:rPr>
      </w:pPr>
      <w:r w:rsidRPr="000A61D4">
        <w:rPr>
          <w:color w:val="000000"/>
          <w:lang w:eastAsia="en-US"/>
        </w:rPr>
        <w:t>Большая работа ведется в лицее по самоопределению и выбору пути дальнейшего обучения выпускников 9-х классов.</w:t>
      </w:r>
    </w:p>
    <w:p w:rsidR="00F242A0" w:rsidRPr="000A61D4" w:rsidRDefault="00F242A0" w:rsidP="00790C3B">
      <w:pPr>
        <w:spacing w:line="276" w:lineRule="auto"/>
        <w:ind w:firstLine="567"/>
        <w:jc w:val="both"/>
      </w:pPr>
      <w:r w:rsidRPr="000A61D4">
        <w:rPr>
          <w:lang w:eastAsia="en-US"/>
        </w:rPr>
        <w:t xml:space="preserve">На организацию профильной подготовки </w:t>
      </w:r>
      <w:r w:rsidR="00680F7E" w:rsidRPr="000A61D4">
        <w:rPr>
          <w:lang w:eastAsia="en-US"/>
        </w:rPr>
        <w:t xml:space="preserve">в 10-11-х классах </w:t>
      </w:r>
      <w:r w:rsidRPr="000A61D4">
        <w:rPr>
          <w:lang w:eastAsia="en-US"/>
        </w:rPr>
        <w:t xml:space="preserve">в лицее выделяются часы школьного компонента учебного плана. Часы распределяются </w:t>
      </w:r>
      <w:r w:rsidRPr="000A61D4">
        <w:t>на специально организованные курсы по выбору: «Основы биоэкологических исследований», «Человек как главная философская проблема», «Введение в социологию», «Химия в задачах», «Экономика и бизнес», «Физическое моделирование», «Основы политологии», «Практическое право».</w:t>
      </w:r>
    </w:p>
    <w:p w:rsidR="00F242A0" w:rsidRPr="000A61D4" w:rsidRDefault="00F242A0" w:rsidP="00790C3B">
      <w:pPr>
        <w:spacing w:line="276" w:lineRule="auto"/>
        <w:ind w:firstLine="567"/>
        <w:jc w:val="both"/>
        <w:rPr>
          <w:lang w:eastAsia="en-US"/>
        </w:rPr>
      </w:pPr>
      <w:r w:rsidRPr="000A61D4">
        <w:rPr>
          <w:lang w:eastAsia="en-US"/>
        </w:rPr>
        <w:t>Проводились опросы учащихся, родителей с целью изучения мотивов выбора профильного обучения, которыми руководствовались учащиеся и их родители при принятии решения в пользу продолжения обучения в 10 классе лицея. Почти для всех обучающихся общими мотивами выбора продолжения обучения в классе с углубленным изучением предметов являются:</w:t>
      </w:r>
    </w:p>
    <w:p w:rsidR="00F242A0" w:rsidRPr="000A61D4" w:rsidRDefault="00F242A0" w:rsidP="00790C3B">
      <w:pPr>
        <w:numPr>
          <w:ilvl w:val="0"/>
          <w:numId w:val="21"/>
        </w:numPr>
        <w:suppressAutoHyphens w:val="0"/>
        <w:spacing w:line="276" w:lineRule="auto"/>
        <w:ind w:left="0" w:firstLine="567"/>
        <w:jc w:val="both"/>
        <w:rPr>
          <w:lang w:eastAsia="en-US"/>
        </w:rPr>
      </w:pPr>
      <w:r w:rsidRPr="000A61D4">
        <w:rPr>
          <w:lang w:eastAsia="en-US"/>
        </w:rPr>
        <w:lastRenderedPageBreak/>
        <w:t>поступление в высшее учебное заведение;</w:t>
      </w:r>
    </w:p>
    <w:p w:rsidR="00F242A0" w:rsidRPr="000A61D4" w:rsidRDefault="00F242A0" w:rsidP="00790C3B">
      <w:pPr>
        <w:numPr>
          <w:ilvl w:val="0"/>
          <w:numId w:val="21"/>
        </w:numPr>
        <w:suppressAutoHyphens w:val="0"/>
        <w:spacing w:line="276" w:lineRule="auto"/>
        <w:ind w:left="0" w:firstLine="567"/>
        <w:jc w:val="both"/>
        <w:rPr>
          <w:lang w:eastAsia="en-US"/>
        </w:rPr>
      </w:pPr>
      <w:r w:rsidRPr="000A61D4">
        <w:rPr>
          <w:lang w:eastAsia="en-US"/>
        </w:rPr>
        <w:t>получение качественного образования.</w:t>
      </w:r>
    </w:p>
    <w:p w:rsidR="00F242A0" w:rsidRPr="000A61D4" w:rsidRDefault="00F242A0" w:rsidP="00790C3B">
      <w:pPr>
        <w:spacing w:line="276" w:lineRule="auto"/>
        <w:ind w:firstLine="567"/>
        <w:jc w:val="both"/>
        <w:rPr>
          <w:lang w:eastAsia="en-US"/>
        </w:rPr>
      </w:pPr>
      <w:r w:rsidRPr="000A61D4">
        <w:rPr>
          <w:lang w:eastAsia="en-US"/>
        </w:rPr>
        <w:t xml:space="preserve">Учебная практика «Физико-математическое моделирование» поддерживает изучение предметов физико-математического, «Основы биоэкологических исследований» - физико-химического профиля. Другие элективные учебные предметы обеспечивают более высокий уровень освоения одного или нескольких базовых учебных предметов - «Лингвистические и </w:t>
      </w:r>
      <w:proofErr w:type="spellStart"/>
      <w:r w:rsidRPr="000A61D4">
        <w:rPr>
          <w:lang w:eastAsia="en-US"/>
        </w:rPr>
        <w:t>речеведческие</w:t>
      </w:r>
      <w:proofErr w:type="spellEnd"/>
      <w:r w:rsidRPr="000A61D4">
        <w:rPr>
          <w:lang w:eastAsia="en-US"/>
        </w:rPr>
        <w:t xml:space="preserve"> законы текста», «Текстовые задачи как метод математического моделирования». Преподавание элективных учебных предметов ведется в соответствии с рабочими программами, утвержденными на заседании школьных методических объединений и рекомендованными к использованию в учебном процессе.</w:t>
      </w:r>
    </w:p>
    <w:p w:rsidR="00F242A0" w:rsidRPr="000A61D4" w:rsidRDefault="00F242A0" w:rsidP="00790C3B">
      <w:pPr>
        <w:pStyle w:val="af4"/>
        <w:spacing w:before="0" w:after="0" w:line="276" w:lineRule="auto"/>
        <w:ind w:firstLine="567"/>
        <w:jc w:val="both"/>
        <w:rPr>
          <w:sz w:val="24"/>
          <w:szCs w:val="24"/>
        </w:rPr>
      </w:pPr>
      <w:r w:rsidRPr="000A61D4">
        <w:rPr>
          <w:sz w:val="24"/>
          <w:szCs w:val="24"/>
        </w:rPr>
        <w:t>При организации воспитательной работы в 10-ом классе приоритетной задачей было определено формирование классного коллектива, формирование гражданского сознания. Соответственно вопросы профориентации затрагивались не столь активно. В 11-ом классе вопросам профориентации уделялось достаточно вни</w:t>
      </w:r>
      <w:r w:rsidR="00AC024C" w:rsidRPr="000A61D4">
        <w:rPr>
          <w:sz w:val="24"/>
          <w:szCs w:val="24"/>
        </w:rPr>
        <w:t>мания. Классный руководитель 11</w:t>
      </w:r>
      <w:r w:rsidRPr="000A61D4">
        <w:rPr>
          <w:sz w:val="24"/>
          <w:szCs w:val="24"/>
        </w:rPr>
        <w:t>А класса знакомил учащихся с образовательным пространством города, региона, проводил экскурсии по учреждениям высшего образования г</w:t>
      </w:r>
      <w:r w:rsidR="000B5334">
        <w:rPr>
          <w:sz w:val="24"/>
          <w:szCs w:val="24"/>
        </w:rPr>
        <w:t>ородов</w:t>
      </w:r>
      <w:r w:rsidRPr="000A61D4">
        <w:rPr>
          <w:sz w:val="24"/>
          <w:szCs w:val="24"/>
        </w:rPr>
        <w:t xml:space="preserve"> Арсеньев</w:t>
      </w:r>
      <w:r w:rsidR="000B5334">
        <w:rPr>
          <w:sz w:val="24"/>
          <w:szCs w:val="24"/>
        </w:rPr>
        <w:t xml:space="preserve">а, </w:t>
      </w:r>
      <w:r w:rsidRPr="000A61D4">
        <w:rPr>
          <w:sz w:val="24"/>
          <w:szCs w:val="24"/>
        </w:rPr>
        <w:t xml:space="preserve">Владивостока, Уссурийска, Хабаровска. Для проведения круглых столов приглашались выпускники лицея, которые знакомили с условиями поступления и обучения вузов разной направленности. </w:t>
      </w:r>
    </w:p>
    <w:p w:rsidR="00F242A0" w:rsidRPr="000A61D4" w:rsidRDefault="00F242A0" w:rsidP="00790C3B">
      <w:pPr>
        <w:spacing w:line="276" w:lineRule="auto"/>
        <w:ind w:firstLine="567"/>
        <w:jc w:val="center"/>
        <w:rPr>
          <w:b/>
          <w:bCs/>
          <w:i/>
          <w:iCs/>
          <w:lang w:eastAsia="en-US"/>
        </w:rPr>
      </w:pPr>
      <w:r w:rsidRPr="000A61D4">
        <w:rPr>
          <w:b/>
          <w:bCs/>
          <w:i/>
          <w:iCs/>
          <w:lang w:eastAsia="en-US"/>
        </w:rPr>
        <w:t>Поступление выпускников в вузы и выбор ими профиля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9"/>
        <w:gridCol w:w="1003"/>
        <w:gridCol w:w="1003"/>
        <w:gridCol w:w="1003"/>
        <w:gridCol w:w="1003"/>
        <w:gridCol w:w="1003"/>
        <w:gridCol w:w="999"/>
      </w:tblGrid>
      <w:tr w:rsidR="00F242A0" w:rsidRPr="000A61D4" w:rsidTr="00680F7E">
        <w:trPr>
          <w:trHeight w:val="361"/>
          <w:jc w:val="center"/>
        </w:trPr>
        <w:tc>
          <w:tcPr>
            <w:tcW w:w="1948" w:type="pct"/>
            <w:tcBorders>
              <w:top w:val="single" w:sz="4" w:space="0" w:color="auto"/>
              <w:left w:val="single" w:sz="4" w:space="0" w:color="auto"/>
              <w:bottom w:val="single" w:sz="4" w:space="0" w:color="auto"/>
              <w:right w:val="single" w:sz="4" w:space="0" w:color="auto"/>
            </w:tcBorders>
          </w:tcPr>
          <w:p w:rsidR="00F242A0" w:rsidRPr="000A61D4" w:rsidRDefault="00F242A0" w:rsidP="00790C3B">
            <w:pPr>
              <w:spacing w:line="276" w:lineRule="auto"/>
              <w:jc w:val="both"/>
              <w:rPr>
                <w:b/>
                <w:sz w:val="22"/>
                <w:szCs w:val="22"/>
                <w:lang w:eastAsia="en-US"/>
              </w:rPr>
            </w:pPr>
            <w:r w:rsidRPr="000A61D4">
              <w:rPr>
                <w:b/>
                <w:sz w:val="22"/>
                <w:szCs w:val="22"/>
                <w:lang w:eastAsia="en-US"/>
              </w:rPr>
              <w:t>Учебный год</w:t>
            </w:r>
          </w:p>
        </w:tc>
        <w:tc>
          <w:tcPr>
            <w:tcW w:w="509" w:type="pct"/>
            <w:tcBorders>
              <w:top w:val="single" w:sz="4" w:space="0" w:color="auto"/>
              <w:left w:val="single" w:sz="4" w:space="0" w:color="auto"/>
              <w:bottom w:val="single" w:sz="4" w:space="0" w:color="auto"/>
              <w:right w:val="single" w:sz="4" w:space="0" w:color="auto"/>
            </w:tcBorders>
          </w:tcPr>
          <w:p w:rsidR="00F242A0" w:rsidRPr="000A61D4" w:rsidRDefault="00F242A0" w:rsidP="000A61D4">
            <w:pPr>
              <w:spacing w:line="276" w:lineRule="auto"/>
              <w:jc w:val="center"/>
              <w:rPr>
                <w:b/>
                <w:sz w:val="22"/>
                <w:szCs w:val="22"/>
                <w:lang w:eastAsia="en-US"/>
              </w:rPr>
            </w:pPr>
            <w:r w:rsidRPr="000A61D4">
              <w:rPr>
                <w:b/>
                <w:sz w:val="22"/>
                <w:szCs w:val="22"/>
                <w:lang w:eastAsia="en-US"/>
              </w:rPr>
              <w:t>2010</w:t>
            </w:r>
          </w:p>
        </w:tc>
        <w:tc>
          <w:tcPr>
            <w:tcW w:w="509" w:type="pct"/>
            <w:tcBorders>
              <w:top w:val="single" w:sz="4" w:space="0" w:color="auto"/>
              <w:left w:val="single" w:sz="4" w:space="0" w:color="auto"/>
              <w:bottom w:val="single" w:sz="4" w:space="0" w:color="auto"/>
              <w:right w:val="single" w:sz="4" w:space="0" w:color="auto"/>
            </w:tcBorders>
          </w:tcPr>
          <w:p w:rsidR="00F242A0" w:rsidRPr="000A61D4" w:rsidRDefault="00F242A0" w:rsidP="000A61D4">
            <w:pPr>
              <w:spacing w:line="276" w:lineRule="auto"/>
              <w:jc w:val="center"/>
              <w:rPr>
                <w:b/>
                <w:sz w:val="22"/>
                <w:szCs w:val="22"/>
                <w:lang w:eastAsia="en-US"/>
              </w:rPr>
            </w:pPr>
            <w:r w:rsidRPr="000A61D4">
              <w:rPr>
                <w:b/>
                <w:sz w:val="22"/>
                <w:szCs w:val="22"/>
                <w:lang w:eastAsia="en-US"/>
              </w:rPr>
              <w:t>2011</w:t>
            </w:r>
          </w:p>
        </w:tc>
        <w:tc>
          <w:tcPr>
            <w:tcW w:w="509" w:type="pct"/>
            <w:tcBorders>
              <w:top w:val="single" w:sz="4" w:space="0" w:color="auto"/>
              <w:left w:val="single" w:sz="4" w:space="0" w:color="auto"/>
              <w:bottom w:val="single" w:sz="4" w:space="0" w:color="auto"/>
              <w:right w:val="single" w:sz="4" w:space="0" w:color="auto"/>
            </w:tcBorders>
          </w:tcPr>
          <w:p w:rsidR="00F242A0" w:rsidRPr="000A61D4" w:rsidRDefault="00F242A0" w:rsidP="000A61D4">
            <w:pPr>
              <w:spacing w:line="276" w:lineRule="auto"/>
              <w:jc w:val="center"/>
              <w:rPr>
                <w:b/>
                <w:sz w:val="22"/>
                <w:szCs w:val="22"/>
                <w:lang w:eastAsia="en-US"/>
              </w:rPr>
            </w:pPr>
            <w:r w:rsidRPr="000A61D4">
              <w:rPr>
                <w:b/>
                <w:sz w:val="22"/>
                <w:szCs w:val="22"/>
                <w:lang w:eastAsia="en-US"/>
              </w:rPr>
              <w:t>2012</w:t>
            </w:r>
          </w:p>
        </w:tc>
        <w:tc>
          <w:tcPr>
            <w:tcW w:w="509" w:type="pct"/>
            <w:tcBorders>
              <w:top w:val="single" w:sz="4" w:space="0" w:color="auto"/>
              <w:left w:val="single" w:sz="4" w:space="0" w:color="auto"/>
              <w:bottom w:val="single" w:sz="4" w:space="0" w:color="auto"/>
              <w:right w:val="single" w:sz="4" w:space="0" w:color="auto"/>
            </w:tcBorders>
          </w:tcPr>
          <w:p w:rsidR="00F242A0" w:rsidRPr="000A61D4" w:rsidRDefault="00F242A0" w:rsidP="000A61D4">
            <w:pPr>
              <w:spacing w:line="276" w:lineRule="auto"/>
              <w:jc w:val="center"/>
              <w:rPr>
                <w:b/>
                <w:sz w:val="22"/>
                <w:szCs w:val="22"/>
                <w:lang w:eastAsia="en-US"/>
              </w:rPr>
            </w:pPr>
            <w:r w:rsidRPr="000A61D4">
              <w:rPr>
                <w:b/>
                <w:sz w:val="22"/>
                <w:szCs w:val="22"/>
                <w:lang w:eastAsia="en-US"/>
              </w:rPr>
              <w:t>2013</w:t>
            </w:r>
          </w:p>
        </w:tc>
        <w:tc>
          <w:tcPr>
            <w:tcW w:w="509" w:type="pct"/>
            <w:tcBorders>
              <w:top w:val="single" w:sz="4" w:space="0" w:color="auto"/>
              <w:left w:val="single" w:sz="4" w:space="0" w:color="auto"/>
              <w:bottom w:val="single" w:sz="4" w:space="0" w:color="auto"/>
              <w:right w:val="single" w:sz="4" w:space="0" w:color="auto"/>
            </w:tcBorders>
          </w:tcPr>
          <w:p w:rsidR="00F242A0" w:rsidRPr="000A61D4" w:rsidRDefault="00F242A0" w:rsidP="000A61D4">
            <w:pPr>
              <w:spacing w:line="276" w:lineRule="auto"/>
              <w:jc w:val="center"/>
              <w:rPr>
                <w:b/>
                <w:sz w:val="22"/>
                <w:szCs w:val="22"/>
                <w:lang w:eastAsia="en-US"/>
              </w:rPr>
            </w:pPr>
            <w:r w:rsidRPr="000A61D4">
              <w:rPr>
                <w:b/>
                <w:sz w:val="22"/>
                <w:szCs w:val="22"/>
                <w:lang w:eastAsia="en-US"/>
              </w:rPr>
              <w:t>2014</w:t>
            </w:r>
          </w:p>
        </w:tc>
        <w:tc>
          <w:tcPr>
            <w:tcW w:w="509" w:type="pct"/>
            <w:tcBorders>
              <w:top w:val="single" w:sz="4" w:space="0" w:color="auto"/>
              <w:left w:val="single" w:sz="4" w:space="0" w:color="auto"/>
              <w:bottom w:val="single" w:sz="4" w:space="0" w:color="auto"/>
              <w:right w:val="single" w:sz="4" w:space="0" w:color="auto"/>
            </w:tcBorders>
          </w:tcPr>
          <w:p w:rsidR="00F242A0" w:rsidRPr="000A61D4" w:rsidRDefault="00F242A0" w:rsidP="000A61D4">
            <w:pPr>
              <w:spacing w:line="276" w:lineRule="auto"/>
              <w:jc w:val="center"/>
              <w:rPr>
                <w:b/>
                <w:sz w:val="22"/>
                <w:szCs w:val="22"/>
                <w:lang w:eastAsia="en-US"/>
              </w:rPr>
            </w:pPr>
            <w:r w:rsidRPr="000A61D4">
              <w:rPr>
                <w:b/>
                <w:sz w:val="22"/>
                <w:szCs w:val="22"/>
                <w:lang w:eastAsia="en-US"/>
              </w:rPr>
              <w:t>2015</w:t>
            </w:r>
          </w:p>
        </w:tc>
      </w:tr>
      <w:tr w:rsidR="00F242A0" w:rsidRPr="000A61D4" w:rsidTr="00680F7E">
        <w:trPr>
          <w:trHeight w:val="50"/>
          <w:jc w:val="center"/>
        </w:trPr>
        <w:tc>
          <w:tcPr>
            <w:tcW w:w="1948" w:type="pct"/>
            <w:tcBorders>
              <w:top w:val="single" w:sz="4" w:space="0" w:color="auto"/>
              <w:left w:val="single" w:sz="4" w:space="0" w:color="auto"/>
              <w:bottom w:val="single" w:sz="4" w:space="0" w:color="auto"/>
              <w:right w:val="single" w:sz="4" w:space="0" w:color="auto"/>
            </w:tcBorders>
          </w:tcPr>
          <w:p w:rsidR="00F242A0" w:rsidRPr="000A61D4" w:rsidRDefault="00F242A0" w:rsidP="00790C3B">
            <w:pPr>
              <w:spacing w:line="276" w:lineRule="auto"/>
              <w:jc w:val="both"/>
              <w:rPr>
                <w:bCs/>
                <w:sz w:val="22"/>
                <w:szCs w:val="22"/>
                <w:lang w:eastAsia="en-US"/>
              </w:rPr>
            </w:pPr>
            <w:r w:rsidRPr="000A61D4">
              <w:rPr>
                <w:bCs/>
                <w:sz w:val="22"/>
                <w:szCs w:val="22"/>
                <w:lang w:eastAsia="en-US"/>
              </w:rPr>
              <w:t>% поступления</w:t>
            </w:r>
          </w:p>
        </w:tc>
        <w:tc>
          <w:tcPr>
            <w:tcW w:w="509" w:type="pct"/>
            <w:tcBorders>
              <w:top w:val="single" w:sz="4" w:space="0" w:color="auto"/>
              <w:left w:val="single" w:sz="4" w:space="0" w:color="auto"/>
              <w:bottom w:val="single" w:sz="4" w:space="0" w:color="auto"/>
              <w:right w:val="single" w:sz="4" w:space="0" w:color="auto"/>
            </w:tcBorders>
          </w:tcPr>
          <w:p w:rsidR="00F242A0" w:rsidRPr="000A61D4" w:rsidRDefault="00F242A0" w:rsidP="000A61D4">
            <w:pPr>
              <w:spacing w:line="276" w:lineRule="auto"/>
              <w:jc w:val="center"/>
              <w:rPr>
                <w:bCs/>
                <w:sz w:val="22"/>
                <w:szCs w:val="22"/>
                <w:lang w:eastAsia="en-US"/>
              </w:rPr>
            </w:pPr>
            <w:r w:rsidRPr="000A61D4">
              <w:rPr>
                <w:bCs/>
                <w:sz w:val="22"/>
                <w:szCs w:val="22"/>
                <w:lang w:eastAsia="en-US"/>
              </w:rPr>
              <w:t>89</w:t>
            </w:r>
          </w:p>
        </w:tc>
        <w:tc>
          <w:tcPr>
            <w:tcW w:w="509" w:type="pct"/>
            <w:tcBorders>
              <w:top w:val="single" w:sz="4" w:space="0" w:color="auto"/>
              <w:left w:val="single" w:sz="4" w:space="0" w:color="auto"/>
              <w:bottom w:val="single" w:sz="4" w:space="0" w:color="auto"/>
              <w:right w:val="single" w:sz="4" w:space="0" w:color="auto"/>
            </w:tcBorders>
          </w:tcPr>
          <w:p w:rsidR="00F242A0" w:rsidRPr="000A61D4" w:rsidRDefault="00F242A0" w:rsidP="000A61D4">
            <w:pPr>
              <w:spacing w:line="276" w:lineRule="auto"/>
              <w:jc w:val="center"/>
              <w:rPr>
                <w:bCs/>
                <w:sz w:val="22"/>
                <w:szCs w:val="22"/>
                <w:lang w:eastAsia="en-US"/>
              </w:rPr>
            </w:pPr>
            <w:r w:rsidRPr="000A61D4">
              <w:rPr>
                <w:bCs/>
                <w:sz w:val="22"/>
                <w:szCs w:val="22"/>
                <w:lang w:eastAsia="en-US"/>
              </w:rPr>
              <w:t>95</w:t>
            </w:r>
          </w:p>
        </w:tc>
        <w:tc>
          <w:tcPr>
            <w:tcW w:w="509" w:type="pct"/>
            <w:tcBorders>
              <w:top w:val="single" w:sz="4" w:space="0" w:color="auto"/>
              <w:left w:val="single" w:sz="4" w:space="0" w:color="auto"/>
              <w:bottom w:val="single" w:sz="4" w:space="0" w:color="auto"/>
              <w:right w:val="single" w:sz="4" w:space="0" w:color="auto"/>
            </w:tcBorders>
          </w:tcPr>
          <w:p w:rsidR="00F242A0" w:rsidRPr="000A61D4" w:rsidRDefault="00F242A0" w:rsidP="000A61D4">
            <w:pPr>
              <w:spacing w:line="276" w:lineRule="auto"/>
              <w:jc w:val="center"/>
              <w:rPr>
                <w:bCs/>
                <w:sz w:val="22"/>
                <w:szCs w:val="22"/>
                <w:lang w:eastAsia="en-US"/>
              </w:rPr>
            </w:pPr>
            <w:r w:rsidRPr="000A61D4">
              <w:rPr>
                <w:bCs/>
                <w:sz w:val="22"/>
                <w:szCs w:val="22"/>
                <w:lang w:eastAsia="en-US"/>
              </w:rPr>
              <w:t>98</w:t>
            </w:r>
          </w:p>
        </w:tc>
        <w:tc>
          <w:tcPr>
            <w:tcW w:w="509" w:type="pct"/>
            <w:tcBorders>
              <w:top w:val="single" w:sz="4" w:space="0" w:color="auto"/>
              <w:left w:val="single" w:sz="4" w:space="0" w:color="auto"/>
              <w:bottom w:val="single" w:sz="4" w:space="0" w:color="auto"/>
              <w:right w:val="single" w:sz="4" w:space="0" w:color="auto"/>
            </w:tcBorders>
          </w:tcPr>
          <w:p w:rsidR="00F242A0" w:rsidRPr="000A61D4" w:rsidRDefault="00F242A0" w:rsidP="000A61D4">
            <w:pPr>
              <w:spacing w:line="276" w:lineRule="auto"/>
              <w:jc w:val="center"/>
              <w:rPr>
                <w:bCs/>
                <w:sz w:val="22"/>
                <w:szCs w:val="22"/>
                <w:lang w:eastAsia="en-US"/>
              </w:rPr>
            </w:pPr>
            <w:r w:rsidRPr="000A61D4">
              <w:rPr>
                <w:bCs/>
                <w:sz w:val="22"/>
                <w:szCs w:val="22"/>
                <w:lang w:eastAsia="en-US"/>
              </w:rPr>
              <w:t>98</w:t>
            </w:r>
          </w:p>
        </w:tc>
        <w:tc>
          <w:tcPr>
            <w:tcW w:w="509" w:type="pct"/>
            <w:tcBorders>
              <w:top w:val="single" w:sz="4" w:space="0" w:color="auto"/>
              <w:left w:val="single" w:sz="4" w:space="0" w:color="auto"/>
              <w:bottom w:val="single" w:sz="4" w:space="0" w:color="auto"/>
              <w:right w:val="single" w:sz="4" w:space="0" w:color="auto"/>
            </w:tcBorders>
          </w:tcPr>
          <w:p w:rsidR="00F242A0" w:rsidRPr="000A61D4" w:rsidRDefault="00F242A0" w:rsidP="000A61D4">
            <w:pPr>
              <w:spacing w:line="276" w:lineRule="auto"/>
              <w:jc w:val="center"/>
              <w:rPr>
                <w:bCs/>
                <w:sz w:val="22"/>
                <w:szCs w:val="22"/>
                <w:lang w:eastAsia="en-US"/>
              </w:rPr>
            </w:pPr>
            <w:r w:rsidRPr="000A61D4">
              <w:rPr>
                <w:bCs/>
                <w:sz w:val="22"/>
                <w:szCs w:val="22"/>
                <w:lang w:eastAsia="en-US"/>
              </w:rPr>
              <w:t>98</w:t>
            </w:r>
          </w:p>
        </w:tc>
        <w:tc>
          <w:tcPr>
            <w:tcW w:w="509" w:type="pct"/>
            <w:tcBorders>
              <w:top w:val="single" w:sz="4" w:space="0" w:color="auto"/>
              <w:left w:val="single" w:sz="4" w:space="0" w:color="auto"/>
              <w:bottom w:val="single" w:sz="4" w:space="0" w:color="auto"/>
              <w:right w:val="single" w:sz="4" w:space="0" w:color="auto"/>
            </w:tcBorders>
          </w:tcPr>
          <w:p w:rsidR="00F242A0" w:rsidRPr="000A61D4" w:rsidRDefault="00F242A0" w:rsidP="000A61D4">
            <w:pPr>
              <w:spacing w:line="276" w:lineRule="auto"/>
              <w:jc w:val="center"/>
              <w:rPr>
                <w:bCs/>
                <w:sz w:val="22"/>
                <w:szCs w:val="22"/>
                <w:lang w:eastAsia="en-US"/>
              </w:rPr>
            </w:pPr>
          </w:p>
        </w:tc>
      </w:tr>
      <w:tr w:rsidR="00F242A0" w:rsidRPr="000A61D4" w:rsidTr="00680F7E">
        <w:trPr>
          <w:trHeight w:val="50"/>
          <w:jc w:val="center"/>
        </w:trPr>
        <w:tc>
          <w:tcPr>
            <w:tcW w:w="1948" w:type="pct"/>
            <w:tcBorders>
              <w:top w:val="single" w:sz="4" w:space="0" w:color="auto"/>
              <w:left w:val="single" w:sz="4" w:space="0" w:color="auto"/>
              <w:bottom w:val="single" w:sz="4" w:space="0" w:color="auto"/>
              <w:right w:val="single" w:sz="4" w:space="0" w:color="auto"/>
            </w:tcBorders>
          </w:tcPr>
          <w:p w:rsidR="00F242A0" w:rsidRPr="000A61D4" w:rsidRDefault="00F242A0" w:rsidP="00790C3B">
            <w:pPr>
              <w:spacing w:line="276" w:lineRule="auto"/>
              <w:jc w:val="both"/>
              <w:rPr>
                <w:bCs/>
                <w:sz w:val="22"/>
                <w:szCs w:val="22"/>
                <w:lang w:eastAsia="en-US"/>
              </w:rPr>
            </w:pPr>
            <w:r w:rsidRPr="000A61D4">
              <w:rPr>
                <w:bCs/>
                <w:sz w:val="22"/>
                <w:szCs w:val="22"/>
                <w:lang w:eastAsia="en-US"/>
              </w:rPr>
              <w:t>Поступили по профилю</w:t>
            </w:r>
          </w:p>
        </w:tc>
        <w:tc>
          <w:tcPr>
            <w:tcW w:w="509" w:type="pct"/>
            <w:tcBorders>
              <w:top w:val="single" w:sz="4" w:space="0" w:color="auto"/>
              <w:left w:val="single" w:sz="4" w:space="0" w:color="auto"/>
              <w:bottom w:val="single" w:sz="4" w:space="0" w:color="auto"/>
              <w:right w:val="single" w:sz="4" w:space="0" w:color="auto"/>
            </w:tcBorders>
          </w:tcPr>
          <w:p w:rsidR="00F242A0" w:rsidRPr="000A61D4" w:rsidRDefault="00F242A0" w:rsidP="000A61D4">
            <w:pPr>
              <w:spacing w:line="276" w:lineRule="auto"/>
              <w:jc w:val="center"/>
              <w:rPr>
                <w:bCs/>
                <w:sz w:val="22"/>
                <w:szCs w:val="22"/>
                <w:lang w:eastAsia="en-US"/>
              </w:rPr>
            </w:pPr>
            <w:r w:rsidRPr="000A61D4">
              <w:rPr>
                <w:bCs/>
                <w:sz w:val="22"/>
                <w:szCs w:val="22"/>
                <w:lang w:eastAsia="en-US"/>
              </w:rPr>
              <w:t>87</w:t>
            </w:r>
          </w:p>
        </w:tc>
        <w:tc>
          <w:tcPr>
            <w:tcW w:w="509" w:type="pct"/>
            <w:tcBorders>
              <w:top w:val="single" w:sz="4" w:space="0" w:color="auto"/>
              <w:left w:val="single" w:sz="4" w:space="0" w:color="auto"/>
              <w:bottom w:val="single" w:sz="4" w:space="0" w:color="auto"/>
              <w:right w:val="single" w:sz="4" w:space="0" w:color="auto"/>
            </w:tcBorders>
          </w:tcPr>
          <w:p w:rsidR="00F242A0" w:rsidRPr="000A61D4" w:rsidRDefault="00F242A0" w:rsidP="000A61D4">
            <w:pPr>
              <w:spacing w:line="276" w:lineRule="auto"/>
              <w:jc w:val="center"/>
              <w:rPr>
                <w:bCs/>
                <w:sz w:val="22"/>
                <w:szCs w:val="22"/>
                <w:lang w:eastAsia="en-US"/>
              </w:rPr>
            </w:pPr>
            <w:r w:rsidRPr="000A61D4">
              <w:rPr>
                <w:bCs/>
                <w:sz w:val="22"/>
                <w:szCs w:val="22"/>
                <w:lang w:eastAsia="en-US"/>
              </w:rPr>
              <w:t>94</w:t>
            </w:r>
          </w:p>
        </w:tc>
        <w:tc>
          <w:tcPr>
            <w:tcW w:w="509" w:type="pct"/>
            <w:tcBorders>
              <w:top w:val="single" w:sz="4" w:space="0" w:color="auto"/>
              <w:left w:val="single" w:sz="4" w:space="0" w:color="auto"/>
              <w:bottom w:val="single" w:sz="4" w:space="0" w:color="auto"/>
              <w:right w:val="single" w:sz="4" w:space="0" w:color="auto"/>
            </w:tcBorders>
          </w:tcPr>
          <w:p w:rsidR="00F242A0" w:rsidRPr="000A61D4" w:rsidRDefault="00F242A0" w:rsidP="000A61D4">
            <w:pPr>
              <w:spacing w:line="276" w:lineRule="auto"/>
              <w:jc w:val="center"/>
              <w:rPr>
                <w:bCs/>
                <w:sz w:val="22"/>
                <w:szCs w:val="22"/>
                <w:lang w:eastAsia="en-US"/>
              </w:rPr>
            </w:pPr>
            <w:r w:rsidRPr="000A61D4">
              <w:rPr>
                <w:bCs/>
                <w:sz w:val="22"/>
                <w:szCs w:val="22"/>
                <w:lang w:eastAsia="en-US"/>
              </w:rPr>
              <w:t>81</w:t>
            </w:r>
          </w:p>
        </w:tc>
        <w:tc>
          <w:tcPr>
            <w:tcW w:w="509" w:type="pct"/>
            <w:tcBorders>
              <w:top w:val="single" w:sz="4" w:space="0" w:color="auto"/>
              <w:left w:val="single" w:sz="4" w:space="0" w:color="auto"/>
              <w:bottom w:val="single" w:sz="4" w:space="0" w:color="auto"/>
              <w:right w:val="single" w:sz="4" w:space="0" w:color="auto"/>
            </w:tcBorders>
          </w:tcPr>
          <w:p w:rsidR="00F242A0" w:rsidRPr="000A61D4" w:rsidRDefault="00F242A0" w:rsidP="000A61D4">
            <w:pPr>
              <w:spacing w:line="276" w:lineRule="auto"/>
              <w:jc w:val="center"/>
              <w:rPr>
                <w:bCs/>
                <w:sz w:val="22"/>
                <w:szCs w:val="22"/>
                <w:lang w:eastAsia="en-US"/>
              </w:rPr>
            </w:pPr>
            <w:r w:rsidRPr="000A61D4">
              <w:rPr>
                <w:bCs/>
                <w:sz w:val="22"/>
                <w:szCs w:val="22"/>
                <w:lang w:eastAsia="en-US"/>
              </w:rPr>
              <w:t>94</w:t>
            </w:r>
          </w:p>
        </w:tc>
        <w:tc>
          <w:tcPr>
            <w:tcW w:w="509" w:type="pct"/>
            <w:tcBorders>
              <w:top w:val="single" w:sz="4" w:space="0" w:color="auto"/>
              <w:left w:val="single" w:sz="4" w:space="0" w:color="auto"/>
              <w:bottom w:val="single" w:sz="4" w:space="0" w:color="auto"/>
              <w:right w:val="single" w:sz="4" w:space="0" w:color="auto"/>
            </w:tcBorders>
          </w:tcPr>
          <w:p w:rsidR="00F242A0" w:rsidRPr="000A61D4" w:rsidRDefault="00F242A0" w:rsidP="000A61D4">
            <w:pPr>
              <w:spacing w:line="276" w:lineRule="auto"/>
              <w:jc w:val="center"/>
              <w:rPr>
                <w:bCs/>
                <w:sz w:val="22"/>
                <w:szCs w:val="22"/>
                <w:lang w:eastAsia="en-US"/>
              </w:rPr>
            </w:pPr>
            <w:r w:rsidRPr="000A61D4">
              <w:rPr>
                <w:bCs/>
                <w:sz w:val="22"/>
                <w:szCs w:val="22"/>
                <w:lang w:eastAsia="en-US"/>
              </w:rPr>
              <w:t>90</w:t>
            </w:r>
          </w:p>
        </w:tc>
        <w:tc>
          <w:tcPr>
            <w:tcW w:w="509" w:type="pct"/>
            <w:tcBorders>
              <w:top w:val="single" w:sz="4" w:space="0" w:color="auto"/>
              <w:left w:val="single" w:sz="4" w:space="0" w:color="auto"/>
              <w:bottom w:val="single" w:sz="4" w:space="0" w:color="auto"/>
              <w:right w:val="single" w:sz="4" w:space="0" w:color="auto"/>
            </w:tcBorders>
          </w:tcPr>
          <w:p w:rsidR="00F242A0" w:rsidRPr="000A61D4" w:rsidRDefault="00F242A0" w:rsidP="000A61D4">
            <w:pPr>
              <w:spacing w:line="276" w:lineRule="auto"/>
              <w:jc w:val="center"/>
              <w:rPr>
                <w:bCs/>
                <w:sz w:val="22"/>
                <w:szCs w:val="22"/>
                <w:lang w:eastAsia="en-US"/>
              </w:rPr>
            </w:pPr>
          </w:p>
        </w:tc>
      </w:tr>
    </w:tbl>
    <w:p w:rsidR="00F242A0" w:rsidRPr="000A61D4" w:rsidRDefault="00F242A0" w:rsidP="00790C3B">
      <w:pPr>
        <w:spacing w:line="276" w:lineRule="auto"/>
        <w:ind w:firstLine="567"/>
        <w:jc w:val="both"/>
        <w:rPr>
          <w:lang w:eastAsia="en-US"/>
        </w:rPr>
      </w:pPr>
      <w:r w:rsidRPr="000A61D4">
        <w:rPr>
          <w:lang w:eastAsia="en-US"/>
        </w:rPr>
        <w:t xml:space="preserve">Анализ самоопределения </w:t>
      </w:r>
      <w:proofErr w:type="gramStart"/>
      <w:r w:rsidRPr="000A61D4">
        <w:rPr>
          <w:lang w:eastAsia="en-US"/>
        </w:rPr>
        <w:t>обучающихся</w:t>
      </w:r>
      <w:proofErr w:type="gramEnd"/>
      <w:r w:rsidRPr="000A61D4">
        <w:rPr>
          <w:lang w:eastAsia="en-US"/>
        </w:rPr>
        <w:t xml:space="preserve"> после окончания лицея показал, что обучени</w:t>
      </w:r>
      <w:r w:rsidR="009D10D5" w:rsidRPr="000A61D4">
        <w:rPr>
          <w:lang w:eastAsia="en-US"/>
        </w:rPr>
        <w:t>е</w:t>
      </w:r>
      <w:r w:rsidRPr="000A61D4">
        <w:rPr>
          <w:lang w:eastAsia="en-US"/>
        </w:rPr>
        <w:t xml:space="preserve"> соответствует профилю выбранного ими учебного заведения.</w:t>
      </w:r>
    </w:p>
    <w:p w:rsidR="00F242A0" w:rsidRPr="000A61D4" w:rsidRDefault="00F242A0" w:rsidP="00790C3B">
      <w:pPr>
        <w:spacing w:line="276" w:lineRule="auto"/>
        <w:ind w:firstLine="567"/>
        <w:jc w:val="both"/>
        <w:rPr>
          <w:lang w:eastAsia="en-US"/>
        </w:rPr>
      </w:pPr>
      <w:r w:rsidRPr="000A61D4">
        <w:rPr>
          <w:lang w:eastAsia="en-US"/>
        </w:rPr>
        <w:t>В лицее организовано дополнительное образование учащихся. В 2014 – 2015 учебном году заключены договоры на оказание дополнительных платных образовательных услуг с 80 родителями, работают 6 учебные группы по русскому языку и математике.</w:t>
      </w:r>
    </w:p>
    <w:p w:rsidR="00A5565E" w:rsidRPr="000A61D4" w:rsidRDefault="00A5565E" w:rsidP="00790C3B">
      <w:pPr>
        <w:spacing w:line="276" w:lineRule="auto"/>
        <w:jc w:val="center"/>
        <w:rPr>
          <w:b/>
        </w:rPr>
      </w:pPr>
      <w:r w:rsidRPr="000A61D4">
        <w:rPr>
          <w:b/>
        </w:rPr>
        <w:t>Система дополнительного образования</w:t>
      </w:r>
    </w:p>
    <w:p w:rsidR="00F242A0" w:rsidRPr="000A61D4" w:rsidRDefault="00A5565E" w:rsidP="009512EA">
      <w:pPr>
        <w:spacing w:line="276" w:lineRule="auto"/>
        <w:ind w:firstLine="567"/>
        <w:jc w:val="both"/>
      </w:pPr>
      <w:r w:rsidRPr="000A61D4">
        <w:t xml:space="preserve">В лицее принята и реализуется система бесплатного дополнительного образования и различных внеурочных занятий по всем направлениям. Система дополнительного образования МОБУ «Лицей № 9» строится, преимущественно, на </w:t>
      </w:r>
      <w:proofErr w:type="spellStart"/>
      <w:r w:rsidRPr="000A61D4">
        <w:t>деятельностной</w:t>
      </w:r>
      <w:proofErr w:type="spellEnd"/>
      <w:r w:rsidRPr="000A61D4">
        <w:t xml:space="preserve"> основе и охватывает практически все основные направления интересов обучающихся: научно-техническое, эколого-биологическое, культурологическое, социально-педагогическое, физкультурно-спортивное. Кружки и секции бесплатного</w:t>
      </w:r>
      <w:r w:rsidR="000B5334">
        <w:t xml:space="preserve"> и платного</w:t>
      </w:r>
      <w:r w:rsidRPr="000A61D4">
        <w:t xml:space="preserve"> дополнительного образования действуют для </w:t>
      </w:r>
      <w:r w:rsidR="009D10D5" w:rsidRPr="000A61D4">
        <w:t xml:space="preserve">всех </w:t>
      </w:r>
      <w:r w:rsidRPr="000A61D4">
        <w:t>учащихся</w:t>
      </w:r>
      <w:r w:rsidR="000B5334">
        <w:t>.</w:t>
      </w:r>
      <w:r w:rsidRPr="000A61D4">
        <w:t xml:space="preserve"> </w:t>
      </w:r>
    </w:p>
    <w:p w:rsidR="002B5B76" w:rsidRPr="000A61D4" w:rsidRDefault="002B5B76" w:rsidP="000B5334">
      <w:pPr>
        <w:spacing w:line="276" w:lineRule="auto"/>
        <w:ind w:firstLine="567"/>
        <w:jc w:val="center"/>
        <w:rPr>
          <w:b/>
          <w:color w:val="000000"/>
        </w:rPr>
      </w:pPr>
      <w:r w:rsidRPr="000A61D4">
        <w:rPr>
          <w:b/>
          <w:color w:val="000000"/>
        </w:rPr>
        <w:t>Занятость детей дополнительным образованием</w:t>
      </w:r>
      <w:r w:rsidR="009D10D5" w:rsidRPr="000A61D4">
        <w:rPr>
          <w:b/>
          <w:color w:val="000000"/>
        </w:rPr>
        <w:t xml:space="preserve"> </w:t>
      </w:r>
      <w:r w:rsidRPr="000B5334">
        <w:rPr>
          <w:b/>
          <w:color w:val="000000"/>
        </w:rPr>
        <w:t>в МОБУ «Лицей №9»</w:t>
      </w:r>
    </w:p>
    <w:p w:rsidR="002B5B76" w:rsidRPr="000B5334" w:rsidRDefault="002B5B76" w:rsidP="00790C3B">
      <w:pPr>
        <w:spacing w:line="276" w:lineRule="auto"/>
        <w:ind w:firstLine="567"/>
        <w:jc w:val="center"/>
        <w:rPr>
          <w:color w:val="000000"/>
        </w:rPr>
      </w:pPr>
      <w:r w:rsidRPr="000B5334">
        <w:rPr>
          <w:color w:val="000000"/>
        </w:rPr>
        <w:t>(по состоянию на октябрь 2014-2015 учебный год)</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4536"/>
        <w:gridCol w:w="709"/>
        <w:gridCol w:w="992"/>
        <w:gridCol w:w="3260"/>
      </w:tblGrid>
      <w:tr w:rsidR="002B5B76" w:rsidRPr="009D10D5" w:rsidTr="001A581E">
        <w:tc>
          <w:tcPr>
            <w:tcW w:w="392" w:type="dxa"/>
            <w:shd w:val="clear" w:color="auto" w:fill="auto"/>
          </w:tcPr>
          <w:p w:rsidR="002B5B76" w:rsidRPr="009D10D5" w:rsidRDefault="002B5B76" w:rsidP="00790C3B">
            <w:pPr>
              <w:spacing w:line="276" w:lineRule="auto"/>
              <w:jc w:val="both"/>
              <w:rPr>
                <w:color w:val="000000"/>
                <w:sz w:val="22"/>
                <w:szCs w:val="22"/>
              </w:rPr>
            </w:pPr>
            <w:r w:rsidRPr="009D10D5">
              <w:rPr>
                <w:color w:val="000000"/>
                <w:sz w:val="22"/>
                <w:szCs w:val="22"/>
              </w:rPr>
              <w:t>№</w:t>
            </w:r>
          </w:p>
        </w:tc>
        <w:tc>
          <w:tcPr>
            <w:tcW w:w="4536" w:type="dxa"/>
            <w:shd w:val="clear" w:color="auto" w:fill="auto"/>
          </w:tcPr>
          <w:p w:rsidR="002B5B76" w:rsidRPr="009D10D5" w:rsidRDefault="002B5B76" w:rsidP="000B5334">
            <w:pPr>
              <w:spacing w:line="276" w:lineRule="auto"/>
              <w:ind w:firstLine="43"/>
              <w:jc w:val="center"/>
              <w:rPr>
                <w:color w:val="000000"/>
                <w:sz w:val="22"/>
                <w:szCs w:val="22"/>
              </w:rPr>
            </w:pPr>
            <w:r w:rsidRPr="009D10D5">
              <w:rPr>
                <w:color w:val="000000"/>
                <w:sz w:val="22"/>
                <w:szCs w:val="22"/>
              </w:rPr>
              <w:t>Название кружка</w:t>
            </w:r>
          </w:p>
        </w:tc>
        <w:tc>
          <w:tcPr>
            <w:tcW w:w="709" w:type="dxa"/>
            <w:shd w:val="clear" w:color="auto" w:fill="auto"/>
          </w:tcPr>
          <w:p w:rsidR="002B5B76" w:rsidRPr="009D10D5" w:rsidRDefault="00800748" w:rsidP="009D10D5">
            <w:pPr>
              <w:spacing w:line="276" w:lineRule="auto"/>
              <w:jc w:val="both"/>
              <w:rPr>
                <w:color w:val="000000"/>
                <w:sz w:val="22"/>
                <w:szCs w:val="22"/>
              </w:rPr>
            </w:pPr>
            <w:r w:rsidRPr="009D10D5">
              <w:rPr>
                <w:color w:val="000000"/>
                <w:sz w:val="22"/>
                <w:szCs w:val="22"/>
              </w:rPr>
              <w:t>Кол-</w:t>
            </w:r>
            <w:r w:rsidR="00AC024C">
              <w:rPr>
                <w:color w:val="000000"/>
                <w:sz w:val="22"/>
                <w:szCs w:val="22"/>
              </w:rPr>
              <w:t>во</w:t>
            </w:r>
          </w:p>
        </w:tc>
        <w:tc>
          <w:tcPr>
            <w:tcW w:w="992" w:type="dxa"/>
            <w:shd w:val="clear" w:color="auto" w:fill="auto"/>
          </w:tcPr>
          <w:p w:rsidR="002B5B76" w:rsidRPr="009D10D5" w:rsidRDefault="002B5B76" w:rsidP="00790C3B">
            <w:pPr>
              <w:spacing w:line="276" w:lineRule="auto"/>
              <w:ind w:firstLine="43"/>
              <w:jc w:val="both"/>
              <w:rPr>
                <w:color w:val="000000"/>
                <w:sz w:val="22"/>
                <w:szCs w:val="22"/>
              </w:rPr>
            </w:pPr>
            <w:r w:rsidRPr="009D10D5">
              <w:rPr>
                <w:color w:val="000000"/>
                <w:sz w:val="22"/>
                <w:szCs w:val="22"/>
              </w:rPr>
              <w:t>Классы</w:t>
            </w:r>
          </w:p>
        </w:tc>
        <w:tc>
          <w:tcPr>
            <w:tcW w:w="3260" w:type="dxa"/>
            <w:shd w:val="clear" w:color="auto" w:fill="auto"/>
          </w:tcPr>
          <w:p w:rsidR="002B5B76" w:rsidRPr="009D10D5" w:rsidRDefault="002B5B76" w:rsidP="001A581E">
            <w:pPr>
              <w:spacing w:line="276" w:lineRule="auto"/>
              <w:ind w:hanging="108"/>
              <w:jc w:val="both"/>
              <w:rPr>
                <w:color w:val="000000"/>
                <w:sz w:val="22"/>
                <w:szCs w:val="22"/>
              </w:rPr>
            </w:pPr>
            <w:r w:rsidRPr="009D10D5">
              <w:rPr>
                <w:color w:val="000000"/>
                <w:sz w:val="22"/>
                <w:szCs w:val="22"/>
              </w:rPr>
              <w:t>ФИО руководителя кружка,</w:t>
            </w:r>
            <w:r w:rsidR="00800748" w:rsidRPr="009D10D5">
              <w:rPr>
                <w:color w:val="000000"/>
                <w:sz w:val="22"/>
                <w:szCs w:val="22"/>
              </w:rPr>
              <w:t xml:space="preserve"> </w:t>
            </w:r>
            <w:r w:rsidRPr="009D10D5">
              <w:rPr>
                <w:color w:val="000000"/>
                <w:sz w:val="22"/>
                <w:szCs w:val="22"/>
              </w:rPr>
              <w:t xml:space="preserve"> должность</w:t>
            </w:r>
          </w:p>
        </w:tc>
      </w:tr>
      <w:tr w:rsidR="002B5B76" w:rsidRPr="009D10D5" w:rsidTr="001A581E">
        <w:tc>
          <w:tcPr>
            <w:tcW w:w="9889" w:type="dxa"/>
            <w:gridSpan w:val="5"/>
            <w:shd w:val="clear" w:color="auto" w:fill="auto"/>
          </w:tcPr>
          <w:p w:rsidR="002B5B76" w:rsidRPr="009D10D5" w:rsidRDefault="002B5B76" w:rsidP="001A581E">
            <w:pPr>
              <w:spacing w:line="276" w:lineRule="auto"/>
              <w:ind w:hanging="108"/>
              <w:jc w:val="both"/>
              <w:rPr>
                <w:b/>
                <w:color w:val="000000"/>
                <w:sz w:val="22"/>
                <w:szCs w:val="22"/>
              </w:rPr>
            </w:pPr>
            <w:r w:rsidRPr="009D10D5">
              <w:rPr>
                <w:color w:val="000000"/>
                <w:sz w:val="22"/>
                <w:szCs w:val="22"/>
              </w:rPr>
              <w:t xml:space="preserve">Направление: </w:t>
            </w:r>
            <w:r w:rsidRPr="009D10D5">
              <w:rPr>
                <w:b/>
                <w:color w:val="000000"/>
                <w:sz w:val="22"/>
                <w:szCs w:val="22"/>
              </w:rPr>
              <w:t>ХУДОЖЕСТВЕННО-ЭСТЕТИЧЕСКОЕ</w:t>
            </w:r>
          </w:p>
        </w:tc>
      </w:tr>
      <w:tr w:rsidR="002B5B76" w:rsidRPr="009D10D5" w:rsidTr="001A581E">
        <w:tc>
          <w:tcPr>
            <w:tcW w:w="392" w:type="dxa"/>
            <w:shd w:val="clear" w:color="auto" w:fill="auto"/>
          </w:tcPr>
          <w:p w:rsidR="002B5B76" w:rsidRPr="009D10D5" w:rsidRDefault="002B5B76" w:rsidP="00790C3B">
            <w:pPr>
              <w:spacing w:line="276" w:lineRule="auto"/>
              <w:jc w:val="both"/>
              <w:rPr>
                <w:color w:val="000000"/>
                <w:sz w:val="22"/>
                <w:szCs w:val="22"/>
              </w:rPr>
            </w:pPr>
            <w:r w:rsidRPr="009D10D5">
              <w:rPr>
                <w:color w:val="000000"/>
                <w:sz w:val="22"/>
                <w:szCs w:val="22"/>
              </w:rPr>
              <w:t>1</w:t>
            </w:r>
          </w:p>
        </w:tc>
        <w:tc>
          <w:tcPr>
            <w:tcW w:w="4536" w:type="dxa"/>
            <w:shd w:val="clear" w:color="auto" w:fill="auto"/>
          </w:tcPr>
          <w:p w:rsidR="002B5B76" w:rsidRPr="009D10D5" w:rsidRDefault="002B5B76" w:rsidP="0036754B">
            <w:pPr>
              <w:spacing w:line="276" w:lineRule="auto"/>
              <w:jc w:val="both"/>
              <w:rPr>
                <w:color w:val="000000"/>
                <w:sz w:val="22"/>
                <w:szCs w:val="22"/>
              </w:rPr>
            </w:pPr>
            <w:r w:rsidRPr="009D10D5">
              <w:rPr>
                <w:color w:val="000000"/>
                <w:sz w:val="22"/>
                <w:szCs w:val="22"/>
              </w:rPr>
              <w:t>Вокальная группа «</w:t>
            </w:r>
            <w:proofErr w:type="spellStart"/>
            <w:r w:rsidRPr="009D10D5">
              <w:rPr>
                <w:color w:val="000000"/>
                <w:sz w:val="22"/>
                <w:szCs w:val="22"/>
              </w:rPr>
              <w:t>Арсеньевские</w:t>
            </w:r>
            <w:proofErr w:type="spellEnd"/>
            <w:r w:rsidRPr="009D10D5">
              <w:rPr>
                <w:color w:val="000000"/>
                <w:sz w:val="22"/>
                <w:szCs w:val="22"/>
              </w:rPr>
              <w:t xml:space="preserve"> крошки»</w:t>
            </w:r>
          </w:p>
        </w:tc>
        <w:tc>
          <w:tcPr>
            <w:tcW w:w="709" w:type="dxa"/>
            <w:shd w:val="clear" w:color="auto" w:fill="auto"/>
          </w:tcPr>
          <w:p w:rsidR="002B5B76" w:rsidRPr="009D10D5" w:rsidRDefault="002B5B76" w:rsidP="00790C3B">
            <w:pPr>
              <w:spacing w:line="276" w:lineRule="auto"/>
              <w:ind w:firstLine="43"/>
              <w:jc w:val="both"/>
              <w:rPr>
                <w:color w:val="000000"/>
                <w:sz w:val="22"/>
                <w:szCs w:val="22"/>
              </w:rPr>
            </w:pPr>
            <w:r w:rsidRPr="009D10D5">
              <w:rPr>
                <w:color w:val="000000"/>
                <w:sz w:val="22"/>
                <w:szCs w:val="22"/>
              </w:rPr>
              <w:t>12</w:t>
            </w:r>
          </w:p>
        </w:tc>
        <w:tc>
          <w:tcPr>
            <w:tcW w:w="992" w:type="dxa"/>
            <w:shd w:val="clear" w:color="auto" w:fill="auto"/>
          </w:tcPr>
          <w:p w:rsidR="002B5B76" w:rsidRPr="009D10D5" w:rsidRDefault="002B5B76" w:rsidP="00790C3B">
            <w:pPr>
              <w:spacing w:line="276" w:lineRule="auto"/>
              <w:ind w:firstLine="43"/>
              <w:jc w:val="both"/>
              <w:rPr>
                <w:color w:val="000000"/>
                <w:sz w:val="22"/>
                <w:szCs w:val="22"/>
              </w:rPr>
            </w:pPr>
            <w:r w:rsidRPr="009D10D5">
              <w:rPr>
                <w:color w:val="000000"/>
                <w:sz w:val="22"/>
                <w:szCs w:val="22"/>
              </w:rPr>
              <w:t>3б</w:t>
            </w:r>
          </w:p>
        </w:tc>
        <w:tc>
          <w:tcPr>
            <w:tcW w:w="3260" w:type="dxa"/>
            <w:shd w:val="clear" w:color="auto" w:fill="auto"/>
          </w:tcPr>
          <w:p w:rsidR="002B5B76" w:rsidRPr="009D10D5" w:rsidRDefault="002B5B76" w:rsidP="001A581E">
            <w:pPr>
              <w:spacing w:line="276" w:lineRule="auto"/>
              <w:ind w:hanging="108"/>
              <w:jc w:val="both"/>
              <w:rPr>
                <w:color w:val="000000"/>
                <w:sz w:val="22"/>
                <w:szCs w:val="22"/>
              </w:rPr>
            </w:pPr>
            <w:proofErr w:type="spellStart"/>
            <w:r w:rsidRPr="009D10D5">
              <w:rPr>
                <w:color w:val="000000"/>
                <w:sz w:val="22"/>
                <w:szCs w:val="22"/>
              </w:rPr>
              <w:t>Ракова</w:t>
            </w:r>
            <w:proofErr w:type="spellEnd"/>
            <w:r w:rsidRPr="009D10D5">
              <w:rPr>
                <w:color w:val="000000"/>
                <w:sz w:val="22"/>
                <w:szCs w:val="22"/>
              </w:rPr>
              <w:t xml:space="preserve"> Т.Г., учитель музыки</w:t>
            </w:r>
          </w:p>
        </w:tc>
      </w:tr>
      <w:tr w:rsidR="002B5B76" w:rsidRPr="009D10D5" w:rsidTr="001A581E">
        <w:tc>
          <w:tcPr>
            <w:tcW w:w="392" w:type="dxa"/>
            <w:shd w:val="clear" w:color="auto" w:fill="auto"/>
          </w:tcPr>
          <w:p w:rsidR="002B5B76" w:rsidRPr="009D10D5" w:rsidRDefault="002B5B76" w:rsidP="00790C3B">
            <w:pPr>
              <w:spacing w:line="276" w:lineRule="auto"/>
              <w:jc w:val="both"/>
              <w:rPr>
                <w:color w:val="000000"/>
                <w:sz w:val="22"/>
                <w:szCs w:val="22"/>
              </w:rPr>
            </w:pPr>
            <w:r w:rsidRPr="009D10D5">
              <w:rPr>
                <w:color w:val="000000"/>
                <w:sz w:val="22"/>
                <w:szCs w:val="22"/>
              </w:rPr>
              <w:t>2</w:t>
            </w:r>
          </w:p>
        </w:tc>
        <w:tc>
          <w:tcPr>
            <w:tcW w:w="4536" w:type="dxa"/>
            <w:shd w:val="clear" w:color="auto" w:fill="auto"/>
          </w:tcPr>
          <w:p w:rsidR="002B5B76" w:rsidRPr="009D10D5" w:rsidRDefault="002B5B76" w:rsidP="0036754B">
            <w:pPr>
              <w:spacing w:line="276" w:lineRule="auto"/>
              <w:ind w:firstLine="43"/>
              <w:jc w:val="both"/>
              <w:rPr>
                <w:color w:val="000000"/>
                <w:sz w:val="22"/>
                <w:szCs w:val="22"/>
              </w:rPr>
            </w:pPr>
            <w:r w:rsidRPr="009D10D5">
              <w:rPr>
                <w:color w:val="000000"/>
                <w:sz w:val="22"/>
                <w:szCs w:val="22"/>
              </w:rPr>
              <w:t>Вокальная группа «Очарование»</w:t>
            </w:r>
          </w:p>
        </w:tc>
        <w:tc>
          <w:tcPr>
            <w:tcW w:w="709" w:type="dxa"/>
            <w:shd w:val="clear" w:color="auto" w:fill="auto"/>
          </w:tcPr>
          <w:p w:rsidR="002B5B76" w:rsidRPr="009D10D5" w:rsidRDefault="002B5B76" w:rsidP="00790C3B">
            <w:pPr>
              <w:spacing w:line="276" w:lineRule="auto"/>
              <w:ind w:firstLine="43"/>
              <w:jc w:val="both"/>
              <w:rPr>
                <w:color w:val="000000"/>
                <w:sz w:val="22"/>
                <w:szCs w:val="22"/>
              </w:rPr>
            </w:pPr>
            <w:r w:rsidRPr="009D10D5">
              <w:rPr>
                <w:color w:val="000000"/>
                <w:sz w:val="22"/>
                <w:szCs w:val="22"/>
              </w:rPr>
              <w:t>15</w:t>
            </w:r>
          </w:p>
        </w:tc>
        <w:tc>
          <w:tcPr>
            <w:tcW w:w="992" w:type="dxa"/>
            <w:shd w:val="clear" w:color="auto" w:fill="auto"/>
          </w:tcPr>
          <w:p w:rsidR="002B5B76" w:rsidRPr="009D10D5" w:rsidRDefault="002B5B76" w:rsidP="0036754B">
            <w:pPr>
              <w:spacing w:line="276" w:lineRule="auto"/>
              <w:jc w:val="both"/>
              <w:rPr>
                <w:color w:val="000000"/>
                <w:sz w:val="22"/>
                <w:szCs w:val="22"/>
              </w:rPr>
            </w:pPr>
            <w:r w:rsidRPr="009D10D5">
              <w:rPr>
                <w:color w:val="000000"/>
                <w:sz w:val="22"/>
                <w:szCs w:val="22"/>
              </w:rPr>
              <w:t>5а7а, 9а</w:t>
            </w:r>
          </w:p>
        </w:tc>
        <w:tc>
          <w:tcPr>
            <w:tcW w:w="3260" w:type="dxa"/>
            <w:shd w:val="clear" w:color="auto" w:fill="auto"/>
          </w:tcPr>
          <w:p w:rsidR="002B5B76" w:rsidRPr="009D10D5" w:rsidRDefault="002B5B76" w:rsidP="001A581E">
            <w:pPr>
              <w:spacing w:line="276" w:lineRule="auto"/>
              <w:ind w:hanging="108"/>
              <w:jc w:val="both"/>
              <w:rPr>
                <w:color w:val="000000"/>
                <w:sz w:val="22"/>
                <w:szCs w:val="22"/>
              </w:rPr>
            </w:pPr>
            <w:proofErr w:type="spellStart"/>
            <w:r w:rsidRPr="009D10D5">
              <w:rPr>
                <w:color w:val="000000"/>
                <w:sz w:val="22"/>
                <w:szCs w:val="22"/>
              </w:rPr>
              <w:t>Ракова</w:t>
            </w:r>
            <w:proofErr w:type="spellEnd"/>
            <w:r w:rsidRPr="009D10D5">
              <w:rPr>
                <w:color w:val="000000"/>
                <w:sz w:val="22"/>
                <w:szCs w:val="22"/>
              </w:rPr>
              <w:t xml:space="preserve"> Т.Г., учитель музыки</w:t>
            </w:r>
          </w:p>
        </w:tc>
      </w:tr>
      <w:tr w:rsidR="002B5B76" w:rsidRPr="009D10D5" w:rsidTr="001A581E">
        <w:tc>
          <w:tcPr>
            <w:tcW w:w="392" w:type="dxa"/>
            <w:shd w:val="clear" w:color="auto" w:fill="auto"/>
          </w:tcPr>
          <w:p w:rsidR="002B5B76" w:rsidRPr="009D10D5" w:rsidRDefault="002B5B76" w:rsidP="00790C3B">
            <w:pPr>
              <w:spacing w:line="276" w:lineRule="auto"/>
              <w:jc w:val="both"/>
              <w:rPr>
                <w:color w:val="000000"/>
                <w:sz w:val="22"/>
                <w:szCs w:val="22"/>
              </w:rPr>
            </w:pPr>
            <w:r w:rsidRPr="009D10D5">
              <w:rPr>
                <w:color w:val="000000"/>
                <w:sz w:val="22"/>
                <w:szCs w:val="22"/>
              </w:rPr>
              <w:t>3</w:t>
            </w:r>
          </w:p>
        </w:tc>
        <w:tc>
          <w:tcPr>
            <w:tcW w:w="4536" w:type="dxa"/>
            <w:shd w:val="clear" w:color="auto" w:fill="auto"/>
          </w:tcPr>
          <w:p w:rsidR="002B5B76" w:rsidRPr="009D10D5" w:rsidRDefault="00400580" w:rsidP="00790C3B">
            <w:pPr>
              <w:spacing w:line="276" w:lineRule="auto"/>
              <w:ind w:firstLine="43"/>
              <w:jc w:val="both"/>
              <w:rPr>
                <w:color w:val="000000"/>
                <w:sz w:val="22"/>
                <w:szCs w:val="22"/>
              </w:rPr>
            </w:pPr>
            <w:r>
              <w:rPr>
                <w:color w:val="000000"/>
                <w:sz w:val="22"/>
                <w:szCs w:val="22"/>
              </w:rPr>
              <w:t>Вокальная группа</w:t>
            </w:r>
            <w:r w:rsidR="002B5B76" w:rsidRPr="009D10D5">
              <w:rPr>
                <w:color w:val="000000"/>
                <w:sz w:val="22"/>
                <w:szCs w:val="22"/>
              </w:rPr>
              <w:t xml:space="preserve"> «Капельки солнца»</w:t>
            </w:r>
          </w:p>
        </w:tc>
        <w:tc>
          <w:tcPr>
            <w:tcW w:w="709" w:type="dxa"/>
            <w:shd w:val="clear" w:color="auto" w:fill="auto"/>
          </w:tcPr>
          <w:p w:rsidR="002B5B76" w:rsidRPr="009D10D5" w:rsidRDefault="002B5B76" w:rsidP="00790C3B">
            <w:pPr>
              <w:spacing w:line="276" w:lineRule="auto"/>
              <w:ind w:firstLine="43"/>
              <w:jc w:val="both"/>
              <w:rPr>
                <w:color w:val="000000"/>
                <w:sz w:val="22"/>
                <w:szCs w:val="22"/>
              </w:rPr>
            </w:pPr>
            <w:r w:rsidRPr="009D10D5">
              <w:rPr>
                <w:color w:val="000000"/>
                <w:sz w:val="22"/>
                <w:szCs w:val="22"/>
              </w:rPr>
              <w:t>12</w:t>
            </w:r>
          </w:p>
        </w:tc>
        <w:tc>
          <w:tcPr>
            <w:tcW w:w="992" w:type="dxa"/>
            <w:shd w:val="clear" w:color="auto" w:fill="auto"/>
          </w:tcPr>
          <w:p w:rsidR="002B5B76" w:rsidRPr="009D10D5" w:rsidRDefault="002B5B76" w:rsidP="00790C3B">
            <w:pPr>
              <w:spacing w:line="276" w:lineRule="auto"/>
              <w:ind w:firstLine="43"/>
              <w:jc w:val="both"/>
              <w:rPr>
                <w:color w:val="000000"/>
                <w:sz w:val="22"/>
                <w:szCs w:val="22"/>
              </w:rPr>
            </w:pPr>
            <w:r w:rsidRPr="009D10D5">
              <w:rPr>
                <w:color w:val="000000"/>
                <w:sz w:val="22"/>
                <w:szCs w:val="22"/>
              </w:rPr>
              <w:t>4а, 4б</w:t>
            </w:r>
          </w:p>
        </w:tc>
        <w:tc>
          <w:tcPr>
            <w:tcW w:w="3260" w:type="dxa"/>
            <w:shd w:val="clear" w:color="auto" w:fill="auto"/>
          </w:tcPr>
          <w:p w:rsidR="002B5B76" w:rsidRPr="009D10D5" w:rsidRDefault="002B5B76" w:rsidP="001A581E">
            <w:pPr>
              <w:spacing w:line="276" w:lineRule="auto"/>
              <w:ind w:hanging="108"/>
              <w:jc w:val="both"/>
              <w:rPr>
                <w:color w:val="000000"/>
                <w:sz w:val="22"/>
                <w:szCs w:val="22"/>
              </w:rPr>
            </w:pPr>
            <w:proofErr w:type="spellStart"/>
            <w:r w:rsidRPr="009D10D5">
              <w:rPr>
                <w:color w:val="000000"/>
                <w:sz w:val="22"/>
                <w:szCs w:val="22"/>
              </w:rPr>
              <w:t>Ракова</w:t>
            </w:r>
            <w:proofErr w:type="spellEnd"/>
            <w:r w:rsidRPr="009D10D5">
              <w:rPr>
                <w:color w:val="000000"/>
                <w:sz w:val="22"/>
                <w:szCs w:val="22"/>
              </w:rPr>
              <w:t xml:space="preserve"> Т.Г., учитель музыки</w:t>
            </w:r>
          </w:p>
        </w:tc>
      </w:tr>
      <w:tr w:rsidR="002B5B76" w:rsidRPr="009D10D5" w:rsidTr="001A581E">
        <w:tc>
          <w:tcPr>
            <w:tcW w:w="392" w:type="dxa"/>
            <w:shd w:val="clear" w:color="auto" w:fill="auto"/>
          </w:tcPr>
          <w:p w:rsidR="002B5B76" w:rsidRPr="009D10D5" w:rsidRDefault="002B5B76" w:rsidP="00790C3B">
            <w:pPr>
              <w:spacing w:line="276" w:lineRule="auto"/>
              <w:jc w:val="both"/>
              <w:rPr>
                <w:color w:val="000000"/>
                <w:sz w:val="22"/>
                <w:szCs w:val="22"/>
              </w:rPr>
            </w:pPr>
            <w:r w:rsidRPr="009D10D5">
              <w:rPr>
                <w:color w:val="000000"/>
                <w:sz w:val="22"/>
                <w:szCs w:val="22"/>
              </w:rPr>
              <w:t>4</w:t>
            </w:r>
          </w:p>
        </w:tc>
        <w:tc>
          <w:tcPr>
            <w:tcW w:w="4536" w:type="dxa"/>
            <w:shd w:val="clear" w:color="auto" w:fill="auto"/>
          </w:tcPr>
          <w:p w:rsidR="002B5B76" w:rsidRPr="009D10D5" w:rsidRDefault="002B5B76" w:rsidP="00790C3B">
            <w:pPr>
              <w:spacing w:line="276" w:lineRule="auto"/>
              <w:ind w:firstLine="43"/>
              <w:jc w:val="both"/>
              <w:rPr>
                <w:color w:val="000000"/>
                <w:sz w:val="22"/>
                <w:szCs w:val="22"/>
              </w:rPr>
            </w:pPr>
            <w:r w:rsidRPr="009D10D5">
              <w:rPr>
                <w:color w:val="000000"/>
                <w:sz w:val="22"/>
                <w:szCs w:val="22"/>
              </w:rPr>
              <w:t>Вокальная груп</w:t>
            </w:r>
            <w:r w:rsidR="00400580">
              <w:rPr>
                <w:color w:val="000000"/>
                <w:sz w:val="22"/>
                <w:szCs w:val="22"/>
              </w:rPr>
              <w:t xml:space="preserve">па </w:t>
            </w:r>
            <w:r w:rsidRPr="009D10D5">
              <w:rPr>
                <w:color w:val="000000"/>
                <w:sz w:val="22"/>
                <w:szCs w:val="22"/>
              </w:rPr>
              <w:t>1, 2-х классов</w:t>
            </w:r>
          </w:p>
        </w:tc>
        <w:tc>
          <w:tcPr>
            <w:tcW w:w="709" w:type="dxa"/>
            <w:shd w:val="clear" w:color="auto" w:fill="auto"/>
          </w:tcPr>
          <w:p w:rsidR="002B5B76" w:rsidRPr="009D10D5" w:rsidRDefault="002B5B76" w:rsidP="00790C3B">
            <w:pPr>
              <w:spacing w:line="276" w:lineRule="auto"/>
              <w:ind w:firstLine="43"/>
              <w:jc w:val="both"/>
              <w:rPr>
                <w:color w:val="000000"/>
                <w:sz w:val="22"/>
                <w:szCs w:val="22"/>
              </w:rPr>
            </w:pPr>
            <w:r w:rsidRPr="009D10D5">
              <w:rPr>
                <w:color w:val="000000"/>
                <w:sz w:val="22"/>
                <w:szCs w:val="22"/>
              </w:rPr>
              <w:t>30</w:t>
            </w:r>
          </w:p>
        </w:tc>
        <w:tc>
          <w:tcPr>
            <w:tcW w:w="992" w:type="dxa"/>
            <w:shd w:val="clear" w:color="auto" w:fill="auto"/>
          </w:tcPr>
          <w:p w:rsidR="002B5B76" w:rsidRPr="009D10D5" w:rsidRDefault="002B5B76" w:rsidP="00400580">
            <w:pPr>
              <w:spacing w:line="276" w:lineRule="auto"/>
              <w:ind w:firstLine="43"/>
              <w:jc w:val="both"/>
              <w:rPr>
                <w:color w:val="000000"/>
                <w:sz w:val="22"/>
                <w:szCs w:val="22"/>
              </w:rPr>
            </w:pPr>
            <w:r w:rsidRPr="009D10D5">
              <w:rPr>
                <w:color w:val="000000"/>
                <w:sz w:val="22"/>
                <w:szCs w:val="22"/>
              </w:rPr>
              <w:t>1а</w:t>
            </w:r>
            <w:r w:rsidR="00400580">
              <w:rPr>
                <w:color w:val="000000"/>
                <w:sz w:val="22"/>
                <w:szCs w:val="22"/>
              </w:rPr>
              <w:t>б 2а</w:t>
            </w:r>
            <w:r w:rsidRPr="009D10D5">
              <w:rPr>
                <w:color w:val="000000"/>
                <w:sz w:val="22"/>
                <w:szCs w:val="22"/>
              </w:rPr>
              <w:t>б</w:t>
            </w:r>
          </w:p>
        </w:tc>
        <w:tc>
          <w:tcPr>
            <w:tcW w:w="3260" w:type="dxa"/>
            <w:shd w:val="clear" w:color="auto" w:fill="auto"/>
          </w:tcPr>
          <w:p w:rsidR="002B5B76" w:rsidRPr="009D10D5" w:rsidRDefault="002B5B76" w:rsidP="001A581E">
            <w:pPr>
              <w:spacing w:line="276" w:lineRule="auto"/>
              <w:ind w:hanging="108"/>
              <w:jc w:val="both"/>
              <w:rPr>
                <w:color w:val="000000"/>
                <w:sz w:val="22"/>
                <w:szCs w:val="22"/>
              </w:rPr>
            </w:pPr>
            <w:proofErr w:type="spellStart"/>
            <w:r w:rsidRPr="009D10D5">
              <w:rPr>
                <w:color w:val="000000"/>
                <w:sz w:val="22"/>
                <w:szCs w:val="22"/>
              </w:rPr>
              <w:t>Ракова</w:t>
            </w:r>
            <w:proofErr w:type="spellEnd"/>
            <w:r w:rsidRPr="009D10D5">
              <w:rPr>
                <w:color w:val="000000"/>
                <w:sz w:val="22"/>
                <w:szCs w:val="22"/>
              </w:rPr>
              <w:t xml:space="preserve"> Т.Г., учитель музыки</w:t>
            </w:r>
          </w:p>
        </w:tc>
      </w:tr>
      <w:tr w:rsidR="002B5B76" w:rsidRPr="009D10D5" w:rsidTr="001A581E">
        <w:tc>
          <w:tcPr>
            <w:tcW w:w="392" w:type="dxa"/>
            <w:shd w:val="clear" w:color="auto" w:fill="auto"/>
          </w:tcPr>
          <w:p w:rsidR="002B5B76" w:rsidRPr="009D10D5" w:rsidRDefault="002B5B76" w:rsidP="00790C3B">
            <w:pPr>
              <w:spacing w:line="276" w:lineRule="auto"/>
              <w:jc w:val="both"/>
              <w:rPr>
                <w:color w:val="000000"/>
                <w:sz w:val="22"/>
                <w:szCs w:val="22"/>
              </w:rPr>
            </w:pPr>
            <w:r w:rsidRPr="009D10D5">
              <w:rPr>
                <w:color w:val="000000"/>
                <w:sz w:val="22"/>
                <w:szCs w:val="22"/>
              </w:rPr>
              <w:t>5</w:t>
            </w:r>
          </w:p>
        </w:tc>
        <w:tc>
          <w:tcPr>
            <w:tcW w:w="4536" w:type="dxa"/>
            <w:shd w:val="clear" w:color="auto" w:fill="auto"/>
          </w:tcPr>
          <w:p w:rsidR="002B5B76" w:rsidRPr="009D10D5" w:rsidRDefault="002B5B76" w:rsidP="00790C3B">
            <w:pPr>
              <w:spacing w:line="276" w:lineRule="auto"/>
              <w:ind w:firstLine="43"/>
              <w:jc w:val="both"/>
              <w:rPr>
                <w:color w:val="000000"/>
                <w:sz w:val="22"/>
                <w:szCs w:val="22"/>
              </w:rPr>
            </w:pPr>
            <w:r w:rsidRPr="009D10D5">
              <w:rPr>
                <w:color w:val="000000"/>
                <w:sz w:val="22"/>
                <w:szCs w:val="22"/>
              </w:rPr>
              <w:t>Хор</w:t>
            </w:r>
          </w:p>
        </w:tc>
        <w:tc>
          <w:tcPr>
            <w:tcW w:w="709" w:type="dxa"/>
            <w:shd w:val="clear" w:color="auto" w:fill="auto"/>
          </w:tcPr>
          <w:p w:rsidR="002B5B76" w:rsidRPr="009D10D5" w:rsidRDefault="002B5B76" w:rsidP="00790C3B">
            <w:pPr>
              <w:spacing w:line="276" w:lineRule="auto"/>
              <w:ind w:firstLine="43"/>
              <w:jc w:val="both"/>
              <w:rPr>
                <w:color w:val="000000"/>
                <w:sz w:val="22"/>
                <w:szCs w:val="22"/>
              </w:rPr>
            </w:pPr>
            <w:r w:rsidRPr="009D10D5">
              <w:rPr>
                <w:color w:val="000000"/>
                <w:sz w:val="22"/>
                <w:szCs w:val="22"/>
              </w:rPr>
              <w:t>60</w:t>
            </w:r>
          </w:p>
        </w:tc>
        <w:tc>
          <w:tcPr>
            <w:tcW w:w="992" w:type="dxa"/>
            <w:shd w:val="clear" w:color="auto" w:fill="auto"/>
          </w:tcPr>
          <w:p w:rsidR="002B5B76" w:rsidRPr="009D10D5" w:rsidRDefault="002B5B76" w:rsidP="00790C3B">
            <w:pPr>
              <w:spacing w:line="276" w:lineRule="auto"/>
              <w:ind w:firstLine="43"/>
              <w:jc w:val="both"/>
              <w:rPr>
                <w:color w:val="000000"/>
                <w:sz w:val="22"/>
                <w:szCs w:val="22"/>
              </w:rPr>
            </w:pPr>
            <w:r w:rsidRPr="009D10D5">
              <w:rPr>
                <w:color w:val="000000"/>
                <w:sz w:val="22"/>
                <w:szCs w:val="22"/>
              </w:rPr>
              <w:t xml:space="preserve">1-4 </w:t>
            </w:r>
          </w:p>
        </w:tc>
        <w:tc>
          <w:tcPr>
            <w:tcW w:w="3260" w:type="dxa"/>
            <w:shd w:val="clear" w:color="auto" w:fill="auto"/>
          </w:tcPr>
          <w:p w:rsidR="002B5B76" w:rsidRPr="009D10D5" w:rsidRDefault="002B5B76" w:rsidP="001A581E">
            <w:pPr>
              <w:spacing w:line="276" w:lineRule="auto"/>
              <w:ind w:hanging="108"/>
              <w:jc w:val="both"/>
              <w:rPr>
                <w:color w:val="000000"/>
                <w:sz w:val="22"/>
                <w:szCs w:val="22"/>
              </w:rPr>
            </w:pPr>
            <w:proofErr w:type="spellStart"/>
            <w:r w:rsidRPr="009D10D5">
              <w:rPr>
                <w:color w:val="000000"/>
                <w:sz w:val="22"/>
                <w:szCs w:val="22"/>
              </w:rPr>
              <w:t>Ракова</w:t>
            </w:r>
            <w:proofErr w:type="spellEnd"/>
            <w:r w:rsidRPr="009D10D5">
              <w:rPr>
                <w:color w:val="000000"/>
                <w:sz w:val="22"/>
                <w:szCs w:val="22"/>
              </w:rPr>
              <w:t xml:space="preserve"> Т.Г., учитель музыки</w:t>
            </w:r>
          </w:p>
        </w:tc>
      </w:tr>
      <w:tr w:rsidR="002B5B76" w:rsidRPr="009D10D5" w:rsidTr="001A581E">
        <w:tc>
          <w:tcPr>
            <w:tcW w:w="392" w:type="dxa"/>
            <w:shd w:val="clear" w:color="auto" w:fill="auto"/>
          </w:tcPr>
          <w:p w:rsidR="002B5B76" w:rsidRPr="009D10D5" w:rsidRDefault="002B5B76" w:rsidP="00790C3B">
            <w:pPr>
              <w:spacing w:line="276" w:lineRule="auto"/>
              <w:jc w:val="both"/>
              <w:rPr>
                <w:color w:val="000000"/>
                <w:sz w:val="22"/>
                <w:szCs w:val="22"/>
              </w:rPr>
            </w:pPr>
            <w:r w:rsidRPr="009D10D5">
              <w:rPr>
                <w:color w:val="000000"/>
                <w:sz w:val="22"/>
                <w:szCs w:val="22"/>
              </w:rPr>
              <w:t>6</w:t>
            </w:r>
          </w:p>
        </w:tc>
        <w:tc>
          <w:tcPr>
            <w:tcW w:w="4536" w:type="dxa"/>
            <w:shd w:val="clear" w:color="auto" w:fill="auto"/>
          </w:tcPr>
          <w:p w:rsidR="002B5B76" w:rsidRPr="009D10D5" w:rsidRDefault="002B5B76" w:rsidP="001A581E">
            <w:pPr>
              <w:spacing w:line="276" w:lineRule="auto"/>
              <w:jc w:val="both"/>
              <w:rPr>
                <w:color w:val="000000"/>
                <w:sz w:val="22"/>
                <w:szCs w:val="22"/>
              </w:rPr>
            </w:pPr>
            <w:r w:rsidRPr="009D10D5">
              <w:rPr>
                <w:color w:val="000000"/>
                <w:sz w:val="22"/>
                <w:szCs w:val="22"/>
              </w:rPr>
              <w:t>«</w:t>
            </w:r>
            <w:proofErr w:type="spellStart"/>
            <w:r w:rsidRPr="009D10D5">
              <w:rPr>
                <w:color w:val="000000"/>
                <w:sz w:val="22"/>
                <w:szCs w:val="22"/>
              </w:rPr>
              <w:t>Самоделкин</w:t>
            </w:r>
            <w:proofErr w:type="spellEnd"/>
            <w:r w:rsidRPr="009D10D5">
              <w:rPr>
                <w:color w:val="000000"/>
                <w:sz w:val="22"/>
                <w:szCs w:val="22"/>
              </w:rPr>
              <w:t>»</w:t>
            </w:r>
          </w:p>
        </w:tc>
        <w:tc>
          <w:tcPr>
            <w:tcW w:w="709" w:type="dxa"/>
            <w:shd w:val="clear" w:color="auto" w:fill="auto"/>
          </w:tcPr>
          <w:p w:rsidR="002B5B76" w:rsidRPr="009D10D5" w:rsidRDefault="002B5B76" w:rsidP="00790C3B">
            <w:pPr>
              <w:spacing w:line="276" w:lineRule="auto"/>
              <w:ind w:firstLine="43"/>
              <w:jc w:val="both"/>
              <w:rPr>
                <w:color w:val="000000"/>
                <w:sz w:val="22"/>
                <w:szCs w:val="22"/>
              </w:rPr>
            </w:pPr>
            <w:r w:rsidRPr="009D10D5">
              <w:rPr>
                <w:color w:val="000000"/>
                <w:sz w:val="22"/>
                <w:szCs w:val="22"/>
              </w:rPr>
              <w:t>17</w:t>
            </w:r>
          </w:p>
        </w:tc>
        <w:tc>
          <w:tcPr>
            <w:tcW w:w="992" w:type="dxa"/>
            <w:shd w:val="clear" w:color="auto" w:fill="auto"/>
          </w:tcPr>
          <w:p w:rsidR="002B5B76" w:rsidRPr="009D10D5" w:rsidRDefault="002B5B76" w:rsidP="00790C3B">
            <w:pPr>
              <w:spacing w:line="276" w:lineRule="auto"/>
              <w:ind w:firstLine="43"/>
              <w:jc w:val="both"/>
              <w:rPr>
                <w:color w:val="000000"/>
                <w:sz w:val="22"/>
                <w:szCs w:val="22"/>
              </w:rPr>
            </w:pPr>
            <w:r w:rsidRPr="009D10D5">
              <w:rPr>
                <w:color w:val="000000"/>
                <w:sz w:val="22"/>
                <w:szCs w:val="22"/>
              </w:rPr>
              <w:t>7-9</w:t>
            </w:r>
          </w:p>
        </w:tc>
        <w:tc>
          <w:tcPr>
            <w:tcW w:w="3260" w:type="dxa"/>
            <w:shd w:val="clear" w:color="auto" w:fill="auto"/>
          </w:tcPr>
          <w:p w:rsidR="002B5B76" w:rsidRPr="009D10D5" w:rsidRDefault="001A581E" w:rsidP="001A581E">
            <w:pPr>
              <w:spacing w:line="276" w:lineRule="auto"/>
              <w:ind w:hanging="108"/>
              <w:jc w:val="both"/>
              <w:rPr>
                <w:color w:val="000000"/>
                <w:sz w:val="22"/>
                <w:szCs w:val="22"/>
              </w:rPr>
            </w:pPr>
            <w:r>
              <w:rPr>
                <w:color w:val="000000"/>
                <w:sz w:val="22"/>
                <w:szCs w:val="22"/>
              </w:rPr>
              <w:t xml:space="preserve">Кулешов </w:t>
            </w:r>
            <w:r w:rsidR="002B5B76" w:rsidRPr="009D10D5">
              <w:rPr>
                <w:color w:val="000000"/>
                <w:sz w:val="22"/>
                <w:szCs w:val="22"/>
              </w:rPr>
              <w:t>И.В</w:t>
            </w:r>
            <w:r>
              <w:rPr>
                <w:color w:val="000000"/>
                <w:sz w:val="22"/>
                <w:szCs w:val="22"/>
              </w:rPr>
              <w:t>., учитель технолог</w:t>
            </w:r>
          </w:p>
        </w:tc>
      </w:tr>
      <w:tr w:rsidR="002B5B76" w:rsidRPr="009D10D5" w:rsidTr="001A581E">
        <w:tc>
          <w:tcPr>
            <w:tcW w:w="392" w:type="dxa"/>
            <w:shd w:val="clear" w:color="auto" w:fill="auto"/>
          </w:tcPr>
          <w:p w:rsidR="002B5B76" w:rsidRPr="009D10D5" w:rsidRDefault="002B5B76" w:rsidP="00790C3B">
            <w:pPr>
              <w:spacing w:line="276" w:lineRule="auto"/>
              <w:jc w:val="both"/>
              <w:rPr>
                <w:color w:val="000000"/>
                <w:sz w:val="22"/>
                <w:szCs w:val="22"/>
              </w:rPr>
            </w:pPr>
            <w:r w:rsidRPr="009D10D5">
              <w:rPr>
                <w:color w:val="000000"/>
                <w:sz w:val="22"/>
                <w:szCs w:val="22"/>
              </w:rPr>
              <w:lastRenderedPageBreak/>
              <w:t>7</w:t>
            </w:r>
          </w:p>
        </w:tc>
        <w:tc>
          <w:tcPr>
            <w:tcW w:w="4536" w:type="dxa"/>
            <w:shd w:val="clear" w:color="auto" w:fill="auto"/>
          </w:tcPr>
          <w:p w:rsidR="002B5B76" w:rsidRPr="009D10D5" w:rsidRDefault="002B5B76" w:rsidP="00790C3B">
            <w:pPr>
              <w:spacing w:line="276" w:lineRule="auto"/>
              <w:ind w:firstLine="43"/>
              <w:jc w:val="both"/>
              <w:rPr>
                <w:color w:val="000000"/>
                <w:sz w:val="22"/>
                <w:szCs w:val="22"/>
              </w:rPr>
            </w:pPr>
            <w:r w:rsidRPr="009D10D5">
              <w:rPr>
                <w:color w:val="000000"/>
                <w:sz w:val="22"/>
                <w:szCs w:val="22"/>
              </w:rPr>
              <w:t>«Хозяюшка»</w:t>
            </w:r>
          </w:p>
        </w:tc>
        <w:tc>
          <w:tcPr>
            <w:tcW w:w="709" w:type="dxa"/>
            <w:shd w:val="clear" w:color="auto" w:fill="auto"/>
          </w:tcPr>
          <w:p w:rsidR="002B5B76" w:rsidRPr="009D10D5" w:rsidRDefault="002B5B76" w:rsidP="00790C3B">
            <w:pPr>
              <w:spacing w:line="276" w:lineRule="auto"/>
              <w:ind w:firstLine="43"/>
              <w:jc w:val="both"/>
              <w:rPr>
                <w:color w:val="000000"/>
                <w:sz w:val="22"/>
                <w:szCs w:val="22"/>
              </w:rPr>
            </w:pPr>
            <w:r w:rsidRPr="009D10D5">
              <w:rPr>
                <w:color w:val="000000"/>
                <w:sz w:val="22"/>
                <w:szCs w:val="22"/>
              </w:rPr>
              <w:t>12</w:t>
            </w:r>
          </w:p>
        </w:tc>
        <w:tc>
          <w:tcPr>
            <w:tcW w:w="992" w:type="dxa"/>
            <w:shd w:val="clear" w:color="auto" w:fill="auto"/>
          </w:tcPr>
          <w:p w:rsidR="002B5B76" w:rsidRPr="009D10D5" w:rsidRDefault="002B5B76" w:rsidP="00790C3B">
            <w:pPr>
              <w:spacing w:line="276" w:lineRule="auto"/>
              <w:ind w:firstLine="43"/>
              <w:jc w:val="both"/>
              <w:rPr>
                <w:color w:val="000000"/>
                <w:sz w:val="22"/>
                <w:szCs w:val="22"/>
              </w:rPr>
            </w:pPr>
            <w:r w:rsidRPr="009D10D5">
              <w:rPr>
                <w:color w:val="000000"/>
                <w:sz w:val="22"/>
                <w:szCs w:val="22"/>
              </w:rPr>
              <w:t>6-8</w:t>
            </w:r>
          </w:p>
        </w:tc>
        <w:tc>
          <w:tcPr>
            <w:tcW w:w="3260" w:type="dxa"/>
            <w:shd w:val="clear" w:color="auto" w:fill="auto"/>
          </w:tcPr>
          <w:p w:rsidR="002B5B76" w:rsidRPr="009D10D5" w:rsidRDefault="002B5B76" w:rsidP="001A581E">
            <w:pPr>
              <w:spacing w:line="276" w:lineRule="auto"/>
              <w:ind w:hanging="108"/>
              <w:jc w:val="both"/>
              <w:rPr>
                <w:color w:val="000000"/>
                <w:sz w:val="22"/>
                <w:szCs w:val="22"/>
              </w:rPr>
            </w:pPr>
            <w:r w:rsidRPr="009D10D5">
              <w:rPr>
                <w:color w:val="000000"/>
                <w:sz w:val="22"/>
                <w:szCs w:val="22"/>
              </w:rPr>
              <w:t>З</w:t>
            </w:r>
            <w:r w:rsidR="001A581E">
              <w:rPr>
                <w:color w:val="000000"/>
                <w:sz w:val="22"/>
                <w:szCs w:val="22"/>
              </w:rPr>
              <w:t>инченко Л.Ф., учитель технолог</w:t>
            </w:r>
          </w:p>
        </w:tc>
      </w:tr>
      <w:tr w:rsidR="002B5B76" w:rsidRPr="009D10D5" w:rsidTr="001A581E">
        <w:tc>
          <w:tcPr>
            <w:tcW w:w="392" w:type="dxa"/>
            <w:shd w:val="clear" w:color="auto" w:fill="auto"/>
          </w:tcPr>
          <w:p w:rsidR="002B5B76" w:rsidRPr="009D10D5" w:rsidRDefault="002B5B76" w:rsidP="00790C3B">
            <w:pPr>
              <w:spacing w:line="276" w:lineRule="auto"/>
              <w:jc w:val="both"/>
              <w:rPr>
                <w:b/>
                <w:color w:val="000000"/>
                <w:sz w:val="22"/>
                <w:szCs w:val="22"/>
              </w:rPr>
            </w:pPr>
          </w:p>
        </w:tc>
        <w:tc>
          <w:tcPr>
            <w:tcW w:w="4536" w:type="dxa"/>
            <w:shd w:val="clear" w:color="auto" w:fill="auto"/>
          </w:tcPr>
          <w:p w:rsidR="002B5B76" w:rsidRPr="009D10D5" w:rsidRDefault="002B5B76" w:rsidP="00790C3B">
            <w:pPr>
              <w:spacing w:line="276" w:lineRule="auto"/>
              <w:ind w:firstLine="43"/>
              <w:jc w:val="both"/>
              <w:rPr>
                <w:b/>
                <w:color w:val="000000"/>
                <w:sz w:val="22"/>
                <w:szCs w:val="22"/>
              </w:rPr>
            </w:pPr>
            <w:r w:rsidRPr="009D10D5">
              <w:rPr>
                <w:b/>
                <w:color w:val="000000"/>
                <w:sz w:val="22"/>
                <w:szCs w:val="22"/>
              </w:rPr>
              <w:t>7</w:t>
            </w:r>
          </w:p>
        </w:tc>
        <w:tc>
          <w:tcPr>
            <w:tcW w:w="709" w:type="dxa"/>
            <w:shd w:val="clear" w:color="auto" w:fill="auto"/>
          </w:tcPr>
          <w:p w:rsidR="002B5B76" w:rsidRPr="009D10D5" w:rsidRDefault="002B5B76" w:rsidP="00790C3B">
            <w:pPr>
              <w:spacing w:line="276" w:lineRule="auto"/>
              <w:ind w:firstLine="43"/>
              <w:jc w:val="both"/>
              <w:rPr>
                <w:b/>
                <w:color w:val="000000"/>
                <w:sz w:val="22"/>
                <w:szCs w:val="22"/>
              </w:rPr>
            </w:pPr>
            <w:r w:rsidRPr="009D10D5">
              <w:rPr>
                <w:b/>
                <w:color w:val="000000"/>
                <w:sz w:val="22"/>
                <w:szCs w:val="22"/>
              </w:rPr>
              <w:t>158</w:t>
            </w:r>
          </w:p>
        </w:tc>
        <w:tc>
          <w:tcPr>
            <w:tcW w:w="992" w:type="dxa"/>
            <w:shd w:val="clear" w:color="auto" w:fill="auto"/>
          </w:tcPr>
          <w:p w:rsidR="002B5B76" w:rsidRPr="009D10D5" w:rsidRDefault="002B5B76" w:rsidP="00790C3B">
            <w:pPr>
              <w:spacing w:line="276" w:lineRule="auto"/>
              <w:ind w:firstLine="43"/>
              <w:jc w:val="both"/>
              <w:rPr>
                <w:color w:val="000000"/>
                <w:sz w:val="22"/>
                <w:szCs w:val="22"/>
              </w:rPr>
            </w:pPr>
          </w:p>
        </w:tc>
        <w:tc>
          <w:tcPr>
            <w:tcW w:w="3260" w:type="dxa"/>
            <w:shd w:val="clear" w:color="auto" w:fill="auto"/>
          </w:tcPr>
          <w:p w:rsidR="002B5B76" w:rsidRPr="009D10D5" w:rsidRDefault="002B5B76" w:rsidP="001A581E">
            <w:pPr>
              <w:spacing w:line="276" w:lineRule="auto"/>
              <w:ind w:hanging="108"/>
              <w:jc w:val="both"/>
              <w:rPr>
                <w:color w:val="000000"/>
                <w:sz w:val="22"/>
                <w:szCs w:val="22"/>
              </w:rPr>
            </w:pPr>
          </w:p>
        </w:tc>
      </w:tr>
      <w:tr w:rsidR="002B5B76" w:rsidRPr="009D10D5" w:rsidTr="001A581E">
        <w:tc>
          <w:tcPr>
            <w:tcW w:w="9889" w:type="dxa"/>
            <w:gridSpan w:val="5"/>
            <w:shd w:val="clear" w:color="auto" w:fill="auto"/>
          </w:tcPr>
          <w:p w:rsidR="002B5B76" w:rsidRPr="009D10D5" w:rsidRDefault="002B5B76" w:rsidP="001A581E">
            <w:pPr>
              <w:spacing w:line="276" w:lineRule="auto"/>
              <w:ind w:hanging="108"/>
              <w:jc w:val="both"/>
              <w:rPr>
                <w:b/>
                <w:color w:val="000000"/>
                <w:sz w:val="22"/>
                <w:szCs w:val="22"/>
              </w:rPr>
            </w:pPr>
            <w:r w:rsidRPr="009D10D5">
              <w:rPr>
                <w:color w:val="000000"/>
                <w:sz w:val="22"/>
                <w:szCs w:val="22"/>
              </w:rPr>
              <w:t xml:space="preserve">Направление: </w:t>
            </w:r>
            <w:r w:rsidRPr="009D10D5">
              <w:rPr>
                <w:b/>
                <w:color w:val="000000"/>
                <w:sz w:val="22"/>
                <w:szCs w:val="22"/>
              </w:rPr>
              <w:t>ЭКОЛОГО-БИОЛОГИЧЕСКОЕ</w:t>
            </w:r>
          </w:p>
        </w:tc>
      </w:tr>
      <w:tr w:rsidR="002B5B76" w:rsidRPr="009D10D5" w:rsidTr="001A581E">
        <w:tc>
          <w:tcPr>
            <w:tcW w:w="392" w:type="dxa"/>
            <w:shd w:val="clear" w:color="auto" w:fill="auto"/>
          </w:tcPr>
          <w:p w:rsidR="002B5B76" w:rsidRPr="009D10D5" w:rsidRDefault="002B5B76" w:rsidP="00790C3B">
            <w:pPr>
              <w:spacing w:line="276" w:lineRule="auto"/>
              <w:jc w:val="both"/>
              <w:rPr>
                <w:color w:val="000000"/>
                <w:sz w:val="22"/>
                <w:szCs w:val="22"/>
              </w:rPr>
            </w:pPr>
            <w:r w:rsidRPr="009D10D5">
              <w:rPr>
                <w:color w:val="000000"/>
                <w:sz w:val="22"/>
                <w:szCs w:val="22"/>
              </w:rPr>
              <w:t>1</w:t>
            </w:r>
          </w:p>
        </w:tc>
        <w:tc>
          <w:tcPr>
            <w:tcW w:w="4536" w:type="dxa"/>
            <w:shd w:val="clear" w:color="auto" w:fill="auto"/>
          </w:tcPr>
          <w:p w:rsidR="002B5B76" w:rsidRPr="009D10D5" w:rsidRDefault="002B5B76" w:rsidP="00790C3B">
            <w:pPr>
              <w:spacing w:line="276" w:lineRule="auto"/>
              <w:ind w:firstLine="43"/>
              <w:jc w:val="both"/>
              <w:rPr>
                <w:color w:val="000000"/>
                <w:sz w:val="22"/>
                <w:szCs w:val="22"/>
              </w:rPr>
            </w:pPr>
            <w:r w:rsidRPr="009D10D5">
              <w:rPr>
                <w:color w:val="000000"/>
                <w:sz w:val="22"/>
                <w:szCs w:val="22"/>
              </w:rPr>
              <w:t>Экологическая школа</w:t>
            </w:r>
          </w:p>
        </w:tc>
        <w:tc>
          <w:tcPr>
            <w:tcW w:w="709" w:type="dxa"/>
            <w:shd w:val="clear" w:color="auto" w:fill="auto"/>
          </w:tcPr>
          <w:p w:rsidR="002B5B76" w:rsidRPr="009D10D5" w:rsidRDefault="002B5B76" w:rsidP="00790C3B">
            <w:pPr>
              <w:spacing w:line="276" w:lineRule="auto"/>
              <w:ind w:firstLine="43"/>
              <w:jc w:val="both"/>
              <w:rPr>
                <w:color w:val="000000"/>
                <w:sz w:val="22"/>
                <w:szCs w:val="22"/>
              </w:rPr>
            </w:pPr>
            <w:r w:rsidRPr="009D10D5">
              <w:rPr>
                <w:color w:val="000000"/>
                <w:sz w:val="22"/>
                <w:szCs w:val="22"/>
              </w:rPr>
              <w:t>15</w:t>
            </w:r>
          </w:p>
        </w:tc>
        <w:tc>
          <w:tcPr>
            <w:tcW w:w="992" w:type="dxa"/>
            <w:shd w:val="clear" w:color="auto" w:fill="auto"/>
          </w:tcPr>
          <w:p w:rsidR="002B5B76" w:rsidRPr="009D10D5" w:rsidRDefault="002B5B76" w:rsidP="00790C3B">
            <w:pPr>
              <w:spacing w:line="276" w:lineRule="auto"/>
              <w:ind w:firstLine="43"/>
              <w:jc w:val="both"/>
              <w:rPr>
                <w:color w:val="000000"/>
                <w:sz w:val="22"/>
                <w:szCs w:val="22"/>
              </w:rPr>
            </w:pPr>
            <w:r w:rsidRPr="009D10D5">
              <w:rPr>
                <w:color w:val="000000"/>
                <w:sz w:val="22"/>
                <w:szCs w:val="22"/>
              </w:rPr>
              <w:t>5-11</w:t>
            </w:r>
          </w:p>
        </w:tc>
        <w:tc>
          <w:tcPr>
            <w:tcW w:w="3260" w:type="dxa"/>
            <w:shd w:val="clear" w:color="auto" w:fill="auto"/>
          </w:tcPr>
          <w:p w:rsidR="002B5B76" w:rsidRPr="009D10D5" w:rsidRDefault="002B5B76" w:rsidP="001A581E">
            <w:pPr>
              <w:spacing w:line="276" w:lineRule="auto"/>
              <w:ind w:hanging="108"/>
              <w:jc w:val="both"/>
              <w:rPr>
                <w:color w:val="000000"/>
                <w:sz w:val="22"/>
                <w:szCs w:val="22"/>
              </w:rPr>
            </w:pPr>
            <w:proofErr w:type="gramStart"/>
            <w:r w:rsidRPr="009D10D5">
              <w:rPr>
                <w:color w:val="000000"/>
                <w:sz w:val="22"/>
                <w:szCs w:val="22"/>
              </w:rPr>
              <w:t>Илюшина</w:t>
            </w:r>
            <w:proofErr w:type="gramEnd"/>
            <w:r w:rsidRPr="009D10D5">
              <w:rPr>
                <w:color w:val="000000"/>
                <w:sz w:val="22"/>
                <w:szCs w:val="22"/>
              </w:rPr>
              <w:t xml:space="preserve"> Е.В., учитель химии</w:t>
            </w:r>
          </w:p>
        </w:tc>
      </w:tr>
      <w:tr w:rsidR="002B5B76" w:rsidRPr="009D10D5" w:rsidTr="001A581E">
        <w:tc>
          <w:tcPr>
            <w:tcW w:w="392" w:type="dxa"/>
            <w:shd w:val="clear" w:color="auto" w:fill="auto"/>
          </w:tcPr>
          <w:p w:rsidR="002B5B76" w:rsidRPr="009D10D5" w:rsidRDefault="002B5B76" w:rsidP="00790C3B">
            <w:pPr>
              <w:spacing w:line="276" w:lineRule="auto"/>
              <w:jc w:val="both"/>
              <w:rPr>
                <w:b/>
                <w:color w:val="000000"/>
                <w:sz w:val="22"/>
                <w:szCs w:val="22"/>
              </w:rPr>
            </w:pPr>
          </w:p>
        </w:tc>
        <w:tc>
          <w:tcPr>
            <w:tcW w:w="4536" w:type="dxa"/>
            <w:shd w:val="clear" w:color="auto" w:fill="auto"/>
          </w:tcPr>
          <w:p w:rsidR="002B5B76" w:rsidRPr="009D10D5" w:rsidRDefault="002B5B76" w:rsidP="00790C3B">
            <w:pPr>
              <w:spacing w:line="276" w:lineRule="auto"/>
              <w:ind w:firstLine="43"/>
              <w:jc w:val="both"/>
              <w:rPr>
                <w:b/>
                <w:color w:val="000000"/>
                <w:sz w:val="22"/>
                <w:szCs w:val="22"/>
              </w:rPr>
            </w:pPr>
            <w:r w:rsidRPr="009D10D5">
              <w:rPr>
                <w:b/>
                <w:color w:val="000000"/>
                <w:sz w:val="22"/>
                <w:szCs w:val="22"/>
              </w:rPr>
              <w:t>1</w:t>
            </w:r>
          </w:p>
        </w:tc>
        <w:tc>
          <w:tcPr>
            <w:tcW w:w="709" w:type="dxa"/>
            <w:shd w:val="clear" w:color="auto" w:fill="auto"/>
          </w:tcPr>
          <w:p w:rsidR="002B5B76" w:rsidRPr="009D10D5" w:rsidRDefault="002B5B76" w:rsidP="00790C3B">
            <w:pPr>
              <w:spacing w:line="276" w:lineRule="auto"/>
              <w:ind w:firstLine="43"/>
              <w:jc w:val="both"/>
              <w:rPr>
                <w:b/>
                <w:color w:val="000000"/>
                <w:sz w:val="22"/>
                <w:szCs w:val="22"/>
              </w:rPr>
            </w:pPr>
            <w:r w:rsidRPr="009D10D5">
              <w:rPr>
                <w:b/>
                <w:color w:val="000000"/>
                <w:sz w:val="22"/>
                <w:szCs w:val="22"/>
              </w:rPr>
              <w:t>15</w:t>
            </w:r>
          </w:p>
        </w:tc>
        <w:tc>
          <w:tcPr>
            <w:tcW w:w="992" w:type="dxa"/>
            <w:shd w:val="clear" w:color="auto" w:fill="auto"/>
          </w:tcPr>
          <w:p w:rsidR="002B5B76" w:rsidRPr="009D10D5" w:rsidRDefault="002B5B76" w:rsidP="00790C3B">
            <w:pPr>
              <w:spacing w:line="276" w:lineRule="auto"/>
              <w:ind w:firstLine="43"/>
              <w:jc w:val="both"/>
              <w:rPr>
                <w:color w:val="000000"/>
                <w:sz w:val="22"/>
                <w:szCs w:val="22"/>
              </w:rPr>
            </w:pPr>
          </w:p>
        </w:tc>
        <w:tc>
          <w:tcPr>
            <w:tcW w:w="3260" w:type="dxa"/>
            <w:shd w:val="clear" w:color="auto" w:fill="auto"/>
          </w:tcPr>
          <w:p w:rsidR="002B5B76" w:rsidRPr="009D10D5" w:rsidRDefault="002B5B76" w:rsidP="001A581E">
            <w:pPr>
              <w:spacing w:line="276" w:lineRule="auto"/>
              <w:ind w:hanging="108"/>
              <w:jc w:val="both"/>
              <w:rPr>
                <w:color w:val="000000"/>
                <w:sz w:val="22"/>
                <w:szCs w:val="22"/>
              </w:rPr>
            </w:pPr>
          </w:p>
        </w:tc>
      </w:tr>
      <w:tr w:rsidR="002B5B76" w:rsidRPr="009D10D5" w:rsidTr="001A581E">
        <w:tc>
          <w:tcPr>
            <w:tcW w:w="9889" w:type="dxa"/>
            <w:gridSpan w:val="5"/>
            <w:shd w:val="clear" w:color="auto" w:fill="auto"/>
          </w:tcPr>
          <w:p w:rsidR="002B5B76" w:rsidRPr="009D10D5" w:rsidRDefault="002B5B76" w:rsidP="001A581E">
            <w:pPr>
              <w:spacing w:line="276" w:lineRule="auto"/>
              <w:ind w:hanging="108"/>
              <w:jc w:val="both"/>
              <w:rPr>
                <w:b/>
                <w:color w:val="000000"/>
                <w:sz w:val="22"/>
                <w:szCs w:val="22"/>
              </w:rPr>
            </w:pPr>
            <w:r w:rsidRPr="009D10D5">
              <w:rPr>
                <w:color w:val="000000"/>
                <w:sz w:val="22"/>
                <w:szCs w:val="22"/>
              </w:rPr>
              <w:t>Направление:</w:t>
            </w:r>
            <w:r w:rsidRPr="009D10D5">
              <w:rPr>
                <w:b/>
                <w:color w:val="000000"/>
                <w:sz w:val="22"/>
                <w:szCs w:val="22"/>
              </w:rPr>
              <w:t xml:space="preserve"> ЕСТЕСТВЕННОНАУЧНОЕ</w:t>
            </w:r>
          </w:p>
        </w:tc>
      </w:tr>
      <w:tr w:rsidR="002B5B76" w:rsidRPr="009D10D5" w:rsidTr="001A581E">
        <w:tc>
          <w:tcPr>
            <w:tcW w:w="392" w:type="dxa"/>
            <w:shd w:val="clear" w:color="auto" w:fill="auto"/>
          </w:tcPr>
          <w:p w:rsidR="002B5B76" w:rsidRPr="009D10D5" w:rsidRDefault="002B5B76" w:rsidP="00790C3B">
            <w:pPr>
              <w:spacing w:line="276" w:lineRule="auto"/>
              <w:jc w:val="both"/>
              <w:rPr>
                <w:color w:val="000000"/>
                <w:sz w:val="22"/>
                <w:szCs w:val="22"/>
              </w:rPr>
            </w:pPr>
            <w:r w:rsidRPr="009D10D5">
              <w:rPr>
                <w:color w:val="000000"/>
                <w:sz w:val="22"/>
                <w:szCs w:val="22"/>
              </w:rPr>
              <w:t>1</w:t>
            </w:r>
          </w:p>
        </w:tc>
        <w:tc>
          <w:tcPr>
            <w:tcW w:w="4536" w:type="dxa"/>
            <w:shd w:val="clear" w:color="auto" w:fill="auto"/>
          </w:tcPr>
          <w:p w:rsidR="002B5B76" w:rsidRPr="009D10D5" w:rsidRDefault="002B5B76" w:rsidP="00790C3B">
            <w:pPr>
              <w:spacing w:line="276" w:lineRule="auto"/>
              <w:ind w:firstLine="43"/>
              <w:jc w:val="both"/>
              <w:rPr>
                <w:color w:val="000000"/>
                <w:sz w:val="22"/>
                <w:szCs w:val="22"/>
              </w:rPr>
            </w:pPr>
            <w:r w:rsidRPr="009D10D5">
              <w:rPr>
                <w:color w:val="000000"/>
                <w:sz w:val="22"/>
                <w:szCs w:val="22"/>
              </w:rPr>
              <w:t>«Чудеса химии»</w:t>
            </w:r>
          </w:p>
        </w:tc>
        <w:tc>
          <w:tcPr>
            <w:tcW w:w="709" w:type="dxa"/>
            <w:shd w:val="clear" w:color="auto" w:fill="auto"/>
          </w:tcPr>
          <w:p w:rsidR="002B5B76" w:rsidRPr="009D10D5" w:rsidRDefault="002B5B76" w:rsidP="00790C3B">
            <w:pPr>
              <w:spacing w:line="276" w:lineRule="auto"/>
              <w:ind w:firstLine="43"/>
              <w:jc w:val="both"/>
              <w:rPr>
                <w:color w:val="000000"/>
                <w:sz w:val="22"/>
                <w:szCs w:val="22"/>
              </w:rPr>
            </w:pPr>
            <w:r w:rsidRPr="009D10D5">
              <w:rPr>
                <w:color w:val="000000"/>
                <w:sz w:val="22"/>
                <w:szCs w:val="22"/>
              </w:rPr>
              <w:t>12</w:t>
            </w:r>
          </w:p>
        </w:tc>
        <w:tc>
          <w:tcPr>
            <w:tcW w:w="992" w:type="dxa"/>
            <w:shd w:val="clear" w:color="auto" w:fill="auto"/>
          </w:tcPr>
          <w:p w:rsidR="002B5B76" w:rsidRPr="009D10D5" w:rsidRDefault="002B5B76" w:rsidP="00790C3B">
            <w:pPr>
              <w:spacing w:line="276" w:lineRule="auto"/>
              <w:ind w:firstLine="43"/>
              <w:jc w:val="both"/>
              <w:rPr>
                <w:color w:val="000000"/>
                <w:sz w:val="22"/>
                <w:szCs w:val="22"/>
              </w:rPr>
            </w:pPr>
            <w:r w:rsidRPr="009D10D5">
              <w:rPr>
                <w:color w:val="000000"/>
                <w:sz w:val="22"/>
                <w:szCs w:val="22"/>
              </w:rPr>
              <w:t>5-9</w:t>
            </w:r>
          </w:p>
        </w:tc>
        <w:tc>
          <w:tcPr>
            <w:tcW w:w="3260" w:type="dxa"/>
            <w:shd w:val="clear" w:color="auto" w:fill="auto"/>
          </w:tcPr>
          <w:p w:rsidR="002B5B76" w:rsidRPr="009D10D5" w:rsidRDefault="002B5B76" w:rsidP="001A581E">
            <w:pPr>
              <w:spacing w:line="276" w:lineRule="auto"/>
              <w:ind w:hanging="108"/>
              <w:jc w:val="both"/>
              <w:rPr>
                <w:color w:val="000000"/>
                <w:sz w:val="22"/>
                <w:szCs w:val="22"/>
              </w:rPr>
            </w:pPr>
            <w:proofErr w:type="gramStart"/>
            <w:r w:rsidRPr="009D10D5">
              <w:rPr>
                <w:color w:val="000000"/>
                <w:sz w:val="22"/>
                <w:szCs w:val="22"/>
              </w:rPr>
              <w:t>Илюшина</w:t>
            </w:r>
            <w:proofErr w:type="gramEnd"/>
            <w:r w:rsidRPr="009D10D5">
              <w:rPr>
                <w:color w:val="000000"/>
                <w:sz w:val="22"/>
                <w:szCs w:val="22"/>
              </w:rPr>
              <w:t xml:space="preserve"> Е.В., учитель химии</w:t>
            </w:r>
          </w:p>
        </w:tc>
      </w:tr>
      <w:tr w:rsidR="002B5B76" w:rsidRPr="009D10D5" w:rsidTr="001A581E">
        <w:tc>
          <w:tcPr>
            <w:tcW w:w="392" w:type="dxa"/>
            <w:shd w:val="clear" w:color="auto" w:fill="auto"/>
          </w:tcPr>
          <w:p w:rsidR="002B5B76" w:rsidRPr="009D10D5" w:rsidRDefault="002B5B76" w:rsidP="00790C3B">
            <w:pPr>
              <w:spacing w:line="276" w:lineRule="auto"/>
              <w:jc w:val="both"/>
              <w:rPr>
                <w:color w:val="000000"/>
                <w:sz w:val="22"/>
                <w:szCs w:val="22"/>
              </w:rPr>
            </w:pPr>
            <w:r w:rsidRPr="009D10D5">
              <w:rPr>
                <w:color w:val="000000"/>
                <w:sz w:val="22"/>
                <w:szCs w:val="22"/>
              </w:rPr>
              <w:t>2</w:t>
            </w:r>
          </w:p>
        </w:tc>
        <w:tc>
          <w:tcPr>
            <w:tcW w:w="4536" w:type="dxa"/>
            <w:shd w:val="clear" w:color="auto" w:fill="auto"/>
          </w:tcPr>
          <w:p w:rsidR="002B5B76" w:rsidRPr="009D10D5" w:rsidRDefault="002B5B76" w:rsidP="00790C3B">
            <w:pPr>
              <w:spacing w:line="276" w:lineRule="auto"/>
              <w:ind w:firstLine="43"/>
              <w:jc w:val="both"/>
              <w:rPr>
                <w:color w:val="000000"/>
                <w:sz w:val="22"/>
                <w:szCs w:val="22"/>
              </w:rPr>
            </w:pPr>
            <w:r w:rsidRPr="009D10D5">
              <w:rPr>
                <w:color w:val="000000"/>
                <w:sz w:val="22"/>
                <w:szCs w:val="22"/>
              </w:rPr>
              <w:t>«Географический калейдоскоп»</w:t>
            </w:r>
          </w:p>
        </w:tc>
        <w:tc>
          <w:tcPr>
            <w:tcW w:w="709" w:type="dxa"/>
            <w:shd w:val="clear" w:color="auto" w:fill="auto"/>
          </w:tcPr>
          <w:p w:rsidR="002B5B76" w:rsidRPr="009D10D5" w:rsidRDefault="002B5B76" w:rsidP="00790C3B">
            <w:pPr>
              <w:spacing w:line="276" w:lineRule="auto"/>
              <w:ind w:firstLine="43"/>
              <w:jc w:val="both"/>
              <w:rPr>
                <w:color w:val="000000"/>
                <w:sz w:val="22"/>
                <w:szCs w:val="22"/>
              </w:rPr>
            </w:pPr>
            <w:r w:rsidRPr="009D10D5">
              <w:rPr>
                <w:color w:val="000000"/>
                <w:sz w:val="22"/>
                <w:szCs w:val="22"/>
              </w:rPr>
              <w:t>15</w:t>
            </w:r>
          </w:p>
        </w:tc>
        <w:tc>
          <w:tcPr>
            <w:tcW w:w="992" w:type="dxa"/>
            <w:shd w:val="clear" w:color="auto" w:fill="auto"/>
          </w:tcPr>
          <w:p w:rsidR="002B5B76" w:rsidRPr="009D10D5" w:rsidRDefault="002B5B76" w:rsidP="00790C3B">
            <w:pPr>
              <w:spacing w:line="276" w:lineRule="auto"/>
              <w:ind w:firstLine="43"/>
              <w:jc w:val="both"/>
              <w:rPr>
                <w:color w:val="000000"/>
                <w:sz w:val="22"/>
                <w:szCs w:val="22"/>
              </w:rPr>
            </w:pPr>
            <w:r w:rsidRPr="009D10D5">
              <w:rPr>
                <w:color w:val="000000"/>
                <w:sz w:val="22"/>
                <w:szCs w:val="22"/>
              </w:rPr>
              <w:t>6-9</w:t>
            </w:r>
          </w:p>
        </w:tc>
        <w:tc>
          <w:tcPr>
            <w:tcW w:w="3260" w:type="dxa"/>
            <w:shd w:val="clear" w:color="auto" w:fill="auto"/>
          </w:tcPr>
          <w:p w:rsidR="002B5B76" w:rsidRPr="009D10D5" w:rsidRDefault="002B5B76" w:rsidP="001A581E">
            <w:pPr>
              <w:spacing w:line="276" w:lineRule="auto"/>
              <w:ind w:hanging="108"/>
              <w:jc w:val="both"/>
              <w:rPr>
                <w:color w:val="000000"/>
                <w:sz w:val="22"/>
                <w:szCs w:val="22"/>
              </w:rPr>
            </w:pPr>
            <w:proofErr w:type="spellStart"/>
            <w:r w:rsidRPr="009D10D5">
              <w:rPr>
                <w:color w:val="000000"/>
                <w:sz w:val="22"/>
                <w:szCs w:val="22"/>
              </w:rPr>
              <w:t>В</w:t>
            </w:r>
            <w:r w:rsidR="001A581E">
              <w:rPr>
                <w:color w:val="000000"/>
                <w:sz w:val="22"/>
                <w:szCs w:val="22"/>
              </w:rPr>
              <w:t>ахмянина</w:t>
            </w:r>
            <w:proofErr w:type="spellEnd"/>
            <w:r w:rsidR="001A581E">
              <w:rPr>
                <w:color w:val="000000"/>
                <w:sz w:val="22"/>
                <w:szCs w:val="22"/>
              </w:rPr>
              <w:t xml:space="preserve"> И.П., учитель геогр.</w:t>
            </w:r>
          </w:p>
        </w:tc>
      </w:tr>
      <w:tr w:rsidR="002B5B76" w:rsidRPr="009D10D5" w:rsidTr="001A581E">
        <w:tc>
          <w:tcPr>
            <w:tcW w:w="392" w:type="dxa"/>
            <w:shd w:val="clear" w:color="auto" w:fill="auto"/>
          </w:tcPr>
          <w:p w:rsidR="002B5B76" w:rsidRPr="009D10D5" w:rsidRDefault="002B5B76" w:rsidP="00790C3B">
            <w:pPr>
              <w:spacing w:line="276" w:lineRule="auto"/>
              <w:jc w:val="both"/>
              <w:rPr>
                <w:b/>
                <w:color w:val="000000"/>
                <w:sz w:val="22"/>
                <w:szCs w:val="22"/>
              </w:rPr>
            </w:pPr>
          </w:p>
        </w:tc>
        <w:tc>
          <w:tcPr>
            <w:tcW w:w="4536" w:type="dxa"/>
            <w:shd w:val="clear" w:color="auto" w:fill="auto"/>
          </w:tcPr>
          <w:p w:rsidR="002B5B76" w:rsidRPr="009D10D5" w:rsidRDefault="002B5B76" w:rsidP="00790C3B">
            <w:pPr>
              <w:spacing w:line="276" w:lineRule="auto"/>
              <w:ind w:firstLine="43"/>
              <w:jc w:val="both"/>
              <w:rPr>
                <w:b/>
                <w:color w:val="000000"/>
                <w:sz w:val="22"/>
                <w:szCs w:val="22"/>
              </w:rPr>
            </w:pPr>
            <w:r w:rsidRPr="009D10D5">
              <w:rPr>
                <w:b/>
                <w:color w:val="000000"/>
                <w:sz w:val="22"/>
                <w:szCs w:val="22"/>
              </w:rPr>
              <w:t>2</w:t>
            </w:r>
          </w:p>
        </w:tc>
        <w:tc>
          <w:tcPr>
            <w:tcW w:w="709" w:type="dxa"/>
            <w:shd w:val="clear" w:color="auto" w:fill="auto"/>
          </w:tcPr>
          <w:p w:rsidR="002B5B76" w:rsidRPr="009D10D5" w:rsidRDefault="002B5B76" w:rsidP="00790C3B">
            <w:pPr>
              <w:spacing w:line="276" w:lineRule="auto"/>
              <w:ind w:firstLine="43"/>
              <w:jc w:val="both"/>
              <w:rPr>
                <w:b/>
                <w:color w:val="000000"/>
                <w:sz w:val="22"/>
                <w:szCs w:val="22"/>
              </w:rPr>
            </w:pPr>
            <w:r w:rsidRPr="009D10D5">
              <w:rPr>
                <w:b/>
                <w:color w:val="000000"/>
                <w:sz w:val="22"/>
                <w:szCs w:val="22"/>
              </w:rPr>
              <w:t>27</w:t>
            </w:r>
          </w:p>
        </w:tc>
        <w:tc>
          <w:tcPr>
            <w:tcW w:w="992" w:type="dxa"/>
            <w:shd w:val="clear" w:color="auto" w:fill="auto"/>
          </w:tcPr>
          <w:p w:rsidR="002B5B76" w:rsidRPr="009D10D5" w:rsidRDefault="002B5B76" w:rsidP="00790C3B">
            <w:pPr>
              <w:spacing w:line="276" w:lineRule="auto"/>
              <w:ind w:firstLine="43"/>
              <w:jc w:val="both"/>
              <w:rPr>
                <w:color w:val="000000"/>
                <w:sz w:val="22"/>
                <w:szCs w:val="22"/>
              </w:rPr>
            </w:pPr>
          </w:p>
        </w:tc>
        <w:tc>
          <w:tcPr>
            <w:tcW w:w="3260" w:type="dxa"/>
            <w:shd w:val="clear" w:color="auto" w:fill="auto"/>
          </w:tcPr>
          <w:p w:rsidR="002B5B76" w:rsidRPr="009D10D5" w:rsidRDefault="002B5B76" w:rsidP="001A581E">
            <w:pPr>
              <w:spacing w:line="276" w:lineRule="auto"/>
              <w:ind w:hanging="108"/>
              <w:jc w:val="both"/>
              <w:rPr>
                <w:color w:val="000000"/>
                <w:sz w:val="22"/>
                <w:szCs w:val="22"/>
              </w:rPr>
            </w:pPr>
          </w:p>
        </w:tc>
      </w:tr>
      <w:tr w:rsidR="002B5B76" w:rsidRPr="009D10D5" w:rsidTr="001A581E">
        <w:tc>
          <w:tcPr>
            <w:tcW w:w="9889" w:type="dxa"/>
            <w:gridSpan w:val="5"/>
            <w:shd w:val="clear" w:color="auto" w:fill="auto"/>
          </w:tcPr>
          <w:p w:rsidR="002B5B76" w:rsidRPr="009D10D5" w:rsidRDefault="002B5B76" w:rsidP="001A581E">
            <w:pPr>
              <w:spacing w:line="276" w:lineRule="auto"/>
              <w:ind w:hanging="108"/>
              <w:jc w:val="both"/>
              <w:rPr>
                <w:b/>
                <w:color w:val="000000"/>
                <w:sz w:val="22"/>
                <w:szCs w:val="22"/>
              </w:rPr>
            </w:pPr>
            <w:r w:rsidRPr="009D10D5">
              <w:rPr>
                <w:color w:val="000000"/>
                <w:sz w:val="22"/>
                <w:szCs w:val="22"/>
              </w:rPr>
              <w:t xml:space="preserve">Направление: </w:t>
            </w:r>
            <w:r w:rsidRPr="009D10D5">
              <w:rPr>
                <w:b/>
                <w:color w:val="000000"/>
                <w:sz w:val="22"/>
                <w:szCs w:val="22"/>
              </w:rPr>
              <w:t>КУЛЬТУРОЛОГИЧЕСКОЕ</w:t>
            </w:r>
          </w:p>
        </w:tc>
      </w:tr>
      <w:tr w:rsidR="002B5B76" w:rsidRPr="009D10D5" w:rsidTr="001A581E">
        <w:tc>
          <w:tcPr>
            <w:tcW w:w="392" w:type="dxa"/>
            <w:shd w:val="clear" w:color="auto" w:fill="auto"/>
          </w:tcPr>
          <w:p w:rsidR="002B5B76" w:rsidRPr="009D10D5" w:rsidRDefault="002B5B76" w:rsidP="00790C3B">
            <w:pPr>
              <w:spacing w:line="276" w:lineRule="auto"/>
              <w:jc w:val="both"/>
              <w:rPr>
                <w:color w:val="000000"/>
                <w:sz w:val="22"/>
                <w:szCs w:val="22"/>
              </w:rPr>
            </w:pPr>
            <w:r w:rsidRPr="009D10D5">
              <w:rPr>
                <w:color w:val="000000"/>
                <w:sz w:val="22"/>
                <w:szCs w:val="22"/>
              </w:rPr>
              <w:t>1</w:t>
            </w:r>
          </w:p>
        </w:tc>
        <w:tc>
          <w:tcPr>
            <w:tcW w:w="4536" w:type="dxa"/>
            <w:shd w:val="clear" w:color="auto" w:fill="auto"/>
          </w:tcPr>
          <w:p w:rsidR="002B5B76" w:rsidRPr="009D10D5" w:rsidRDefault="002B5B76" w:rsidP="00790C3B">
            <w:pPr>
              <w:spacing w:line="276" w:lineRule="auto"/>
              <w:ind w:firstLine="43"/>
              <w:jc w:val="both"/>
              <w:rPr>
                <w:color w:val="000000"/>
                <w:sz w:val="22"/>
                <w:szCs w:val="22"/>
              </w:rPr>
            </w:pPr>
            <w:r w:rsidRPr="009D10D5">
              <w:rPr>
                <w:color w:val="000000"/>
                <w:sz w:val="22"/>
                <w:szCs w:val="22"/>
              </w:rPr>
              <w:t>Риторика</w:t>
            </w:r>
          </w:p>
        </w:tc>
        <w:tc>
          <w:tcPr>
            <w:tcW w:w="709" w:type="dxa"/>
            <w:shd w:val="clear" w:color="auto" w:fill="auto"/>
          </w:tcPr>
          <w:p w:rsidR="002B5B76" w:rsidRPr="009D10D5" w:rsidRDefault="002B5B76" w:rsidP="00790C3B">
            <w:pPr>
              <w:spacing w:line="276" w:lineRule="auto"/>
              <w:ind w:firstLine="43"/>
              <w:jc w:val="both"/>
              <w:rPr>
                <w:color w:val="000000"/>
                <w:sz w:val="22"/>
                <w:szCs w:val="22"/>
              </w:rPr>
            </w:pPr>
            <w:r w:rsidRPr="009D10D5">
              <w:rPr>
                <w:color w:val="000000"/>
                <w:sz w:val="22"/>
                <w:szCs w:val="22"/>
              </w:rPr>
              <w:t>16</w:t>
            </w:r>
          </w:p>
        </w:tc>
        <w:tc>
          <w:tcPr>
            <w:tcW w:w="992" w:type="dxa"/>
            <w:shd w:val="clear" w:color="auto" w:fill="auto"/>
          </w:tcPr>
          <w:p w:rsidR="002B5B76" w:rsidRPr="009D10D5" w:rsidRDefault="002B5B76" w:rsidP="00790C3B">
            <w:pPr>
              <w:spacing w:line="276" w:lineRule="auto"/>
              <w:ind w:firstLine="43"/>
              <w:jc w:val="both"/>
              <w:rPr>
                <w:color w:val="000000"/>
                <w:sz w:val="22"/>
                <w:szCs w:val="22"/>
              </w:rPr>
            </w:pPr>
            <w:r w:rsidRPr="009D10D5">
              <w:rPr>
                <w:color w:val="000000"/>
                <w:sz w:val="22"/>
                <w:szCs w:val="22"/>
              </w:rPr>
              <w:t>2а</w:t>
            </w:r>
          </w:p>
        </w:tc>
        <w:tc>
          <w:tcPr>
            <w:tcW w:w="3260" w:type="dxa"/>
            <w:shd w:val="clear" w:color="auto" w:fill="auto"/>
          </w:tcPr>
          <w:p w:rsidR="002B5B76" w:rsidRPr="009D10D5" w:rsidRDefault="002B5B76" w:rsidP="001A581E">
            <w:pPr>
              <w:spacing w:line="276" w:lineRule="auto"/>
              <w:ind w:hanging="108"/>
              <w:jc w:val="both"/>
              <w:rPr>
                <w:color w:val="000000"/>
                <w:sz w:val="22"/>
                <w:szCs w:val="22"/>
              </w:rPr>
            </w:pPr>
            <w:r w:rsidRPr="009D10D5">
              <w:rPr>
                <w:color w:val="000000"/>
                <w:sz w:val="22"/>
                <w:szCs w:val="22"/>
              </w:rPr>
              <w:t>Лук</w:t>
            </w:r>
            <w:r w:rsidR="001A581E">
              <w:rPr>
                <w:color w:val="000000"/>
                <w:sz w:val="22"/>
                <w:szCs w:val="22"/>
              </w:rPr>
              <w:t xml:space="preserve">ичева Л.Г., учитель нач. </w:t>
            </w:r>
            <w:proofErr w:type="spellStart"/>
            <w:r w:rsidR="001A581E">
              <w:rPr>
                <w:color w:val="000000"/>
                <w:sz w:val="22"/>
                <w:szCs w:val="22"/>
              </w:rPr>
              <w:t>кл</w:t>
            </w:r>
            <w:proofErr w:type="spellEnd"/>
            <w:r w:rsidR="001A581E">
              <w:rPr>
                <w:color w:val="000000"/>
                <w:sz w:val="22"/>
                <w:szCs w:val="22"/>
              </w:rPr>
              <w:t>.</w:t>
            </w:r>
          </w:p>
        </w:tc>
      </w:tr>
      <w:tr w:rsidR="002B5B76" w:rsidRPr="009D10D5" w:rsidTr="001A581E">
        <w:tc>
          <w:tcPr>
            <w:tcW w:w="392" w:type="dxa"/>
            <w:shd w:val="clear" w:color="auto" w:fill="auto"/>
          </w:tcPr>
          <w:p w:rsidR="002B5B76" w:rsidRPr="009D10D5" w:rsidRDefault="002B5B76" w:rsidP="00790C3B">
            <w:pPr>
              <w:spacing w:line="276" w:lineRule="auto"/>
              <w:jc w:val="both"/>
              <w:rPr>
                <w:b/>
                <w:color w:val="000000"/>
                <w:sz w:val="22"/>
                <w:szCs w:val="22"/>
              </w:rPr>
            </w:pPr>
          </w:p>
        </w:tc>
        <w:tc>
          <w:tcPr>
            <w:tcW w:w="4536" w:type="dxa"/>
            <w:shd w:val="clear" w:color="auto" w:fill="auto"/>
          </w:tcPr>
          <w:p w:rsidR="002B5B76" w:rsidRPr="009D10D5" w:rsidRDefault="002B5B76" w:rsidP="00790C3B">
            <w:pPr>
              <w:spacing w:line="276" w:lineRule="auto"/>
              <w:ind w:firstLine="43"/>
              <w:jc w:val="both"/>
              <w:rPr>
                <w:b/>
                <w:color w:val="000000"/>
                <w:sz w:val="22"/>
                <w:szCs w:val="22"/>
              </w:rPr>
            </w:pPr>
            <w:r w:rsidRPr="009D10D5">
              <w:rPr>
                <w:b/>
                <w:color w:val="000000"/>
                <w:sz w:val="22"/>
                <w:szCs w:val="22"/>
              </w:rPr>
              <w:t>1</w:t>
            </w:r>
          </w:p>
        </w:tc>
        <w:tc>
          <w:tcPr>
            <w:tcW w:w="709" w:type="dxa"/>
            <w:shd w:val="clear" w:color="auto" w:fill="auto"/>
          </w:tcPr>
          <w:p w:rsidR="002B5B76" w:rsidRPr="009D10D5" w:rsidRDefault="002B5B76" w:rsidP="00790C3B">
            <w:pPr>
              <w:spacing w:line="276" w:lineRule="auto"/>
              <w:ind w:firstLine="43"/>
              <w:jc w:val="both"/>
              <w:rPr>
                <w:b/>
                <w:color w:val="000000"/>
                <w:sz w:val="22"/>
                <w:szCs w:val="22"/>
              </w:rPr>
            </w:pPr>
            <w:r w:rsidRPr="009D10D5">
              <w:rPr>
                <w:b/>
                <w:color w:val="000000"/>
                <w:sz w:val="22"/>
                <w:szCs w:val="22"/>
              </w:rPr>
              <w:t>16</w:t>
            </w:r>
          </w:p>
        </w:tc>
        <w:tc>
          <w:tcPr>
            <w:tcW w:w="992" w:type="dxa"/>
            <w:shd w:val="clear" w:color="auto" w:fill="auto"/>
          </w:tcPr>
          <w:p w:rsidR="002B5B76" w:rsidRPr="009D10D5" w:rsidRDefault="002B5B76" w:rsidP="00790C3B">
            <w:pPr>
              <w:spacing w:line="276" w:lineRule="auto"/>
              <w:ind w:firstLine="43"/>
              <w:jc w:val="both"/>
              <w:rPr>
                <w:color w:val="000000"/>
                <w:sz w:val="22"/>
                <w:szCs w:val="22"/>
              </w:rPr>
            </w:pPr>
          </w:p>
        </w:tc>
        <w:tc>
          <w:tcPr>
            <w:tcW w:w="3260" w:type="dxa"/>
            <w:shd w:val="clear" w:color="auto" w:fill="auto"/>
          </w:tcPr>
          <w:p w:rsidR="002B5B76" w:rsidRPr="009D10D5" w:rsidRDefault="002B5B76" w:rsidP="001A581E">
            <w:pPr>
              <w:spacing w:line="276" w:lineRule="auto"/>
              <w:ind w:hanging="108"/>
              <w:jc w:val="both"/>
              <w:rPr>
                <w:color w:val="000000"/>
                <w:sz w:val="22"/>
                <w:szCs w:val="22"/>
              </w:rPr>
            </w:pPr>
          </w:p>
        </w:tc>
      </w:tr>
      <w:tr w:rsidR="002B5B76" w:rsidRPr="009D10D5" w:rsidTr="001A581E">
        <w:tc>
          <w:tcPr>
            <w:tcW w:w="9889" w:type="dxa"/>
            <w:gridSpan w:val="5"/>
            <w:shd w:val="clear" w:color="auto" w:fill="auto"/>
          </w:tcPr>
          <w:p w:rsidR="002B5B76" w:rsidRPr="009D10D5" w:rsidRDefault="002B5B76" w:rsidP="001A581E">
            <w:pPr>
              <w:spacing w:line="276" w:lineRule="auto"/>
              <w:ind w:hanging="108"/>
              <w:jc w:val="both"/>
              <w:rPr>
                <w:b/>
                <w:color w:val="000000"/>
                <w:sz w:val="22"/>
                <w:szCs w:val="22"/>
              </w:rPr>
            </w:pPr>
            <w:r w:rsidRPr="009D10D5">
              <w:rPr>
                <w:color w:val="000000"/>
                <w:sz w:val="22"/>
                <w:szCs w:val="22"/>
              </w:rPr>
              <w:t xml:space="preserve">Направление: </w:t>
            </w:r>
            <w:r w:rsidRPr="009D10D5">
              <w:rPr>
                <w:b/>
                <w:color w:val="000000"/>
                <w:sz w:val="22"/>
                <w:szCs w:val="22"/>
              </w:rPr>
              <w:t>ПРЕДМЕТНЫЕ КРУЖКИ</w:t>
            </w:r>
          </w:p>
        </w:tc>
      </w:tr>
      <w:tr w:rsidR="002B5B76" w:rsidRPr="009D10D5" w:rsidTr="001A581E">
        <w:tc>
          <w:tcPr>
            <w:tcW w:w="392" w:type="dxa"/>
            <w:shd w:val="clear" w:color="auto" w:fill="auto"/>
          </w:tcPr>
          <w:p w:rsidR="002B5B76" w:rsidRPr="009D10D5" w:rsidRDefault="002B5B76" w:rsidP="00790C3B">
            <w:pPr>
              <w:spacing w:line="276" w:lineRule="auto"/>
              <w:jc w:val="both"/>
              <w:rPr>
                <w:color w:val="000000"/>
                <w:sz w:val="22"/>
                <w:szCs w:val="22"/>
              </w:rPr>
            </w:pPr>
            <w:r w:rsidRPr="009D10D5">
              <w:rPr>
                <w:color w:val="000000"/>
                <w:sz w:val="22"/>
                <w:szCs w:val="22"/>
              </w:rPr>
              <w:t>1</w:t>
            </w:r>
          </w:p>
        </w:tc>
        <w:tc>
          <w:tcPr>
            <w:tcW w:w="4536" w:type="dxa"/>
            <w:shd w:val="clear" w:color="auto" w:fill="auto"/>
          </w:tcPr>
          <w:p w:rsidR="002B5B76" w:rsidRPr="009D10D5" w:rsidRDefault="002B5B76" w:rsidP="00790C3B">
            <w:pPr>
              <w:spacing w:line="276" w:lineRule="auto"/>
              <w:ind w:firstLine="43"/>
              <w:jc w:val="both"/>
              <w:rPr>
                <w:color w:val="000000"/>
                <w:sz w:val="22"/>
                <w:szCs w:val="22"/>
              </w:rPr>
            </w:pPr>
            <w:r w:rsidRPr="009D10D5">
              <w:rPr>
                <w:color w:val="000000"/>
                <w:sz w:val="22"/>
                <w:szCs w:val="22"/>
              </w:rPr>
              <w:t>Занимательная математика</w:t>
            </w:r>
          </w:p>
        </w:tc>
        <w:tc>
          <w:tcPr>
            <w:tcW w:w="709" w:type="dxa"/>
            <w:shd w:val="clear" w:color="auto" w:fill="auto"/>
          </w:tcPr>
          <w:p w:rsidR="002B5B76" w:rsidRPr="009D10D5" w:rsidRDefault="002B5B76" w:rsidP="00790C3B">
            <w:pPr>
              <w:spacing w:line="276" w:lineRule="auto"/>
              <w:ind w:firstLine="43"/>
              <w:jc w:val="both"/>
              <w:rPr>
                <w:color w:val="000000"/>
                <w:sz w:val="22"/>
                <w:szCs w:val="22"/>
              </w:rPr>
            </w:pPr>
            <w:r w:rsidRPr="009D10D5">
              <w:rPr>
                <w:color w:val="000000"/>
                <w:sz w:val="22"/>
                <w:szCs w:val="22"/>
              </w:rPr>
              <w:t>15</w:t>
            </w:r>
          </w:p>
        </w:tc>
        <w:tc>
          <w:tcPr>
            <w:tcW w:w="992" w:type="dxa"/>
            <w:shd w:val="clear" w:color="auto" w:fill="auto"/>
          </w:tcPr>
          <w:p w:rsidR="002B5B76" w:rsidRPr="009D10D5" w:rsidRDefault="002B5B76" w:rsidP="00790C3B">
            <w:pPr>
              <w:spacing w:line="276" w:lineRule="auto"/>
              <w:ind w:firstLine="43"/>
              <w:jc w:val="both"/>
              <w:rPr>
                <w:color w:val="000000"/>
                <w:sz w:val="22"/>
                <w:szCs w:val="22"/>
              </w:rPr>
            </w:pPr>
            <w:r w:rsidRPr="009D10D5">
              <w:rPr>
                <w:color w:val="000000"/>
                <w:sz w:val="22"/>
                <w:szCs w:val="22"/>
              </w:rPr>
              <w:t>3б</w:t>
            </w:r>
          </w:p>
        </w:tc>
        <w:tc>
          <w:tcPr>
            <w:tcW w:w="3260" w:type="dxa"/>
            <w:shd w:val="clear" w:color="auto" w:fill="auto"/>
          </w:tcPr>
          <w:p w:rsidR="002B5B76" w:rsidRPr="009D10D5" w:rsidRDefault="002B5B76" w:rsidP="001A581E">
            <w:pPr>
              <w:spacing w:line="276" w:lineRule="auto"/>
              <w:ind w:hanging="108"/>
              <w:jc w:val="both"/>
              <w:rPr>
                <w:color w:val="000000"/>
                <w:sz w:val="22"/>
                <w:szCs w:val="22"/>
              </w:rPr>
            </w:pPr>
            <w:proofErr w:type="spellStart"/>
            <w:r w:rsidRPr="009D10D5">
              <w:rPr>
                <w:color w:val="000000"/>
                <w:sz w:val="22"/>
                <w:szCs w:val="22"/>
              </w:rPr>
              <w:t>Пуни</w:t>
            </w:r>
            <w:r w:rsidR="001A581E">
              <w:rPr>
                <w:color w:val="000000"/>
                <w:sz w:val="22"/>
                <w:szCs w:val="22"/>
              </w:rPr>
              <w:t>нская</w:t>
            </w:r>
            <w:proofErr w:type="spellEnd"/>
            <w:r w:rsidR="001A581E">
              <w:rPr>
                <w:color w:val="000000"/>
                <w:sz w:val="22"/>
                <w:szCs w:val="22"/>
              </w:rPr>
              <w:t xml:space="preserve"> С.М., учитель нач. </w:t>
            </w:r>
            <w:proofErr w:type="spellStart"/>
            <w:r w:rsidR="001A581E">
              <w:rPr>
                <w:color w:val="000000"/>
                <w:sz w:val="22"/>
                <w:szCs w:val="22"/>
              </w:rPr>
              <w:t>кл</w:t>
            </w:r>
            <w:proofErr w:type="spellEnd"/>
            <w:r w:rsidR="001A581E">
              <w:rPr>
                <w:color w:val="000000"/>
                <w:sz w:val="22"/>
                <w:szCs w:val="22"/>
              </w:rPr>
              <w:t>.</w:t>
            </w:r>
          </w:p>
        </w:tc>
      </w:tr>
      <w:tr w:rsidR="002B5B76" w:rsidRPr="009D10D5" w:rsidTr="001A581E">
        <w:tc>
          <w:tcPr>
            <w:tcW w:w="392" w:type="dxa"/>
            <w:shd w:val="clear" w:color="auto" w:fill="auto"/>
          </w:tcPr>
          <w:p w:rsidR="002B5B76" w:rsidRPr="009D10D5" w:rsidRDefault="002B5B76" w:rsidP="00790C3B">
            <w:pPr>
              <w:spacing w:line="276" w:lineRule="auto"/>
              <w:jc w:val="both"/>
              <w:rPr>
                <w:color w:val="000000"/>
                <w:sz w:val="22"/>
                <w:szCs w:val="22"/>
              </w:rPr>
            </w:pPr>
            <w:r w:rsidRPr="009D10D5">
              <w:rPr>
                <w:color w:val="000000"/>
                <w:sz w:val="22"/>
                <w:szCs w:val="22"/>
              </w:rPr>
              <w:t>2</w:t>
            </w:r>
          </w:p>
        </w:tc>
        <w:tc>
          <w:tcPr>
            <w:tcW w:w="4536" w:type="dxa"/>
            <w:shd w:val="clear" w:color="auto" w:fill="auto"/>
          </w:tcPr>
          <w:p w:rsidR="002B5B76" w:rsidRPr="009D10D5" w:rsidRDefault="002B5B76" w:rsidP="000B5334">
            <w:pPr>
              <w:spacing w:line="276" w:lineRule="auto"/>
              <w:jc w:val="both"/>
              <w:rPr>
                <w:color w:val="000000"/>
                <w:sz w:val="22"/>
                <w:szCs w:val="22"/>
              </w:rPr>
            </w:pPr>
            <w:r w:rsidRPr="009D10D5">
              <w:rPr>
                <w:color w:val="000000"/>
                <w:sz w:val="22"/>
                <w:szCs w:val="22"/>
              </w:rPr>
              <w:t>Математика (ОГЭ, ЕГЭ)</w:t>
            </w:r>
          </w:p>
        </w:tc>
        <w:tc>
          <w:tcPr>
            <w:tcW w:w="709" w:type="dxa"/>
            <w:shd w:val="clear" w:color="auto" w:fill="auto"/>
          </w:tcPr>
          <w:p w:rsidR="002B5B76" w:rsidRPr="009D10D5" w:rsidRDefault="002B5B76" w:rsidP="00790C3B">
            <w:pPr>
              <w:spacing w:line="276" w:lineRule="auto"/>
              <w:ind w:firstLine="43"/>
              <w:jc w:val="both"/>
              <w:rPr>
                <w:color w:val="000000"/>
                <w:sz w:val="22"/>
                <w:szCs w:val="22"/>
              </w:rPr>
            </w:pPr>
            <w:r w:rsidRPr="009D10D5">
              <w:rPr>
                <w:color w:val="000000"/>
                <w:sz w:val="22"/>
                <w:szCs w:val="22"/>
              </w:rPr>
              <w:t>73</w:t>
            </w:r>
          </w:p>
        </w:tc>
        <w:tc>
          <w:tcPr>
            <w:tcW w:w="992" w:type="dxa"/>
            <w:shd w:val="clear" w:color="auto" w:fill="auto"/>
          </w:tcPr>
          <w:p w:rsidR="002B5B76" w:rsidRPr="009D10D5" w:rsidRDefault="002B5B76" w:rsidP="00790C3B">
            <w:pPr>
              <w:spacing w:line="276" w:lineRule="auto"/>
              <w:ind w:firstLine="43"/>
              <w:jc w:val="both"/>
              <w:rPr>
                <w:color w:val="000000"/>
                <w:sz w:val="22"/>
                <w:szCs w:val="22"/>
              </w:rPr>
            </w:pPr>
            <w:r w:rsidRPr="009D10D5">
              <w:rPr>
                <w:color w:val="000000"/>
                <w:sz w:val="22"/>
                <w:szCs w:val="22"/>
              </w:rPr>
              <w:t>9-11</w:t>
            </w:r>
          </w:p>
        </w:tc>
        <w:tc>
          <w:tcPr>
            <w:tcW w:w="3260" w:type="dxa"/>
            <w:shd w:val="clear" w:color="auto" w:fill="auto"/>
          </w:tcPr>
          <w:p w:rsidR="002B5B76" w:rsidRPr="009D10D5" w:rsidRDefault="001A581E" w:rsidP="001A581E">
            <w:pPr>
              <w:spacing w:line="276" w:lineRule="auto"/>
              <w:ind w:hanging="108"/>
              <w:jc w:val="both"/>
              <w:rPr>
                <w:color w:val="000000"/>
                <w:sz w:val="22"/>
                <w:szCs w:val="22"/>
              </w:rPr>
            </w:pPr>
            <w:r>
              <w:rPr>
                <w:color w:val="000000"/>
                <w:sz w:val="22"/>
                <w:szCs w:val="22"/>
              </w:rPr>
              <w:t xml:space="preserve">Харитонова Н.Г., Щукина Л.П., </w:t>
            </w:r>
            <w:r w:rsidR="002B5B76" w:rsidRPr="009D10D5">
              <w:rPr>
                <w:color w:val="000000"/>
                <w:sz w:val="22"/>
                <w:szCs w:val="22"/>
              </w:rPr>
              <w:t>учителя математики</w:t>
            </w:r>
          </w:p>
        </w:tc>
      </w:tr>
      <w:tr w:rsidR="002B5B76" w:rsidRPr="009D10D5" w:rsidTr="001A581E">
        <w:tc>
          <w:tcPr>
            <w:tcW w:w="392" w:type="dxa"/>
            <w:shd w:val="clear" w:color="auto" w:fill="auto"/>
          </w:tcPr>
          <w:p w:rsidR="002B5B76" w:rsidRPr="009D10D5" w:rsidRDefault="002B5B76" w:rsidP="00790C3B">
            <w:pPr>
              <w:spacing w:line="276" w:lineRule="auto"/>
              <w:jc w:val="both"/>
              <w:rPr>
                <w:color w:val="000000"/>
                <w:sz w:val="22"/>
                <w:szCs w:val="22"/>
              </w:rPr>
            </w:pPr>
            <w:r w:rsidRPr="009D10D5">
              <w:rPr>
                <w:color w:val="000000"/>
                <w:sz w:val="22"/>
                <w:szCs w:val="22"/>
              </w:rPr>
              <w:t>3</w:t>
            </w:r>
          </w:p>
        </w:tc>
        <w:tc>
          <w:tcPr>
            <w:tcW w:w="4536" w:type="dxa"/>
            <w:shd w:val="clear" w:color="auto" w:fill="auto"/>
          </w:tcPr>
          <w:p w:rsidR="002B5B76" w:rsidRPr="009D10D5" w:rsidRDefault="002B5B76" w:rsidP="000B5334">
            <w:pPr>
              <w:spacing w:line="276" w:lineRule="auto"/>
              <w:jc w:val="both"/>
              <w:rPr>
                <w:color w:val="000000"/>
                <w:sz w:val="22"/>
                <w:szCs w:val="22"/>
              </w:rPr>
            </w:pPr>
            <w:r w:rsidRPr="009D10D5">
              <w:rPr>
                <w:color w:val="000000"/>
                <w:sz w:val="22"/>
                <w:szCs w:val="22"/>
              </w:rPr>
              <w:t>Русский язык (ОГЭ, ЕГЭ)</w:t>
            </w:r>
          </w:p>
        </w:tc>
        <w:tc>
          <w:tcPr>
            <w:tcW w:w="709" w:type="dxa"/>
            <w:shd w:val="clear" w:color="auto" w:fill="auto"/>
          </w:tcPr>
          <w:p w:rsidR="002B5B76" w:rsidRPr="009D10D5" w:rsidRDefault="002B5B76" w:rsidP="00790C3B">
            <w:pPr>
              <w:spacing w:line="276" w:lineRule="auto"/>
              <w:ind w:firstLine="43"/>
              <w:jc w:val="both"/>
              <w:rPr>
                <w:color w:val="000000"/>
                <w:sz w:val="22"/>
                <w:szCs w:val="22"/>
              </w:rPr>
            </w:pPr>
            <w:r w:rsidRPr="009D10D5">
              <w:rPr>
                <w:color w:val="000000"/>
                <w:sz w:val="22"/>
                <w:szCs w:val="22"/>
              </w:rPr>
              <w:t>66</w:t>
            </w:r>
          </w:p>
        </w:tc>
        <w:tc>
          <w:tcPr>
            <w:tcW w:w="992" w:type="dxa"/>
            <w:shd w:val="clear" w:color="auto" w:fill="auto"/>
          </w:tcPr>
          <w:p w:rsidR="002B5B76" w:rsidRPr="009D10D5" w:rsidRDefault="002B5B76" w:rsidP="00790C3B">
            <w:pPr>
              <w:spacing w:line="276" w:lineRule="auto"/>
              <w:ind w:firstLine="43"/>
              <w:jc w:val="both"/>
              <w:rPr>
                <w:color w:val="000000"/>
                <w:sz w:val="22"/>
                <w:szCs w:val="22"/>
              </w:rPr>
            </w:pPr>
            <w:r w:rsidRPr="009D10D5">
              <w:rPr>
                <w:color w:val="000000"/>
                <w:sz w:val="22"/>
                <w:szCs w:val="22"/>
              </w:rPr>
              <w:t>9-11</w:t>
            </w:r>
          </w:p>
        </w:tc>
        <w:tc>
          <w:tcPr>
            <w:tcW w:w="3260" w:type="dxa"/>
            <w:shd w:val="clear" w:color="auto" w:fill="auto"/>
          </w:tcPr>
          <w:p w:rsidR="002B5B76" w:rsidRPr="009D10D5" w:rsidRDefault="002B5B76" w:rsidP="001A581E">
            <w:pPr>
              <w:spacing w:line="276" w:lineRule="auto"/>
              <w:ind w:hanging="108"/>
              <w:jc w:val="both"/>
              <w:rPr>
                <w:color w:val="000000"/>
                <w:sz w:val="22"/>
                <w:szCs w:val="22"/>
              </w:rPr>
            </w:pPr>
            <w:r w:rsidRPr="009D10D5">
              <w:rPr>
                <w:color w:val="000000"/>
                <w:sz w:val="22"/>
                <w:szCs w:val="22"/>
              </w:rPr>
              <w:t xml:space="preserve">Сазонова В.В., Юрченко Н.Н., </w:t>
            </w:r>
            <w:proofErr w:type="spellStart"/>
            <w:r w:rsidRPr="009D10D5">
              <w:rPr>
                <w:color w:val="000000"/>
                <w:sz w:val="22"/>
                <w:szCs w:val="22"/>
              </w:rPr>
              <w:t>Кульпанова</w:t>
            </w:r>
            <w:proofErr w:type="spellEnd"/>
            <w:r w:rsidRPr="009D10D5">
              <w:rPr>
                <w:color w:val="000000"/>
                <w:sz w:val="22"/>
                <w:szCs w:val="22"/>
              </w:rPr>
              <w:t xml:space="preserve"> А.В., учителя русского языка</w:t>
            </w:r>
          </w:p>
        </w:tc>
      </w:tr>
      <w:tr w:rsidR="002B5B76" w:rsidRPr="009D10D5" w:rsidTr="001A581E">
        <w:tc>
          <w:tcPr>
            <w:tcW w:w="392" w:type="dxa"/>
            <w:shd w:val="clear" w:color="auto" w:fill="auto"/>
          </w:tcPr>
          <w:p w:rsidR="002B5B76" w:rsidRPr="009D10D5" w:rsidRDefault="002B5B76" w:rsidP="00790C3B">
            <w:pPr>
              <w:spacing w:line="276" w:lineRule="auto"/>
              <w:jc w:val="both"/>
              <w:rPr>
                <w:b/>
                <w:color w:val="000000"/>
                <w:sz w:val="22"/>
                <w:szCs w:val="22"/>
              </w:rPr>
            </w:pPr>
          </w:p>
        </w:tc>
        <w:tc>
          <w:tcPr>
            <w:tcW w:w="4536" w:type="dxa"/>
            <w:shd w:val="clear" w:color="auto" w:fill="auto"/>
          </w:tcPr>
          <w:p w:rsidR="002B5B76" w:rsidRPr="009D10D5" w:rsidRDefault="002B5B76" w:rsidP="00790C3B">
            <w:pPr>
              <w:spacing w:line="276" w:lineRule="auto"/>
              <w:ind w:firstLine="43"/>
              <w:jc w:val="both"/>
              <w:rPr>
                <w:b/>
                <w:color w:val="000000"/>
                <w:sz w:val="22"/>
                <w:szCs w:val="22"/>
              </w:rPr>
            </w:pPr>
            <w:r w:rsidRPr="009D10D5">
              <w:rPr>
                <w:b/>
                <w:color w:val="000000"/>
                <w:sz w:val="22"/>
                <w:szCs w:val="22"/>
              </w:rPr>
              <w:t>12</w:t>
            </w:r>
          </w:p>
        </w:tc>
        <w:tc>
          <w:tcPr>
            <w:tcW w:w="709" w:type="dxa"/>
            <w:shd w:val="clear" w:color="auto" w:fill="auto"/>
          </w:tcPr>
          <w:p w:rsidR="002B5B76" w:rsidRPr="009D10D5" w:rsidRDefault="002B5B76" w:rsidP="00790C3B">
            <w:pPr>
              <w:spacing w:line="276" w:lineRule="auto"/>
              <w:ind w:firstLine="43"/>
              <w:jc w:val="both"/>
              <w:rPr>
                <w:b/>
                <w:color w:val="000000"/>
                <w:sz w:val="22"/>
                <w:szCs w:val="22"/>
              </w:rPr>
            </w:pPr>
            <w:r w:rsidRPr="009D10D5">
              <w:rPr>
                <w:b/>
                <w:color w:val="000000"/>
                <w:sz w:val="22"/>
                <w:szCs w:val="22"/>
              </w:rPr>
              <w:t>154</w:t>
            </w:r>
          </w:p>
        </w:tc>
        <w:tc>
          <w:tcPr>
            <w:tcW w:w="992" w:type="dxa"/>
            <w:shd w:val="clear" w:color="auto" w:fill="auto"/>
          </w:tcPr>
          <w:p w:rsidR="002B5B76" w:rsidRPr="009D10D5" w:rsidRDefault="002B5B76" w:rsidP="00790C3B">
            <w:pPr>
              <w:spacing w:line="276" w:lineRule="auto"/>
              <w:ind w:firstLine="43"/>
              <w:jc w:val="both"/>
              <w:rPr>
                <w:color w:val="000000"/>
                <w:sz w:val="22"/>
                <w:szCs w:val="22"/>
              </w:rPr>
            </w:pPr>
          </w:p>
        </w:tc>
        <w:tc>
          <w:tcPr>
            <w:tcW w:w="3260" w:type="dxa"/>
            <w:shd w:val="clear" w:color="auto" w:fill="auto"/>
          </w:tcPr>
          <w:p w:rsidR="002B5B76" w:rsidRPr="009D10D5" w:rsidRDefault="002B5B76" w:rsidP="001A581E">
            <w:pPr>
              <w:spacing w:line="276" w:lineRule="auto"/>
              <w:ind w:hanging="108"/>
              <w:jc w:val="both"/>
              <w:rPr>
                <w:color w:val="000000"/>
                <w:sz w:val="22"/>
                <w:szCs w:val="22"/>
              </w:rPr>
            </w:pPr>
          </w:p>
        </w:tc>
      </w:tr>
      <w:tr w:rsidR="002B5B76" w:rsidRPr="009D10D5" w:rsidTr="001A581E">
        <w:tc>
          <w:tcPr>
            <w:tcW w:w="392" w:type="dxa"/>
            <w:shd w:val="clear" w:color="auto" w:fill="auto"/>
          </w:tcPr>
          <w:p w:rsidR="002B5B76" w:rsidRPr="009D10D5" w:rsidRDefault="002B5B76" w:rsidP="009D10D5">
            <w:pPr>
              <w:spacing w:line="276" w:lineRule="auto"/>
              <w:jc w:val="both"/>
              <w:rPr>
                <w:color w:val="000000"/>
                <w:sz w:val="22"/>
                <w:szCs w:val="22"/>
              </w:rPr>
            </w:pPr>
          </w:p>
        </w:tc>
        <w:tc>
          <w:tcPr>
            <w:tcW w:w="4536" w:type="dxa"/>
            <w:shd w:val="clear" w:color="auto" w:fill="auto"/>
          </w:tcPr>
          <w:p w:rsidR="002B5B76" w:rsidRPr="009D10D5" w:rsidRDefault="000B5334" w:rsidP="00790C3B">
            <w:pPr>
              <w:spacing w:line="276" w:lineRule="auto"/>
              <w:ind w:firstLine="43"/>
              <w:jc w:val="both"/>
              <w:rPr>
                <w:b/>
                <w:color w:val="000000"/>
                <w:sz w:val="22"/>
                <w:szCs w:val="22"/>
              </w:rPr>
            </w:pPr>
            <w:r w:rsidRPr="009D10D5">
              <w:rPr>
                <w:color w:val="000000"/>
                <w:sz w:val="22"/>
                <w:szCs w:val="22"/>
              </w:rPr>
              <w:t>И</w:t>
            </w:r>
            <w:r>
              <w:rPr>
                <w:color w:val="000000"/>
                <w:sz w:val="22"/>
                <w:szCs w:val="22"/>
              </w:rPr>
              <w:t>того</w:t>
            </w:r>
            <w:r w:rsidRPr="009D10D5">
              <w:rPr>
                <w:b/>
                <w:color w:val="000000"/>
                <w:sz w:val="22"/>
                <w:szCs w:val="22"/>
              </w:rPr>
              <w:t xml:space="preserve"> </w:t>
            </w:r>
            <w:r w:rsidR="002B5B76" w:rsidRPr="009D10D5">
              <w:rPr>
                <w:b/>
                <w:color w:val="000000"/>
                <w:sz w:val="22"/>
                <w:szCs w:val="22"/>
              </w:rPr>
              <w:t>23</w:t>
            </w:r>
          </w:p>
        </w:tc>
        <w:tc>
          <w:tcPr>
            <w:tcW w:w="709" w:type="dxa"/>
            <w:shd w:val="clear" w:color="auto" w:fill="auto"/>
          </w:tcPr>
          <w:p w:rsidR="002B5B76" w:rsidRPr="009D10D5" w:rsidRDefault="002B5B76" w:rsidP="00790C3B">
            <w:pPr>
              <w:spacing w:line="276" w:lineRule="auto"/>
              <w:ind w:firstLine="43"/>
              <w:jc w:val="both"/>
              <w:rPr>
                <w:b/>
                <w:color w:val="000000"/>
                <w:sz w:val="22"/>
                <w:szCs w:val="22"/>
              </w:rPr>
            </w:pPr>
            <w:r w:rsidRPr="009D10D5">
              <w:rPr>
                <w:b/>
                <w:color w:val="000000"/>
                <w:sz w:val="22"/>
                <w:szCs w:val="22"/>
              </w:rPr>
              <w:t>370</w:t>
            </w:r>
          </w:p>
        </w:tc>
        <w:tc>
          <w:tcPr>
            <w:tcW w:w="992" w:type="dxa"/>
            <w:shd w:val="clear" w:color="auto" w:fill="auto"/>
          </w:tcPr>
          <w:p w:rsidR="002B5B76" w:rsidRPr="009D10D5" w:rsidRDefault="002B5B76" w:rsidP="00790C3B">
            <w:pPr>
              <w:spacing w:line="276" w:lineRule="auto"/>
              <w:ind w:firstLine="43"/>
              <w:jc w:val="both"/>
              <w:rPr>
                <w:b/>
                <w:color w:val="000000"/>
                <w:sz w:val="22"/>
                <w:szCs w:val="22"/>
              </w:rPr>
            </w:pPr>
          </w:p>
        </w:tc>
        <w:tc>
          <w:tcPr>
            <w:tcW w:w="3260" w:type="dxa"/>
            <w:shd w:val="clear" w:color="auto" w:fill="auto"/>
          </w:tcPr>
          <w:p w:rsidR="002B5B76" w:rsidRPr="009D10D5" w:rsidRDefault="002B5B76" w:rsidP="001A581E">
            <w:pPr>
              <w:spacing w:line="276" w:lineRule="auto"/>
              <w:ind w:hanging="108"/>
              <w:jc w:val="both"/>
              <w:rPr>
                <w:b/>
                <w:color w:val="000000"/>
                <w:sz w:val="22"/>
                <w:szCs w:val="22"/>
              </w:rPr>
            </w:pPr>
          </w:p>
        </w:tc>
      </w:tr>
    </w:tbl>
    <w:p w:rsidR="002B5B76" w:rsidRPr="000A61D4" w:rsidRDefault="00951E81" w:rsidP="00790C3B">
      <w:pPr>
        <w:spacing w:line="276" w:lineRule="auto"/>
        <w:ind w:firstLine="567"/>
        <w:jc w:val="center"/>
        <w:rPr>
          <w:b/>
          <w:color w:val="000000"/>
        </w:rPr>
      </w:pPr>
      <w:r>
        <w:rPr>
          <w:b/>
          <w:color w:val="000000"/>
        </w:rPr>
        <w:t>З</w:t>
      </w:r>
      <w:r w:rsidR="002B5B76" w:rsidRPr="000A61D4">
        <w:rPr>
          <w:b/>
          <w:color w:val="000000"/>
        </w:rPr>
        <w:t>анятость детей в системе</w:t>
      </w:r>
      <w:r w:rsidR="00AC024C" w:rsidRPr="000A61D4">
        <w:rPr>
          <w:b/>
          <w:color w:val="000000"/>
        </w:rPr>
        <w:t xml:space="preserve"> </w:t>
      </w:r>
      <w:r w:rsidR="002B5B76" w:rsidRPr="000A61D4">
        <w:rPr>
          <w:b/>
          <w:color w:val="000000"/>
        </w:rPr>
        <w:t>доп</w:t>
      </w:r>
      <w:r w:rsidR="00400580">
        <w:rPr>
          <w:b/>
          <w:color w:val="000000"/>
        </w:rPr>
        <w:t xml:space="preserve">олнительного </w:t>
      </w:r>
      <w:r w:rsidR="002B5B76" w:rsidRPr="000A61D4">
        <w:rPr>
          <w:b/>
          <w:color w:val="000000"/>
        </w:rPr>
        <w:t>образования по направлениям</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8"/>
        <w:gridCol w:w="4671"/>
      </w:tblGrid>
      <w:tr w:rsidR="002B5B76" w:rsidRPr="009D10D5" w:rsidTr="00400580">
        <w:tc>
          <w:tcPr>
            <w:tcW w:w="5218" w:type="dxa"/>
            <w:shd w:val="clear" w:color="auto" w:fill="auto"/>
          </w:tcPr>
          <w:p w:rsidR="002B5B76" w:rsidRPr="009D10D5" w:rsidRDefault="002B5B76" w:rsidP="00790C3B">
            <w:pPr>
              <w:spacing w:line="276" w:lineRule="auto"/>
              <w:jc w:val="both"/>
              <w:rPr>
                <w:color w:val="000000"/>
                <w:sz w:val="22"/>
                <w:szCs w:val="22"/>
              </w:rPr>
            </w:pPr>
            <w:r w:rsidRPr="009D10D5">
              <w:rPr>
                <w:b/>
                <w:color w:val="000000"/>
                <w:sz w:val="22"/>
                <w:szCs w:val="22"/>
              </w:rPr>
              <w:t>Направление</w:t>
            </w:r>
          </w:p>
        </w:tc>
        <w:tc>
          <w:tcPr>
            <w:tcW w:w="4671" w:type="dxa"/>
            <w:shd w:val="clear" w:color="auto" w:fill="auto"/>
          </w:tcPr>
          <w:p w:rsidR="002B5B76" w:rsidRPr="009D10D5" w:rsidRDefault="009D10D5" w:rsidP="009D10D5">
            <w:pPr>
              <w:spacing w:line="276" w:lineRule="auto"/>
              <w:jc w:val="center"/>
              <w:rPr>
                <w:b/>
                <w:i/>
                <w:color w:val="000000"/>
                <w:sz w:val="22"/>
                <w:szCs w:val="22"/>
              </w:rPr>
            </w:pPr>
            <w:r>
              <w:rPr>
                <w:b/>
                <w:color w:val="000000"/>
                <w:sz w:val="22"/>
                <w:szCs w:val="22"/>
              </w:rPr>
              <w:t xml:space="preserve">Количество </w:t>
            </w:r>
            <w:r w:rsidR="002B5B76" w:rsidRPr="009D10D5">
              <w:rPr>
                <w:b/>
                <w:color w:val="000000"/>
                <w:sz w:val="22"/>
                <w:szCs w:val="22"/>
              </w:rPr>
              <w:t xml:space="preserve">детей </w:t>
            </w:r>
          </w:p>
        </w:tc>
      </w:tr>
      <w:tr w:rsidR="002B5B76" w:rsidRPr="009D10D5" w:rsidTr="00400580">
        <w:tc>
          <w:tcPr>
            <w:tcW w:w="5218" w:type="dxa"/>
            <w:shd w:val="clear" w:color="auto" w:fill="auto"/>
          </w:tcPr>
          <w:p w:rsidR="002B5B76" w:rsidRPr="009D10D5" w:rsidRDefault="002B5B76" w:rsidP="00790C3B">
            <w:pPr>
              <w:spacing w:line="276" w:lineRule="auto"/>
              <w:jc w:val="both"/>
              <w:rPr>
                <w:color w:val="000000"/>
                <w:sz w:val="22"/>
                <w:szCs w:val="22"/>
              </w:rPr>
            </w:pPr>
            <w:r w:rsidRPr="009D10D5">
              <w:rPr>
                <w:color w:val="000000"/>
                <w:sz w:val="22"/>
                <w:szCs w:val="22"/>
              </w:rPr>
              <w:t>Научно-техническое</w:t>
            </w:r>
          </w:p>
        </w:tc>
        <w:tc>
          <w:tcPr>
            <w:tcW w:w="4671" w:type="dxa"/>
            <w:shd w:val="clear" w:color="auto" w:fill="auto"/>
          </w:tcPr>
          <w:p w:rsidR="002B5B76" w:rsidRPr="009D10D5" w:rsidRDefault="002B5B76" w:rsidP="00790C3B">
            <w:pPr>
              <w:spacing w:line="276" w:lineRule="auto"/>
              <w:jc w:val="center"/>
              <w:rPr>
                <w:color w:val="000000"/>
                <w:sz w:val="22"/>
                <w:szCs w:val="22"/>
              </w:rPr>
            </w:pPr>
            <w:r w:rsidRPr="009D10D5">
              <w:rPr>
                <w:color w:val="000000"/>
                <w:sz w:val="22"/>
                <w:szCs w:val="22"/>
              </w:rPr>
              <w:t>14</w:t>
            </w:r>
          </w:p>
        </w:tc>
      </w:tr>
      <w:tr w:rsidR="002B5B76" w:rsidRPr="009D10D5" w:rsidTr="00400580">
        <w:trPr>
          <w:trHeight w:val="114"/>
        </w:trPr>
        <w:tc>
          <w:tcPr>
            <w:tcW w:w="5218" w:type="dxa"/>
            <w:shd w:val="clear" w:color="auto" w:fill="auto"/>
          </w:tcPr>
          <w:p w:rsidR="002B5B76" w:rsidRPr="009D10D5" w:rsidRDefault="002B5B76" w:rsidP="00790C3B">
            <w:pPr>
              <w:spacing w:line="276" w:lineRule="auto"/>
              <w:jc w:val="both"/>
              <w:rPr>
                <w:color w:val="000000"/>
                <w:sz w:val="22"/>
                <w:szCs w:val="22"/>
              </w:rPr>
            </w:pPr>
            <w:r w:rsidRPr="009D10D5">
              <w:rPr>
                <w:color w:val="000000"/>
                <w:sz w:val="22"/>
                <w:szCs w:val="22"/>
              </w:rPr>
              <w:t>Спортивно-техническое</w:t>
            </w:r>
          </w:p>
        </w:tc>
        <w:tc>
          <w:tcPr>
            <w:tcW w:w="4671" w:type="dxa"/>
            <w:shd w:val="clear" w:color="auto" w:fill="auto"/>
          </w:tcPr>
          <w:p w:rsidR="002B5B76" w:rsidRPr="009D10D5" w:rsidRDefault="002B5B76" w:rsidP="00790C3B">
            <w:pPr>
              <w:spacing w:line="276" w:lineRule="auto"/>
              <w:jc w:val="center"/>
              <w:rPr>
                <w:color w:val="000000"/>
                <w:sz w:val="22"/>
                <w:szCs w:val="22"/>
              </w:rPr>
            </w:pPr>
            <w:r w:rsidRPr="009D10D5">
              <w:rPr>
                <w:color w:val="000000"/>
                <w:sz w:val="22"/>
                <w:szCs w:val="22"/>
              </w:rPr>
              <w:t>2</w:t>
            </w:r>
          </w:p>
        </w:tc>
      </w:tr>
      <w:tr w:rsidR="002B5B76" w:rsidRPr="009D10D5" w:rsidTr="00400580">
        <w:tc>
          <w:tcPr>
            <w:tcW w:w="5218" w:type="dxa"/>
            <w:shd w:val="clear" w:color="auto" w:fill="auto"/>
          </w:tcPr>
          <w:p w:rsidR="002B5B76" w:rsidRPr="009D10D5" w:rsidRDefault="002B5B76" w:rsidP="00790C3B">
            <w:pPr>
              <w:spacing w:line="276" w:lineRule="auto"/>
              <w:jc w:val="both"/>
              <w:rPr>
                <w:color w:val="000000"/>
                <w:sz w:val="22"/>
                <w:szCs w:val="22"/>
              </w:rPr>
            </w:pPr>
            <w:r w:rsidRPr="009D10D5">
              <w:rPr>
                <w:color w:val="000000"/>
                <w:sz w:val="22"/>
                <w:szCs w:val="22"/>
              </w:rPr>
              <w:t>Физкультурно-спортивное</w:t>
            </w:r>
          </w:p>
        </w:tc>
        <w:tc>
          <w:tcPr>
            <w:tcW w:w="4671" w:type="dxa"/>
            <w:shd w:val="clear" w:color="auto" w:fill="auto"/>
          </w:tcPr>
          <w:p w:rsidR="002B5B76" w:rsidRPr="009D10D5" w:rsidRDefault="002B5B76" w:rsidP="00790C3B">
            <w:pPr>
              <w:spacing w:line="276" w:lineRule="auto"/>
              <w:jc w:val="center"/>
              <w:rPr>
                <w:color w:val="000000"/>
                <w:sz w:val="22"/>
                <w:szCs w:val="22"/>
              </w:rPr>
            </w:pPr>
            <w:r w:rsidRPr="009D10D5">
              <w:rPr>
                <w:color w:val="000000"/>
                <w:sz w:val="22"/>
                <w:szCs w:val="22"/>
              </w:rPr>
              <w:t>159</w:t>
            </w:r>
          </w:p>
        </w:tc>
      </w:tr>
      <w:tr w:rsidR="002B5B76" w:rsidRPr="009D10D5" w:rsidTr="00400580">
        <w:trPr>
          <w:trHeight w:val="70"/>
        </w:trPr>
        <w:tc>
          <w:tcPr>
            <w:tcW w:w="5218" w:type="dxa"/>
            <w:shd w:val="clear" w:color="auto" w:fill="auto"/>
          </w:tcPr>
          <w:p w:rsidR="002B5B76" w:rsidRPr="009D10D5" w:rsidRDefault="002B5B76" w:rsidP="00790C3B">
            <w:pPr>
              <w:spacing w:line="276" w:lineRule="auto"/>
              <w:jc w:val="both"/>
              <w:rPr>
                <w:color w:val="000000"/>
                <w:sz w:val="22"/>
                <w:szCs w:val="22"/>
              </w:rPr>
            </w:pPr>
            <w:r w:rsidRPr="009D10D5">
              <w:rPr>
                <w:color w:val="000000"/>
                <w:sz w:val="22"/>
                <w:szCs w:val="22"/>
              </w:rPr>
              <w:t>Художественно-эстетическое</w:t>
            </w:r>
          </w:p>
        </w:tc>
        <w:tc>
          <w:tcPr>
            <w:tcW w:w="4671" w:type="dxa"/>
            <w:shd w:val="clear" w:color="auto" w:fill="auto"/>
          </w:tcPr>
          <w:p w:rsidR="002B5B76" w:rsidRPr="009D10D5" w:rsidRDefault="002B5B76" w:rsidP="00790C3B">
            <w:pPr>
              <w:spacing w:line="276" w:lineRule="auto"/>
              <w:jc w:val="center"/>
              <w:rPr>
                <w:color w:val="000000"/>
                <w:sz w:val="22"/>
                <w:szCs w:val="22"/>
              </w:rPr>
            </w:pPr>
            <w:r w:rsidRPr="009D10D5">
              <w:rPr>
                <w:color w:val="000000"/>
                <w:sz w:val="22"/>
                <w:szCs w:val="22"/>
              </w:rPr>
              <w:t>442</w:t>
            </w:r>
          </w:p>
        </w:tc>
      </w:tr>
      <w:tr w:rsidR="002B5B76" w:rsidRPr="009D10D5" w:rsidTr="00400580">
        <w:tc>
          <w:tcPr>
            <w:tcW w:w="5218" w:type="dxa"/>
            <w:shd w:val="clear" w:color="auto" w:fill="auto"/>
          </w:tcPr>
          <w:p w:rsidR="002B5B76" w:rsidRPr="009D10D5" w:rsidRDefault="002B5B76" w:rsidP="00790C3B">
            <w:pPr>
              <w:spacing w:line="276" w:lineRule="auto"/>
              <w:jc w:val="both"/>
              <w:rPr>
                <w:color w:val="000000"/>
                <w:sz w:val="22"/>
                <w:szCs w:val="22"/>
              </w:rPr>
            </w:pPr>
            <w:r w:rsidRPr="009D10D5">
              <w:rPr>
                <w:color w:val="000000"/>
                <w:sz w:val="22"/>
                <w:szCs w:val="22"/>
              </w:rPr>
              <w:t>Эколого-биологическое</w:t>
            </w:r>
          </w:p>
        </w:tc>
        <w:tc>
          <w:tcPr>
            <w:tcW w:w="4671" w:type="dxa"/>
            <w:shd w:val="clear" w:color="auto" w:fill="auto"/>
          </w:tcPr>
          <w:p w:rsidR="002B5B76" w:rsidRPr="009D10D5" w:rsidRDefault="002B5B76" w:rsidP="00790C3B">
            <w:pPr>
              <w:spacing w:line="276" w:lineRule="auto"/>
              <w:jc w:val="center"/>
              <w:rPr>
                <w:color w:val="000000"/>
                <w:sz w:val="22"/>
                <w:szCs w:val="22"/>
              </w:rPr>
            </w:pPr>
            <w:r w:rsidRPr="009D10D5">
              <w:rPr>
                <w:color w:val="000000"/>
                <w:sz w:val="22"/>
                <w:szCs w:val="22"/>
              </w:rPr>
              <w:t>16</w:t>
            </w:r>
          </w:p>
        </w:tc>
      </w:tr>
      <w:tr w:rsidR="002B5B76" w:rsidRPr="009D10D5" w:rsidTr="00400580">
        <w:tc>
          <w:tcPr>
            <w:tcW w:w="5218" w:type="dxa"/>
            <w:shd w:val="clear" w:color="auto" w:fill="auto"/>
          </w:tcPr>
          <w:p w:rsidR="002B5B76" w:rsidRPr="009D10D5" w:rsidRDefault="002B5B76" w:rsidP="00790C3B">
            <w:pPr>
              <w:spacing w:line="276" w:lineRule="auto"/>
              <w:jc w:val="both"/>
              <w:rPr>
                <w:color w:val="000000"/>
                <w:sz w:val="22"/>
                <w:szCs w:val="22"/>
              </w:rPr>
            </w:pPr>
            <w:r w:rsidRPr="009D10D5">
              <w:rPr>
                <w:color w:val="000000"/>
                <w:sz w:val="22"/>
                <w:szCs w:val="22"/>
              </w:rPr>
              <w:t>Военно-патриотическое</w:t>
            </w:r>
          </w:p>
        </w:tc>
        <w:tc>
          <w:tcPr>
            <w:tcW w:w="4671" w:type="dxa"/>
            <w:shd w:val="clear" w:color="auto" w:fill="auto"/>
          </w:tcPr>
          <w:p w:rsidR="002B5B76" w:rsidRPr="009D10D5" w:rsidRDefault="002B5B76" w:rsidP="00790C3B">
            <w:pPr>
              <w:spacing w:line="276" w:lineRule="auto"/>
              <w:jc w:val="center"/>
              <w:rPr>
                <w:color w:val="000000"/>
                <w:sz w:val="22"/>
                <w:szCs w:val="22"/>
              </w:rPr>
            </w:pPr>
            <w:r w:rsidRPr="009D10D5">
              <w:rPr>
                <w:color w:val="000000"/>
                <w:sz w:val="22"/>
                <w:szCs w:val="22"/>
              </w:rPr>
              <w:t>8</w:t>
            </w:r>
          </w:p>
        </w:tc>
      </w:tr>
      <w:tr w:rsidR="002B5B76" w:rsidRPr="009D10D5" w:rsidTr="00400580">
        <w:tc>
          <w:tcPr>
            <w:tcW w:w="5218" w:type="dxa"/>
            <w:shd w:val="clear" w:color="auto" w:fill="auto"/>
          </w:tcPr>
          <w:p w:rsidR="002B5B76" w:rsidRPr="009D10D5" w:rsidRDefault="002B5B76" w:rsidP="00790C3B">
            <w:pPr>
              <w:spacing w:line="276" w:lineRule="auto"/>
              <w:jc w:val="both"/>
              <w:rPr>
                <w:color w:val="000000"/>
                <w:sz w:val="22"/>
                <w:szCs w:val="22"/>
              </w:rPr>
            </w:pPr>
            <w:r w:rsidRPr="009D10D5">
              <w:rPr>
                <w:color w:val="000000"/>
                <w:sz w:val="22"/>
                <w:szCs w:val="22"/>
              </w:rPr>
              <w:t>Социально-педагогическое</w:t>
            </w:r>
          </w:p>
        </w:tc>
        <w:tc>
          <w:tcPr>
            <w:tcW w:w="4671" w:type="dxa"/>
            <w:shd w:val="clear" w:color="auto" w:fill="auto"/>
          </w:tcPr>
          <w:p w:rsidR="002B5B76" w:rsidRPr="009D10D5" w:rsidRDefault="002B5B76" w:rsidP="00790C3B">
            <w:pPr>
              <w:spacing w:line="276" w:lineRule="auto"/>
              <w:jc w:val="center"/>
              <w:rPr>
                <w:color w:val="000000"/>
                <w:sz w:val="22"/>
                <w:szCs w:val="22"/>
              </w:rPr>
            </w:pPr>
            <w:r w:rsidRPr="009D10D5">
              <w:rPr>
                <w:color w:val="000000"/>
                <w:sz w:val="22"/>
                <w:szCs w:val="22"/>
              </w:rPr>
              <w:t>20</w:t>
            </w:r>
          </w:p>
        </w:tc>
      </w:tr>
      <w:tr w:rsidR="002B5B76" w:rsidRPr="009D10D5" w:rsidTr="00400580">
        <w:tc>
          <w:tcPr>
            <w:tcW w:w="5218" w:type="dxa"/>
            <w:shd w:val="clear" w:color="auto" w:fill="auto"/>
          </w:tcPr>
          <w:p w:rsidR="002B5B76" w:rsidRPr="009D10D5" w:rsidRDefault="002B5B76" w:rsidP="00790C3B">
            <w:pPr>
              <w:spacing w:line="276" w:lineRule="auto"/>
              <w:jc w:val="both"/>
              <w:rPr>
                <w:color w:val="000000"/>
                <w:sz w:val="22"/>
                <w:szCs w:val="22"/>
              </w:rPr>
            </w:pPr>
            <w:r w:rsidRPr="009D10D5">
              <w:rPr>
                <w:color w:val="000000"/>
                <w:sz w:val="22"/>
                <w:szCs w:val="22"/>
              </w:rPr>
              <w:t>Естественнонаучное</w:t>
            </w:r>
          </w:p>
        </w:tc>
        <w:tc>
          <w:tcPr>
            <w:tcW w:w="4671" w:type="dxa"/>
            <w:shd w:val="clear" w:color="auto" w:fill="auto"/>
          </w:tcPr>
          <w:p w:rsidR="002B5B76" w:rsidRPr="009D10D5" w:rsidRDefault="002B5B76" w:rsidP="00790C3B">
            <w:pPr>
              <w:spacing w:line="276" w:lineRule="auto"/>
              <w:jc w:val="center"/>
              <w:rPr>
                <w:color w:val="000000"/>
                <w:sz w:val="22"/>
                <w:szCs w:val="22"/>
              </w:rPr>
            </w:pPr>
            <w:r w:rsidRPr="009D10D5">
              <w:rPr>
                <w:color w:val="000000"/>
                <w:sz w:val="22"/>
                <w:szCs w:val="22"/>
              </w:rPr>
              <w:t>27</w:t>
            </w:r>
          </w:p>
        </w:tc>
      </w:tr>
      <w:tr w:rsidR="002B5B76" w:rsidRPr="009D10D5" w:rsidTr="00400580">
        <w:tc>
          <w:tcPr>
            <w:tcW w:w="5218" w:type="dxa"/>
            <w:shd w:val="clear" w:color="auto" w:fill="auto"/>
          </w:tcPr>
          <w:p w:rsidR="002B5B76" w:rsidRPr="009D10D5" w:rsidRDefault="002B5B76" w:rsidP="00790C3B">
            <w:pPr>
              <w:spacing w:line="276" w:lineRule="auto"/>
              <w:jc w:val="both"/>
              <w:rPr>
                <w:color w:val="000000"/>
                <w:sz w:val="22"/>
                <w:szCs w:val="22"/>
              </w:rPr>
            </w:pPr>
            <w:r w:rsidRPr="009D10D5">
              <w:rPr>
                <w:color w:val="000000"/>
                <w:sz w:val="22"/>
                <w:szCs w:val="22"/>
              </w:rPr>
              <w:t>Культурологическое</w:t>
            </w:r>
          </w:p>
        </w:tc>
        <w:tc>
          <w:tcPr>
            <w:tcW w:w="4671" w:type="dxa"/>
            <w:shd w:val="clear" w:color="auto" w:fill="auto"/>
          </w:tcPr>
          <w:p w:rsidR="002B5B76" w:rsidRPr="009D10D5" w:rsidRDefault="002B5B76" w:rsidP="00790C3B">
            <w:pPr>
              <w:spacing w:line="276" w:lineRule="auto"/>
              <w:jc w:val="center"/>
              <w:rPr>
                <w:color w:val="000000"/>
                <w:sz w:val="22"/>
                <w:szCs w:val="22"/>
              </w:rPr>
            </w:pPr>
            <w:r w:rsidRPr="009D10D5">
              <w:rPr>
                <w:color w:val="000000"/>
                <w:sz w:val="22"/>
                <w:szCs w:val="22"/>
              </w:rPr>
              <w:t>16</w:t>
            </w:r>
          </w:p>
        </w:tc>
      </w:tr>
      <w:tr w:rsidR="002B5B76" w:rsidRPr="009D10D5" w:rsidTr="00400580">
        <w:tc>
          <w:tcPr>
            <w:tcW w:w="5218" w:type="dxa"/>
            <w:shd w:val="clear" w:color="auto" w:fill="auto"/>
          </w:tcPr>
          <w:p w:rsidR="002B5B76" w:rsidRPr="009D10D5" w:rsidRDefault="002B5B76" w:rsidP="00790C3B">
            <w:pPr>
              <w:spacing w:line="276" w:lineRule="auto"/>
              <w:jc w:val="both"/>
              <w:rPr>
                <w:color w:val="000000"/>
                <w:sz w:val="22"/>
                <w:szCs w:val="22"/>
              </w:rPr>
            </w:pPr>
            <w:r w:rsidRPr="009D10D5">
              <w:rPr>
                <w:color w:val="000000"/>
                <w:sz w:val="22"/>
                <w:szCs w:val="22"/>
              </w:rPr>
              <w:t>Предметные кружки</w:t>
            </w:r>
          </w:p>
        </w:tc>
        <w:tc>
          <w:tcPr>
            <w:tcW w:w="4671" w:type="dxa"/>
            <w:shd w:val="clear" w:color="auto" w:fill="auto"/>
          </w:tcPr>
          <w:p w:rsidR="002B5B76" w:rsidRPr="009D10D5" w:rsidRDefault="002B5B76" w:rsidP="00790C3B">
            <w:pPr>
              <w:spacing w:line="276" w:lineRule="auto"/>
              <w:jc w:val="center"/>
              <w:rPr>
                <w:color w:val="000000"/>
                <w:sz w:val="22"/>
                <w:szCs w:val="22"/>
              </w:rPr>
            </w:pPr>
            <w:r w:rsidRPr="009D10D5">
              <w:rPr>
                <w:color w:val="000000"/>
                <w:sz w:val="22"/>
                <w:szCs w:val="22"/>
              </w:rPr>
              <w:t>119</w:t>
            </w:r>
          </w:p>
        </w:tc>
      </w:tr>
      <w:tr w:rsidR="002B5B76" w:rsidRPr="009D10D5" w:rsidTr="00400580">
        <w:tc>
          <w:tcPr>
            <w:tcW w:w="5218" w:type="dxa"/>
            <w:shd w:val="clear" w:color="auto" w:fill="auto"/>
          </w:tcPr>
          <w:p w:rsidR="002B5B76" w:rsidRPr="009D10D5" w:rsidRDefault="002B5B76" w:rsidP="00790C3B">
            <w:pPr>
              <w:spacing w:line="276" w:lineRule="auto"/>
              <w:jc w:val="both"/>
              <w:rPr>
                <w:b/>
                <w:color w:val="000000"/>
                <w:sz w:val="22"/>
                <w:szCs w:val="22"/>
              </w:rPr>
            </w:pPr>
            <w:r w:rsidRPr="009D10D5">
              <w:rPr>
                <w:b/>
                <w:color w:val="000000"/>
                <w:sz w:val="22"/>
                <w:szCs w:val="22"/>
              </w:rPr>
              <w:t>ИТОГО:</w:t>
            </w:r>
          </w:p>
        </w:tc>
        <w:tc>
          <w:tcPr>
            <w:tcW w:w="4671" w:type="dxa"/>
            <w:shd w:val="clear" w:color="auto" w:fill="auto"/>
          </w:tcPr>
          <w:p w:rsidR="002B5B76" w:rsidRPr="009D10D5" w:rsidRDefault="002B5B76" w:rsidP="00790C3B">
            <w:pPr>
              <w:spacing w:line="276" w:lineRule="auto"/>
              <w:jc w:val="center"/>
              <w:rPr>
                <w:b/>
                <w:color w:val="000000"/>
                <w:sz w:val="22"/>
                <w:szCs w:val="22"/>
              </w:rPr>
            </w:pPr>
            <w:r w:rsidRPr="009D10D5">
              <w:rPr>
                <w:b/>
                <w:color w:val="000000"/>
                <w:sz w:val="22"/>
                <w:szCs w:val="22"/>
              </w:rPr>
              <w:t>823</w:t>
            </w:r>
          </w:p>
        </w:tc>
      </w:tr>
    </w:tbl>
    <w:p w:rsidR="002B5B76" w:rsidRPr="000A61D4" w:rsidRDefault="00951E81" w:rsidP="00790C3B">
      <w:pPr>
        <w:spacing w:line="276" w:lineRule="auto"/>
        <w:ind w:firstLine="567"/>
        <w:jc w:val="center"/>
        <w:rPr>
          <w:b/>
          <w:color w:val="000000"/>
        </w:rPr>
      </w:pPr>
      <w:r>
        <w:rPr>
          <w:b/>
          <w:color w:val="000000"/>
        </w:rPr>
        <w:t>З</w:t>
      </w:r>
      <w:r w:rsidR="002B5B76" w:rsidRPr="000A61D4">
        <w:rPr>
          <w:b/>
          <w:color w:val="000000"/>
        </w:rPr>
        <w:t>анятост</w:t>
      </w:r>
      <w:r>
        <w:rPr>
          <w:b/>
          <w:color w:val="000000"/>
        </w:rPr>
        <w:t>ь</w:t>
      </w:r>
      <w:r w:rsidR="002B5B76" w:rsidRPr="000A61D4">
        <w:rPr>
          <w:b/>
          <w:color w:val="000000"/>
        </w:rPr>
        <w:t xml:space="preserve"> детей </w:t>
      </w:r>
      <w:r>
        <w:rPr>
          <w:b/>
          <w:color w:val="000000"/>
        </w:rPr>
        <w:t>в системе</w:t>
      </w:r>
      <w:r w:rsidR="002B5B76" w:rsidRPr="000A61D4">
        <w:rPr>
          <w:b/>
          <w:color w:val="000000"/>
        </w:rPr>
        <w:t xml:space="preserve"> дополнительного образования</w:t>
      </w:r>
    </w:p>
    <w:tbl>
      <w:tblPr>
        <w:tblW w:w="100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7"/>
        <w:gridCol w:w="1630"/>
        <w:gridCol w:w="1382"/>
        <w:gridCol w:w="1821"/>
        <w:gridCol w:w="1700"/>
        <w:gridCol w:w="2170"/>
      </w:tblGrid>
      <w:tr w:rsidR="002B5B76" w:rsidRPr="009D10D5" w:rsidTr="001A581E">
        <w:tc>
          <w:tcPr>
            <w:tcW w:w="1347" w:type="dxa"/>
            <w:vMerge w:val="restart"/>
            <w:shd w:val="clear" w:color="auto" w:fill="auto"/>
          </w:tcPr>
          <w:p w:rsidR="002B5B76" w:rsidRPr="009D10D5" w:rsidRDefault="002B5B76" w:rsidP="009D10D5">
            <w:pPr>
              <w:spacing w:line="276" w:lineRule="auto"/>
              <w:jc w:val="center"/>
              <w:rPr>
                <w:color w:val="000000"/>
                <w:sz w:val="22"/>
                <w:szCs w:val="22"/>
              </w:rPr>
            </w:pPr>
            <w:r w:rsidRPr="009D10D5">
              <w:rPr>
                <w:color w:val="000000"/>
                <w:sz w:val="22"/>
                <w:szCs w:val="22"/>
              </w:rPr>
              <w:t>Общее количество детей</w:t>
            </w:r>
          </w:p>
          <w:p w:rsidR="002B5B76" w:rsidRPr="009D10D5" w:rsidRDefault="002B5B76" w:rsidP="009D10D5">
            <w:pPr>
              <w:spacing w:line="276" w:lineRule="auto"/>
              <w:jc w:val="center"/>
              <w:rPr>
                <w:color w:val="000000"/>
                <w:sz w:val="22"/>
                <w:szCs w:val="22"/>
              </w:rPr>
            </w:pPr>
          </w:p>
        </w:tc>
        <w:tc>
          <w:tcPr>
            <w:tcW w:w="3012" w:type="dxa"/>
            <w:gridSpan w:val="2"/>
            <w:shd w:val="clear" w:color="auto" w:fill="auto"/>
          </w:tcPr>
          <w:p w:rsidR="002B5B76" w:rsidRPr="009D10D5" w:rsidRDefault="002B5B76" w:rsidP="009D10D5">
            <w:pPr>
              <w:spacing w:line="276" w:lineRule="auto"/>
              <w:jc w:val="center"/>
              <w:rPr>
                <w:color w:val="000000"/>
                <w:sz w:val="22"/>
                <w:szCs w:val="22"/>
              </w:rPr>
            </w:pPr>
            <w:r w:rsidRPr="009D10D5">
              <w:rPr>
                <w:color w:val="000000"/>
                <w:sz w:val="22"/>
                <w:szCs w:val="22"/>
              </w:rPr>
              <w:t xml:space="preserve">Общее количество </w:t>
            </w:r>
            <w:r w:rsidRPr="009D10D5">
              <w:rPr>
                <w:color w:val="000000"/>
                <w:sz w:val="22"/>
                <w:szCs w:val="22"/>
                <w:u w:val="single"/>
              </w:rPr>
              <w:t>кружков в школе</w:t>
            </w:r>
          </w:p>
        </w:tc>
        <w:tc>
          <w:tcPr>
            <w:tcW w:w="3521" w:type="dxa"/>
            <w:gridSpan w:val="2"/>
            <w:shd w:val="clear" w:color="auto" w:fill="auto"/>
          </w:tcPr>
          <w:p w:rsidR="002B5B76" w:rsidRPr="009D10D5" w:rsidRDefault="002B5B76" w:rsidP="009D10D5">
            <w:pPr>
              <w:spacing w:line="276" w:lineRule="auto"/>
              <w:jc w:val="center"/>
              <w:rPr>
                <w:color w:val="000000"/>
                <w:sz w:val="22"/>
                <w:szCs w:val="22"/>
                <w:u w:val="single"/>
              </w:rPr>
            </w:pPr>
            <w:r w:rsidRPr="009D10D5">
              <w:rPr>
                <w:color w:val="000000"/>
                <w:sz w:val="22"/>
                <w:szCs w:val="22"/>
              </w:rPr>
              <w:t xml:space="preserve">Занятость </w:t>
            </w:r>
            <w:r w:rsidRPr="009D10D5">
              <w:rPr>
                <w:color w:val="000000"/>
                <w:sz w:val="22"/>
                <w:szCs w:val="22"/>
                <w:u w:val="single"/>
              </w:rPr>
              <w:t>детей</w:t>
            </w:r>
            <w:r w:rsidRPr="009D10D5">
              <w:rPr>
                <w:color w:val="000000"/>
                <w:sz w:val="22"/>
                <w:szCs w:val="22"/>
              </w:rPr>
              <w:t xml:space="preserve"> дополнительным образованием </w:t>
            </w:r>
            <w:r w:rsidRPr="009D10D5">
              <w:rPr>
                <w:color w:val="000000"/>
                <w:sz w:val="22"/>
                <w:szCs w:val="22"/>
                <w:u w:val="single"/>
              </w:rPr>
              <w:t>на базе школы</w:t>
            </w:r>
          </w:p>
        </w:tc>
        <w:tc>
          <w:tcPr>
            <w:tcW w:w="2170" w:type="dxa"/>
            <w:vMerge w:val="restart"/>
            <w:shd w:val="clear" w:color="auto" w:fill="auto"/>
          </w:tcPr>
          <w:p w:rsidR="002B5B76" w:rsidRPr="009D10D5" w:rsidRDefault="002B5B76" w:rsidP="001A581E">
            <w:pPr>
              <w:spacing w:line="276" w:lineRule="auto"/>
              <w:jc w:val="center"/>
              <w:rPr>
                <w:color w:val="000000"/>
                <w:sz w:val="22"/>
                <w:szCs w:val="22"/>
              </w:rPr>
            </w:pPr>
            <w:r w:rsidRPr="009D10D5">
              <w:rPr>
                <w:color w:val="000000"/>
                <w:sz w:val="22"/>
                <w:szCs w:val="22"/>
              </w:rPr>
              <w:t xml:space="preserve">Занятость </w:t>
            </w:r>
            <w:r w:rsidRPr="009D10D5">
              <w:rPr>
                <w:color w:val="000000"/>
                <w:sz w:val="22"/>
                <w:szCs w:val="22"/>
                <w:u w:val="single"/>
              </w:rPr>
              <w:t>детей на базе городских учреждений доп. образования</w:t>
            </w:r>
          </w:p>
        </w:tc>
      </w:tr>
      <w:tr w:rsidR="002B5B76" w:rsidRPr="009D10D5" w:rsidTr="001A581E">
        <w:tc>
          <w:tcPr>
            <w:tcW w:w="1347" w:type="dxa"/>
            <w:vMerge/>
            <w:shd w:val="clear" w:color="auto" w:fill="auto"/>
          </w:tcPr>
          <w:p w:rsidR="002B5B76" w:rsidRPr="009D10D5" w:rsidRDefault="002B5B76" w:rsidP="009D10D5">
            <w:pPr>
              <w:spacing w:line="276" w:lineRule="auto"/>
              <w:jc w:val="center"/>
              <w:rPr>
                <w:color w:val="000000"/>
                <w:sz w:val="22"/>
                <w:szCs w:val="22"/>
              </w:rPr>
            </w:pPr>
          </w:p>
        </w:tc>
        <w:tc>
          <w:tcPr>
            <w:tcW w:w="1630" w:type="dxa"/>
            <w:shd w:val="clear" w:color="auto" w:fill="auto"/>
          </w:tcPr>
          <w:p w:rsidR="002B5B76" w:rsidRPr="009D10D5" w:rsidRDefault="002B5B76" w:rsidP="009D10D5">
            <w:pPr>
              <w:spacing w:line="276" w:lineRule="auto"/>
              <w:jc w:val="center"/>
              <w:rPr>
                <w:color w:val="000000"/>
                <w:sz w:val="22"/>
                <w:szCs w:val="22"/>
              </w:rPr>
            </w:pPr>
            <w:r w:rsidRPr="009D10D5">
              <w:rPr>
                <w:color w:val="000000"/>
                <w:sz w:val="22"/>
                <w:szCs w:val="22"/>
              </w:rPr>
              <w:t xml:space="preserve">На </w:t>
            </w:r>
            <w:r w:rsidRPr="009D10D5">
              <w:rPr>
                <w:color w:val="000000"/>
                <w:sz w:val="22"/>
                <w:szCs w:val="22"/>
                <w:u w:val="single"/>
              </w:rPr>
              <w:t>бесплатной</w:t>
            </w:r>
            <w:r w:rsidRPr="009D10D5">
              <w:rPr>
                <w:color w:val="000000"/>
                <w:sz w:val="22"/>
                <w:szCs w:val="22"/>
              </w:rPr>
              <w:t xml:space="preserve"> основе</w:t>
            </w:r>
          </w:p>
        </w:tc>
        <w:tc>
          <w:tcPr>
            <w:tcW w:w="1382" w:type="dxa"/>
            <w:shd w:val="clear" w:color="auto" w:fill="auto"/>
          </w:tcPr>
          <w:p w:rsidR="002B5B76" w:rsidRPr="009D10D5" w:rsidRDefault="002B5B76" w:rsidP="009D10D5">
            <w:pPr>
              <w:spacing w:line="276" w:lineRule="auto"/>
              <w:jc w:val="center"/>
              <w:rPr>
                <w:color w:val="000000"/>
                <w:sz w:val="22"/>
                <w:szCs w:val="22"/>
              </w:rPr>
            </w:pPr>
            <w:r w:rsidRPr="009D10D5">
              <w:rPr>
                <w:color w:val="000000"/>
                <w:sz w:val="22"/>
                <w:szCs w:val="22"/>
              </w:rPr>
              <w:t xml:space="preserve">На </w:t>
            </w:r>
            <w:r w:rsidRPr="009D10D5">
              <w:rPr>
                <w:color w:val="000000"/>
                <w:sz w:val="22"/>
                <w:szCs w:val="22"/>
                <w:u w:val="single"/>
              </w:rPr>
              <w:t>платной</w:t>
            </w:r>
            <w:r w:rsidRPr="009D10D5">
              <w:rPr>
                <w:color w:val="000000"/>
                <w:sz w:val="22"/>
                <w:szCs w:val="22"/>
              </w:rPr>
              <w:t xml:space="preserve"> основе</w:t>
            </w:r>
          </w:p>
        </w:tc>
        <w:tc>
          <w:tcPr>
            <w:tcW w:w="1821" w:type="dxa"/>
            <w:shd w:val="clear" w:color="auto" w:fill="auto"/>
          </w:tcPr>
          <w:p w:rsidR="002B5B76" w:rsidRPr="009D10D5" w:rsidRDefault="002B5B76" w:rsidP="001A581E">
            <w:pPr>
              <w:spacing w:line="276" w:lineRule="auto"/>
              <w:jc w:val="center"/>
              <w:rPr>
                <w:color w:val="000000"/>
                <w:sz w:val="22"/>
                <w:szCs w:val="22"/>
              </w:rPr>
            </w:pPr>
            <w:r w:rsidRPr="009D10D5">
              <w:rPr>
                <w:color w:val="000000"/>
                <w:sz w:val="22"/>
                <w:szCs w:val="22"/>
              </w:rPr>
              <w:t>На бесплатной основе</w:t>
            </w:r>
          </w:p>
        </w:tc>
        <w:tc>
          <w:tcPr>
            <w:tcW w:w="1700" w:type="dxa"/>
            <w:shd w:val="clear" w:color="auto" w:fill="auto"/>
          </w:tcPr>
          <w:p w:rsidR="002B5B76" w:rsidRPr="009D10D5" w:rsidRDefault="001A581E" w:rsidP="001A581E">
            <w:pPr>
              <w:spacing w:line="276" w:lineRule="auto"/>
              <w:jc w:val="center"/>
              <w:rPr>
                <w:color w:val="000000"/>
                <w:sz w:val="22"/>
                <w:szCs w:val="22"/>
              </w:rPr>
            </w:pPr>
            <w:r>
              <w:rPr>
                <w:color w:val="000000"/>
                <w:sz w:val="22"/>
                <w:szCs w:val="22"/>
              </w:rPr>
              <w:t>На платной основе</w:t>
            </w:r>
          </w:p>
        </w:tc>
        <w:tc>
          <w:tcPr>
            <w:tcW w:w="2170" w:type="dxa"/>
            <w:vMerge/>
            <w:shd w:val="clear" w:color="auto" w:fill="auto"/>
          </w:tcPr>
          <w:p w:rsidR="002B5B76" w:rsidRPr="009D10D5" w:rsidRDefault="002B5B76" w:rsidP="009D10D5">
            <w:pPr>
              <w:spacing w:line="276" w:lineRule="auto"/>
              <w:jc w:val="center"/>
              <w:rPr>
                <w:color w:val="000000"/>
                <w:sz w:val="22"/>
                <w:szCs w:val="22"/>
              </w:rPr>
            </w:pPr>
          </w:p>
        </w:tc>
      </w:tr>
      <w:tr w:rsidR="002B5B76" w:rsidRPr="009D10D5" w:rsidTr="001A581E">
        <w:tc>
          <w:tcPr>
            <w:tcW w:w="1347" w:type="dxa"/>
            <w:shd w:val="clear" w:color="auto" w:fill="auto"/>
          </w:tcPr>
          <w:p w:rsidR="002B5B76" w:rsidRPr="009D10D5" w:rsidRDefault="002B5B76" w:rsidP="001A581E">
            <w:pPr>
              <w:spacing w:line="276" w:lineRule="auto"/>
              <w:jc w:val="center"/>
              <w:rPr>
                <w:color w:val="000000"/>
                <w:sz w:val="22"/>
                <w:szCs w:val="22"/>
              </w:rPr>
            </w:pPr>
            <w:r w:rsidRPr="009D10D5">
              <w:rPr>
                <w:color w:val="000000"/>
                <w:sz w:val="22"/>
                <w:szCs w:val="22"/>
              </w:rPr>
              <w:t>502</w:t>
            </w:r>
          </w:p>
        </w:tc>
        <w:tc>
          <w:tcPr>
            <w:tcW w:w="1630" w:type="dxa"/>
            <w:shd w:val="clear" w:color="auto" w:fill="auto"/>
          </w:tcPr>
          <w:p w:rsidR="002B5B76" w:rsidRPr="009D10D5" w:rsidRDefault="002B5B76" w:rsidP="001A581E">
            <w:pPr>
              <w:spacing w:line="276" w:lineRule="auto"/>
              <w:jc w:val="center"/>
              <w:rPr>
                <w:color w:val="000000"/>
                <w:sz w:val="22"/>
                <w:szCs w:val="22"/>
              </w:rPr>
            </w:pPr>
            <w:r w:rsidRPr="009D10D5">
              <w:rPr>
                <w:color w:val="000000"/>
                <w:sz w:val="22"/>
                <w:szCs w:val="22"/>
              </w:rPr>
              <w:t>11</w:t>
            </w:r>
          </w:p>
        </w:tc>
        <w:tc>
          <w:tcPr>
            <w:tcW w:w="1382" w:type="dxa"/>
            <w:shd w:val="clear" w:color="auto" w:fill="auto"/>
          </w:tcPr>
          <w:p w:rsidR="002B5B76" w:rsidRPr="009D10D5" w:rsidRDefault="002B5B76" w:rsidP="001A581E">
            <w:pPr>
              <w:spacing w:line="276" w:lineRule="auto"/>
              <w:jc w:val="center"/>
              <w:rPr>
                <w:color w:val="000000"/>
                <w:sz w:val="22"/>
                <w:szCs w:val="22"/>
              </w:rPr>
            </w:pPr>
            <w:r w:rsidRPr="009D10D5">
              <w:rPr>
                <w:color w:val="000000"/>
                <w:sz w:val="22"/>
                <w:szCs w:val="22"/>
              </w:rPr>
              <w:t>12</w:t>
            </w:r>
          </w:p>
        </w:tc>
        <w:tc>
          <w:tcPr>
            <w:tcW w:w="1821" w:type="dxa"/>
            <w:shd w:val="clear" w:color="auto" w:fill="auto"/>
          </w:tcPr>
          <w:p w:rsidR="002B5B76" w:rsidRPr="009D10D5" w:rsidRDefault="002B5B76" w:rsidP="001A581E">
            <w:pPr>
              <w:spacing w:line="276" w:lineRule="auto"/>
              <w:jc w:val="center"/>
              <w:rPr>
                <w:color w:val="000000"/>
                <w:sz w:val="22"/>
                <w:szCs w:val="22"/>
              </w:rPr>
            </w:pPr>
            <w:r w:rsidRPr="009D10D5">
              <w:rPr>
                <w:color w:val="000000"/>
                <w:sz w:val="22"/>
                <w:szCs w:val="22"/>
              </w:rPr>
              <w:t>231 (46%)</w:t>
            </w:r>
          </w:p>
        </w:tc>
        <w:tc>
          <w:tcPr>
            <w:tcW w:w="1700" w:type="dxa"/>
            <w:shd w:val="clear" w:color="auto" w:fill="auto"/>
          </w:tcPr>
          <w:p w:rsidR="002B5B76" w:rsidRPr="009D10D5" w:rsidRDefault="002B5B76" w:rsidP="001A581E">
            <w:pPr>
              <w:spacing w:line="276" w:lineRule="auto"/>
              <w:jc w:val="center"/>
              <w:rPr>
                <w:color w:val="000000"/>
                <w:sz w:val="22"/>
                <w:szCs w:val="22"/>
              </w:rPr>
            </w:pPr>
            <w:r w:rsidRPr="009D10D5">
              <w:rPr>
                <w:color w:val="000000"/>
                <w:sz w:val="22"/>
                <w:szCs w:val="22"/>
              </w:rPr>
              <w:t>139 (28%)</w:t>
            </w:r>
          </w:p>
        </w:tc>
        <w:tc>
          <w:tcPr>
            <w:tcW w:w="2170" w:type="dxa"/>
            <w:shd w:val="clear" w:color="auto" w:fill="auto"/>
          </w:tcPr>
          <w:p w:rsidR="002B5B76" w:rsidRPr="009D10D5" w:rsidRDefault="002B5B76" w:rsidP="001A581E">
            <w:pPr>
              <w:spacing w:line="276" w:lineRule="auto"/>
              <w:jc w:val="center"/>
              <w:rPr>
                <w:color w:val="000000"/>
                <w:sz w:val="22"/>
                <w:szCs w:val="22"/>
              </w:rPr>
            </w:pPr>
            <w:r w:rsidRPr="009D10D5">
              <w:rPr>
                <w:color w:val="000000"/>
                <w:sz w:val="22"/>
                <w:szCs w:val="22"/>
              </w:rPr>
              <w:t>453 (90%)</w:t>
            </w:r>
          </w:p>
        </w:tc>
      </w:tr>
    </w:tbl>
    <w:p w:rsidR="00A5565E" w:rsidRPr="000A61D4" w:rsidRDefault="00A5565E" w:rsidP="009D10D5">
      <w:pPr>
        <w:spacing w:line="276" w:lineRule="auto"/>
        <w:ind w:firstLine="709"/>
        <w:jc w:val="both"/>
      </w:pPr>
      <w:r w:rsidRPr="000A61D4">
        <w:t xml:space="preserve">Программы кружков и секций учителей в соответствии с Положением о рабочей программе. Рабочие программы рассмотрены на заседаниях методических объединений и утверждены приказом директора. </w:t>
      </w:r>
    </w:p>
    <w:p w:rsidR="00A5565E" w:rsidRPr="000A61D4" w:rsidRDefault="00A5565E" w:rsidP="009D10D5">
      <w:pPr>
        <w:spacing w:line="276" w:lineRule="auto"/>
        <w:ind w:firstLine="709"/>
        <w:jc w:val="both"/>
      </w:pPr>
      <w:r w:rsidRPr="000A61D4">
        <w:t xml:space="preserve">Работа кружков и секций организуется и проводится в актовом зале, в кабинетах музыки, информатики, в спортивном зале строго в соответствии с установленным и утвержденным директором лицея графиком. График составлен на основании тарификационной ведомости и расписания занятий с учетом </w:t>
      </w:r>
      <w:r w:rsidR="000A61D4">
        <w:t>СанПиН</w:t>
      </w:r>
      <w:r w:rsidRPr="000A61D4">
        <w:t xml:space="preserve">. </w:t>
      </w:r>
    </w:p>
    <w:p w:rsidR="00CB6DD4" w:rsidRPr="000A61D4" w:rsidRDefault="00CB6DD4" w:rsidP="00CB6DD4">
      <w:pPr>
        <w:spacing w:line="276" w:lineRule="auto"/>
        <w:ind w:firstLine="567"/>
        <w:jc w:val="both"/>
      </w:pPr>
      <w:r w:rsidRPr="000A61D4">
        <w:lastRenderedPageBreak/>
        <w:t xml:space="preserve">Образовательное учреждение стремится к максимальному учету потребностей и склонностей учащихся, интересов родителей в целях наиболее полного удовлетворения запросов указанных категорий потребителей образовательных услуг. </w:t>
      </w:r>
    </w:p>
    <w:p w:rsidR="00680F7E" w:rsidRPr="000A61D4" w:rsidRDefault="00680F7E" w:rsidP="00790C3B">
      <w:pPr>
        <w:spacing w:line="276" w:lineRule="auto"/>
        <w:jc w:val="center"/>
        <w:rPr>
          <w:b/>
        </w:rPr>
      </w:pPr>
      <w:r w:rsidRPr="000A61D4">
        <w:rPr>
          <w:b/>
        </w:rPr>
        <w:t xml:space="preserve">Характеристика </w:t>
      </w:r>
      <w:proofErr w:type="spellStart"/>
      <w:r w:rsidRPr="000A61D4">
        <w:rPr>
          <w:b/>
        </w:rPr>
        <w:t>внутришкольной</w:t>
      </w:r>
      <w:proofErr w:type="spellEnd"/>
      <w:r w:rsidRPr="000A61D4">
        <w:rPr>
          <w:b/>
        </w:rPr>
        <w:t xml:space="preserve"> системы оценки качества образования</w:t>
      </w:r>
    </w:p>
    <w:p w:rsidR="00800748" w:rsidRPr="000A61D4" w:rsidRDefault="00680F7E" w:rsidP="009D10D5">
      <w:pPr>
        <w:spacing w:line="276" w:lineRule="auto"/>
        <w:ind w:firstLine="709"/>
        <w:jc w:val="both"/>
      </w:pPr>
      <w:r w:rsidRPr="000A61D4">
        <w:rPr>
          <w:rStyle w:val="ab"/>
          <w:b w:val="0"/>
        </w:rPr>
        <w:t xml:space="preserve">Единые требования </w:t>
      </w:r>
      <w:proofErr w:type="gramStart"/>
      <w:r w:rsidRPr="000A61D4">
        <w:rPr>
          <w:rStyle w:val="ab"/>
          <w:b w:val="0"/>
        </w:rPr>
        <w:t xml:space="preserve">реализации </w:t>
      </w:r>
      <w:r w:rsidR="00800748" w:rsidRPr="000A61D4">
        <w:rPr>
          <w:rStyle w:val="ab"/>
          <w:b w:val="0"/>
        </w:rPr>
        <w:t>лицейской</w:t>
      </w:r>
      <w:r w:rsidRPr="000A61D4">
        <w:rPr>
          <w:rStyle w:val="ab"/>
          <w:b w:val="0"/>
        </w:rPr>
        <w:t xml:space="preserve"> системы оценки качества образования</w:t>
      </w:r>
      <w:proofErr w:type="gramEnd"/>
      <w:r w:rsidRPr="000A61D4">
        <w:rPr>
          <w:rStyle w:val="ab"/>
          <w:b w:val="0"/>
        </w:rPr>
        <w:t xml:space="preserve"> в МОБУ «Лицей №9»</w:t>
      </w:r>
      <w:r w:rsidR="00800748" w:rsidRPr="000A61D4">
        <w:rPr>
          <w:rStyle w:val="ab"/>
          <w:b w:val="0"/>
        </w:rPr>
        <w:t xml:space="preserve"> сформулированы в </w:t>
      </w:r>
      <w:r w:rsidRPr="000A61D4">
        <w:rPr>
          <w:bdr w:val="none" w:sz="0" w:space="0" w:color="auto" w:frame="1"/>
        </w:rPr>
        <w:t>Положени</w:t>
      </w:r>
      <w:r w:rsidR="00800748" w:rsidRPr="000A61D4">
        <w:rPr>
          <w:bdr w:val="none" w:sz="0" w:space="0" w:color="auto" w:frame="1"/>
        </w:rPr>
        <w:t>и</w:t>
      </w:r>
      <w:r w:rsidRPr="000A61D4">
        <w:rPr>
          <w:bdr w:val="none" w:sz="0" w:space="0" w:color="auto" w:frame="1"/>
        </w:rPr>
        <w:t xml:space="preserve"> «</w:t>
      </w:r>
      <w:r w:rsidRPr="000A61D4">
        <w:rPr>
          <w:bCs/>
        </w:rPr>
        <w:t xml:space="preserve">О </w:t>
      </w:r>
      <w:r w:rsidR="00800748" w:rsidRPr="000A61D4">
        <w:rPr>
          <w:bCs/>
        </w:rPr>
        <w:t>лицейской</w:t>
      </w:r>
      <w:r w:rsidRPr="000A61D4">
        <w:rPr>
          <w:bCs/>
        </w:rPr>
        <w:t xml:space="preserve"> системе оценке качества образования МОБУ «Лицей № 9»</w:t>
      </w:r>
      <w:r w:rsidR="00800748" w:rsidRPr="000A61D4">
        <w:rPr>
          <w:bCs/>
        </w:rPr>
        <w:t xml:space="preserve">. </w:t>
      </w:r>
      <w:r w:rsidR="00800748" w:rsidRPr="000A61D4">
        <w:t xml:space="preserve">Модель ЛСОКО состоит из внутренней и внешней независимой оценки. </w:t>
      </w:r>
    </w:p>
    <w:p w:rsidR="00800748" w:rsidRPr="000A61D4" w:rsidRDefault="00800748" w:rsidP="000A61D4">
      <w:pPr>
        <w:spacing w:line="276" w:lineRule="auto"/>
        <w:ind w:firstLine="709"/>
        <w:jc w:val="both"/>
      </w:pPr>
      <w:r w:rsidRPr="000A61D4">
        <w:t>Внутренняя оценка:</w:t>
      </w:r>
      <w:r w:rsidR="009D10D5" w:rsidRPr="000A61D4">
        <w:t xml:space="preserve"> </w:t>
      </w:r>
      <w:r w:rsidRPr="000A61D4">
        <w:rPr>
          <w:iCs/>
        </w:rPr>
        <w:t>оценка условий образовательного процесса;</w:t>
      </w:r>
      <w:r w:rsidR="009D10D5" w:rsidRPr="000A61D4">
        <w:rPr>
          <w:iCs/>
        </w:rPr>
        <w:t xml:space="preserve"> </w:t>
      </w:r>
      <w:r w:rsidRPr="000A61D4">
        <w:rPr>
          <w:iCs/>
        </w:rPr>
        <w:t>оценка организации образовательного процесса;</w:t>
      </w:r>
      <w:r w:rsidR="009D10D5" w:rsidRPr="000A61D4">
        <w:rPr>
          <w:iCs/>
        </w:rPr>
        <w:t xml:space="preserve"> </w:t>
      </w:r>
      <w:r w:rsidRPr="000A61D4">
        <w:rPr>
          <w:iCs/>
        </w:rPr>
        <w:t>оце</w:t>
      </w:r>
      <w:r w:rsidR="009D10D5" w:rsidRPr="000A61D4">
        <w:rPr>
          <w:iCs/>
        </w:rPr>
        <w:t>нка образовательных результатов;</w:t>
      </w:r>
      <w:r w:rsidRPr="000A61D4">
        <w:rPr>
          <w:iCs/>
        </w:rPr>
        <w:t xml:space="preserve"> удовлетворенность суб</w:t>
      </w:r>
      <w:r w:rsidR="009D10D5" w:rsidRPr="000A61D4">
        <w:rPr>
          <w:iCs/>
        </w:rPr>
        <w:t>ъектов образовательного процесса.</w:t>
      </w:r>
      <w:r w:rsidR="000A61D4">
        <w:rPr>
          <w:iCs/>
        </w:rPr>
        <w:t xml:space="preserve"> </w:t>
      </w:r>
      <w:proofErr w:type="gramStart"/>
      <w:r w:rsidRPr="000A61D4">
        <w:rPr>
          <w:iCs/>
        </w:rPr>
        <w:t>Внешняя независимая экспертная оценка:</w:t>
      </w:r>
      <w:r w:rsidR="009D10D5" w:rsidRPr="000A61D4">
        <w:rPr>
          <w:iCs/>
        </w:rPr>
        <w:t xml:space="preserve"> </w:t>
      </w:r>
      <w:r w:rsidRPr="000A61D4">
        <w:t>лицензирование;</w:t>
      </w:r>
      <w:r w:rsidR="009D10D5" w:rsidRPr="000A61D4">
        <w:t xml:space="preserve"> </w:t>
      </w:r>
      <w:r w:rsidRPr="000A61D4">
        <w:t>аккредитация;</w:t>
      </w:r>
      <w:r w:rsidR="009D10D5" w:rsidRPr="000A61D4">
        <w:t xml:space="preserve"> </w:t>
      </w:r>
      <w:r w:rsidRPr="000A61D4">
        <w:t>аттестация педагогических работников;</w:t>
      </w:r>
      <w:r w:rsidR="009D10D5" w:rsidRPr="000A61D4">
        <w:t xml:space="preserve"> </w:t>
      </w:r>
      <w:r w:rsidRPr="000A61D4">
        <w:t>участие в  конкурсах, проектах различного уровня;</w:t>
      </w:r>
      <w:r w:rsidR="009D10D5" w:rsidRPr="000A61D4">
        <w:t xml:space="preserve"> </w:t>
      </w:r>
      <w:r w:rsidRPr="000A61D4">
        <w:t>государственная (итоговая) аттестация учащихся (</w:t>
      </w:r>
      <w:r w:rsidR="009D10D5" w:rsidRPr="000A61D4">
        <w:t>ОГЭ</w:t>
      </w:r>
      <w:r w:rsidRPr="000A61D4">
        <w:t>, ЕГЭ);</w:t>
      </w:r>
      <w:r w:rsidR="009D10D5" w:rsidRPr="000A61D4">
        <w:t xml:space="preserve"> </w:t>
      </w:r>
      <w:r w:rsidRPr="000A61D4">
        <w:t>городские мониторинги;</w:t>
      </w:r>
      <w:r w:rsidR="009D10D5" w:rsidRPr="000A61D4">
        <w:t xml:space="preserve"> </w:t>
      </w:r>
      <w:r w:rsidRPr="000A61D4">
        <w:t>плановые  и внеплановые выездные проверки управления образования;</w:t>
      </w:r>
      <w:r w:rsidR="000A61D4">
        <w:t xml:space="preserve"> </w:t>
      </w:r>
      <w:r w:rsidRPr="000A61D4">
        <w:t>социологические исследования.</w:t>
      </w:r>
      <w:proofErr w:type="gramEnd"/>
    </w:p>
    <w:p w:rsidR="00800748" w:rsidRPr="000A61D4" w:rsidRDefault="00800748" w:rsidP="00790C3B">
      <w:pPr>
        <w:shd w:val="clear" w:color="auto" w:fill="FFFFFF"/>
        <w:tabs>
          <w:tab w:val="left" w:pos="142"/>
        </w:tabs>
        <w:spacing w:line="276" w:lineRule="auto"/>
        <w:ind w:firstLine="540"/>
        <w:jc w:val="both"/>
      </w:pPr>
      <w:r w:rsidRPr="000A61D4">
        <w:t>Банк данных ЛСОКО включают информацию:</w:t>
      </w:r>
    </w:p>
    <w:p w:rsidR="00800748" w:rsidRPr="000A61D4" w:rsidRDefault="00800748" w:rsidP="00790C3B">
      <w:pPr>
        <w:numPr>
          <w:ilvl w:val="0"/>
          <w:numId w:val="25"/>
        </w:numPr>
        <w:tabs>
          <w:tab w:val="clear" w:pos="2858"/>
          <w:tab w:val="left" w:pos="360"/>
        </w:tabs>
        <w:suppressAutoHyphens w:val="0"/>
        <w:spacing w:line="276" w:lineRule="auto"/>
        <w:ind w:left="360"/>
        <w:jc w:val="both"/>
      </w:pPr>
      <w:r w:rsidRPr="000A61D4">
        <w:t>по объектам анализа: обучающиеся, образовательные системы, кадры;</w:t>
      </w:r>
    </w:p>
    <w:p w:rsidR="00800748" w:rsidRPr="000A61D4" w:rsidRDefault="00800748" w:rsidP="00790C3B">
      <w:pPr>
        <w:numPr>
          <w:ilvl w:val="0"/>
          <w:numId w:val="25"/>
        </w:numPr>
        <w:tabs>
          <w:tab w:val="clear" w:pos="2858"/>
          <w:tab w:val="left" w:pos="360"/>
        </w:tabs>
        <w:suppressAutoHyphens w:val="0"/>
        <w:spacing w:line="276" w:lineRule="auto"/>
        <w:ind w:left="360"/>
        <w:jc w:val="both"/>
      </w:pPr>
      <w:r w:rsidRPr="000A61D4">
        <w:t>по показателям оценки качества образования: образовательные результаты; профессиональная компетентность кадров; образовательные программы; условия образовательного процесса; социализация обучающихся;</w:t>
      </w:r>
    </w:p>
    <w:p w:rsidR="00800748" w:rsidRPr="000A61D4" w:rsidRDefault="00800748" w:rsidP="00790C3B">
      <w:pPr>
        <w:numPr>
          <w:ilvl w:val="0"/>
          <w:numId w:val="25"/>
        </w:numPr>
        <w:tabs>
          <w:tab w:val="clear" w:pos="2858"/>
          <w:tab w:val="left" w:pos="360"/>
        </w:tabs>
        <w:suppressAutoHyphens w:val="0"/>
        <w:spacing w:line="276" w:lineRule="auto"/>
        <w:ind w:left="360"/>
        <w:jc w:val="both"/>
      </w:pPr>
      <w:r w:rsidRPr="000A61D4">
        <w:t>по процедурам:</w:t>
      </w:r>
    </w:p>
    <w:p w:rsidR="00800748" w:rsidRPr="000A61D4" w:rsidRDefault="00800748" w:rsidP="00790C3B">
      <w:pPr>
        <w:numPr>
          <w:ilvl w:val="1"/>
          <w:numId w:val="25"/>
        </w:numPr>
        <w:tabs>
          <w:tab w:val="clear" w:pos="1440"/>
          <w:tab w:val="left" w:pos="360"/>
          <w:tab w:val="num" w:pos="1080"/>
        </w:tabs>
        <w:suppressAutoHyphens w:val="0"/>
        <w:spacing w:line="276" w:lineRule="auto"/>
        <w:ind w:left="540"/>
        <w:jc w:val="both"/>
      </w:pPr>
      <w:r w:rsidRPr="000A61D4">
        <w:t>итоговой аттестации выпускников 4-х, 9-х, 11-х классов;</w:t>
      </w:r>
    </w:p>
    <w:p w:rsidR="00800748" w:rsidRPr="000A61D4" w:rsidRDefault="00800748" w:rsidP="00790C3B">
      <w:pPr>
        <w:numPr>
          <w:ilvl w:val="1"/>
          <w:numId w:val="25"/>
        </w:numPr>
        <w:tabs>
          <w:tab w:val="clear" w:pos="1440"/>
          <w:tab w:val="left" w:pos="360"/>
          <w:tab w:val="num" w:pos="1080"/>
        </w:tabs>
        <w:suppressAutoHyphens w:val="0"/>
        <w:spacing w:line="276" w:lineRule="auto"/>
        <w:ind w:left="540"/>
        <w:jc w:val="both"/>
      </w:pPr>
      <w:r w:rsidRPr="000A61D4">
        <w:t xml:space="preserve">лицензирования образовательной деятельности, </w:t>
      </w:r>
    </w:p>
    <w:p w:rsidR="00800748" w:rsidRPr="000A61D4" w:rsidRDefault="00800748" w:rsidP="00790C3B">
      <w:pPr>
        <w:numPr>
          <w:ilvl w:val="1"/>
          <w:numId w:val="25"/>
        </w:numPr>
        <w:tabs>
          <w:tab w:val="clear" w:pos="1440"/>
          <w:tab w:val="left" w:pos="360"/>
          <w:tab w:val="num" w:pos="1080"/>
        </w:tabs>
        <w:suppressAutoHyphens w:val="0"/>
        <w:spacing w:line="276" w:lineRule="auto"/>
        <w:ind w:left="540"/>
        <w:jc w:val="both"/>
      </w:pPr>
      <w:r w:rsidRPr="000A61D4">
        <w:t>государственной аккредитации учреждений образования;</w:t>
      </w:r>
    </w:p>
    <w:p w:rsidR="00800748" w:rsidRPr="000A61D4" w:rsidRDefault="00800748" w:rsidP="00790C3B">
      <w:pPr>
        <w:numPr>
          <w:ilvl w:val="1"/>
          <w:numId w:val="25"/>
        </w:numPr>
        <w:tabs>
          <w:tab w:val="clear" w:pos="1440"/>
          <w:tab w:val="left" w:pos="360"/>
          <w:tab w:val="num" w:pos="1080"/>
        </w:tabs>
        <w:suppressAutoHyphens w:val="0"/>
        <w:spacing w:line="276" w:lineRule="auto"/>
        <w:ind w:left="540"/>
        <w:jc w:val="both"/>
      </w:pPr>
      <w:r w:rsidRPr="000A61D4">
        <w:t>профессиональной аттестации кадров;</w:t>
      </w:r>
    </w:p>
    <w:p w:rsidR="00800748" w:rsidRPr="000A61D4" w:rsidRDefault="00800748" w:rsidP="00790C3B">
      <w:pPr>
        <w:numPr>
          <w:ilvl w:val="1"/>
          <w:numId w:val="25"/>
        </w:numPr>
        <w:tabs>
          <w:tab w:val="clear" w:pos="1440"/>
          <w:tab w:val="left" w:pos="360"/>
          <w:tab w:val="num" w:pos="1080"/>
        </w:tabs>
        <w:suppressAutoHyphens w:val="0"/>
        <w:spacing w:line="276" w:lineRule="auto"/>
        <w:ind w:left="540"/>
        <w:jc w:val="both"/>
      </w:pPr>
      <w:r w:rsidRPr="000A61D4">
        <w:t>мониторинга и диагностики;</w:t>
      </w:r>
    </w:p>
    <w:p w:rsidR="00800748" w:rsidRPr="000A61D4" w:rsidRDefault="00800748" w:rsidP="00790C3B">
      <w:pPr>
        <w:numPr>
          <w:ilvl w:val="1"/>
          <w:numId w:val="25"/>
        </w:numPr>
        <w:tabs>
          <w:tab w:val="clear" w:pos="1440"/>
          <w:tab w:val="left" w:pos="360"/>
          <w:tab w:val="num" w:pos="1080"/>
        </w:tabs>
        <w:suppressAutoHyphens w:val="0"/>
        <w:spacing w:line="276" w:lineRule="auto"/>
        <w:ind w:left="540"/>
        <w:jc w:val="both"/>
      </w:pPr>
      <w:r w:rsidRPr="000A61D4">
        <w:t>общественно-государственной экспертизы деятельности учреждения;</w:t>
      </w:r>
    </w:p>
    <w:p w:rsidR="00800748" w:rsidRPr="000A61D4" w:rsidRDefault="00800748" w:rsidP="00790C3B">
      <w:pPr>
        <w:numPr>
          <w:ilvl w:val="1"/>
          <w:numId w:val="25"/>
        </w:numPr>
        <w:tabs>
          <w:tab w:val="clear" w:pos="1440"/>
          <w:tab w:val="left" w:pos="360"/>
          <w:tab w:val="num" w:pos="1080"/>
        </w:tabs>
        <w:suppressAutoHyphens w:val="0"/>
        <w:spacing w:line="276" w:lineRule="auto"/>
        <w:ind w:left="540"/>
        <w:jc w:val="both"/>
      </w:pPr>
      <w:r w:rsidRPr="000A61D4">
        <w:t xml:space="preserve">образовательного аудита и </w:t>
      </w:r>
      <w:proofErr w:type="spellStart"/>
      <w:r w:rsidRPr="000A61D4">
        <w:t>самоаудита</w:t>
      </w:r>
      <w:proofErr w:type="spellEnd"/>
      <w:r w:rsidRPr="000A61D4">
        <w:t>;</w:t>
      </w:r>
    </w:p>
    <w:p w:rsidR="00800748" w:rsidRPr="000A61D4" w:rsidRDefault="00800748" w:rsidP="00790C3B">
      <w:pPr>
        <w:numPr>
          <w:ilvl w:val="1"/>
          <w:numId w:val="25"/>
        </w:numPr>
        <w:tabs>
          <w:tab w:val="clear" w:pos="1440"/>
          <w:tab w:val="left" w:pos="360"/>
          <w:tab w:val="num" w:pos="1080"/>
        </w:tabs>
        <w:suppressAutoHyphens w:val="0"/>
        <w:spacing w:line="276" w:lineRule="auto"/>
        <w:ind w:left="540"/>
        <w:jc w:val="both"/>
      </w:pPr>
      <w:proofErr w:type="spellStart"/>
      <w:r w:rsidRPr="000A61D4">
        <w:t>внутришкольного</w:t>
      </w:r>
      <w:proofErr w:type="spellEnd"/>
      <w:r w:rsidRPr="000A61D4">
        <w:t xml:space="preserve"> контроля;</w:t>
      </w:r>
    </w:p>
    <w:p w:rsidR="00800748" w:rsidRPr="000A61D4" w:rsidRDefault="00800748" w:rsidP="00AC0425">
      <w:pPr>
        <w:numPr>
          <w:ilvl w:val="0"/>
          <w:numId w:val="25"/>
        </w:numPr>
        <w:tabs>
          <w:tab w:val="clear" w:pos="2858"/>
          <w:tab w:val="left" w:pos="360"/>
        </w:tabs>
        <w:suppressAutoHyphens w:val="0"/>
        <w:spacing w:line="276" w:lineRule="auto"/>
        <w:ind w:left="360"/>
        <w:jc w:val="both"/>
      </w:pPr>
      <w:r w:rsidRPr="000A61D4">
        <w:t>по образовательной статистике.</w:t>
      </w:r>
    </w:p>
    <w:p w:rsidR="00680F7E" w:rsidRPr="000A61D4" w:rsidRDefault="00680F7E" w:rsidP="00AC0425">
      <w:pPr>
        <w:spacing w:line="276" w:lineRule="auto"/>
        <w:ind w:firstLine="360"/>
        <w:jc w:val="both"/>
      </w:pPr>
      <w:r w:rsidRPr="000A61D4">
        <w:t xml:space="preserve">Вся запланированная </w:t>
      </w:r>
      <w:proofErr w:type="spellStart"/>
      <w:r w:rsidRPr="000A61D4">
        <w:t>учебно</w:t>
      </w:r>
      <w:proofErr w:type="spellEnd"/>
      <w:r w:rsidRPr="000A61D4">
        <w:t xml:space="preserve"> – методическая работа на 2014-2015 учебный год выполнена. Основными элементами контроля учебно-воспитательного процесса в прошедше</w:t>
      </w:r>
      <w:r w:rsidR="00800748" w:rsidRPr="000A61D4">
        <w:t>м</w:t>
      </w:r>
      <w:r w:rsidRPr="000A61D4">
        <w:t xml:space="preserve"> учебно</w:t>
      </w:r>
      <w:r w:rsidR="00800748" w:rsidRPr="000A61D4">
        <w:t>м</w:t>
      </w:r>
      <w:r w:rsidRPr="000A61D4">
        <w:t xml:space="preserve"> год</w:t>
      </w:r>
      <w:r w:rsidR="00800748" w:rsidRPr="000A61D4">
        <w:t>у</w:t>
      </w:r>
      <w:r w:rsidRPr="000A61D4">
        <w:t xml:space="preserve"> были: выполнение всеобуча; состояние преподавания учебных предметов; качество ЗУН учащихся; качество ведения школьной документации; выполнение учебных программ и предусмотренного минимума письменных работ; подготовка и проведение итоговой аттестации за курс основной и средней школы; выполнение решений педагогических советов и совещаний. </w:t>
      </w:r>
    </w:p>
    <w:p w:rsidR="00680F7E" w:rsidRPr="000A61D4" w:rsidRDefault="00680F7E" w:rsidP="009D10D5">
      <w:pPr>
        <w:spacing w:line="276" w:lineRule="auto"/>
        <w:ind w:firstLine="709"/>
        <w:jc w:val="both"/>
      </w:pPr>
      <w:r w:rsidRPr="000A61D4">
        <w:t xml:space="preserve">Расписание учебных занятий составлено с учетом целесообразности организации образовательного процесса, создания необходимых условий для обучающихся разных возрастных групп, дневной и недельной динамики работоспособности. </w:t>
      </w:r>
    </w:p>
    <w:p w:rsidR="00680F7E" w:rsidRPr="000A61D4" w:rsidRDefault="00680F7E" w:rsidP="009D10D5">
      <w:pPr>
        <w:spacing w:line="276" w:lineRule="auto"/>
        <w:ind w:firstLine="709"/>
        <w:jc w:val="both"/>
      </w:pPr>
      <w:r w:rsidRPr="000A61D4">
        <w:t xml:space="preserve">Оценка реализации тематического планирования выявила их соответствие образовательному минимуму по предметам, федеральный компонент образовательного стандарта и ФГОС НОО реализуются полностью. Преподавание ведется по учебникам, </w:t>
      </w:r>
      <w:r w:rsidR="00AC0425" w:rsidRPr="000A61D4">
        <w:t>включенным</w:t>
      </w:r>
      <w:r w:rsidRPr="000A61D4">
        <w:t xml:space="preserve"> в федеральн</w:t>
      </w:r>
      <w:r w:rsidR="00AC0425" w:rsidRPr="000A61D4">
        <w:t>ый</w:t>
      </w:r>
      <w:r w:rsidRPr="000A61D4">
        <w:t xml:space="preserve"> Переч</w:t>
      </w:r>
      <w:r w:rsidR="00AC0425" w:rsidRPr="000A61D4">
        <w:t>ень</w:t>
      </w:r>
      <w:r w:rsidRPr="000A61D4">
        <w:t xml:space="preserve"> учебных изданий. </w:t>
      </w:r>
    </w:p>
    <w:p w:rsidR="00680F7E" w:rsidRPr="000A61D4" w:rsidRDefault="00680F7E" w:rsidP="009D10D5">
      <w:pPr>
        <w:spacing w:line="276" w:lineRule="auto"/>
        <w:ind w:firstLine="709"/>
        <w:jc w:val="both"/>
      </w:pPr>
      <w:r w:rsidRPr="000A61D4">
        <w:t>Основной задачей управленческой деятельности является контроль со стороны администрации исполнени</w:t>
      </w:r>
      <w:r w:rsidR="00951E81">
        <w:t>я</w:t>
      </w:r>
      <w:r w:rsidRPr="000A61D4">
        <w:t xml:space="preserve"> требований государственных образовательных стандартов. </w:t>
      </w:r>
      <w:proofErr w:type="spellStart"/>
      <w:r w:rsidRPr="000A61D4">
        <w:lastRenderedPageBreak/>
        <w:t>Внутришкольный</w:t>
      </w:r>
      <w:proofErr w:type="spellEnd"/>
      <w:r w:rsidRPr="000A61D4">
        <w:t xml:space="preserve"> контроль строится в соответствии с целью и задачами лицея и осуществляется на основании плана работы. По итогам контроля деятельности составляются аналитические материалы, издаются приказы директора. </w:t>
      </w:r>
    </w:p>
    <w:p w:rsidR="00680F7E" w:rsidRPr="000A61D4" w:rsidRDefault="00680F7E" w:rsidP="009D10D5">
      <w:pPr>
        <w:spacing w:line="276" w:lineRule="auto"/>
        <w:ind w:firstLine="709"/>
        <w:jc w:val="both"/>
      </w:pPr>
      <w:r w:rsidRPr="000A61D4">
        <w:t xml:space="preserve">Администрация лицея использует различные формы контроля: </w:t>
      </w:r>
      <w:proofErr w:type="gramStart"/>
      <w:r w:rsidRPr="000A61D4">
        <w:t>тематический</w:t>
      </w:r>
      <w:proofErr w:type="gramEnd"/>
      <w:r w:rsidRPr="000A61D4">
        <w:t xml:space="preserve">, фронтальный, индивидуальный, классно-обобщающий, обзорный. Результаты </w:t>
      </w:r>
      <w:proofErr w:type="spellStart"/>
      <w:r w:rsidRPr="000A61D4">
        <w:t>внутришкольного</w:t>
      </w:r>
      <w:proofErr w:type="spellEnd"/>
      <w:r w:rsidRPr="000A61D4">
        <w:t xml:space="preserve"> контроля обсуждаются на совещаниях, педсоветах. </w:t>
      </w:r>
    </w:p>
    <w:p w:rsidR="00680F7E" w:rsidRPr="000A61D4" w:rsidRDefault="00680F7E" w:rsidP="00790C3B">
      <w:pPr>
        <w:spacing w:line="276" w:lineRule="auto"/>
        <w:jc w:val="center"/>
        <w:rPr>
          <w:b/>
        </w:rPr>
      </w:pPr>
      <w:r w:rsidRPr="000A61D4">
        <w:rPr>
          <w:b/>
        </w:rPr>
        <w:t>Работа с документацией.</w:t>
      </w:r>
    </w:p>
    <w:p w:rsidR="00CB6DD4" w:rsidRPr="000A61D4" w:rsidRDefault="00680F7E" w:rsidP="009D10D5">
      <w:pPr>
        <w:spacing w:line="276" w:lineRule="auto"/>
        <w:ind w:firstLine="709"/>
        <w:jc w:val="both"/>
      </w:pPr>
      <w:r w:rsidRPr="000A61D4">
        <w:t xml:space="preserve">Согласно </w:t>
      </w:r>
      <w:proofErr w:type="spellStart"/>
      <w:r w:rsidRPr="000A61D4">
        <w:t>внутришкольному</w:t>
      </w:r>
      <w:proofErr w:type="spellEnd"/>
      <w:r w:rsidRPr="000A61D4">
        <w:t xml:space="preserve"> контролю проверялись </w:t>
      </w:r>
      <w:r w:rsidR="00AC024C" w:rsidRPr="000A61D4">
        <w:t>рабочие программы</w:t>
      </w:r>
      <w:r w:rsidRPr="000A61D4">
        <w:t xml:space="preserve"> учителей, электронные классные журналы, планы</w:t>
      </w:r>
      <w:r w:rsidR="00CB6DD4" w:rsidRPr="000A61D4">
        <w:t xml:space="preserve"> воспитательной работы</w:t>
      </w:r>
      <w:r w:rsidRPr="000A61D4">
        <w:t xml:space="preserve">. </w:t>
      </w:r>
    </w:p>
    <w:p w:rsidR="00680F7E" w:rsidRPr="000A61D4" w:rsidRDefault="00680F7E" w:rsidP="009D10D5">
      <w:pPr>
        <w:spacing w:line="276" w:lineRule="auto"/>
        <w:ind w:firstLine="709"/>
        <w:jc w:val="both"/>
      </w:pPr>
      <w:r w:rsidRPr="000A61D4">
        <w:t xml:space="preserve">Обновлены личные дела работников лицея и учащихся, имеются приказы по основной деятельности, протоколы совещаний при директоре, </w:t>
      </w:r>
      <w:proofErr w:type="spellStart"/>
      <w:r w:rsidRPr="000A61D4">
        <w:t>общелицейских</w:t>
      </w:r>
      <w:proofErr w:type="spellEnd"/>
      <w:r w:rsidRPr="000A61D4">
        <w:t xml:space="preserve"> собраний, педагогических советов. Ведется алфавитная книга учащихся. </w:t>
      </w:r>
    </w:p>
    <w:p w:rsidR="00680F7E" w:rsidRPr="000A61D4" w:rsidRDefault="00680F7E" w:rsidP="009D10D5">
      <w:pPr>
        <w:spacing w:line="276" w:lineRule="auto"/>
        <w:ind w:firstLine="567"/>
        <w:jc w:val="both"/>
      </w:pPr>
      <w:r w:rsidRPr="000A61D4">
        <w:t xml:space="preserve">На производственных совещаниях обсуждались и решались проблемы, выявленные в ходе текущего контроля, готовились доклады, анализировались посещенные уроки, уровень ведения и оформления школьной и ученической документации (личные дела учащихся, учителей, электронные классные журналы, ученические тетради, дневники). </w:t>
      </w:r>
    </w:p>
    <w:p w:rsidR="00DA5FB6" w:rsidRPr="000A61D4" w:rsidRDefault="00DA5FB6" w:rsidP="00790C3B">
      <w:pPr>
        <w:tabs>
          <w:tab w:val="left" w:pos="360"/>
        </w:tabs>
        <w:spacing w:line="276" w:lineRule="auto"/>
        <w:ind w:firstLine="567"/>
        <w:jc w:val="center"/>
        <w:rPr>
          <w:rStyle w:val="apple-style-span"/>
          <w:b/>
          <w:bCs/>
        </w:rPr>
      </w:pPr>
      <w:r w:rsidRPr="000A61D4">
        <w:rPr>
          <w:rStyle w:val="apple-style-span"/>
          <w:b/>
          <w:bCs/>
        </w:rPr>
        <w:t>Раздел 3. Условия осуществления образовательного процесса</w:t>
      </w:r>
    </w:p>
    <w:p w:rsidR="00CE2149" w:rsidRPr="000A61D4" w:rsidRDefault="007C6325" w:rsidP="00790C3B">
      <w:pPr>
        <w:spacing w:line="276" w:lineRule="auto"/>
        <w:ind w:firstLine="567"/>
        <w:jc w:val="both"/>
      </w:pPr>
      <w:r w:rsidRPr="000A61D4">
        <w:t xml:space="preserve">В лицее уделяется приоритетное внимание решению вопросов создания комфортных условий для воспитания и обучения детей, оптимизации деятельности педагогов. </w:t>
      </w:r>
      <w:r w:rsidR="00CE2149" w:rsidRPr="000A61D4">
        <w:t xml:space="preserve">Учебный план предусматривает работу 1-4 классы </w:t>
      </w:r>
      <w:r w:rsidR="00CB6DD4" w:rsidRPr="000A61D4">
        <w:t>в режиме</w:t>
      </w:r>
      <w:r w:rsidR="00CE2149" w:rsidRPr="000A61D4">
        <w:t xml:space="preserve"> пятидневн</w:t>
      </w:r>
      <w:r w:rsidR="00CB6DD4" w:rsidRPr="000A61D4">
        <w:t>ой</w:t>
      </w:r>
      <w:r w:rsidR="00CE2149" w:rsidRPr="000A61D4">
        <w:t xml:space="preserve"> учебн</w:t>
      </w:r>
      <w:r w:rsidR="00CB6DD4" w:rsidRPr="000A61D4">
        <w:t>ой</w:t>
      </w:r>
      <w:r w:rsidR="00CE2149" w:rsidRPr="000A61D4">
        <w:t xml:space="preserve"> недел</w:t>
      </w:r>
      <w:r w:rsidR="00CB6DD4" w:rsidRPr="000A61D4">
        <w:t>и</w:t>
      </w:r>
      <w:r w:rsidR="00CE2149" w:rsidRPr="000A61D4">
        <w:t xml:space="preserve">, 5-11-е классы </w:t>
      </w:r>
      <w:r w:rsidR="000A61D4">
        <w:t xml:space="preserve">- </w:t>
      </w:r>
      <w:r w:rsidR="00CE2149" w:rsidRPr="000A61D4">
        <w:t xml:space="preserve"> шестидневной </w:t>
      </w:r>
      <w:r w:rsidR="00CB6DD4" w:rsidRPr="000A61D4">
        <w:t>учебной</w:t>
      </w:r>
      <w:r w:rsidR="00CE2149" w:rsidRPr="000A61D4">
        <w:t xml:space="preserve"> неделе в соответствии с СанПиН 2.4.2. №1178-02. </w:t>
      </w:r>
    </w:p>
    <w:p w:rsidR="00CE2149" w:rsidRPr="000A61D4" w:rsidRDefault="00CE2149" w:rsidP="00790C3B">
      <w:pPr>
        <w:spacing w:line="276" w:lineRule="auto"/>
        <w:ind w:firstLine="567"/>
        <w:jc w:val="both"/>
      </w:pPr>
      <w:r w:rsidRPr="000A61D4">
        <w:rPr>
          <w:u w:val="single"/>
        </w:rPr>
        <w:t>Учебный план лицея</w:t>
      </w:r>
      <w:r w:rsidRPr="000A61D4">
        <w:t xml:space="preserve"> на 2014-2015 учебный год разработан с целью реализации задач модернизации российского образования – повышение его доступности, качества и эффективности. </w:t>
      </w:r>
      <w:proofErr w:type="gramStart"/>
      <w:r w:rsidRPr="000A61D4">
        <w:t>В данном учебном году лицей работал по ФБУП 2004 года, обеспечивающему реализацию федерального компонента государственных образовательных стандартов первого поколения.</w:t>
      </w:r>
      <w:proofErr w:type="gramEnd"/>
      <w:r w:rsidRPr="000A61D4">
        <w:t xml:space="preserve"> Отличительной особенностью начального образования является использование образовательных программ «Школа 2100» и «Планета знаний» (1-4 классы), реализующих ФГОС НОО.</w:t>
      </w:r>
    </w:p>
    <w:p w:rsidR="00CE2149" w:rsidRPr="000A61D4" w:rsidRDefault="00CE2149" w:rsidP="00790C3B">
      <w:pPr>
        <w:spacing w:line="276" w:lineRule="auto"/>
        <w:ind w:firstLine="567"/>
        <w:jc w:val="both"/>
      </w:pPr>
      <w:r w:rsidRPr="000A61D4">
        <w:t>Учебный проц</w:t>
      </w:r>
      <w:r w:rsidR="00481702" w:rsidRPr="000A61D4">
        <w:t xml:space="preserve">есс и внеурочная деятельность </w:t>
      </w:r>
      <w:r w:rsidRPr="000A61D4">
        <w:t xml:space="preserve">организуется на основе создания </w:t>
      </w:r>
      <w:proofErr w:type="spellStart"/>
      <w:r w:rsidRPr="000A61D4">
        <w:t>здоровьесберегающих</w:t>
      </w:r>
      <w:proofErr w:type="spellEnd"/>
      <w:r w:rsidRPr="000A61D4">
        <w:t xml:space="preserve"> условий, а именно:</w:t>
      </w:r>
    </w:p>
    <w:p w:rsidR="00481702" w:rsidRPr="000A61D4" w:rsidRDefault="00CE2149" w:rsidP="00790C3B">
      <w:pPr>
        <w:spacing w:line="276" w:lineRule="auto"/>
        <w:ind w:firstLine="567"/>
        <w:jc w:val="both"/>
      </w:pPr>
      <w:r w:rsidRPr="000A61D4">
        <w:t xml:space="preserve">1. Соблюдены требования к режиму образовательного процесса. </w:t>
      </w:r>
      <w:r w:rsidR="000A61D4">
        <w:t>З</w:t>
      </w:r>
      <w:r w:rsidRPr="000A61D4">
        <w:t xml:space="preserve">анятия организованы в одну смену в режиме пятидневной рабочей недели </w:t>
      </w:r>
      <w:r w:rsidR="00481702" w:rsidRPr="000A61D4">
        <w:t xml:space="preserve">для 1-4 классов, шестидневной рабочей недели для 5-11 классов </w:t>
      </w:r>
      <w:r w:rsidRPr="000A61D4">
        <w:t>в соответствии с утвержденным учебным планом.</w:t>
      </w:r>
      <w:r w:rsidR="00481702" w:rsidRPr="000A61D4">
        <w:t xml:space="preserve"> </w:t>
      </w:r>
    </w:p>
    <w:p w:rsidR="00CE2149" w:rsidRPr="000A61D4" w:rsidRDefault="00CE2149" w:rsidP="00790C3B">
      <w:pPr>
        <w:spacing w:line="276" w:lineRule="auto"/>
        <w:ind w:firstLine="567"/>
        <w:jc w:val="both"/>
      </w:pPr>
      <w:proofErr w:type="gramStart"/>
      <w:r w:rsidRPr="000A61D4">
        <w:t>Начало занятий — 8.30, продолжительность урока во 2-11 классах — 45 мин. Для 1 класса в учебном процессе использовался «ступенчатый» режим обучения: в первом полугодии в сентябре, октябре – 3 урока в день по 35 мин</w:t>
      </w:r>
      <w:r w:rsidR="00481702" w:rsidRPr="000A61D4">
        <w:t>.</w:t>
      </w:r>
      <w:r w:rsidRPr="000A61D4">
        <w:t xml:space="preserve"> каждый, в ноябре - декабре – 4 урока по 35 мин</w:t>
      </w:r>
      <w:r w:rsidR="00481702" w:rsidRPr="000A61D4">
        <w:t>.</w:t>
      </w:r>
      <w:r w:rsidRPr="000A61D4">
        <w:t xml:space="preserve"> каждый; второе полугодие – 4 урока по 45 мин</w:t>
      </w:r>
      <w:r w:rsidR="00481702" w:rsidRPr="000A61D4">
        <w:t>.</w:t>
      </w:r>
      <w:r w:rsidRPr="000A61D4">
        <w:t xml:space="preserve"> каждый. </w:t>
      </w:r>
      <w:proofErr w:type="gramEnd"/>
    </w:p>
    <w:p w:rsidR="003112C8" w:rsidRPr="000A61D4" w:rsidRDefault="00CE2149" w:rsidP="00790C3B">
      <w:pPr>
        <w:spacing w:line="276" w:lineRule="auto"/>
        <w:ind w:firstLine="567"/>
        <w:jc w:val="both"/>
      </w:pPr>
      <w:r w:rsidRPr="000A61D4">
        <w:t xml:space="preserve">Во второй половине дня учащиеся посещают кружки и секции на базе лицея и учреждений дополнительного образования. </w:t>
      </w:r>
    </w:p>
    <w:p w:rsidR="00CE2149" w:rsidRPr="000A61D4" w:rsidRDefault="00481702" w:rsidP="00790C3B">
      <w:pPr>
        <w:spacing w:line="276" w:lineRule="auto"/>
        <w:ind w:firstLine="567"/>
        <w:jc w:val="both"/>
      </w:pPr>
      <w:r w:rsidRPr="000A61D4">
        <w:t>Соблюдается продолжительность каникул</w:t>
      </w:r>
      <w:r w:rsidR="00CE2149" w:rsidRPr="000A61D4">
        <w:t xml:space="preserve">. </w:t>
      </w:r>
      <w:r w:rsidRPr="000A61D4">
        <w:t>Д</w:t>
      </w:r>
      <w:r w:rsidR="00CE2149" w:rsidRPr="000A61D4">
        <w:t xml:space="preserve">ля первоклассников в феврале предусмотрены дополнительные недельные каникулы. </w:t>
      </w:r>
    </w:p>
    <w:p w:rsidR="00CE2149" w:rsidRPr="000A61D4" w:rsidRDefault="00CE2149" w:rsidP="00790C3B">
      <w:pPr>
        <w:spacing w:line="276" w:lineRule="auto"/>
        <w:ind w:firstLine="567"/>
        <w:jc w:val="both"/>
      </w:pPr>
      <w:r w:rsidRPr="000A61D4">
        <w:t xml:space="preserve">2. Расписание составлено с учетом санитарных норм, определяющих требования к распределению интенсивности учебной нагрузки учащихся в течение дня и недели; </w:t>
      </w:r>
    </w:p>
    <w:p w:rsidR="00CE2149" w:rsidRPr="000A61D4" w:rsidRDefault="00CE2149" w:rsidP="00790C3B">
      <w:pPr>
        <w:spacing w:line="276" w:lineRule="auto"/>
        <w:ind w:firstLine="567"/>
        <w:jc w:val="both"/>
      </w:pPr>
      <w:r w:rsidRPr="000A61D4">
        <w:t xml:space="preserve">3. С целью профилактики заболеваний опорно-двигательного аппарата, зрения, на уроках проводятся физкультминутки. </w:t>
      </w:r>
    </w:p>
    <w:p w:rsidR="00CE2149" w:rsidRPr="000A61D4" w:rsidRDefault="00CE2149" w:rsidP="00790C3B">
      <w:pPr>
        <w:spacing w:line="276" w:lineRule="auto"/>
        <w:ind w:firstLine="567"/>
        <w:jc w:val="both"/>
      </w:pPr>
      <w:r w:rsidRPr="000A61D4">
        <w:lastRenderedPageBreak/>
        <w:t xml:space="preserve">4. Объем двигательной активности слагается из 3 уроков физкультуры, </w:t>
      </w:r>
      <w:proofErr w:type="spellStart"/>
      <w:r w:rsidRPr="000A61D4">
        <w:t>физминуток</w:t>
      </w:r>
      <w:proofErr w:type="spellEnd"/>
      <w:r w:rsidRPr="000A61D4">
        <w:t xml:space="preserve">, различных видов деятельности на уроках, внеурочной деятельности. В целях увеличения двигательной активности для обучающихся 1-х классов включена в расписание динамическая </w:t>
      </w:r>
      <w:r w:rsidR="00951E81" w:rsidRPr="000A61D4">
        <w:t>20 минут</w:t>
      </w:r>
      <w:r w:rsidR="00951E81">
        <w:t>ная</w:t>
      </w:r>
      <w:r w:rsidR="00951E81" w:rsidRPr="000A61D4">
        <w:t xml:space="preserve"> </w:t>
      </w:r>
      <w:r w:rsidRPr="000A61D4">
        <w:t>пауза, которая проводилась после третьего урока.</w:t>
      </w:r>
    </w:p>
    <w:p w:rsidR="00CE2149" w:rsidRPr="000A61D4" w:rsidRDefault="00CE2149" w:rsidP="00790C3B">
      <w:pPr>
        <w:spacing w:line="276" w:lineRule="auto"/>
        <w:ind w:firstLine="567"/>
        <w:jc w:val="both"/>
      </w:pPr>
      <w:r w:rsidRPr="000A61D4">
        <w:t xml:space="preserve">5. Отслеживается уровень физической подготовленности </w:t>
      </w:r>
      <w:proofErr w:type="gramStart"/>
      <w:r w:rsidRPr="000A61D4">
        <w:t>обучающихся</w:t>
      </w:r>
      <w:proofErr w:type="gramEnd"/>
      <w:r w:rsidRPr="000A61D4">
        <w:t>.</w:t>
      </w:r>
    </w:p>
    <w:p w:rsidR="00CE2149" w:rsidRPr="000A61D4" w:rsidRDefault="00CE2149" w:rsidP="00790C3B">
      <w:pPr>
        <w:spacing w:line="276" w:lineRule="auto"/>
        <w:ind w:firstLine="567"/>
        <w:jc w:val="both"/>
      </w:pPr>
      <w:r w:rsidRPr="000A61D4">
        <w:t>6. Организуется адаптационный период для обучающихся 1</w:t>
      </w:r>
      <w:r w:rsidR="00481702" w:rsidRPr="000A61D4">
        <w:t>, 5</w:t>
      </w:r>
      <w:r w:rsidRPr="000A61D4">
        <w:t xml:space="preserve"> классов;</w:t>
      </w:r>
    </w:p>
    <w:p w:rsidR="00CE2149" w:rsidRPr="000A61D4" w:rsidRDefault="00CE2149" w:rsidP="00790C3B">
      <w:pPr>
        <w:spacing w:line="276" w:lineRule="auto"/>
        <w:ind w:firstLine="567"/>
        <w:jc w:val="both"/>
      </w:pPr>
      <w:r w:rsidRPr="000A61D4">
        <w:t xml:space="preserve">7. Осуществляется логопедическое сопровождение обучающихся 1-4 классов; </w:t>
      </w:r>
    </w:p>
    <w:p w:rsidR="00CE2149" w:rsidRPr="000A61D4" w:rsidRDefault="00CE2149" w:rsidP="00790C3B">
      <w:pPr>
        <w:spacing w:line="276" w:lineRule="auto"/>
        <w:ind w:firstLine="567"/>
        <w:jc w:val="both"/>
      </w:pPr>
      <w:r w:rsidRPr="000A61D4">
        <w:t xml:space="preserve">8. Все учащиеся начальной школы получают </w:t>
      </w:r>
      <w:r w:rsidR="003112C8" w:rsidRPr="000A61D4">
        <w:t xml:space="preserve">бесплатное </w:t>
      </w:r>
      <w:r w:rsidRPr="000A61D4">
        <w:t xml:space="preserve">горячее питание; </w:t>
      </w:r>
    </w:p>
    <w:p w:rsidR="00CE2149" w:rsidRPr="000A61D4" w:rsidRDefault="00CE2149" w:rsidP="00790C3B">
      <w:pPr>
        <w:spacing w:line="276" w:lineRule="auto"/>
        <w:ind w:firstLine="567"/>
        <w:jc w:val="both"/>
      </w:pPr>
      <w:r w:rsidRPr="000A61D4">
        <w:t>9. Питьевой режим организован в столовой и в учебных кабинетах;</w:t>
      </w:r>
    </w:p>
    <w:p w:rsidR="00CE2149" w:rsidRPr="000A61D4" w:rsidRDefault="00CE2149" w:rsidP="00790C3B">
      <w:pPr>
        <w:spacing w:line="276" w:lineRule="auto"/>
        <w:ind w:firstLine="567"/>
        <w:jc w:val="both"/>
      </w:pPr>
      <w:r w:rsidRPr="000A61D4">
        <w:t xml:space="preserve">10.Эффективно организована работа по оздоровлению детей в пришкольном лагере с дневным пребыванием «Детская Олимпийская деревня». В июне 2015 года 120 учащихся начальных классов провели интересную смену </w:t>
      </w:r>
    </w:p>
    <w:p w:rsidR="00CE2149" w:rsidRPr="000A61D4" w:rsidRDefault="00CE2149" w:rsidP="00790C3B">
      <w:pPr>
        <w:spacing w:line="276" w:lineRule="auto"/>
        <w:ind w:firstLine="567"/>
        <w:jc w:val="both"/>
      </w:pPr>
      <w:r w:rsidRPr="000A61D4">
        <w:t>11.Вакцинопрофилактика, в том числе и вакцинация против гриппа, проводятся в соответствии с национальным календарем прививок, организуется работа по профилактике гриппа и ОРВИ.</w:t>
      </w:r>
    </w:p>
    <w:p w:rsidR="00CE2149" w:rsidRPr="000A61D4" w:rsidRDefault="00CE2149" w:rsidP="00790C3B">
      <w:pPr>
        <w:spacing w:line="276" w:lineRule="auto"/>
        <w:ind w:firstLine="567"/>
        <w:jc w:val="both"/>
      </w:pPr>
      <w:r w:rsidRPr="000A61D4">
        <w:t xml:space="preserve">12. Медицинский работник отслеживает уровень заболеваемости </w:t>
      </w:r>
      <w:proofErr w:type="gramStart"/>
      <w:r w:rsidRPr="000A61D4">
        <w:t>обучающихся</w:t>
      </w:r>
      <w:proofErr w:type="gramEnd"/>
      <w:r w:rsidRPr="000A61D4">
        <w:t xml:space="preserve">, осуществляет контроль санитарного состояния школы, теплового режима и режима питания, проводит профилактические мероприятия. </w:t>
      </w:r>
    </w:p>
    <w:p w:rsidR="00CE2149" w:rsidRPr="000A61D4" w:rsidRDefault="00CE2149" w:rsidP="00790C3B">
      <w:pPr>
        <w:spacing w:line="276" w:lineRule="auto"/>
        <w:ind w:firstLine="567"/>
        <w:jc w:val="both"/>
      </w:pPr>
      <w:r w:rsidRPr="000A61D4">
        <w:t xml:space="preserve">13. Проводятся плановые осмотры учащихся врачами-специалистами. </w:t>
      </w:r>
    </w:p>
    <w:p w:rsidR="00481702" w:rsidRPr="000A61D4" w:rsidRDefault="00943ACC" w:rsidP="00481702">
      <w:pPr>
        <w:spacing w:line="276" w:lineRule="auto"/>
        <w:ind w:firstLine="567"/>
        <w:jc w:val="both"/>
      </w:pPr>
      <w:r w:rsidRPr="000A61D4">
        <w:t>ФГОС</w:t>
      </w:r>
      <w:r w:rsidR="00481702" w:rsidRPr="000A61D4">
        <w:t xml:space="preserve"> включает в себя требования не только к условиям реализации ООП НОО</w:t>
      </w:r>
      <w:r w:rsidR="000A61D4">
        <w:t xml:space="preserve"> </w:t>
      </w:r>
      <w:proofErr w:type="gramStart"/>
      <w:r w:rsidR="000A61D4">
        <w:t>и ООО</w:t>
      </w:r>
      <w:proofErr w:type="gramEnd"/>
      <w:r w:rsidR="00481702" w:rsidRPr="000A61D4">
        <w:t>, но и к материально-техническим условиям.</w:t>
      </w:r>
    </w:p>
    <w:p w:rsidR="00DA5FB6" w:rsidRPr="000A61D4" w:rsidRDefault="00DA5FB6" w:rsidP="00790C3B">
      <w:pPr>
        <w:pStyle w:val="af3"/>
        <w:spacing w:line="276" w:lineRule="auto"/>
        <w:ind w:firstLine="567"/>
        <w:jc w:val="both"/>
      </w:pPr>
      <w:r w:rsidRPr="000A61D4">
        <w:t>В лицее созданы все необходимые условия для осуществления безопасного, качественного учебно-воспитательного процесса. Материально-техническая база лицея включает спортивный зал, игровой зал для учащихся 1-4 классов; спортивную площадку; актовый зал на 250 мест; 35 функционально-пригодных кабинета; 2 компьютерных класса; информационно-аналитический центр учебной части, бухгалтерии, библиотеку; медицинский, процедурный, стоматологический кабинеты.</w:t>
      </w:r>
    </w:p>
    <w:p w:rsidR="00481702" w:rsidRPr="000A61D4" w:rsidRDefault="00AC0425" w:rsidP="00481702">
      <w:pPr>
        <w:spacing w:line="276" w:lineRule="auto"/>
        <w:ind w:firstLine="567"/>
        <w:jc w:val="both"/>
      </w:pPr>
      <w:r w:rsidRPr="000A61D4">
        <w:t>И</w:t>
      </w:r>
      <w:r w:rsidR="00481702" w:rsidRPr="000A61D4">
        <w:t>меются специализированно оборудованные кабинеты химии, физики, биологии, географии, истории, математики, русского языка и литературы и т.д. В указанных кабинетах установлены компьютеры. Компьютерных кабинетов – 2. Все компьютеры подключены к лока</w:t>
      </w:r>
      <w:r w:rsidRPr="000A61D4">
        <w:t>льной сети с выходом в Интернет</w:t>
      </w:r>
      <w:r w:rsidR="00481702" w:rsidRPr="000A61D4">
        <w:t>.</w:t>
      </w:r>
    </w:p>
    <w:p w:rsidR="00DA5FB6" w:rsidRPr="000A61D4" w:rsidRDefault="00DA5FB6" w:rsidP="00790C3B">
      <w:pPr>
        <w:spacing w:line="276" w:lineRule="auto"/>
        <w:ind w:firstLine="567"/>
        <w:jc w:val="both"/>
      </w:pPr>
      <w:r w:rsidRPr="000A61D4">
        <w:t>Здание имеет центральное отопление, холодное и горячее водоснабжение, канализацию. Освещение – люминесцентные лампы и лампы накаливания.</w:t>
      </w:r>
    </w:p>
    <w:p w:rsidR="00820722" w:rsidRPr="000A61D4" w:rsidRDefault="00975A6D" w:rsidP="00790C3B">
      <w:pPr>
        <w:spacing w:line="276" w:lineRule="auto"/>
        <w:ind w:firstLine="567"/>
        <w:jc w:val="both"/>
      </w:pPr>
      <w:r w:rsidRPr="000A61D4">
        <w:t>Классные кабинеты оборудованы</w:t>
      </w:r>
      <w:r w:rsidR="00820722" w:rsidRPr="000A61D4">
        <w:t xml:space="preserve"> учебной мебелью соответствующей СанПиН. </w:t>
      </w:r>
    </w:p>
    <w:p w:rsidR="00820722" w:rsidRPr="000A61D4" w:rsidRDefault="00820722" w:rsidP="00790C3B">
      <w:pPr>
        <w:spacing w:line="276" w:lineRule="auto"/>
        <w:ind w:firstLine="567"/>
        <w:jc w:val="both"/>
      </w:pPr>
      <w:r w:rsidRPr="000A61D4">
        <w:t xml:space="preserve">Медицинский кабинет имеет все для оказания </w:t>
      </w:r>
      <w:r w:rsidR="00A524AC" w:rsidRPr="000A61D4">
        <w:t>доврачебной</w:t>
      </w:r>
      <w:r w:rsidRPr="000A61D4">
        <w:t xml:space="preserve"> помощи, профилактики заболеваний нервной системы, простудных заболеваний, желудочно-кишечных и др. Спортивный зал </w:t>
      </w:r>
      <w:r w:rsidR="00E4549C" w:rsidRPr="000A61D4">
        <w:t xml:space="preserve">и игровая комната оборудованы, </w:t>
      </w:r>
      <w:r w:rsidRPr="000A61D4">
        <w:t xml:space="preserve">имеют необходимый спортинвентарь. </w:t>
      </w:r>
    </w:p>
    <w:p w:rsidR="00820722" w:rsidRPr="000A61D4" w:rsidRDefault="00820722" w:rsidP="00790C3B">
      <w:pPr>
        <w:spacing w:line="276" w:lineRule="auto"/>
        <w:ind w:firstLine="567"/>
        <w:jc w:val="both"/>
      </w:pPr>
      <w:r w:rsidRPr="000A61D4">
        <w:t xml:space="preserve">Есть квалифицированный состав специалистов, обеспечивающих оздоровительную работу с </w:t>
      </w:r>
      <w:proofErr w:type="gramStart"/>
      <w:r w:rsidRPr="000A61D4">
        <w:t>обучающимися</w:t>
      </w:r>
      <w:proofErr w:type="gramEnd"/>
      <w:r w:rsidRPr="000A61D4">
        <w:t xml:space="preserve"> (учител</w:t>
      </w:r>
      <w:r w:rsidR="00CB6DD4" w:rsidRPr="000A61D4">
        <w:t>я</w:t>
      </w:r>
      <w:r w:rsidRPr="000A61D4">
        <w:t xml:space="preserve"> физической культуры, музыки, логопед, медработник). </w:t>
      </w:r>
    </w:p>
    <w:p w:rsidR="00820722" w:rsidRPr="000A61D4" w:rsidRDefault="00820722" w:rsidP="00790C3B">
      <w:pPr>
        <w:spacing w:line="276" w:lineRule="auto"/>
        <w:ind w:firstLine="567"/>
        <w:jc w:val="both"/>
      </w:pPr>
      <w:r w:rsidRPr="000A61D4">
        <w:t xml:space="preserve">Во всех кабинетах имеются стенды для размещения информации, магнитные доски, </w:t>
      </w:r>
      <w:proofErr w:type="spellStart"/>
      <w:r w:rsidRPr="000A61D4">
        <w:t>нетбуки</w:t>
      </w:r>
      <w:proofErr w:type="spellEnd"/>
      <w:r w:rsidRPr="000A61D4">
        <w:t>, проекционные экраны, мультимедийные проекторы, звуковые колонки, доступ в Интернет (ограничен контент-фильтром), накоплен иллюстративный и дидактический материал, пополняется коллекция циф</w:t>
      </w:r>
      <w:r w:rsidR="000A61D4">
        <w:t>ровых образовательных ресурсов.</w:t>
      </w:r>
    </w:p>
    <w:p w:rsidR="00820722" w:rsidRPr="000A61D4" w:rsidRDefault="00820722" w:rsidP="00790C3B">
      <w:pPr>
        <w:spacing w:line="276" w:lineRule="auto"/>
        <w:ind w:firstLine="567"/>
        <w:jc w:val="both"/>
      </w:pPr>
      <w:r w:rsidRPr="000A61D4">
        <w:t>Обучение осуществлялось по УМК</w:t>
      </w:r>
      <w:r w:rsidR="00481702" w:rsidRPr="000A61D4">
        <w:t>,</w:t>
      </w:r>
      <w:r w:rsidRPr="000A61D4">
        <w:t xml:space="preserve"> рекомендованным Министерством образования и науки. УМК представляли собой единую систему подачи и обработки учебно-методического материала. Учителя имеют рабочие программы, методические и дидактические пособия по </w:t>
      </w:r>
      <w:r w:rsidRPr="000A61D4">
        <w:lastRenderedPageBreak/>
        <w:t xml:space="preserve">всем учебным предметам учебного плана. Рабочие программы по учебным предметам, а также их основные разделы соответствовали Федеральному государственному образовательному стандарту. По всем УМК педагогами пройдена теоретическая, методическая и практическая подготовка, учебные программы выполнены в полном объеме. </w:t>
      </w:r>
    </w:p>
    <w:p w:rsidR="00820722" w:rsidRPr="000A61D4" w:rsidRDefault="00820722" w:rsidP="00790C3B">
      <w:pPr>
        <w:spacing w:line="276" w:lineRule="auto"/>
        <w:ind w:firstLine="567"/>
        <w:jc w:val="both"/>
      </w:pPr>
      <w:r w:rsidRPr="000A61D4">
        <w:t xml:space="preserve">Все обучающиеся обеспечены учебниками из фонда библиотеки. Рабочие тетради приобретаются с согласия родителей. </w:t>
      </w:r>
    </w:p>
    <w:p w:rsidR="00DA5FB6" w:rsidRPr="000A61D4" w:rsidRDefault="00DA5FB6" w:rsidP="00790C3B">
      <w:pPr>
        <w:spacing w:line="276" w:lineRule="auto"/>
        <w:ind w:firstLine="567"/>
        <w:jc w:val="both"/>
      </w:pPr>
      <w:r w:rsidRPr="000A61D4">
        <w:t xml:space="preserve">В лицее работает столовая на 150 посадочных мест; горячим питанием охвачены все учащиеся, а также ученики, получающие дополнительное образование во второй половине дня; начальная школа получает бесплатные завтраки. </w:t>
      </w:r>
    </w:p>
    <w:p w:rsidR="00DA5FB6" w:rsidRPr="000A61D4" w:rsidRDefault="00DA5FB6" w:rsidP="00790C3B">
      <w:pPr>
        <w:spacing w:line="276" w:lineRule="auto"/>
        <w:ind w:firstLine="567"/>
        <w:jc w:val="both"/>
      </w:pPr>
      <w:r w:rsidRPr="000A61D4">
        <w:t xml:space="preserve">Совмещенный с библиотекой читальный зал на 50 посадочных мест.  </w:t>
      </w:r>
    </w:p>
    <w:p w:rsidR="00DA5FB6" w:rsidRPr="000A61D4" w:rsidRDefault="00DA5FB6" w:rsidP="00790C3B">
      <w:pPr>
        <w:spacing w:line="276" w:lineRule="auto"/>
        <w:ind w:firstLine="567"/>
        <w:jc w:val="both"/>
      </w:pPr>
      <w:r w:rsidRPr="000A61D4">
        <w:t xml:space="preserve">Положительный рост материально-технической базы наблюдается в оснащении лицея оборудованием, аудиовизуальными средствами: интерактивной доской, компьютеров, ноутбука, принтеров и МФУ, мультимедийных проекторов, телевизоров, аудио-магнитофонов, системой музыкального озвучивания в актовом зале, доступ </w:t>
      </w:r>
      <w:r w:rsidRPr="000A61D4">
        <w:rPr>
          <w:lang w:val="en-US"/>
        </w:rPr>
        <w:t>ADSL</w:t>
      </w:r>
      <w:r w:rsidRPr="000A61D4">
        <w:t>, локальная компьютерная сеть с пропускной способностью 100 Мбит/</w:t>
      </w:r>
      <w:proofErr w:type="gramStart"/>
      <w:r w:rsidRPr="000A61D4">
        <w:t>с</w:t>
      </w:r>
      <w:proofErr w:type="gramEnd"/>
      <w:r w:rsidRPr="000A61D4">
        <w:t>, свободно распространяемое программное обеспечение «</w:t>
      </w:r>
      <w:r w:rsidRPr="000A61D4">
        <w:rPr>
          <w:lang w:val="en-US"/>
        </w:rPr>
        <w:t>Linux</w:t>
      </w:r>
      <w:r w:rsidRPr="000A61D4">
        <w:t>».</w:t>
      </w:r>
    </w:p>
    <w:p w:rsidR="00DA5FB6" w:rsidRDefault="00DA5FB6" w:rsidP="00790C3B">
      <w:pPr>
        <w:spacing w:line="276" w:lineRule="auto"/>
        <w:ind w:firstLine="567"/>
        <w:jc w:val="both"/>
      </w:pPr>
      <w:r w:rsidRPr="000A61D4">
        <w:t>Лицей имеет устойчивую проводную и сотовую телефонную связь со следующими службами города: единая служб</w:t>
      </w:r>
      <w:r w:rsidR="00AC0425" w:rsidRPr="000A61D4">
        <w:t>а спасения, дежурные части ОВД</w:t>
      </w:r>
      <w:r w:rsidRPr="000A61D4">
        <w:t>, скорая медицинская служба, дежурная часть ГО и ЧС, участковый инспектор, инспектора ОДН ОВД, электросети</w:t>
      </w:r>
      <w:r w:rsidR="00AC0425" w:rsidRPr="000A61D4">
        <w:t xml:space="preserve"> и коммунальными службами</w:t>
      </w:r>
      <w:r w:rsidRPr="000A61D4">
        <w:t xml:space="preserve">. </w:t>
      </w:r>
      <w:r w:rsidR="000A61D4">
        <w:t>Ф</w:t>
      </w:r>
      <w:r w:rsidRPr="000A61D4">
        <w:t xml:space="preserve">ункционирует тревожная кнопка, громкоговорящая связь. Локальными актами определены меры по безопасности, назначены ответственные за организацию безопасной работы. Ведется журнал приема посетителей. </w:t>
      </w:r>
    </w:p>
    <w:p w:rsidR="002207DC" w:rsidRPr="000A61D4" w:rsidRDefault="00943ACC" w:rsidP="00790C3B">
      <w:pPr>
        <w:tabs>
          <w:tab w:val="left" w:pos="0"/>
        </w:tabs>
        <w:spacing w:line="276" w:lineRule="auto"/>
        <w:ind w:firstLine="567"/>
        <w:jc w:val="center"/>
        <w:rPr>
          <w:b/>
        </w:rPr>
      </w:pPr>
      <w:r w:rsidRPr="000A61D4">
        <w:rPr>
          <w:b/>
        </w:rPr>
        <w:t xml:space="preserve">Подбор и расстановка </w:t>
      </w:r>
      <w:r w:rsidR="002207DC" w:rsidRPr="000A61D4">
        <w:rPr>
          <w:b/>
        </w:rPr>
        <w:t>педагогических кадров</w:t>
      </w:r>
    </w:p>
    <w:p w:rsidR="002207DC" w:rsidRPr="000A61D4" w:rsidRDefault="002207DC" w:rsidP="00790C3B">
      <w:pPr>
        <w:spacing w:line="276" w:lineRule="auto"/>
        <w:ind w:firstLine="567"/>
        <w:jc w:val="both"/>
        <w:rPr>
          <w:bCs/>
        </w:rPr>
      </w:pPr>
      <w:r w:rsidRPr="000A61D4">
        <w:t xml:space="preserve">Образовательный процесс в 2014-2015 учебном году в лицее осуществлял 31 учитель (в </w:t>
      </w:r>
      <w:proofErr w:type="spellStart"/>
      <w:r w:rsidRPr="000A61D4">
        <w:t>т.ч</w:t>
      </w:r>
      <w:proofErr w:type="spellEnd"/>
      <w:r w:rsidRPr="000A61D4">
        <w:t xml:space="preserve">. административно-управленческий аппарат: 1 директор, 2 заместителя директора; 1 – учитель-логопед) и 15 сотрудников вспомогательного и обслуживающего персонала. Штат полностью укомплектован. </w:t>
      </w:r>
      <w:r w:rsidRPr="000A61D4">
        <w:rPr>
          <w:bCs/>
        </w:rPr>
        <w:t>Среди педагогов 16 человек имеют отраслевые награды (1 учитель – «Отличник народного просвещения», 5 педагогов награждены нагрудным знаком «Почетный работник общего образования», 10 - Почетными грамотами Министерства образования и науки РФ, 2 учителя – победители ПНПО).</w:t>
      </w:r>
    </w:p>
    <w:p w:rsidR="002207DC" w:rsidRPr="000A61D4" w:rsidRDefault="002207DC" w:rsidP="00943ACC">
      <w:pPr>
        <w:pStyle w:val="afa"/>
        <w:spacing w:after="0"/>
        <w:ind w:left="0" w:firstLine="567"/>
        <w:jc w:val="center"/>
        <w:rPr>
          <w:rFonts w:ascii="Times New Roman" w:hAnsi="Times New Roman"/>
          <w:b/>
          <w:bCs/>
          <w:i/>
          <w:iCs/>
          <w:sz w:val="24"/>
          <w:szCs w:val="24"/>
        </w:rPr>
      </w:pPr>
      <w:r w:rsidRPr="000A61D4">
        <w:rPr>
          <w:rFonts w:ascii="Times New Roman" w:hAnsi="Times New Roman"/>
          <w:b/>
          <w:bCs/>
          <w:i/>
          <w:iCs/>
          <w:sz w:val="24"/>
          <w:szCs w:val="24"/>
        </w:rPr>
        <w:t>Образовательный уровень учителей МОБУ «Лицей №9»</w:t>
      </w:r>
    </w:p>
    <w:tbl>
      <w:tblPr>
        <w:tblW w:w="9720" w:type="dxa"/>
        <w:tblInd w:w="108" w:type="dxa"/>
        <w:tblCellMar>
          <w:left w:w="0" w:type="dxa"/>
          <w:right w:w="0" w:type="dxa"/>
        </w:tblCellMar>
        <w:tblLook w:val="04A0" w:firstRow="1" w:lastRow="0" w:firstColumn="1" w:lastColumn="0" w:noHBand="0" w:noVBand="1"/>
      </w:tblPr>
      <w:tblGrid>
        <w:gridCol w:w="4884"/>
        <w:gridCol w:w="2443"/>
        <w:gridCol w:w="2393"/>
      </w:tblGrid>
      <w:tr w:rsidR="002207DC" w:rsidRPr="00943ACC" w:rsidTr="00943ACC">
        <w:tc>
          <w:tcPr>
            <w:tcW w:w="48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207DC" w:rsidRPr="00943ACC" w:rsidRDefault="002207DC" w:rsidP="00943ACC">
            <w:pPr>
              <w:tabs>
                <w:tab w:val="center" w:pos="2320"/>
              </w:tabs>
              <w:spacing w:line="276" w:lineRule="auto"/>
              <w:ind w:firstLine="567"/>
              <w:jc w:val="center"/>
              <w:rPr>
                <w:b/>
                <w:sz w:val="22"/>
                <w:szCs w:val="22"/>
              </w:rPr>
            </w:pPr>
            <w:r w:rsidRPr="00943ACC">
              <w:rPr>
                <w:b/>
                <w:sz w:val="22"/>
                <w:szCs w:val="22"/>
              </w:rPr>
              <w:t>Образовательный уровень</w:t>
            </w:r>
          </w:p>
        </w:tc>
        <w:tc>
          <w:tcPr>
            <w:tcW w:w="2443" w:type="dxa"/>
            <w:tcBorders>
              <w:top w:val="single" w:sz="8" w:space="0" w:color="auto"/>
              <w:left w:val="nil"/>
              <w:bottom w:val="single" w:sz="8" w:space="0" w:color="auto"/>
              <w:right w:val="single" w:sz="4" w:space="0" w:color="auto"/>
            </w:tcBorders>
            <w:tcMar>
              <w:top w:w="0" w:type="dxa"/>
              <w:left w:w="108" w:type="dxa"/>
              <w:bottom w:w="0" w:type="dxa"/>
              <w:right w:w="108" w:type="dxa"/>
            </w:tcMar>
          </w:tcPr>
          <w:p w:rsidR="002207DC" w:rsidRPr="00943ACC" w:rsidRDefault="002207DC" w:rsidP="00943ACC">
            <w:pPr>
              <w:spacing w:line="276" w:lineRule="auto"/>
              <w:jc w:val="center"/>
              <w:rPr>
                <w:b/>
                <w:sz w:val="22"/>
                <w:szCs w:val="22"/>
              </w:rPr>
            </w:pPr>
            <w:r w:rsidRPr="00943ACC">
              <w:rPr>
                <w:b/>
                <w:sz w:val="22"/>
                <w:szCs w:val="22"/>
              </w:rPr>
              <w:t>Кол-во человек</w:t>
            </w:r>
          </w:p>
        </w:tc>
        <w:tc>
          <w:tcPr>
            <w:tcW w:w="2393" w:type="dxa"/>
            <w:tcBorders>
              <w:top w:val="single" w:sz="8" w:space="0" w:color="auto"/>
              <w:left w:val="single" w:sz="4" w:space="0" w:color="auto"/>
              <w:bottom w:val="single" w:sz="8" w:space="0" w:color="auto"/>
              <w:right w:val="single" w:sz="8" w:space="0" w:color="auto"/>
            </w:tcBorders>
          </w:tcPr>
          <w:p w:rsidR="002207DC" w:rsidRPr="00943ACC" w:rsidRDefault="002207DC" w:rsidP="00943ACC">
            <w:pPr>
              <w:spacing w:line="276" w:lineRule="auto"/>
              <w:ind w:firstLine="567"/>
              <w:jc w:val="center"/>
              <w:rPr>
                <w:b/>
                <w:sz w:val="22"/>
                <w:szCs w:val="22"/>
              </w:rPr>
            </w:pPr>
            <w:r w:rsidRPr="00943ACC">
              <w:rPr>
                <w:b/>
                <w:sz w:val="22"/>
                <w:szCs w:val="22"/>
              </w:rPr>
              <w:t>%</w:t>
            </w:r>
          </w:p>
        </w:tc>
      </w:tr>
      <w:tr w:rsidR="002207DC" w:rsidRPr="00943ACC" w:rsidTr="00943ACC">
        <w:tc>
          <w:tcPr>
            <w:tcW w:w="48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207DC" w:rsidRPr="00943ACC" w:rsidRDefault="002207DC" w:rsidP="00943ACC">
            <w:pPr>
              <w:tabs>
                <w:tab w:val="center" w:pos="2320"/>
              </w:tabs>
              <w:spacing w:line="276" w:lineRule="auto"/>
              <w:jc w:val="center"/>
              <w:rPr>
                <w:sz w:val="22"/>
                <w:szCs w:val="22"/>
              </w:rPr>
            </w:pPr>
            <w:r w:rsidRPr="00943ACC">
              <w:rPr>
                <w:sz w:val="22"/>
                <w:szCs w:val="22"/>
              </w:rPr>
              <w:t>Высшее (в т. ч. высшее педагогическое)</w:t>
            </w:r>
          </w:p>
        </w:tc>
        <w:tc>
          <w:tcPr>
            <w:tcW w:w="2443" w:type="dxa"/>
            <w:tcBorders>
              <w:top w:val="single" w:sz="8" w:space="0" w:color="auto"/>
              <w:left w:val="nil"/>
              <w:bottom w:val="single" w:sz="8" w:space="0" w:color="auto"/>
              <w:right w:val="single" w:sz="4" w:space="0" w:color="auto"/>
            </w:tcBorders>
            <w:tcMar>
              <w:top w:w="0" w:type="dxa"/>
              <w:left w:w="108" w:type="dxa"/>
              <w:bottom w:w="0" w:type="dxa"/>
              <w:right w:w="108" w:type="dxa"/>
            </w:tcMar>
          </w:tcPr>
          <w:p w:rsidR="002207DC" w:rsidRPr="00943ACC" w:rsidRDefault="002207DC" w:rsidP="00943ACC">
            <w:pPr>
              <w:spacing w:line="276" w:lineRule="auto"/>
              <w:jc w:val="center"/>
              <w:rPr>
                <w:sz w:val="22"/>
                <w:szCs w:val="22"/>
              </w:rPr>
            </w:pPr>
            <w:r w:rsidRPr="00943ACC">
              <w:rPr>
                <w:sz w:val="22"/>
                <w:szCs w:val="22"/>
              </w:rPr>
              <w:t>21(20)</w:t>
            </w:r>
          </w:p>
        </w:tc>
        <w:tc>
          <w:tcPr>
            <w:tcW w:w="2393" w:type="dxa"/>
            <w:tcBorders>
              <w:top w:val="single" w:sz="8" w:space="0" w:color="auto"/>
              <w:left w:val="single" w:sz="4" w:space="0" w:color="auto"/>
              <w:bottom w:val="single" w:sz="8" w:space="0" w:color="auto"/>
              <w:right w:val="single" w:sz="8" w:space="0" w:color="auto"/>
            </w:tcBorders>
          </w:tcPr>
          <w:p w:rsidR="002207DC" w:rsidRPr="00943ACC" w:rsidRDefault="002207DC" w:rsidP="00943ACC">
            <w:pPr>
              <w:spacing w:line="276" w:lineRule="auto"/>
              <w:jc w:val="center"/>
              <w:rPr>
                <w:sz w:val="22"/>
                <w:szCs w:val="22"/>
              </w:rPr>
            </w:pPr>
            <w:r w:rsidRPr="00943ACC">
              <w:rPr>
                <w:sz w:val="22"/>
                <w:szCs w:val="22"/>
              </w:rPr>
              <w:t>67,3 (63,2%)</w:t>
            </w:r>
          </w:p>
        </w:tc>
      </w:tr>
      <w:tr w:rsidR="002207DC" w:rsidRPr="00943ACC" w:rsidTr="00943ACC">
        <w:tc>
          <w:tcPr>
            <w:tcW w:w="48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207DC" w:rsidRPr="00943ACC" w:rsidRDefault="002207DC" w:rsidP="00943ACC">
            <w:pPr>
              <w:spacing w:line="276" w:lineRule="auto"/>
              <w:jc w:val="center"/>
              <w:rPr>
                <w:sz w:val="22"/>
                <w:szCs w:val="22"/>
              </w:rPr>
            </w:pPr>
            <w:r w:rsidRPr="00943ACC">
              <w:rPr>
                <w:sz w:val="22"/>
                <w:szCs w:val="22"/>
              </w:rPr>
              <w:t>Среднее педагогическое</w:t>
            </w:r>
          </w:p>
        </w:tc>
        <w:tc>
          <w:tcPr>
            <w:tcW w:w="2443" w:type="dxa"/>
            <w:tcBorders>
              <w:top w:val="single" w:sz="8" w:space="0" w:color="auto"/>
              <w:left w:val="nil"/>
              <w:bottom w:val="single" w:sz="8" w:space="0" w:color="auto"/>
              <w:right w:val="single" w:sz="4" w:space="0" w:color="auto"/>
            </w:tcBorders>
            <w:tcMar>
              <w:top w:w="0" w:type="dxa"/>
              <w:left w:w="108" w:type="dxa"/>
              <w:bottom w:w="0" w:type="dxa"/>
              <w:right w:w="108" w:type="dxa"/>
            </w:tcMar>
          </w:tcPr>
          <w:p w:rsidR="002207DC" w:rsidRPr="00943ACC" w:rsidRDefault="002207DC" w:rsidP="00943ACC">
            <w:pPr>
              <w:spacing w:line="276" w:lineRule="auto"/>
              <w:jc w:val="center"/>
              <w:rPr>
                <w:sz w:val="22"/>
                <w:szCs w:val="22"/>
              </w:rPr>
            </w:pPr>
            <w:r w:rsidRPr="00943ACC">
              <w:rPr>
                <w:sz w:val="22"/>
                <w:szCs w:val="22"/>
              </w:rPr>
              <w:t>10</w:t>
            </w:r>
          </w:p>
        </w:tc>
        <w:tc>
          <w:tcPr>
            <w:tcW w:w="2393" w:type="dxa"/>
            <w:tcBorders>
              <w:top w:val="single" w:sz="8" w:space="0" w:color="auto"/>
              <w:left w:val="single" w:sz="4" w:space="0" w:color="auto"/>
              <w:bottom w:val="single" w:sz="8" w:space="0" w:color="auto"/>
              <w:right w:val="single" w:sz="8" w:space="0" w:color="auto"/>
            </w:tcBorders>
          </w:tcPr>
          <w:p w:rsidR="002207DC" w:rsidRPr="00943ACC" w:rsidRDefault="002207DC" w:rsidP="00943ACC">
            <w:pPr>
              <w:spacing w:line="276" w:lineRule="auto"/>
              <w:jc w:val="center"/>
              <w:rPr>
                <w:sz w:val="22"/>
                <w:szCs w:val="22"/>
              </w:rPr>
            </w:pPr>
            <w:r w:rsidRPr="00943ACC">
              <w:rPr>
                <w:sz w:val="22"/>
                <w:szCs w:val="22"/>
              </w:rPr>
              <w:t>32,7%</w:t>
            </w:r>
          </w:p>
        </w:tc>
      </w:tr>
    </w:tbl>
    <w:p w:rsidR="002207DC" w:rsidRPr="000A61D4" w:rsidRDefault="002207DC" w:rsidP="00943ACC">
      <w:pPr>
        <w:pStyle w:val="afa"/>
        <w:spacing w:after="0"/>
        <w:ind w:left="0" w:firstLine="567"/>
        <w:jc w:val="center"/>
        <w:rPr>
          <w:rFonts w:ascii="Times New Roman" w:hAnsi="Times New Roman"/>
          <w:b/>
          <w:bCs/>
          <w:i/>
          <w:iCs/>
          <w:sz w:val="24"/>
          <w:szCs w:val="24"/>
        </w:rPr>
      </w:pPr>
      <w:r w:rsidRPr="000A61D4">
        <w:rPr>
          <w:rFonts w:ascii="Times New Roman" w:hAnsi="Times New Roman"/>
          <w:b/>
          <w:bCs/>
          <w:i/>
          <w:iCs/>
          <w:sz w:val="24"/>
          <w:szCs w:val="24"/>
        </w:rPr>
        <w:t>Данные по возрасту учителей МОБУ «Лицей №9»</w:t>
      </w:r>
    </w:p>
    <w:tbl>
      <w:tblPr>
        <w:tblW w:w="5000" w:type="pct"/>
        <w:tblInd w:w="108" w:type="dxa"/>
        <w:tblCellMar>
          <w:left w:w="0" w:type="dxa"/>
          <w:right w:w="0" w:type="dxa"/>
        </w:tblCellMar>
        <w:tblLook w:val="04A0" w:firstRow="1" w:lastRow="0" w:firstColumn="1" w:lastColumn="0" w:noHBand="0" w:noVBand="1"/>
      </w:tblPr>
      <w:tblGrid>
        <w:gridCol w:w="1568"/>
        <w:gridCol w:w="997"/>
        <w:gridCol w:w="857"/>
        <w:gridCol w:w="1129"/>
        <w:gridCol w:w="914"/>
        <w:gridCol w:w="985"/>
        <w:gridCol w:w="906"/>
        <w:gridCol w:w="1131"/>
        <w:gridCol w:w="1366"/>
      </w:tblGrid>
      <w:tr w:rsidR="002207DC" w:rsidRPr="00943ACC" w:rsidTr="00680F7E">
        <w:tc>
          <w:tcPr>
            <w:tcW w:w="795" w:type="pct"/>
            <w:tcBorders>
              <w:top w:val="single" w:sz="8" w:space="0" w:color="auto"/>
              <w:left w:val="single" w:sz="8" w:space="0" w:color="auto"/>
              <w:bottom w:val="single" w:sz="8" w:space="0" w:color="auto"/>
              <w:right w:val="single" w:sz="8" w:space="0" w:color="auto"/>
              <w:tl2br w:val="single" w:sz="4" w:space="0" w:color="auto"/>
            </w:tcBorders>
            <w:tcMar>
              <w:top w:w="0" w:type="dxa"/>
              <w:left w:w="108" w:type="dxa"/>
              <w:bottom w:w="0" w:type="dxa"/>
              <w:right w:w="108" w:type="dxa"/>
            </w:tcMar>
            <w:vAlign w:val="bottom"/>
          </w:tcPr>
          <w:p w:rsidR="002207DC" w:rsidRPr="00943ACC" w:rsidRDefault="002207DC" w:rsidP="00943ACC">
            <w:pPr>
              <w:spacing w:line="276" w:lineRule="auto"/>
              <w:jc w:val="center"/>
              <w:rPr>
                <w:b/>
                <w:sz w:val="22"/>
                <w:szCs w:val="22"/>
              </w:rPr>
            </w:pPr>
            <w:r w:rsidRPr="00943ACC">
              <w:rPr>
                <w:b/>
                <w:sz w:val="22"/>
                <w:szCs w:val="22"/>
              </w:rPr>
              <w:t>Возраст</w:t>
            </w:r>
          </w:p>
          <w:p w:rsidR="002207DC" w:rsidRPr="00943ACC" w:rsidRDefault="002207DC" w:rsidP="00943ACC">
            <w:pPr>
              <w:spacing w:line="276" w:lineRule="auto"/>
              <w:rPr>
                <w:b/>
                <w:sz w:val="22"/>
                <w:szCs w:val="22"/>
              </w:rPr>
            </w:pPr>
            <w:r w:rsidRPr="00943ACC">
              <w:rPr>
                <w:b/>
                <w:sz w:val="22"/>
                <w:szCs w:val="22"/>
              </w:rPr>
              <w:t>Кол-во учителей</w:t>
            </w:r>
          </w:p>
        </w:tc>
        <w:tc>
          <w:tcPr>
            <w:tcW w:w="941"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2207DC" w:rsidRPr="00943ACC" w:rsidRDefault="002207DC" w:rsidP="00943ACC">
            <w:pPr>
              <w:spacing w:line="276" w:lineRule="auto"/>
              <w:jc w:val="center"/>
              <w:rPr>
                <w:b/>
                <w:sz w:val="22"/>
                <w:szCs w:val="22"/>
              </w:rPr>
            </w:pPr>
            <w:r w:rsidRPr="00943ACC">
              <w:rPr>
                <w:b/>
                <w:sz w:val="22"/>
                <w:szCs w:val="22"/>
              </w:rPr>
              <w:t>До 30 лет</w:t>
            </w:r>
          </w:p>
        </w:tc>
        <w:tc>
          <w:tcPr>
            <w:tcW w:w="1037"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2207DC" w:rsidRPr="00943ACC" w:rsidRDefault="002207DC" w:rsidP="00943ACC">
            <w:pPr>
              <w:spacing w:line="276" w:lineRule="auto"/>
              <w:jc w:val="center"/>
              <w:rPr>
                <w:b/>
                <w:sz w:val="22"/>
                <w:szCs w:val="22"/>
              </w:rPr>
            </w:pPr>
            <w:r w:rsidRPr="00943ACC">
              <w:rPr>
                <w:b/>
                <w:sz w:val="22"/>
                <w:szCs w:val="22"/>
              </w:rPr>
              <w:t>30-40 лет</w:t>
            </w:r>
          </w:p>
        </w:tc>
        <w:tc>
          <w:tcPr>
            <w:tcW w:w="96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2207DC" w:rsidRPr="00943ACC" w:rsidRDefault="002207DC" w:rsidP="00943ACC">
            <w:pPr>
              <w:spacing w:line="276" w:lineRule="auto"/>
              <w:jc w:val="center"/>
              <w:rPr>
                <w:b/>
                <w:sz w:val="22"/>
                <w:szCs w:val="22"/>
              </w:rPr>
            </w:pPr>
            <w:r w:rsidRPr="00943ACC">
              <w:rPr>
                <w:b/>
                <w:sz w:val="22"/>
                <w:szCs w:val="22"/>
              </w:rPr>
              <w:t>40-50 лет</w:t>
            </w:r>
          </w:p>
        </w:tc>
        <w:tc>
          <w:tcPr>
            <w:tcW w:w="1268"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2207DC" w:rsidRPr="00943ACC" w:rsidRDefault="002207DC" w:rsidP="00943ACC">
            <w:pPr>
              <w:spacing w:line="276" w:lineRule="auto"/>
              <w:jc w:val="center"/>
              <w:rPr>
                <w:b/>
                <w:sz w:val="22"/>
                <w:szCs w:val="22"/>
              </w:rPr>
            </w:pPr>
            <w:r w:rsidRPr="00943ACC">
              <w:rPr>
                <w:b/>
                <w:sz w:val="22"/>
                <w:szCs w:val="22"/>
              </w:rPr>
              <w:t>Старше 50 лет</w:t>
            </w:r>
          </w:p>
          <w:p w:rsidR="002207DC" w:rsidRPr="00943ACC" w:rsidRDefault="002207DC" w:rsidP="00943ACC">
            <w:pPr>
              <w:spacing w:line="276" w:lineRule="auto"/>
              <w:jc w:val="center"/>
              <w:rPr>
                <w:b/>
                <w:sz w:val="22"/>
                <w:szCs w:val="22"/>
              </w:rPr>
            </w:pPr>
            <w:r w:rsidRPr="00943ACC">
              <w:rPr>
                <w:b/>
                <w:sz w:val="22"/>
                <w:szCs w:val="22"/>
              </w:rPr>
              <w:t>(в том числе пенсионеры)</w:t>
            </w:r>
          </w:p>
        </w:tc>
      </w:tr>
      <w:tr w:rsidR="002207DC" w:rsidRPr="00943ACC" w:rsidTr="00680F7E">
        <w:tc>
          <w:tcPr>
            <w:tcW w:w="795" w:type="pct"/>
            <w:vMerge w:val="restart"/>
            <w:tcBorders>
              <w:top w:val="nil"/>
              <w:left w:val="single" w:sz="8" w:space="0" w:color="auto"/>
              <w:right w:val="single" w:sz="8" w:space="0" w:color="auto"/>
            </w:tcBorders>
            <w:tcMar>
              <w:top w:w="0" w:type="dxa"/>
              <w:left w:w="108" w:type="dxa"/>
              <w:bottom w:w="0" w:type="dxa"/>
              <w:right w:w="108" w:type="dxa"/>
            </w:tcMar>
          </w:tcPr>
          <w:p w:rsidR="002207DC" w:rsidRPr="00943ACC" w:rsidRDefault="002207DC" w:rsidP="00943ACC">
            <w:pPr>
              <w:spacing w:line="276" w:lineRule="auto"/>
              <w:ind w:firstLine="567"/>
              <w:jc w:val="center"/>
              <w:rPr>
                <w:sz w:val="22"/>
                <w:szCs w:val="22"/>
              </w:rPr>
            </w:pPr>
            <w:r w:rsidRPr="00943ACC">
              <w:rPr>
                <w:sz w:val="22"/>
                <w:szCs w:val="22"/>
              </w:rPr>
              <w:t>31</w:t>
            </w:r>
          </w:p>
        </w:tc>
        <w:tc>
          <w:tcPr>
            <w:tcW w:w="506" w:type="pct"/>
            <w:tcBorders>
              <w:top w:val="nil"/>
              <w:left w:val="nil"/>
              <w:bottom w:val="single" w:sz="4" w:space="0" w:color="auto"/>
              <w:right w:val="single" w:sz="4" w:space="0" w:color="auto"/>
            </w:tcBorders>
            <w:tcMar>
              <w:top w:w="0" w:type="dxa"/>
              <w:left w:w="108" w:type="dxa"/>
              <w:bottom w:w="0" w:type="dxa"/>
              <w:right w:w="108" w:type="dxa"/>
            </w:tcMar>
          </w:tcPr>
          <w:p w:rsidR="002207DC" w:rsidRPr="00943ACC" w:rsidRDefault="002207DC" w:rsidP="00943ACC">
            <w:pPr>
              <w:spacing w:line="276" w:lineRule="auto"/>
              <w:jc w:val="center"/>
              <w:rPr>
                <w:sz w:val="22"/>
                <w:szCs w:val="22"/>
              </w:rPr>
            </w:pPr>
            <w:r w:rsidRPr="00943ACC">
              <w:rPr>
                <w:sz w:val="22"/>
                <w:szCs w:val="22"/>
              </w:rPr>
              <w:t>чел.</w:t>
            </w:r>
          </w:p>
        </w:tc>
        <w:tc>
          <w:tcPr>
            <w:tcW w:w="435" w:type="pct"/>
            <w:tcBorders>
              <w:top w:val="nil"/>
              <w:left w:val="single" w:sz="4" w:space="0" w:color="auto"/>
              <w:bottom w:val="single" w:sz="4" w:space="0" w:color="auto"/>
              <w:right w:val="single" w:sz="8" w:space="0" w:color="auto"/>
            </w:tcBorders>
            <w:tcMar>
              <w:top w:w="0" w:type="dxa"/>
              <w:left w:w="108" w:type="dxa"/>
              <w:bottom w:w="0" w:type="dxa"/>
              <w:right w:w="108" w:type="dxa"/>
            </w:tcMar>
          </w:tcPr>
          <w:p w:rsidR="002207DC" w:rsidRPr="00943ACC" w:rsidRDefault="002207DC" w:rsidP="00943ACC">
            <w:pPr>
              <w:spacing w:line="276" w:lineRule="auto"/>
              <w:jc w:val="center"/>
              <w:rPr>
                <w:sz w:val="22"/>
                <w:szCs w:val="22"/>
              </w:rPr>
            </w:pPr>
            <w:r w:rsidRPr="00943ACC">
              <w:rPr>
                <w:sz w:val="22"/>
                <w:szCs w:val="22"/>
              </w:rPr>
              <w:t>%</w:t>
            </w:r>
          </w:p>
        </w:tc>
        <w:tc>
          <w:tcPr>
            <w:tcW w:w="573" w:type="pct"/>
            <w:tcBorders>
              <w:top w:val="nil"/>
              <w:left w:val="nil"/>
              <w:bottom w:val="single" w:sz="4" w:space="0" w:color="auto"/>
              <w:right w:val="single" w:sz="4" w:space="0" w:color="auto"/>
            </w:tcBorders>
            <w:tcMar>
              <w:top w:w="0" w:type="dxa"/>
              <w:left w:w="108" w:type="dxa"/>
              <w:bottom w:w="0" w:type="dxa"/>
              <w:right w:w="108" w:type="dxa"/>
            </w:tcMar>
          </w:tcPr>
          <w:p w:rsidR="002207DC" w:rsidRPr="00943ACC" w:rsidRDefault="002207DC" w:rsidP="00943ACC">
            <w:pPr>
              <w:spacing w:line="276" w:lineRule="auto"/>
              <w:jc w:val="center"/>
              <w:rPr>
                <w:sz w:val="22"/>
                <w:szCs w:val="22"/>
              </w:rPr>
            </w:pPr>
            <w:r w:rsidRPr="00943ACC">
              <w:rPr>
                <w:sz w:val="22"/>
                <w:szCs w:val="22"/>
              </w:rPr>
              <w:t>чел.</w:t>
            </w:r>
          </w:p>
        </w:tc>
        <w:tc>
          <w:tcPr>
            <w:tcW w:w="464" w:type="pct"/>
            <w:tcBorders>
              <w:top w:val="nil"/>
              <w:left w:val="single" w:sz="4" w:space="0" w:color="auto"/>
              <w:bottom w:val="single" w:sz="4" w:space="0" w:color="auto"/>
              <w:right w:val="single" w:sz="8" w:space="0" w:color="auto"/>
            </w:tcBorders>
            <w:tcMar>
              <w:top w:w="0" w:type="dxa"/>
              <w:left w:w="108" w:type="dxa"/>
              <w:bottom w:w="0" w:type="dxa"/>
              <w:right w:w="108" w:type="dxa"/>
            </w:tcMar>
          </w:tcPr>
          <w:p w:rsidR="002207DC" w:rsidRPr="00943ACC" w:rsidRDefault="002207DC" w:rsidP="00943ACC">
            <w:pPr>
              <w:tabs>
                <w:tab w:val="center" w:pos="421"/>
              </w:tabs>
              <w:spacing w:line="276" w:lineRule="auto"/>
              <w:jc w:val="center"/>
              <w:rPr>
                <w:sz w:val="22"/>
                <w:szCs w:val="22"/>
              </w:rPr>
            </w:pPr>
            <w:r w:rsidRPr="00943ACC">
              <w:rPr>
                <w:sz w:val="22"/>
                <w:szCs w:val="22"/>
              </w:rPr>
              <w:t>%</w:t>
            </w:r>
          </w:p>
        </w:tc>
        <w:tc>
          <w:tcPr>
            <w:tcW w:w="500" w:type="pct"/>
            <w:tcBorders>
              <w:top w:val="nil"/>
              <w:left w:val="nil"/>
              <w:bottom w:val="single" w:sz="4" w:space="0" w:color="auto"/>
              <w:right w:val="single" w:sz="4" w:space="0" w:color="auto"/>
            </w:tcBorders>
            <w:tcMar>
              <w:top w:w="0" w:type="dxa"/>
              <w:left w:w="108" w:type="dxa"/>
              <w:bottom w:w="0" w:type="dxa"/>
              <w:right w:w="108" w:type="dxa"/>
            </w:tcMar>
          </w:tcPr>
          <w:p w:rsidR="002207DC" w:rsidRPr="00943ACC" w:rsidRDefault="002207DC" w:rsidP="00943ACC">
            <w:pPr>
              <w:spacing w:line="276" w:lineRule="auto"/>
              <w:jc w:val="center"/>
              <w:rPr>
                <w:sz w:val="22"/>
                <w:szCs w:val="22"/>
              </w:rPr>
            </w:pPr>
            <w:r w:rsidRPr="00943ACC">
              <w:rPr>
                <w:sz w:val="22"/>
                <w:szCs w:val="22"/>
              </w:rPr>
              <w:t>чел.</w:t>
            </w:r>
          </w:p>
        </w:tc>
        <w:tc>
          <w:tcPr>
            <w:tcW w:w="460" w:type="pct"/>
            <w:tcBorders>
              <w:top w:val="nil"/>
              <w:left w:val="single" w:sz="4" w:space="0" w:color="auto"/>
              <w:bottom w:val="single" w:sz="4" w:space="0" w:color="auto"/>
              <w:right w:val="single" w:sz="8" w:space="0" w:color="auto"/>
            </w:tcBorders>
          </w:tcPr>
          <w:p w:rsidR="002207DC" w:rsidRPr="00943ACC" w:rsidRDefault="002207DC" w:rsidP="00943ACC">
            <w:pPr>
              <w:spacing w:line="276" w:lineRule="auto"/>
              <w:jc w:val="center"/>
              <w:rPr>
                <w:sz w:val="22"/>
                <w:szCs w:val="22"/>
              </w:rPr>
            </w:pPr>
            <w:r w:rsidRPr="00943ACC">
              <w:rPr>
                <w:sz w:val="22"/>
                <w:szCs w:val="22"/>
              </w:rPr>
              <w:t>%</w:t>
            </w:r>
          </w:p>
        </w:tc>
        <w:tc>
          <w:tcPr>
            <w:tcW w:w="574" w:type="pct"/>
            <w:tcBorders>
              <w:top w:val="nil"/>
              <w:left w:val="nil"/>
              <w:bottom w:val="single" w:sz="4" w:space="0" w:color="auto"/>
              <w:right w:val="single" w:sz="4" w:space="0" w:color="auto"/>
            </w:tcBorders>
            <w:tcMar>
              <w:top w:w="0" w:type="dxa"/>
              <w:left w:w="108" w:type="dxa"/>
              <w:bottom w:w="0" w:type="dxa"/>
              <w:right w:w="108" w:type="dxa"/>
            </w:tcMar>
          </w:tcPr>
          <w:p w:rsidR="002207DC" w:rsidRPr="00943ACC" w:rsidRDefault="002207DC" w:rsidP="00943ACC">
            <w:pPr>
              <w:spacing w:line="276" w:lineRule="auto"/>
              <w:jc w:val="center"/>
              <w:rPr>
                <w:sz w:val="22"/>
                <w:szCs w:val="22"/>
              </w:rPr>
            </w:pPr>
            <w:r w:rsidRPr="00943ACC">
              <w:rPr>
                <w:sz w:val="22"/>
                <w:szCs w:val="22"/>
              </w:rPr>
              <w:t>чел.</w:t>
            </w:r>
          </w:p>
        </w:tc>
        <w:tc>
          <w:tcPr>
            <w:tcW w:w="694" w:type="pct"/>
            <w:tcBorders>
              <w:top w:val="nil"/>
              <w:left w:val="single" w:sz="4" w:space="0" w:color="auto"/>
              <w:bottom w:val="single" w:sz="4" w:space="0" w:color="auto"/>
              <w:right w:val="single" w:sz="8" w:space="0" w:color="auto"/>
            </w:tcBorders>
          </w:tcPr>
          <w:p w:rsidR="002207DC" w:rsidRPr="00943ACC" w:rsidRDefault="002207DC" w:rsidP="00943ACC">
            <w:pPr>
              <w:spacing w:line="276" w:lineRule="auto"/>
              <w:jc w:val="center"/>
              <w:rPr>
                <w:sz w:val="22"/>
                <w:szCs w:val="22"/>
              </w:rPr>
            </w:pPr>
            <w:r w:rsidRPr="00943ACC">
              <w:rPr>
                <w:sz w:val="22"/>
                <w:szCs w:val="22"/>
              </w:rPr>
              <w:t>%</w:t>
            </w:r>
          </w:p>
        </w:tc>
      </w:tr>
      <w:tr w:rsidR="002207DC" w:rsidRPr="00943ACC" w:rsidTr="00680F7E">
        <w:tc>
          <w:tcPr>
            <w:tcW w:w="795" w:type="pct"/>
            <w:vMerge/>
            <w:tcBorders>
              <w:left w:val="single" w:sz="8" w:space="0" w:color="auto"/>
              <w:bottom w:val="single" w:sz="8" w:space="0" w:color="auto"/>
              <w:right w:val="single" w:sz="8" w:space="0" w:color="auto"/>
            </w:tcBorders>
            <w:tcMar>
              <w:top w:w="0" w:type="dxa"/>
              <w:left w:w="108" w:type="dxa"/>
              <w:bottom w:w="0" w:type="dxa"/>
              <w:right w:w="108" w:type="dxa"/>
            </w:tcMar>
          </w:tcPr>
          <w:p w:rsidR="002207DC" w:rsidRPr="00943ACC" w:rsidRDefault="002207DC" w:rsidP="00943ACC">
            <w:pPr>
              <w:spacing w:line="276" w:lineRule="auto"/>
              <w:ind w:firstLine="567"/>
              <w:jc w:val="center"/>
              <w:rPr>
                <w:sz w:val="22"/>
                <w:szCs w:val="22"/>
              </w:rPr>
            </w:pPr>
          </w:p>
        </w:tc>
        <w:tc>
          <w:tcPr>
            <w:tcW w:w="506" w:type="pct"/>
            <w:tcBorders>
              <w:top w:val="single" w:sz="4" w:space="0" w:color="auto"/>
              <w:left w:val="nil"/>
              <w:bottom w:val="single" w:sz="8" w:space="0" w:color="auto"/>
              <w:right w:val="single" w:sz="4" w:space="0" w:color="auto"/>
            </w:tcBorders>
            <w:tcMar>
              <w:top w:w="0" w:type="dxa"/>
              <w:left w:w="108" w:type="dxa"/>
              <w:bottom w:w="0" w:type="dxa"/>
              <w:right w:w="108" w:type="dxa"/>
            </w:tcMar>
          </w:tcPr>
          <w:p w:rsidR="002207DC" w:rsidRPr="00943ACC" w:rsidRDefault="002207DC" w:rsidP="00943ACC">
            <w:pPr>
              <w:spacing w:line="276" w:lineRule="auto"/>
              <w:jc w:val="center"/>
              <w:rPr>
                <w:sz w:val="22"/>
                <w:szCs w:val="22"/>
              </w:rPr>
            </w:pPr>
            <w:r w:rsidRPr="00943ACC">
              <w:rPr>
                <w:sz w:val="22"/>
                <w:szCs w:val="22"/>
              </w:rPr>
              <w:t>3</w:t>
            </w:r>
          </w:p>
        </w:tc>
        <w:tc>
          <w:tcPr>
            <w:tcW w:w="435" w:type="pct"/>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2207DC" w:rsidRPr="00943ACC" w:rsidRDefault="002207DC" w:rsidP="00943ACC">
            <w:pPr>
              <w:spacing w:line="276" w:lineRule="auto"/>
              <w:jc w:val="center"/>
              <w:rPr>
                <w:sz w:val="22"/>
                <w:szCs w:val="22"/>
              </w:rPr>
            </w:pPr>
            <w:r w:rsidRPr="00943ACC">
              <w:rPr>
                <w:sz w:val="22"/>
                <w:szCs w:val="22"/>
              </w:rPr>
              <w:t>9%</w:t>
            </w:r>
          </w:p>
        </w:tc>
        <w:tc>
          <w:tcPr>
            <w:tcW w:w="573" w:type="pct"/>
            <w:tcBorders>
              <w:top w:val="single" w:sz="4" w:space="0" w:color="auto"/>
              <w:left w:val="nil"/>
              <w:bottom w:val="single" w:sz="8" w:space="0" w:color="auto"/>
              <w:right w:val="single" w:sz="4" w:space="0" w:color="auto"/>
            </w:tcBorders>
            <w:tcMar>
              <w:top w:w="0" w:type="dxa"/>
              <w:left w:w="108" w:type="dxa"/>
              <w:bottom w:w="0" w:type="dxa"/>
              <w:right w:w="108" w:type="dxa"/>
            </w:tcMar>
          </w:tcPr>
          <w:p w:rsidR="002207DC" w:rsidRPr="00943ACC" w:rsidRDefault="002207DC" w:rsidP="00943ACC">
            <w:pPr>
              <w:spacing w:line="276" w:lineRule="auto"/>
              <w:jc w:val="center"/>
              <w:rPr>
                <w:sz w:val="22"/>
                <w:szCs w:val="22"/>
              </w:rPr>
            </w:pPr>
            <w:r w:rsidRPr="00943ACC">
              <w:rPr>
                <w:sz w:val="22"/>
                <w:szCs w:val="22"/>
              </w:rPr>
              <w:t>2</w:t>
            </w:r>
          </w:p>
        </w:tc>
        <w:tc>
          <w:tcPr>
            <w:tcW w:w="464" w:type="pct"/>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2207DC" w:rsidRPr="00943ACC" w:rsidRDefault="002207DC" w:rsidP="00943ACC">
            <w:pPr>
              <w:spacing w:line="276" w:lineRule="auto"/>
              <w:jc w:val="center"/>
              <w:rPr>
                <w:sz w:val="22"/>
                <w:szCs w:val="22"/>
              </w:rPr>
            </w:pPr>
            <w:r w:rsidRPr="00943ACC">
              <w:rPr>
                <w:sz w:val="22"/>
                <w:szCs w:val="22"/>
              </w:rPr>
              <w:t>5,9%</w:t>
            </w:r>
          </w:p>
        </w:tc>
        <w:tc>
          <w:tcPr>
            <w:tcW w:w="500" w:type="pct"/>
            <w:tcBorders>
              <w:top w:val="single" w:sz="4" w:space="0" w:color="auto"/>
              <w:left w:val="nil"/>
              <w:bottom w:val="single" w:sz="8" w:space="0" w:color="auto"/>
              <w:right w:val="single" w:sz="4" w:space="0" w:color="auto"/>
            </w:tcBorders>
            <w:tcMar>
              <w:top w:w="0" w:type="dxa"/>
              <w:left w:w="108" w:type="dxa"/>
              <w:bottom w:w="0" w:type="dxa"/>
              <w:right w:w="108" w:type="dxa"/>
            </w:tcMar>
          </w:tcPr>
          <w:p w:rsidR="002207DC" w:rsidRPr="00943ACC" w:rsidRDefault="002207DC" w:rsidP="00943ACC">
            <w:pPr>
              <w:spacing w:line="276" w:lineRule="auto"/>
              <w:jc w:val="center"/>
              <w:rPr>
                <w:sz w:val="22"/>
                <w:szCs w:val="22"/>
              </w:rPr>
            </w:pPr>
            <w:r w:rsidRPr="00943ACC">
              <w:rPr>
                <w:sz w:val="22"/>
                <w:szCs w:val="22"/>
              </w:rPr>
              <w:t>12</w:t>
            </w:r>
          </w:p>
        </w:tc>
        <w:tc>
          <w:tcPr>
            <w:tcW w:w="460" w:type="pct"/>
            <w:tcBorders>
              <w:top w:val="single" w:sz="4" w:space="0" w:color="auto"/>
              <w:left w:val="single" w:sz="4" w:space="0" w:color="auto"/>
              <w:bottom w:val="single" w:sz="8" w:space="0" w:color="auto"/>
              <w:right w:val="single" w:sz="8" w:space="0" w:color="auto"/>
            </w:tcBorders>
          </w:tcPr>
          <w:p w:rsidR="002207DC" w:rsidRPr="00943ACC" w:rsidRDefault="002207DC" w:rsidP="00943ACC">
            <w:pPr>
              <w:spacing w:line="276" w:lineRule="auto"/>
              <w:jc w:val="center"/>
              <w:rPr>
                <w:sz w:val="22"/>
                <w:szCs w:val="22"/>
              </w:rPr>
            </w:pPr>
            <w:r w:rsidRPr="00943ACC">
              <w:rPr>
                <w:sz w:val="22"/>
                <w:szCs w:val="22"/>
              </w:rPr>
              <w:t>38,2%</w:t>
            </w:r>
          </w:p>
        </w:tc>
        <w:tc>
          <w:tcPr>
            <w:tcW w:w="574" w:type="pct"/>
            <w:tcBorders>
              <w:top w:val="single" w:sz="4" w:space="0" w:color="auto"/>
              <w:left w:val="nil"/>
              <w:bottom w:val="single" w:sz="8" w:space="0" w:color="auto"/>
              <w:right w:val="single" w:sz="4" w:space="0" w:color="auto"/>
            </w:tcBorders>
            <w:tcMar>
              <w:top w:w="0" w:type="dxa"/>
              <w:left w:w="108" w:type="dxa"/>
              <w:bottom w:w="0" w:type="dxa"/>
              <w:right w:w="108" w:type="dxa"/>
            </w:tcMar>
          </w:tcPr>
          <w:p w:rsidR="002207DC" w:rsidRPr="00943ACC" w:rsidRDefault="002207DC" w:rsidP="00943ACC">
            <w:pPr>
              <w:spacing w:line="276" w:lineRule="auto"/>
              <w:contextualSpacing/>
              <w:jc w:val="center"/>
              <w:rPr>
                <w:sz w:val="22"/>
                <w:szCs w:val="22"/>
              </w:rPr>
            </w:pPr>
            <w:r w:rsidRPr="00943ACC">
              <w:rPr>
                <w:sz w:val="22"/>
                <w:szCs w:val="22"/>
              </w:rPr>
              <w:t>14</w:t>
            </w:r>
          </w:p>
        </w:tc>
        <w:tc>
          <w:tcPr>
            <w:tcW w:w="694" w:type="pct"/>
            <w:tcBorders>
              <w:top w:val="single" w:sz="4" w:space="0" w:color="auto"/>
              <w:left w:val="single" w:sz="4" w:space="0" w:color="auto"/>
              <w:bottom w:val="single" w:sz="8" w:space="0" w:color="auto"/>
              <w:right w:val="single" w:sz="8" w:space="0" w:color="auto"/>
            </w:tcBorders>
          </w:tcPr>
          <w:p w:rsidR="002207DC" w:rsidRPr="00943ACC" w:rsidRDefault="002207DC" w:rsidP="00943ACC">
            <w:pPr>
              <w:spacing w:line="276" w:lineRule="auto"/>
              <w:jc w:val="center"/>
              <w:rPr>
                <w:sz w:val="22"/>
                <w:szCs w:val="22"/>
              </w:rPr>
            </w:pPr>
            <w:r w:rsidRPr="00943ACC">
              <w:rPr>
                <w:sz w:val="22"/>
                <w:szCs w:val="22"/>
              </w:rPr>
              <w:t>45%</w:t>
            </w:r>
          </w:p>
        </w:tc>
      </w:tr>
    </w:tbl>
    <w:p w:rsidR="002207DC" w:rsidRPr="000A61D4" w:rsidRDefault="002207DC" w:rsidP="003112C8">
      <w:pPr>
        <w:pStyle w:val="afa"/>
        <w:tabs>
          <w:tab w:val="left" w:pos="1859"/>
          <w:tab w:val="center" w:pos="4819"/>
        </w:tabs>
        <w:spacing w:after="0"/>
        <w:ind w:left="0" w:firstLine="567"/>
        <w:rPr>
          <w:rFonts w:ascii="Times New Roman" w:hAnsi="Times New Roman"/>
          <w:b/>
          <w:bCs/>
          <w:i/>
          <w:iCs/>
          <w:sz w:val="24"/>
          <w:szCs w:val="24"/>
        </w:rPr>
      </w:pPr>
      <w:r w:rsidRPr="000A61D4">
        <w:rPr>
          <w:rFonts w:ascii="Times New Roman" w:hAnsi="Times New Roman"/>
          <w:b/>
          <w:bCs/>
          <w:i/>
          <w:iCs/>
          <w:sz w:val="24"/>
          <w:szCs w:val="24"/>
        </w:rPr>
        <w:tab/>
        <w:t>Данные по стажу учителей МОБУ «Лицей №9»</w:t>
      </w:r>
    </w:p>
    <w:tbl>
      <w:tblPr>
        <w:tblW w:w="5000" w:type="pct"/>
        <w:tblCellMar>
          <w:left w:w="0" w:type="dxa"/>
          <w:right w:w="0" w:type="dxa"/>
        </w:tblCellMar>
        <w:tblLook w:val="04A0" w:firstRow="1" w:lastRow="0" w:firstColumn="1" w:lastColumn="0" w:noHBand="0" w:noVBand="1"/>
      </w:tblPr>
      <w:tblGrid>
        <w:gridCol w:w="1621"/>
        <w:gridCol w:w="753"/>
        <w:gridCol w:w="753"/>
        <w:gridCol w:w="763"/>
        <w:gridCol w:w="914"/>
        <w:gridCol w:w="698"/>
        <w:gridCol w:w="940"/>
        <w:gridCol w:w="851"/>
        <w:gridCol w:w="808"/>
        <w:gridCol w:w="891"/>
        <w:gridCol w:w="861"/>
      </w:tblGrid>
      <w:tr w:rsidR="002207DC" w:rsidRPr="00943ACC" w:rsidTr="00680F7E">
        <w:trPr>
          <w:trHeight w:val="685"/>
        </w:trPr>
        <w:tc>
          <w:tcPr>
            <w:tcW w:w="823" w:type="pct"/>
            <w:tcBorders>
              <w:top w:val="single" w:sz="8" w:space="0" w:color="auto"/>
              <w:left w:val="single" w:sz="8" w:space="0" w:color="auto"/>
              <w:bottom w:val="single" w:sz="8" w:space="0" w:color="auto"/>
              <w:right w:val="single" w:sz="8" w:space="0" w:color="auto"/>
              <w:tl2br w:val="single" w:sz="4" w:space="0" w:color="auto"/>
            </w:tcBorders>
            <w:tcMar>
              <w:top w:w="0" w:type="dxa"/>
              <w:left w:w="108" w:type="dxa"/>
              <w:bottom w:w="0" w:type="dxa"/>
              <w:right w:w="108" w:type="dxa"/>
            </w:tcMar>
            <w:vAlign w:val="bottom"/>
          </w:tcPr>
          <w:p w:rsidR="002207DC" w:rsidRPr="00943ACC" w:rsidRDefault="002207DC" w:rsidP="00943ACC">
            <w:pPr>
              <w:spacing w:line="276" w:lineRule="auto"/>
              <w:jc w:val="center"/>
              <w:rPr>
                <w:b/>
                <w:sz w:val="22"/>
                <w:szCs w:val="22"/>
              </w:rPr>
            </w:pPr>
            <w:r w:rsidRPr="00943ACC">
              <w:rPr>
                <w:b/>
                <w:sz w:val="22"/>
                <w:szCs w:val="22"/>
              </w:rPr>
              <w:t>Стаж</w:t>
            </w:r>
          </w:p>
          <w:p w:rsidR="002207DC" w:rsidRPr="00943ACC" w:rsidRDefault="002207DC" w:rsidP="00943ACC">
            <w:pPr>
              <w:spacing w:line="276" w:lineRule="auto"/>
              <w:rPr>
                <w:b/>
                <w:sz w:val="22"/>
                <w:szCs w:val="22"/>
              </w:rPr>
            </w:pPr>
            <w:r w:rsidRPr="00943ACC">
              <w:rPr>
                <w:b/>
                <w:sz w:val="22"/>
                <w:szCs w:val="22"/>
              </w:rPr>
              <w:t>Кол-во учителей</w:t>
            </w:r>
          </w:p>
        </w:tc>
        <w:tc>
          <w:tcPr>
            <w:tcW w:w="764"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2207DC" w:rsidRPr="00943ACC" w:rsidRDefault="002207DC" w:rsidP="00943ACC">
            <w:pPr>
              <w:spacing w:line="276" w:lineRule="auto"/>
              <w:jc w:val="center"/>
              <w:rPr>
                <w:b/>
                <w:sz w:val="22"/>
                <w:szCs w:val="22"/>
              </w:rPr>
            </w:pPr>
            <w:r w:rsidRPr="00943ACC">
              <w:rPr>
                <w:b/>
                <w:sz w:val="22"/>
                <w:szCs w:val="22"/>
              </w:rPr>
              <w:t>0 -1 год</w:t>
            </w:r>
          </w:p>
        </w:tc>
        <w:tc>
          <w:tcPr>
            <w:tcW w:w="851"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2207DC" w:rsidRPr="00943ACC" w:rsidRDefault="002207DC" w:rsidP="00943ACC">
            <w:pPr>
              <w:spacing w:line="276" w:lineRule="auto"/>
              <w:jc w:val="center"/>
              <w:rPr>
                <w:b/>
                <w:sz w:val="22"/>
                <w:szCs w:val="22"/>
              </w:rPr>
            </w:pPr>
            <w:r w:rsidRPr="00943ACC">
              <w:rPr>
                <w:b/>
                <w:sz w:val="22"/>
                <w:szCs w:val="22"/>
              </w:rPr>
              <w:t>2 – 4 года</w:t>
            </w:r>
          </w:p>
        </w:tc>
        <w:tc>
          <w:tcPr>
            <w:tcW w:w="831"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2207DC" w:rsidRPr="00943ACC" w:rsidRDefault="002207DC" w:rsidP="00943ACC">
            <w:pPr>
              <w:spacing w:line="276" w:lineRule="auto"/>
              <w:jc w:val="center"/>
              <w:rPr>
                <w:b/>
                <w:sz w:val="22"/>
                <w:szCs w:val="22"/>
              </w:rPr>
            </w:pPr>
            <w:r w:rsidRPr="00943ACC">
              <w:rPr>
                <w:b/>
                <w:sz w:val="22"/>
                <w:szCs w:val="22"/>
              </w:rPr>
              <w:t>5 – 9 лет</w:t>
            </w:r>
          </w:p>
        </w:tc>
        <w:tc>
          <w:tcPr>
            <w:tcW w:w="842"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2207DC" w:rsidRPr="00943ACC" w:rsidRDefault="002207DC" w:rsidP="00943ACC">
            <w:pPr>
              <w:spacing w:line="276" w:lineRule="auto"/>
              <w:jc w:val="center"/>
              <w:rPr>
                <w:b/>
                <w:sz w:val="22"/>
                <w:szCs w:val="22"/>
              </w:rPr>
            </w:pPr>
            <w:r w:rsidRPr="00943ACC">
              <w:rPr>
                <w:b/>
                <w:sz w:val="22"/>
                <w:szCs w:val="22"/>
              </w:rPr>
              <w:t>10 – 20 лет</w:t>
            </w:r>
          </w:p>
        </w:tc>
        <w:tc>
          <w:tcPr>
            <w:tcW w:w="891" w:type="pct"/>
            <w:gridSpan w:val="2"/>
            <w:tcBorders>
              <w:top w:val="single" w:sz="8" w:space="0" w:color="auto"/>
              <w:left w:val="nil"/>
              <w:bottom w:val="single" w:sz="4" w:space="0" w:color="auto"/>
              <w:right w:val="single" w:sz="8" w:space="0" w:color="auto"/>
            </w:tcBorders>
            <w:tcMar>
              <w:top w:w="0" w:type="dxa"/>
              <w:left w:w="108" w:type="dxa"/>
              <w:bottom w:w="0" w:type="dxa"/>
              <w:right w:w="108" w:type="dxa"/>
            </w:tcMar>
          </w:tcPr>
          <w:p w:rsidR="002207DC" w:rsidRPr="00943ACC" w:rsidRDefault="002207DC" w:rsidP="00943ACC">
            <w:pPr>
              <w:spacing w:line="276" w:lineRule="auto"/>
              <w:jc w:val="center"/>
              <w:rPr>
                <w:b/>
                <w:sz w:val="22"/>
                <w:szCs w:val="22"/>
              </w:rPr>
            </w:pPr>
            <w:r w:rsidRPr="00943ACC">
              <w:rPr>
                <w:b/>
                <w:sz w:val="22"/>
                <w:szCs w:val="22"/>
              </w:rPr>
              <w:t>Свыше</w:t>
            </w:r>
          </w:p>
          <w:p w:rsidR="002207DC" w:rsidRPr="00943ACC" w:rsidRDefault="002207DC" w:rsidP="00943ACC">
            <w:pPr>
              <w:spacing w:line="276" w:lineRule="auto"/>
              <w:jc w:val="center"/>
              <w:rPr>
                <w:b/>
                <w:sz w:val="22"/>
                <w:szCs w:val="22"/>
              </w:rPr>
            </w:pPr>
            <w:r w:rsidRPr="00943ACC">
              <w:rPr>
                <w:b/>
                <w:sz w:val="22"/>
                <w:szCs w:val="22"/>
              </w:rPr>
              <w:t>20 лет</w:t>
            </w:r>
          </w:p>
        </w:tc>
      </w:tr>
      <w:tr w:rsidR="002207DC" w:rsidRPr="00943ACC" w:rsidTr="00680F7E">
        <w:tc>
          <w:tcPr>
            <w:tcW w:w="823" w:type="pct"/>
            <w:vMerge w:val="restart"/>
            <w:tcBorders>
              <w:top w:val="nil"/>
              <w:left w:val="single" w:sz="8" w:space="0" w:color="auto"/>
              <w:right w:val="single" w:sz="8" w:space="0" w:color="auto"/>
            </w:tcBorders>
            <w:tcMar>
              <w:top w:w="0" w:type="dxa"/>
              <w:left w:w="108" w:type="dxa"/>
              <w:bottom w:w="0" w:type="dxa"/>
              <w:right w:w="108" w:type="dxa"/>
            </w:tcMar>
          </w:tcPr>
          <w:p w:rsidR="002207DC" w:rsidRPr="00943ACC" w:rsidRDefault="002207DC" w:rsidP="00943ACC">
            <w:pPr>
              <w:spacing w:line="276" w:lineRule="auto"/>
              <w:ind w:firstLine="567"/>
              <w:jc w:val="center"/>
              <w:rPr>
                <w:sz w:val="22"/>
                <w:szCs w:val="22"/>
              </w:rPr>
            </w:pPr>
            <w:r w:rsidRPr="00943ACC">
              <w:rPr>
                <w:sz w:val="22"/>
                <w:szCs w:val="22"/>
              </w:rPr>
              <w:t>31</w:t>
            </w:r>
          </w:p>
        </w:tc>
        <w:tc>
          <w:tcPr>
            <w:tcW w:w="382" w:type="pct"/>
            <w:tcBorders>
              <w:top w:val="nil"/>
              <w:left w:val="nil"/>
              <w:bottom w:val="single" w:sz="4" w:space="0" w:color="auto"/>
              <w:right w:val="single" w:sz="4" w:space="0" w:color="auto"/>
            </w:tcBorders>
            <w:tcMar>
              <w:top w:w="0" w:type="dxa"/>
              <w:left w:w="108" w:type="dxa"/>
              <w:bottom w:w="0" w:type="dxa"/>
              <w:right w:w="108" w:type="dxa"/>
            </w:tcMar>
          </w:tcPr>
          <w:p w:rsidR="002207DC" w:rsidRPr="00943ACC" w:rsidRDefault="002207DC" w:rsidP="00943ACC">
            <w:pPr>
              <w:spacing w:line="276" w:lineRule="auto"/>
              <w:jc w:val="center"/>
              <w:rPr>
                <w:sz w:val="22"/>
                <w:szCs w:val="22"/>
              </w:rPr>
            </w:pPr>
            <w:r w:rsidRPr="00943ACC">
              <w:rPr>
                <w:sz w:val="22"/>
                <w:szCs w:val="22"/>
              </w:rPr>
              <w:t>чел.</w:t>
            </w:r>
          </w:p>
        </w:tc>
        <w:tc>
          <w:tcPr>
            <w:tcW w:w="382" w:type="pct"/>
            <w:tcBorders>
              <w:top w:val="nil"/>
              <w:left w:val="single" w:sz="4" w:space="0" w:color="auto"/>
              <w:bottom w:val="single" w:sz="4" w:space="0" w:color="auto"/>
              <w:right w:val="single" w:sz="8" w:space="0" w:color="auto"/>
            </w:tcBorders>
            <w:tcMar>
              <w:top w:w="0" w:type="dxa"/>
              <w:left w:w="108" w:type="dxa"/>
              <w:bottom w:w="0" w:type="dxa"/>
              <w:right w:w="108" w:type="dxa"/>
            </w:tcMar>
          </w:tcPr>
          <w:p w:rsidR="002207DC" w:rsidRPr="00943ACC" w:rsidRDefault="002207DC" w:rsidP="00943ACC">
            <w:pPr>
              <w:spacing w:line="276" w:lineRule="auto"/>
              <w:jc w:val="center"/>
              <w:rPr>
                <w:sz w:val="22"/>
                <w:szCs w:val="22"/>
              </w:rPr>
            </w:pPr>
            <w:r w:rsidRPr="00943ACC">
              <w:rPr>
                <w:sz w:val="22"/>
                <w:szCs w:val="22"/>
              </w:rPr>
              <w:t>%</w:t>
            </w:r>
          </w:p>
        </w:tc>
        <w:tc>
          <w:tcPr>
            <w:tcW w:w="387" w:type="pct"/>
            <w:tcBorders>
              <w:top w:val="nil"/>
              <w:left w:val="nil"/>
              <w:bottom w:val="single" w:sz="4" w:space="0" w:color="auto"/>
              <w:right w:val="single" w:sz="4" w:space="0" w:color="auto"/>
            </w:tcBorders>
            <w:tcMar>
              <w:top w:w="0" w:type="dxa"/>
              <w:left w:w="108" w:type="dxa"/>
              <w:bottom w:w="0" w:type="dxa"/>
              <w:right w:w="108" w:type="dxa"/>
            </w:tcMar>
          </w:tcPr>
          <w:p w:rsidR="002207DC" w:rsidRPr="00943ACC" w:rsidRDefault="002207DC" w:rsidP="00943ACC">
            <w:pPr>
              <w:spacing w:line="276" w:lineRule="auto"/>
              <w:jc w:val="center"/>
              <w:rPr>
                <w:sz w:val="22"/>
                <w:szCs w:val="22"/>
              </w:rPr>
            </w:pPr>
            <w:r w:rsidRPr="00943ACC">
              <w:rPr>
                <w:sz w:val="22"/>
                <w:szCs w:val="22"/>
              </w:rPr>
              <w:t>чел.</w:t>
            </w:r>
          </w:p>
        </w:tc>
        <w:tc>
          <w:tcPr>
            <w:tcW w:w="464" w:type="pct"/>
            <w:tcBorders>
              <w:top w:val="nil"/>
              <w:left w:val="single" w:sz="4" w:space="0" w:color="auto"/>
              <w:bottom w:val="single" w:sz="4" w:space="0" w:color="auto"/>
              <w:right w:val="single" w:sz="8" w:space="0" w:color="auto"/>
            </w:tcBorders>
            <w:tcMar>
              <w:top w:w="0" w:type="dxa"/>
              <w:left w:w="108" w:type="dxa"/>
              <w:bottom w:w="0" w:type="dxa"/>
              <w:right w:w="108" w:type="dxa"/>
            </w:tcMar>
          </w:tcPr>
          <w:p w:rsidR="002207DC" w:rsidRPr="00943ACC" w:rsidRDefault="002207DC" w:rsidP="00943ACC">
            <w:pPr>
              <w:spacing w:line="276" w:lineRule="auto"/>
              <w:jc w:val="center"/>
              <w:rPr>
                <w:sz w:val="22"/>
                <w:szCs w:val="22"/>
              </w:rPr>
            </w:pPr>
            <w:r w:rsidRPr="00943ACC">
              <w:rPr>
                <w:sz w:val="22"/>
                <w:szCs w:val="22"/>
              </w:rPr>
              <w:t>%</w:t>
            </w:r>
          </w:p>
        </w:tc>
        <w:tc>
          <w:tcPr>
            <w:tcW w:w="354" w:type="pct"/>
            <w:tcBorders>
              <w:top w:val="nil"/>
              <w:left w:val="nil"/>
              <w:bottom w:val="single" w:sz="4" w:space="0" w:color="auto"/>
              <w:right w:val="single" w:sz="4" w:space="0" w:color="auto"/>
            </w:tcBorders>
            <w:tcMar>
              <w:top w:w="0" w:type="dxa"/>
              <w:left w:w="108" w:type="dxa"/>
              <w:bottom w:w="0" w:type="dxa"/>
              <w:right w:w="108" w:type="dxa"/>
            </w:tcMar>
          </w:tcPr>
          <w:p w:rsidR="002207DC" w:rsidRPr="00943ACC" w:rsidRDefault="002207DC" w:rsidP="00943ACC">
            <w:pPr>
              <w:spacing w:line="276" w:lineRule="auto"/>
              <w:jc w:val="center"/>
              <w:rPr>
                <w:sz w:val="22"/>
                <w:szCs w:val="22"/>
              </w:rPr>
            </w:pPr>
            <w:r w:rsidRPr="00943ACC">
              <w:rPr>
                <w:sz w:val="22"/>
                <w:szCs w:val="22"/>
              </w:rPr>
              <w:t>чел.</w:t>
            </w:r>
          </w:p>
        </w:tc>
        <w:tc>
          <w:tcPr>
            <w:tcW w:w="477" w:type="pct"/>
            <w:tcBorders>
              <w:top w:val="nil"/>
              <w:left w:val="single" w:sz="4" w:space="0" w:color="auto"/>
              <w:bottom w:val="single" w:sz="4" w:space="0" w:color="auto"/>
              <w:right w:val="single" w:sz="8" w:space="0" w:color="auto"/>
            </w:tcBorders>
            <w:tcMar>
              <w:top w:w="0" w:type="dxa"/>
              <w:left w:w="108" w:type="dxa"/>
              <w:bottom w:w="0" w:type="dxa"/>
              <w:right w:w="108" w:type="dxa"/>
            </w:tcMar>
          </w:tcPr>
          <w:p w:rsidR="002207DC" w:rsidRPr="00943ACC" w:rsidRDefault="002207DC" w:rsidP="00943ACC">
            <w:pPr>
              <w:spacing w:line="276" w:lineRule="auto"/>
              <w:jc w:val="center"/>
              <w:rPr>
                <w:sz w:val="22"/>
                <w:szCs w:val="22"/>
              </w:rPr>
            </w:pPr>
            <w:r w:rsidRPr="00943ACC">
              <w:rPr>
                <w:sz w:val="22"/>
                <w:szCs w:val="22"/>
              </w:rPr>
              <w:t>%</w:t>
            </w:r>
          </w:p>
        </w:tc>
        <w:tc>
          <w:tcPr>
            <w:tcW w:w="432" w:type="pct"/>
            <w:tcBorders>
              <w:top w:val="nil"/>
              <w:left w:val="nil"/>
              <w:bottom w:val="single" w:sz="4" w:space="0" w:color="auto"/>
              <w:right w:val="single" w:sz="4" w:space="0" w:color="auto"/>
            </w:tcBorders>
            <w:tcMar>
              <w:top w:w="0" w:type="dxa"/>
              <w:left w:w="108" w:type="dxa"/>
              <w:bottom w:w="0" w:type="dxa"/>
              <w:right w:w="108" w:type="dxa"/>
            </w:tcMar>
          </w:tcPr>
          <w:p w:rsidR="002207DC" w:rsidRPr="00943ACC" w:rsidRDefault="002207DC" w:rsidP="00943ACC">
            <w:pPr>
              <w:spacing w:line="276" w:lineRule="auto"/>
              <w:jc w:val="center"/>
              <w:rPr>
                <w:sz w:val="22"/>
                <w:szCs w:val="22"/>
              </w:rPr>
            </w:pPr>
            <w:r w:rsidRPr="00943ACC">
              <w:rPr>
                <w:sz w:val="22"/>
                <w:szCs w:val="22"/>
              </w:rPr>
              <w:t>чел.</w:t>
            </w:r>
          </w:p>
        </w:tc>
        <w:tc>
          <w:tcPr>
            <w:tcW w:w="409" w:type="pct"/>
            <w:tcBorders>
              <w:top w:val="nil"/>
              <w:left w:val="single" w:sz="4" w:space="0" w:color="auto"/>
              <w:bottom w:val="single" w:sz="4" w:space="0" w:color="auto"/>
              <w:right w:val="single" w:sz="8" w:space="0" w:color="auto"/>
            </w:tcBorders>
          </w:tcPr>
          <w:p w:rsidR="002207DC" w:rsidRPr="00943ACC" w:rsidRDefault="002207DC" w:rsidP="00943ACC">
            <w:pPr>
              <w:spacing w:line="276" w:lineRule="auto"/>
              <w:jc w:val="center"/>
              <w:rPr>
                <w:sz w:val="22"/>
                <w:szCs w:val="22"/>
              </w:rPr>
            </w:pPr>
            <w:r w:rsidRPr="00943ACC">
              <w:rPr>
                <w:sz w:val="22"/>
                <w:szCs w:val="22"/>
              </w:rPr>
              <w:t>%</w:t>
            </w:r>
          </w:p>
        </w:tc>
        <w:tc>
          <w:tcPr>
            <w:tcW w:w="452"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2207DC" w:rsidRPr="00943ACC" w:rsidRDefault="002207DC" w:rsidP="00943ACC">
            <w:pPr>
              <w:spacing w:line="276" w:lineRule="auto"/>
              <w:jc w:val="center"/>
              <w:rPr>
                <w:sz w:val="22"/>
                <w:szCs w:val="22"/>
              </w:rPr>
            </w:pPr>
            <w:r w:rsidRPr="00943ACC">
              <w:rPr>
                <w:sz w:val="22"/>
                <w:szCs w:val="22"/>
              </w:rPr>
              <w:t>чел.</w:t>
            </w:r>
          </w:p>
        </w:tc>
        <w:tc>
          <w:tcPr>
            <w:tcW w:w="439" w:type="pct"/>
            <w:tcBorders>
              <w:top w:val="single" w:sz="4" w:space="0" w:color="auto"/>
              <w:left w:val="single" w:sz="4" w:space="0" w:color="auto"/>
              <w:bottom w:val="single" w:sz="4" w:space="0" w:color="auto"/>
              <w:right w:val="single" w:sz="8" w:space="0" w:color="auto"/>
            </w:tcBorders>
          </w:tcPr>
          <w:p w:rsidR="002207DC" w:rsidRPr="00943ACC" w:rsidRDefault="002207DC" w:rsidP="00943ACC">
            <w:pPr>
              <w:spacing w:line="276" w:lineRule="auto"/>
              <w:jc w:val="center"/>
              <w:rPr>
                <w:sz w:val="22"/>
                <w:szCs w:val="22"/>
              </w:rPr>
            </w:pPr>
            <w:r w:rsidRPr="00943ACC">
              <w:rPr>
                <w:sz w:val="22"/>
                <w:szCs w:val="22"/>
              </w:rPr>
              <w:t>%</w:t>
            </w:r>
          </w:p>
        </w:tc>
      </w:tr>
      <w:tr w:rsidR="002207DC" w:rsidRPr="00943ACC" w:rsidTr="00680F7E">
        <w:tc>
          <w:tcPr>
            <w:tcW w:w="823" w:type="pct"/>
            <w:vMerge/>
            <w:tcBorders>
              <w:left w:val="single" w:sz="8" w:space="0" w:color="auto"/>
              <w:bottom w:val="single" w:sz="8" w:space="0" w:color="auto"/>
              <w:right w:val="single" w:sz="8" w:space="0" w:color="auto"/>
            </w:tcBorders>
            <w:tcMar>
              <w:top w:w="0" w:type="dxa"/>
              <w:left w:w="108" w:type="dxa"/>
              <w:bottom w:w="0" w:type="dxa"/>
              <w:right w:w="108" w:type="dxa"/>
            </w:tcMar>
          </w:tcPr>
          <w:p w:rsidR="002207DC" w:rsidRPr="00943ACC" w:rsidRDefault="002207DC" w:rsidP="00943ACC">
            <w:pPr>
              <w:spacing w:line="276" w:lineRule="auto"/>
              <w:ind w:firstLine="567"/>
              <w:jc w:val="center"/>
              <w:rPr>
                <w:sz w:val="22"/>
                <w:szCs w:val="22"/>
              </w:rPr>
            </w:pPr>
          </w:p>
        </w:tc>
        <w:tc>
          <w:tcPr>
            <w:tcW w:w="382" w:type="pct"/>
            <w:tcBorders>
              <w:top w:val="single" w:sz="4" w:space="0" w:color="auto"/>
              <w:left w:val="nil"/>
              <w:bottom w:val="single" w:sz="8" w:space="0" w:color="auto"/>
              <w:right w:val="single" w:sz="4" w:space="0" w:color="auto"/>
            </w:tcBorders>
            <w:tcMar>
              <w:top w:w="0" w:type="dxa"/>
              <w:left w:w="108" w:type="dxa"/>
              <w:bottom w:w="0" w:type="dxa"/>
              <w:right w:w="108" w:type="dxa"/>
            </w:tcMar>
          </w:tcPr>
          <w:p w:rsidR="002207DC" w:rsidRPr="00943ACC" w:rsidRDefault="002207DC" w:rsidP="00943ACC">
            <w:pPr>
              <w:spacing w:line="276" w:lineRule="auto"/>
              <w:jc w:val="center"/>
              <w:rPr>
                <w:sz w:val="22"/>
                <w:szCs w:val="22"/>
              </w:rPr>
            </w:pPr>
            <w:r w:rsidRPr="00943ACC">
              <w:rPr>
                <w:sz w:val="22"/>
                <w:szCs w:val="22"/>
              </w:rPr>
              <w:t>0</w:t>
            </w:r>
          </w:p>
        </w:tc>
        <w:tc>
          <w:tcPr>
            <w:tcW w:w="382" w:type="pct"/>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2207DC" w:rsidRPr="00943ACC" w:rsidRDefault="002207DC" w:rsidP="00943ACC">
            <w:pPr>
              <w:spacing w:line="276" w:lineRule="auto"/>
              <w:jc w:val="center"/>
              <w:rPr>
                <w:sz w:val="22"/>
                <w:szCs w:val="22"/>
              </w:rPr>
            </w:pPr>
            <w:r w:rsidRPr="00943ACC">
              <w:rPr>
                <w:sz w:val="22"/>
                <w:szCs w:val="22"/>
              </w:rPr>
              <w:t>0%</w:t>
            </w:r>
          </w:p>
        </w:tc>
        <w:tc>
          <w:tcPr>
            <w:tcW w:w="387" w:type="pct"/>
            <w:tcBorders>
              <w:top w:val="single" w:sz="4" w:space="0" w:color="auto"/>
              <w:left w:val="nil"/>
              <w:bottom w:val="single" w:sz="8" w:space="0" w:color="auto"/>
              <w:right w:val="single" w:sz="4" w:space="0" w:color="auto"/>
            </w:tcBorders>
            <w:tcMar>
              <w:top w:w="0" w:type="dxa"/>
              <w:left w:w="108" w:type="dxa"/>
              <w:bottom w:w="0" w:type="dxa"/>
              <w:right w:w="108" w:type="dxa"/>
            </w:tcMar>
          </w:tcPr>
          <w:p w:rsidR="002207DC" w:rsidRPr="00943ACC" w:rsidRDefault="002207DC" w:rsidP="00943ACC">
            <w:pPr>
              <w:spacing w:line="276" w:lineRule="auto"/>
              <w:jc w:val="center"/>
              <w:rPr>
                <w:sz w:val="22"/>
                <w:szCs w:val="22"/>
              </w:rPr>
            </w:pPr>
            <w:r w:rsidRPr="00943ACC">
              <w:rPr>
                <w:sz w:val="22"/>
                <w:szCs w:val="22"/>
              </w:rPr>
              <w:t>2</w:t>
            </w:r>
          </w:p>
        </w:tc>
        <w:tc>
          <w:tcPr>
            <w:tcW w:w="464" w:type="pct"/>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2207DC" w:rsidRPr="00943ACC" w:rsidRDefault="002207DC" w:rsidP="00943ACC">
            <w:pPr>
              <w:spacing w:line="276" w:lineRule="auto"/>
              <w:jc w:val="center"/>
              <w:rPr>
                <w:sz w:val="22"/>
                <w:szCs w:val="22"/>
              </w:rPr>
            </w:pPr>
            <w:r w:rsidRPr="00943ACC">
              <w:rPr>
                <w:sz w:val="22"/>
                <w:szCs w:val="22"/>
              </w:rPr>
              <w:t>5,9%</w:t>
            </w:r>
          </w:p>
        </w:tc>
        <w:tc>
          <w:tcPr>
            <w:tcW w:w="354" w:type="pct"/>
            <w:tcBorders>
              <w:top w:val="single" w:sz="4" w:space="0" w:color="auto"/>
              <w:left w:val="nil"/>
              <w:bottom w:val="single" w:sz="8" w:space="0" w:color="auto"/>
              <w:right w:val="single" w:sz="4" w:space="0" w:color="auto"/>
            </w:tcBorders>
            <w:tcMar>
              <w:top w:w="0" w:type="dxa"/>
              <w:left w:w="108" w:type="dxa"/>
              <w:bottom w:w="0" w:type="dxa"/>
              <w:right w:w="108" w:type="dxa"/>
            </w:tcMar>
          </w:tcPr>
          <w:p w:rsidR="002207DC" w:rsidRPr="00943ACC" w:rsidRDefault="002207DC" w:rsidP="00943ACC">
            <w:pPr>
              <w:spacing w:line="276" w:lineRule="auto"/>
              <w:jc w:val="center"/>
              <w:rPr>
                <w:sz w:val="22"/>
                <w:szCs w:val="22"/>
              </w:rPr>
            </w:pPr>
            <w:r w:rsidRPr="00943ACC">
              <w:rPr>
                <w:sz w:val="22"/>
                <w:szCs w:val="22"/>
              </w:rPr>
              <w:t>3</w:t>
            </w:r>
          </w:p>
        </w:tc>
        <w:tc>
          <w:tcPr>
            <w:tcW w:w="477" w:type="pct"/>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2207DC" w:rsidRPr="00943ACC" w:rsidRDefault="002207DC" w:rsidP="00943ACC">
            <w:pPr>
              <w:spacing w:line="276" w:lineRule="auto"/>
              <w:jc w:val="center"/>
              <w:rPr>
                <w:sz w:val="22"/>
                <w:szCs w:val="22"/>
              </w:rPr>
            </w:pPr>
            <w:r w:rsidRPr="00943ACC">
              <w:rPr>
                <w:sz w:val="22"/>
                <w:szCs w:val="22"/>
              </w:rPr>
              <w:t>8,8%</w:t>
            </w:r>
          </w:p>
        </w:tc>
        <w:tc>
          <w:tcPr>
            <w:tcW w:w="432" w:type="pct"/>
            <w:tcBorders>
              <w:top w:val="single" w:sz="4" w:space="0" w:color="auto"/>
              <w:left w:val="nil"/>
              <w:bottom w:val="single" w:sz="8" w:space="0" w:color="auto"/>
              <w:right w:val="single" w:sz="4" w:space="0" w:color="auto"/>
            </w:tcBorders>
            <w:tcMar>
              <w:top w:w="0" w:type="dxa"/>
              <w:left w:w="108" w:type="dxa"/>
              <w:bottom w:w="0" w:type="dxa"/>
              <w:right w:w="108" w:type="dxa"/>
            </w:tcMar>
          </w:tcPr>
          <w:p w:rsidR="002207DC" w:rsidRPr="00943ACC" w:rsidRDefault="002207DC" w:rsidP="00943ACC">
            <w:pPr>
              <w:spacing w:line="276" w:lineRule="auto"/>
              <w:jc w:val="center"/>
              <w:rPr>
                <w:sz w:val="22"/>
                <w:szCs w:val="22"/>
              </w:rPr>
            </w:pPr>
            <w:r w:rsidRPr="00943ACC">
              <w:rPr>
                <w:sz w:val="22"/>
                <w:szCs w:val="22"/>
              </w:rPr>
              <w:t>2</w:t>
            </w:r>
          </w:p>
        </w:tc>
        <w:tc>
          <w:tcPr>
            <w:tcW w:w="409" w:type="pct"/>
            <w:tcBorders>
              <w:top w:val="single" w:sz="4" w:space="0" w:color="auto"/>
              <w:left w:val="single" w:sz="4" w:space="0" w:color="auto"/>
              <w:bottom w:val="single" w:sz="8" w:space="0" w:color="auto"/>
              <w:right w:val="single" w:sz="8" w:space="0" w:color="auto"/>
            </w:tcBorders>
          </w:tcPr>
          <w:p w:rsidR="002207DC" w:rsidRPr="00943ACC" w:rsidRDefault="002207DC" w:rsidP="00943ACC">
            <w:pPr>
              <w:spacing w:line="276" w:lineRule="auto"/>
              <w:jc w:val="center"/>
              <w:rPr>
                <w:sz w:val="22"/>
                <w:szCs w:val="22"/>
              </w:rPr>
            </w:pPr>
            <w:r w:rsidRPr="00943ACC">
              <w:rPr>
                <w:sz w:val="22"/>
                <w:szCs w:val="22"/>
              </w:rPr>
              <w:t>5,9%</w:t>
            </w:r>
          </w:p>
        </w:tc>
        <w:tc>
          <w:tcPr>
            <w:tcW w:w="452" w:type="pct"/>
            <w:tcBorders>
              <w:top w:val="single" w:sz="4" w:space="0" w:color="auto"/>
              <w:left w:val="nil"/>
              <w:bottom w:val="single" w:sz="8" w:space="0" w:color="auto"/>
              <w:right w:val="single" w:sz="4" w:space="0" w:color="auto"/>
            </w:tcBorders>
            <w:tcMar>
              <w:top w:w="0" w:type="dxa"/>
              <w:left w:w="108" w:type="dxa"/>
              <w:bottom w:w="0" w:type="dxa"/>
              <w:right w:w="108" w:type="dxa"/>
            </w:tcMar>
          </w:tcPr>
          <w:p w:rsidR="002207DC" w:rsidRPr="00943ACC" w:rsidRDefault="002207DC" w:rsidP="00943ACC">
            <w:pPr>
              <w:spacing w:line="276" w:lineRule="auto"/>
              <w:jc w:val="center"/>
              <w:rPr>
                <w:sz w:val="22"/>
                <w:szCs w:val="22"/>
              </w:rPr>
            </w:pPr>
            <w:r w:rsidRPr="00943ACC">
              <w:rPr>
                <w:sz w:val="22"/>
                <w:szCs w:val="22"/>
              </w:rPr>
              <w:t>24</w:t>
            </w:r>
          </w:p>
        </w:tc>
        <w:tc>
          <w:tcPr>
            <w:tcW w:w="439" w:type="pct"/>
            <w:tcBorders>
              <w:top w:val="single" w:sz="4" w:space="0" w:color="auto"/>
              <w:left w:val="single" w:sz="4" w:space="0" w:color="auto"/>
              <w:bottom w:val="single" w:sz="8" w:space="0" w:color="auto"/>
              <w:right w:val="single" w:sz="8" w:space="0" w:color="auto"/>
            </w:tcBorders>
          </w:tcPr>
          <w:p w:rsidR="002207DC" w:rsidRPr="00943ACC" w:rsidRDefault="002207DC" w:rsidP="00943ACC">
            <w:pPr>
              <w:spacing w:line="276" w:lineRule="auto"/>
              <w:jc w:val="center"/>
              <w:rPr>
                <w:sz w:val="22"/>
                <w:szCs w:val="22"/>
              </w:rPr>
            </w:pPr>
            <w:r w:rsidRPr="00943ACC">
              <w:rPr>
                <w:sz w:val="22"/>
                <w:szCs w:val="22"/>
              </w:rPr>
              <w:t>81%</w:t>
            </w:r>
          </w:p>
        </w:tc>
      </w:tr>
    </w:tbl>
    <w:p w:rsidR="002207DC" w:rsidRPr="000A61D4" w:rsidRDefault="002207DC" w:rsidP="00790C3B">
      <w:pPr>
        <w:pStyle w:val="afa"/>
        <w:spacing w:after="0"/>
        <w:ind w:left="0" w:firstLine="567"/>
        <w:jc w:val="both"/>
        <w:rPr>
          <w:rFonts w:ascii="Times New Roman" w:hAnsi="Times New Roman"/>
          <w:sz w:val="24"/>
          <w:szCs w:val="24"/>
        </w:rPr>
      </w:pPr>
      <w:r w:rsidRPr="000A61D4">
        <w:rPr>
          <w:rFonts w:ascii="Times New Roman" w:hAnsi="Times New Roman"/>
          <w:bCs/>
          <w:sz w:val="24"/>
          <w:szCs w:val="24"/>
        </w:rPr>
        <w:lastRenderedPageBreak/>
        <w:t>Данные таблиц свидетельствуют</w:t>
      </w:r>
      <w:r w:rsidRPr="000A61D4">
        <w:rPr>
          <w:rFonts w:ascii="Times New Roman" w:hAnsi="Times New Roman"/>
          <w:sz w:val="24"/>
          <w:szCs w:val="24"/>
        </w:rPr>
        <w:t>, что в лицее трудятся опытные учителя-профессионалы: 67,3% имеют высшее образование,</w:t>
      </w:r>
      <w:r w:rsidR="00943ACC" w:rsidRPr="000A61D4">
        <w:rPr>
          <w:rFonts w:ascii="Times New Roman" w:hAnsi="Times New Roman"/>
          <w:sz w:val="24"/>
          <w:szCs w:val="24"/>
        </w:rPr>
        <w:t xml:space="preserve"> </w:t>
      </w:r>
      <w:r w:rsidRPr="000A61D4">
        <w:rPr>
          <w:rFonts w:ascii="Times New Roman" w:hAnsi="Times New Roman"/>
          <w:sz w:val="24"/>
          <w:szCs w:val="24"/>
        </w:rPr>
        <w:t>32,7% - среднее педагогическое, 5,9% имеют стаж от 10 до 20 лет, 81% - свыше 20 лет. В лицее работают 5 пенсионеров.</w:t>
      </w:r>
    </w:p>
    <w:p w:rsidR="002207DC" w:rsidRPr="000A61D4" w:rsidRDefault="002207DC" w:rsidP="00790C3B">
      <w:pPr>
        <w:pStyle w:val="afa"/>
        <w:spacing w:after="0"/>
        <w:ind w:left="0" w:firstLine="567"/>
        <w:jc w:val="center"/>
        <w:rPr>
          <w:rFonts w:ascii="Times New Roman" w:hAnsi="Times New Roman"/>
          <w:b/>
          <w:bCs/>
          <w:i/>
          <w:sz w:val="24"/>
          <w:szCs w:val="24"/>
        </w:rPr>
      </w:pPr>
      <w:r w:rsidRPr="000A61D4">
        <w:rPr>
          <w:rFonts w:ascii="Times New Roman" w:hAnsi="Times New Roman"/>
          <w:b/>
          <w:bCs/>
          <w:i/>
          <w:sz w:val="24"/>
          <w:szCs w:val="24"/>
        </w:rPr>
        <w:t>Квалификация педагогических кадров в динамике за три года</w:t>
      </w:r>
    </w:p>
    <w:p w:rsidR="002207DC" w:rsidRPr="000A61D4" w:rsidRDefault="002207DC" w:rsidP="00790C3B">
      <w:pPr>
        <w:spacing w:line="276" w:lineRule="auto"/>
        <w:ind w:firstLine="567"/>
        <w:jc w:val="both"/>
        <w:rPr>
          <w:bCs/>
        </w:rPr>
      </w:pPr>
      <w:r w:rsidRPr="000A61D4">
        <w:rPr>
          <w:bCs/>
        </w:rPr>
        <w:t xml:space="preserve">В настоящее время 17 педагогов (54,8%) имеют высшую квалификационную категорию, 9 (25,8%)– первую, 2 (3,4%) – вторую (Божок А.А., </w:t>
      </w:r>
      <w:proofErr w:type="spellStart"/>
      <w:r w:rsidRPr="000A61D4">
        <w:rPr>
          <w:bCs/>
        </w:rPr>
        <w:t>Коротаева</w:t>
      </w:r>
      <w:proofErr w:type="spellEnd"/>
      <w:r w:rsidRPr="000A61D4">
        <w:rPr>
          <w:bCs/>
        </w:rPr>
        <w:t xml:space="preserve"> Ю.А.), без категории – 3 человека (8,6%) (</w:t>
      </w:r>
      <w:proofErr w:type="spellStart"/>
      <w:r w:rsidRPr="000A61D4">
        <w:rPr>
          <w:bCs/>
        </w:rPr>
        <w:t>Асмирко</w:t>
      </w:r>
      <w:proofErr w:type="spellEnd"/>
      <w:r w:rsidRPr="000A61D4">
        <w:rPr>
          <w:bCs/>
        </w:rPr>
        <w:t xml:space="preserve"> А.Б., Кулешов И.В., Варавва Г.В.). </w:t>
      </w:r>
    </w:p>
    <w:p w:rsidR="002207DC" w:rsidRPr="000A61D4" w:rsidRDefault="002207DC" w:rsidP="00790C3B">
      <w:pPr>
        <w:shd w:val="clear" w:color="auto" w:fill="FFFFFF"/>
        <w:spacing w:line="276" w:lineRule="auto"/>
        <w:ind w:firstLine="567"/>
        <w:jc w:val="both"/>
        <w:rPr>
          <w:bCs/>
        </w:rPr>
      </w:pPr>
      <w:r w:rsidRPr="000A61D4">
        <w:rPr>
          <w:bCs/>
        </w:rPr>
        <w:t>В целом сохраняется число учителей, имеющих высшую и первую квалификационные категории. Это значит, что большинство педагогов лицея понимают необходимость и значимость аттестационной процедуры, регулярно подтверждая или повышая квалификационную категорию.</w:t>
      </w:r>
    </w:p>
    <w:p w:rsidR="002207DC" w:rsidRPr="000A61D4" w:rsidRDefault="002207DC" w:rsidP="00790C3B">
      <w:pPr>
        <w:spacing w:line="276" w:lineRule="auto"/>
        <w:ind w:firstLine="567"/>
        <w:jc w:val="both"/>
      </w:pPr>
      <w:r w:rsidRPr="000A61D4">
        <w:t>Важнейшим средством повышения педагогического мастерства учителей, связующим в единое целое систему работы лицея, является хорошо организованная методическая работа. Роль методической работы значительно возрастает в современных условиях в связи с необходимостью рационально и определенно использовать новые методики, приемы и формы обучения, постоянно накапливающийся опыт по решению образовательных и воспитательных проблем.</w:t>
      </w:r>
    </w:p>
    <w:p w:rsidR="002207DC" w:rsidRPr="000A61D4" w:rsidRDefault="002207DC" w:rsidP="00790C3B">
      <w:pPr>
        <w:tabs>
          <w:tab w:val="left" w:pos="4962"/>
        </w:tabs>
        <w:spacing w:line="276" w:lineRule="auto"/>
        <w:ind w:firstLine="567"/>
        <w:jc w:val="both"/>
        <w:rPr>
          <w:b/>
          <w:iCs/>
        </w:rPr>
      </w:pPr>
      <w:r w:rsidRPr="000A61D4">
        <w:t xml:space="preserve">Согласно плану учебно-воспитательной работы на 2014-2015 учебный год коллектив лицея начал работу над методической темой </w:t>
      </w:r>
      <w:r w:rsidRPr="000A61D4">
        <w:rPr>
          <w:b/>
        </w:rPr>
        <w:t>«</w:t>
      </w:r>
      <w:r w:rsidRPr="000A61D4">
        <w:rPr>
          <w:b/>
          <w:iCs/>
        </w:rPr>
        <w:t xml:space="preserve">Современные подходы к организации образовательного процесса в условиях перехода на </w:t>
      </w:r>
      <w:r w:rsidR="00AC0425" w:rsidRPr="000A61D4">
        <w:rPr>
          <w:b/>
          <w:iCs/>
        </w:rPr>
        <w:t>ФГОС</w:t>
      </w:r>
      <w:r w:rsidRPr="000A61D4">
        <w:rPr>
          <w:b/>
          <w:iCs/>
        </w:rPr>
        <w:t>».</w:t>
      </w:r>
    </w:p>
    <w:p w:rsidR="002207DC" w:rsidRPr="000A61D4" w:rsidRDefault="002207DC" w:rsidP="00790C3B">
      <w:pPr>
        <w:spacing w:line="276" w:lineRule="auto"/>
        <w:ind w:firstLine="567"/>
        <w:jc w:val="both"/>
      </w:pPr>
      <w:r w:rsidRPr="000A61D4">
        <w:t xml:space="preserve">Методическая тема лицея сформулирована в соответствии с программой развития ОУ, а также в связи с введением в лицее с 1 сентября 2011 года ФГОС НОО. </w:t>
      </w:r>
    </w:p>
    <w:p w:rsidR="002207DC" w:rsidRPr="000A61D4" w:rsidRDefault="002207DC" w:rsidP="00790C3B">
      <w:pPr>
        <w:tabs>
          <w:tab w:val="left" w:pos="0"/>
        </w:tabs>
        <w:spacing w:line="276" w:lineRule="auto"/>
        <w:ind w:firstLine="567"/>
        <w:jc w:val="both"/>
        <w:rPr>
          <w:bCs/>
        </w:rPr>
      </w:pPr>
      <w:r w:rsidRPr="000A61D4">
        <w:rPr>
          <w:bCs/>
        </w:rPr>
        <w:t xml:space="preserve">В 2014-2015 учебном году аттестацию прошли 6 педагогов (Ковалевой Т.Г., </w:t>
      </w:r>
      <w:proofErr w:type="spellStart"/>
      <w:r w:rsidRPr="000A61D4">
        <w:rPr>
          <w:bCs/>
        </w:rPr>
        <w:t>Дубко</w:t>
      </w:r>
      <w:proofErr w:type="spellEnd"/>
      <w:r w:rsidRPr="000A61D4">
        <w:rPr>
          <w:bCs/>
        </w:rPr>
        <w:t xml:space="preserve"> И.Ю., Зинченко Л.Ф., </w:t>
      </w:r>
      <w:proofErr w:type="spellStart"/>
      <w:r w:rsidRPr="000A61D4">
        <w:rPr>
          <w:bCs/>
        </w:rPr>
        <w:t>Кульпановой</w:t>
      </w:r>
      <w:proofErr w:type="spellEnd"/>
      <w:r w:rsidRPr="000A61D4">
        <w:rPr>
          <w:bCs/>
        </w:rPr>
        <w:t xml:space="preserve"> А.В. </w:t>
      </w:r>
      <w:r w:rsidR="003112C8" w:rsidRPr="000A61D4">
        <w:rPr>
          <w:bCs/>
        </w:rPr>
        <w:t>-</w:t>
      </w:r>
      <w:r w:rsidRPr="000A61D4">
        <w:rPr>
          <w:bCs/>
        </w:rPr>
        <w:t xml:space="preserve"> высшая квалификационная категория, Пинчук О.Н., </w:t>
      </w:r>
      <w:proofErr w:type="spellStart"/>
      <w:r w:rsidRPr="000A61D4">
        <w:rPr>
          <w:bCs/>
        </w:rPr>
        <w:t>Слободянниковой</w:t>
      </w:r>
      <w:proofErr w:type="spellEnd"/>
      <w:r w:rsidRPr="000A61D4">
        <w:rPr>
          <w:bCs/>
        </w:rPr>
        <w:t xml:space="preserve"> Ю.А </w:t>
      </w:r>
      <w:r w:rsidR="003112C8" w:rsidRPr="000A61D4">
        <w:rPr>
          <w:bCs/>
        </w:rPr>
        <w:t>-</w:t>
      </w:r>
      <w:r w:rsidRPr="000A61D4">
        <w:rPr>
          <w:bCs/>
        </w:rPr>
        <w:t xml:space="preserve"> </w:t>
      </w:r>
      <w:r w:rsidR="003112C8" w:rsidRPr="000A61D4">
        <w:rPr>
          <w:bCs/>
        </w:rPr>
        <w:t>1</w:t>
      </w:r>
      <w:r w:rsidRPr="000A61D4">
        <w:rPr>
          <w:bCs/>
        </w:rPr>
        <w:t xml:space="preserve"> квалификационная категория).</w:t>
      </w:r>
    </w:p>
    <w:p w:rsidR="002207DC" w:rsidRPr="000A61D4" w:rsidRDefault="002207DC" w:rsidP="00790C3B">
      <w:pPr>
        <w:tabs>
          <w:tab w:val="left" w:pos="0"/>
        </w:tabs>
        <w:spacing w:line="276" w:lineRule="auto"/>
        <w:ind w:firstLine="567"/>
        <w:jc w:val="both"/>
        <w:rPr>
          <w:bCs/>
        </w:rPr>
      </w:pPr>
      <w:r w:rsidRPr="000A61D4">
        <w:t xml:space="preserve">Как и прежде, в прошедшем учебном году много внимания уделялось вопросам повышения квалификации учителей. В соответствии с планом повышения квалификации работников лицея в 2014-2015 учебном году курсовую подготовку прошли 11 учителей (35,4%). В течение трех лет </w:t>
      </w:r>
      <w:r w:rsidRPr="000A61D4">
        <w:rPr>
          <w:bCs/>
        </w:rPr>
        <w:t xml:space="preserve">25 педагогов (86,4%) прошли курсы по изучению и использованию в образовательном процессе ФГОС. </w:t>
      </w:r>
    </w:p>
    <w:p w:rsidR="001A581E" w:rsidRPr="00776A62" w:rsidRDefault="001A581E" w:rsidP="001A581E">
      <w:pPr>
        <w:spacing w:line="276" w:lineRule="auto"/>
        <w:ind w:firstLine="567"/>
        <w:jc w:val="both"/>
        <w:rPr>
          <w:bCs/>
        </w:rPr>
      </w:pPr>
      <w:r w:rsidRPr="00776A62">
        <w:rPr>
          <w:bCs/>
        </w:rPr>
        <w:t>Педагогический коллектив лицея обладает необходимыми теоретическими, практическими знаниями и умениями, позволяющими на достаточном уровне реализовать требования программ базового и профильного уровней, учитывая запросы, предпочтения, способности каждого учащегося, родителя.</w:t>
      </w:r>
    </w:p>
    <w:p w:rsidR="002207DC" w:rsidRPr="000A61D4" w:rsidRDefault="002207DC" w:rsidP="00943ACC">
      <w:pPr>
        <w:spacing w:line="276" w:lineRule="auto"/>
        <w:ind w:firstLine="567"/>
        <w:jc w:val="center"/>
        <w:rPr>
          <w:b/>
          <w:i/>
        </w:rPr>
      </w:pPr>
      <w:r w:rsidRPr="000A61D4">
        <w:rPr>
          <w:b/>
          <w:i/>
        </w:rPr>
        <w:t>Рейтинг использования современных образовательных технологий</w:t>
      </w:r>
    </w:p>
    <w:p w:rsidR="00943ACC" w:rsidRDefault="00943ACC" w:rsidP="00790C3B">
      <w:pPr>
        <w:spacing w:line="276" w:lineRule="auto"/>
        <w:ind w:firstLine="567"/>
        <w:jc w:val="both"/>
        <w:rPr>
          <w:bCs/>
          <w:sz w:val="26"/>
          <w:szCs w:val="26"/>
        </w:rPr>
      </w:pPr>
      <w:r>
        <w:rPr>
          <w:noProof/>
          <w:lang w:eastAsia="ru-RU"/>
        </w:rPr>
        <w:drawing>
          <wp:inline distT="0" distB="0" distL="0" distR="0" wp14:anchorId="3CB7F8A2" wp14:editId="78CA3ED5">
            <wp:extent cx="5353050" cy="1266825"/>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5273F" w:rsidRPr="00776A62" w:rsidRDefault="0025273F" w:rsidP="00790C3B">
      <w:pPr>
        <w:pStyle w:val="af3"/>
        <w:tabs>
          <w:tab w:val="left" w:pos="0"/>
        </w:tabs>
        <w:spacing w:line="276" w:lineRule="auto"/>
        <w:ind w:firstLine="567"/>
        <w:jc w:val="both"/>
      </w:pPr>
      <w:r w:rsidRPr="00776A62">
        <w:t xml:space="preserve">В 2014-2015 учебном году педагоги лицея приняли активное участие в семинарах школьного и городского уровней. В лицее прошли </w:t>
      </w:r>
      <w:r w:rsidR="00803374" w:rsidRPr="00776A62">
        <w:t xml:space="preserve">городской </w:t>
      </w:r>
      <w:r w:rsidRPr="00776A62">
        <w:t>открытый семинар-практикум «Проектирование рабочей программы по учебному предмету» и школьный семинар «Проектирование рабочей программы по учебному предмету».</w:t>
      </w:r>
    </w:p>
    <w:p w:rsidR="0025273F" w:rsidRPr="00776A62" w:rsidRDefault="0025273F" w:rsidP="00790C3B">
      <w:pPr>
        <w:spacing w:line="276" w:lineRule="auto"/>
        <w:ind w:firstLine="567"/>
        <w:jc w:val="both"/>
      </w:pPr>
      <w:r w:rsidRPr="00776A62">
        <w:lastRenderedPageBreak/>
        <w:t xml:space="preserve">Кроме того, 25 учителей (86,4%) приняли активное участие в работе городских и краевых семинаров, экспертных советов, </w:t>
      </w:r>
      <w:proofErr w:type="spellStart"/>
      <w:r w:rsidRPr="00776A62">
        <w:t>вебинаров</w:t>
      </w:r>
      <w:proofErr w:type="spellEnd"/>
      <w:r w:rsidRPr="00776A62">
        <w:t>.</w:t>
      </w:r>
    </w:p>
    <w:p w:rsidR="00E767B6" w:rsidRPr="00776A62" w:rsidRDefault="00E767B6" w:rsidP="00790C3B">
      <w:pPr>
        <w:suppressAutoHyphens w:val="0"/>
        <w:spacing w:line="276" w:lineRule="auto"/>
        <w:ind w:firstLine="567"/>
        <w:jc w:val="center"/>
        <w:rPr>
          <w:b/>
          <w:bCs/>
          <w:lang w:eastAsia="ru-RU"/>
        </w:rPr>
      </w:pPr>
      <w:r w:rsidRPr="00776A62">
        <w:rPr>
          <w:b/>
          <w:bCs/>
          <w:lang w:eastAsia="ru-RU"/>
        </w:rPr>
        <w:t>Раздел 4. Результаты деятельности учреждения, качество образования</w:t>
      </w:r>
    </w:p>
    <w:p w:rsidR="00F242A0" w:rsidRPr="00776A62" w:rsidRDefault="00F242A0" w:rsidP="00790C3B">
      <w:pPr>
        <w:spacing w:line="276" w:lineRule="auto"/>
        <w:ind w:firstLine="567"/>
        <w:jc w:val="both"/>
        <w:rPr>
          <w:lang w:eastAsia="en-US"/>
        </w:rPr>
      </w:pPr>
      <w:r w:rsidRPr="00776A62">
        <w:rPr>
          <w:lang w:eastAsia="en-US"/>
        </w:rPr>
        <w:t>В 2014-2015 учебном году в лицее обучались 502 учащихся.</w:t>
      </w:r>
      <w:r w:rsidRPr="00776A62">
        <w:rPr>
          <w:color w:val="FF0000"/>
          <w:lang w:eastAsia="en-US"/>
        </w:rPr>
        <w:t xml:space="preserve"> </w:t>
      </w:r>
      <w:r w:rsidRPr="00776A62">
        <w:rPr>
          <w:lang w:eastAsia="en-US"/>
        </w:rPr>
        <w:t>Все они успешно закончили учебный год и переведены в следующий класс.</w:t>
      </w:r>
      <w:r w:rsidRPr="00776A62">
        <w:rPr>
          <w:color w:val="FF0000"/>
          <w:lang w:eastAsia="en-US"/>
        </w:rPr>
        <w:t xml:space="preserve"> </w:t>
      </w:r>
      <w:r w:rsidRPr="00776A62">
        <w:rPr>
          <w:lang w:eastAsia="en-US"/>
        </w:rPr>
        <w:t xml:space="preserve">Окончили учебный год на «4» и «5» 235 учащихся, в том числе: 34 ученика окончили год с отметкой «5». Имеют отметку «4» по одному предмету 9 учащихся, отметку «3» по одному предмету 42 учащихся. </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8"/>
        <w:gridCol w:w="4695"/>
      </w:tblGrid>
      <w:tr w:rsidR="00776A62" w:rsidTr="001A581E">
        <w:tc>
          <w:tcPr>
            <w:tcW w:w="4926" w:type="dxa"/>
            <w:tcBorders>
              <w:right w:val="single" w:sz="4" w:space="0" w:color="auto"/>
            </w:tcBorders>
          </w:tcPr>
          <w:p w:rsidR="00776A62" w:rsidRDefault="00776A62" w:rsidP="00776A62">
            <w:pPr>
              <w:spacing w:line="276" w:lineRule="auto"/>
              <w:jc w:val="center"/>
              <w:rPr>
                <w:b/>
                <w:bCs/>
                <w:i/>
                <w:iCs/>
                <w:lang w:eastAsia="en-US"/>
              </w:rPr>
            </w:pPr>
            <w:r w:rsidRPr="00776A62">
              <w:rPr>
                <w:b/>
                <w:bCs/>
                <w:i/>
                <w:iCs/>
                <w:lang w:eastAsia="en-US"/>
              </w:rPr>
              <w:t xml:space="preserve">Сравнительный анализ успеваемости и качества </w:t>
            </w:r>
            <w:proofErr w:type="gramStart"/>
            <w:r w:rsidRPr="00776A62">
              <w:rPr>
                <w:b/>
                <w:bCs/>
                <w:i/>
                <w:iCs/>
                <w:lang w:eastAsia="en-US"/>
              </w:rPr>
              <w:t>обучения по</w:t>
            </w:r>
            <w:proofErr w:type="gramEnd"/>
            <w:r w:rsidRPr="00776A62">
              <w:rPr>
                <w:b/>
                <w:bCs/>
                <w:i/>
                <w:iCs/>
                <w:lang w:eastAsia="en-US"/>
              </w:rPr>
              <w:t xml:space="preserve"> учебным годам</w:t>
            </w:r>
          </w:p>
        </w:tc>
        <w:tc>
          <w:tcPr>
            <w:tcW w:w="4927" w:type="dxa"/>
            <w:tcBorders>
              <w:left w:val="single" w:sz="4" w:space="0" w:color="auto"/>
            </w:tcBorders>
          </w:tcPr>
          <w:p w:rsidR="00776A62" w:rsidRPr="00776A62" w:rsidRDefault="00776A62" w:rsidP="00776A62">
            <w:pPr>
              <w:tabs>
                <w:tab w:val="left" w:pos="1200"/>
              </w:tabs>
              <w:spacing w:line="276" w:lineRule="auto"/>
              <w:ind w:firstLine="567"/>
              <w:jc w:val="center"/>
              <w:rPr>
                <w:b/>
                <w:bCs/>
                <w:i/>
                <w:iCs/>
                <w:lang w:eastAsia="en-US"/>
              </w:rPr>
            </w:pPr>
            <w:r w:rsidRPr="00776A62">
              <w:rPr>
                <w:b/>
                <w:bCs/>
                <w:i/>
                <w:iCs/>
                <w:lang w:eastAsia="en-US"/>
              </w:rPr>
              <w:t>Пропуски уроков</w:t>
            </w:r>
          </w:p>
          <w:p w:rsidR="00776A62" w:rsidRDefault="00776A62" w:rsidP="00790C3B">
            <w:pPr>
              <w:spacing w:line="276" w:lineRule="auto"/>
              <w:jc w:val="both"/>
              <w:rPr>
                <w:b/>
                <w:bCs/>
                <w:i/>
                <w:iCs/>
                <w:lang w:eastAsia="en-US"/>
              </w:rPr>
            </w:pPr>
          </w:p>
        </w:tc>
      </w:tr>
      <w:tr w:rsidR="00776A62" w:rsidTr="001A581E">
        <w:tc>
          <w:tcPr>
            <w:tcW w:w="4926" w:type="dxa"/>
            <w:tcBorders>
              <w:right w:val="single" w:sz="4" w:space="0" w:color="auto"/>
            </w:tcBorders>
          </w:tcPr>
          <w:p w:rsidR="00776A62" w:rsidRDefault="00776A62" w:rsidP="00790C3B">
            <w:pPr>
              <w:spacing w:line="276" w:lineRule="auto"/>
              <w:jc w:val="both"/>
              <w:rPr>
                <w:b/>
                <w:bCs/>
                <w:i/>
                <w:iCs/>
                <w:lang w:eastAsia="en-US"/>
              </w:rPr>
            </w:pPr>
            <w:r w:rsidRPr="00790C3B">
              <w:rPr>
                <w:bCs/>
                <w:iCs/>
                <w:noProof/>
                <w:sz w:val="26"/>
                <w:szCs w:val="26"/>
                <w:lang w:eastAsia="ru-RU"/>
              </w:rPr>
              <w:drawing>
                <wp:inline distT="0" distB="0" distL="0" distR="0" wp14:anchorId="7A16DC54" wp14:editId="5A0F7814">
                  <wp:extent cx="3373179" cy="1543050"/>
                  <wp:effectExtent l="0" t="0" r="0" b="0"/>
                  <wp:docPr id="19" name="Диаграмма 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tcW w:w="4927" w:type="dxa"/>
            <w:tcBorders>
              <w:left w:val="single" w:sz="4" w:space="0" w:color="auto"/>
            </w:tcBorders>
          </w:tcPr>
          <w:p w:rsidR="00776A62" w:rsidRDefault="00776A62" w:rsidP="00790C3B">
            <w:pPr>
              <w:spacing w:line="276" w:lineRule="auto"/>
              <w:jc w:val="both"/>
              <w:rPr>
                <w:b/>
                <w:bCs/>
                <w:i/>
                <w:iCs/>
                <w:lang w:eastAsia="en-US"/>
              </w:rPr>
            </w:pPr>
            <w:r w:rsidRPr="00790C3B">
              <w:rPr>
                <w:noProof/>
                <w:sz w:val="26"/>
                <w:szCs w:val="26"/>
                <w:lang w:eastAsia="ru-RU"/>
              </w:rPr>
              <w:drawing>
                <wp:inline distT="0" distB="0" distL="0" distR="0" wp14:anchorId="1E7E70F5" wp14:editId="73C02ABC">
                  <wp:extent cx="3057525" cy="1543050"/>
                  <wp:effectExtent l="0" t="0" r="0" b="0"/>
                  <wp:docPr id="18" name="Диаграмма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rsidR="00F242A0" w:rsidRPr="00776A62" w:rsidRDefault="00F242A0" w:rsidP="00776A62">
      <w:pPr>
        <w:spacing w:line="276" w:lineRule="auto"/>
        <w:ind w:firstLine="567"/>
        <w:jc w:val="both"/>
        <w:rPr>
          <w:lang w:eastAsia="en-US"/>
        </w:rPr>
      </w:pPr>
      <w:r w:rsidRPr="00776A62">
        <w:rPr>
          <w:lang w:eastAsia="en-US"/>
        </w:rPr>
        <w:t>Успеваемость остаётся стабильной и составляет 100%, качество знаний повысилось на 4,2 %.</w:t>
      </w:r>
      <w:r w:rsidR="0036754B">
        <w:rPr>
          <w:noProof/>
        </w:rPr>
        <w:pict>
          <v:shape id="_x0000_s1100" type="#_x0000_t202" style="position:absolute;left:0;text-align:left;margin-left:-294.9pt;margin-top:41.6pt;width:204.45pt;height:17.6pt;z-index:251660800;mso-position-horizontal-relative:text;mso-position-vertical-relative:text" strokecolor="white">
            <v:textbox style="mso-next-textbox:#_x0000_s1100">
              <w:txbxContent>
                <w:p w:rsidR="0036754B" w:rsidRPr="00040B3D" w:rsidRDefault="0036754B" w:rsidP="00F242A0">
                  <w:pPr>
                    <w:ind w:firstLine="709"/>
                    <w:rPr>
                      <w:sz w:val="20"/>
                      <w:szCs w:val="20"/>
                    </w:rPr>
                  </w:pPr>
                  <w:r>
                    <w:rPr>
                      <w:sz w:val="20"/>
                      <w:szCs w:val="20"/>
                    </w:rPr>
                    <w:t xml:space="preserve">  </w:t>
                  </w:r>
                  <w:r w:rsidRPr="00040B3D">
                    <w:rPr>
                      <w:sz w:val="20"/>
                      <w:szCs w:val="20"/>
                    </w:rPr>
                    <w:t xml:space="preserve">2010  </w:t>
                  </w:r>
                  <w:r w:rsidRPr="00040B3D">
                    <w:rPr>
                      <w:sz w:val="20"/>
                      <w:szCs w:val="20"/>
                    </w:rPr>
                    <w:tab/>
                    <w:t xml:space="preserve">    </w:t>
                  </w:r>
                  <w:r>
                    <w:rPr>
                      <w:sz w:val="20"/>
                      <w:szCs w:val="20"/>
                    </w:rPr>
                    <w:t xml:space="preserve">   </w:t>
                  </w:r>
                  <w:r w:rsidRPr="00040B3D">
                    <w:rPr>
                      <w:sz w:val="20"/>
                      <w:szCs w:val="20"/>
                    </w:rPr>
                    <w:t xml:space="preserve">2011        </w:t>
                  </w:r>
                  <w:r>
                    <w:rPr>
                      <w:sz w:val="20"/>
                      <w:szCs w:val="20"/>
                    </w:rPr>
                    <w:t xml:space="preserve">   </w:t>
                  </w:r>
                  <w:r w:rsidRPr="00040B3D">
                    <w:rPr>
                      <w:sz w:val="20"/>
                      <w:szCs w:val="20"/>
                    </w:rPr>
                    <w:t>2012</w:t>
                  </w:r>
                </w:p>
              </w:txbxContent>
            </v:textbox>
          </v:shape>
        </w:pict>
      </w:r>
      <w:r w:rsidR="00776A62" w:rsidRPr="00776A62">
        <w:rPr>
          <w:lang w:eastAsia="en-US"/>
        </w:rPr>
        <w:t xml:space="preserve"> </w:t>
      </w:r>
      <w:r w:rsidRPr="00776A62">
        <w:rPr>
          <w:lang w:eastAsia="en-US"/>
        </w:rPr>
        <w:t>Снизилось количество пропусков уроков без уважительной причины с 0,9 % в 2014 году до 0,2 % в 2015 году.</w:t>
      </w:r>
    </w:p>
    <w:p w:rsidR="00F242A0" w:rsidRPr="00776A62" w:rsidRDefault="00F242A0" w:rsidP="00803374">
      <w:pPr>
        <w:tabs>
          <w:tab w:val="left" w:pos="4500"/>
        </w:tabs>
        <w:spacing w:line="276" w:lineRule="auto"/>
        <w:ind w:firstLine="567"/>
        <w:jc w:val="center"/>
        <w:rPr>
          <w:b/>
          <w:bCs/>
          <w:i/>
          <w:iCs/>
          <w:lang w:eastAsia="en-US"/>
        </w:rPr>
      </w:pPr>
      <w:r w:rsidRPr="00776A62">
        <w:rPr>
          <w:b/>
          <w:bCs/>
          <w:i/>
          <w:iCs/>
          <w:lang w:eastAsia="en-US"/>
        </w:rPr>
        <w:t xml:space="preserve">Качество обучения классов в 2014-2015 </w:t>
      </w:r>
      <w:proofErr w:type="gramStart"/>
      <w:r w:rsidRPr="00776A62">
        <w:rPr>
          <w:b/>
          <w:bCs/>
          <w:i/>
          <w:iCs/>
          <w:lang w:eastAsia="en-US"/>
        </w:rPr>
        <w:t>учебном</w:t>
      </w:r>
      <w:proofErr w:type="gramEnd"/>
      <w:r w:rsidRPr="00776A62">
        <w:rPr>
          <w:b/>
          <w:bCs/>
          <w:i/>
          <w:iCs/>
          <w:lang w:eastAsia="en-US"/>
        </w:rPr>
        <w:t xml:space="preserve"> год</w:t>
      </w:r>
      <w:r w:rsidR="00951E81">
        <w:rPr>
          <w:b/>
          <w:bCs/>
          <w:i/>
          <w:iCs/>
          <w:lang w:eastAsia="en-US"/>
        </w:rPr>
        <w:t xml:space="preserve"> (</w:t>
      </w:r>
      <w:r w:rsidR="00951E81" w:rsidRPr="00803374">
        <w:rPr>
          <w:color w:val="000000"/>
          <w:sz w:val="22"/>
          <w:szCs w:val="22"/>
          <w:lang w:eastAsia="en-US"/>
        </w:rPr>
        <w:t>%</w:t>
      </w:r>
      <w:r w:rsidR="00951E81">
        <w:rPr>
          <w:color w:val="000000"/>
          <w:sz w:val="22"/>
          <w:szCs w:val="22"/>
          <w:lang w:eastAsia="en-US"/>
        </w:rPr>
        <w:t>)</w:t>
      </w:r>
    </w:p>
    <w:tbl>
      <w:tblPr>
        <w:tblW w:w="9856" w:type="dxa"/>
        <w:jc w:val="center"/>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4469"/>
        <w:gridCol w:w="2561"/>
        <w:gridCol w:w="2059"/>
      </w:tblGrid>
      <w:tr w:rsidR="00F242A0" w:rsidRPr="00803374" w:rsidTr="00951E81">
        <w:trPr>
          <w:jc w:val="center"/>
        </w:trPr>
        <w:tc>
          <w:tcPr>
            <w:tcW w:w="767" w:type="dxa"/>
            <w:tcBorders>
              <w:top w:val="single" w:sz="4" w:space="0" w:color="auto"/>
              <w:left w:val="single" w:sz="4" w:space="0" w:color="auto"/>
              <w:bottom w:val="single" w:sz="4" w:space="0" w:color="auto"/>
              <w:right w:val="single" w:sz="4" w:space="0" w:color="auto"/>
            </w:tcBorders>
          </w:tcPr>
          <w:p w:rsidR="00F242A0" w:rsidRPr="00803374" w:rsidRDefault="00F242A0" w:rsidP="00790C3B">
            <w:pPr>
              <w:spacing w:line="276" w:lineRule="auto"/>
              <w:jc w:val="both"/>
              <w:rPr>
                <w:color w:val="000000"/>
                <w:sz w:val="22"/>
                <w:szCs w:val="22"/>
                <w:lang w:eastAsia="en-US"/>
              </w:rPr>
            </w:pPr>
            <w:r w:rsidRPr="00803374">
              <w:rPr>
                <w:color w:val="000000"/>
                <w:sz w:val="22"/>
                <w:szCs w:val="22"/>
                <w:lang w:eastAsia="en-US"/>
              </w:rPr>
              <w:t>Класс</w:t>
            </w:r>
          </w:p>
        </w:tc>
        <w:tc>
          <w:tcPr>
            <w:tcW w:w="4469" w:type="dxa"/>
            <w:tcBorders>
              <w:top w:val="single" w:sz="4" w:space="0" w:color="auto"/>
              <w:left w:val="single" w:sz="4" w:space="0" w:color="auto"/>
              <w:bottom w:val="single" w:sz="4" w:space="0" w:color="auto"/>
              <w:right w:val="single" w:sz="4" w:space="0" w:color="auto"/>
            </w:tcBorders>
          </w:tcPr>
          <w:p w:rsidR="00F242A0" w:rsidRPr="00803374" w:rsidRDefault="00F242A0" w:rsidP="00790C3B">
            <w:pPr>
              <w:spacing w:line="276" w:lineRule="auto"/>
              <w:jc w:val="both"/>
              <w:rPr>
                <w:color w:val="000000"/>
                <w:sz w:val="22"/>
                <w:szCs w:val="22"/>
                <w:lang w:eastAsia="en-US"/>
              </w:rPr>
            </w:pPr>
            <w:r w:rsidRPr="00803374">
              <w:rPr>
                <w:color w:val="000000"/>
                <w:sz w:val="22"/>
                <w:szCs w:val="22"/>
                <w:lang w:eastAsia="en-US"/>
              </w:rPr>
              <w:t>ФИО классного руководителя</w:t>
            </w:r>
          </w:p>
        </w:tc>
        <w:tc>
          <w:tcPr>
            <w:tcW w:w="2561" w:type="dxa"/>
            <w:tcBorders>
              <w:top w:val="single" w:sz="4" w:space="0" w:color="auto"/>
              <w:left w:val="single" w:sz="4" w:space="0" w:color="auto"/>
              <w:bottom w:val="single" w:sz="4" w:space="0" w:color="auto"/>
              <w:right w:val="single" w:sz="4" w:space="0" w:color="auto"/>
            </w:tcBorders>
          </w:tcPr>
          <w:p w:rsidR="00F242A0" w:rsidRPr="00803374" w:rsidRDefault="00F242A0" w:rsidP="003112C8">
            <w:pPr>
              <w:spacing w:line="276" w:lineRule="auto"/>
              <w:jc w:val="center"/>
              <w:rPr>
                <w:color w:val="000000"/>
                <w:sz w:val="22"/>
                <w:szCs w:val="22"/>
                <w:lang w:eastAsia="en-US"/>
              </w:rPr>
            </w:pPr>
            <w:r w:rsidRPr="00803374">
              <w:rPr>
                <w:color w:val="000000"/>
                <w:sz w:val="22"/>
                <w:szCs w:val="22"/>
                <w:lang w:eastAsia="en-US"/>
              </w:rPr>
              <w:t>Качество обуч</w:t>
            </w:r>
            <w:r w:rsidR="00951E81">
              <w:rPr>
                <w:color w:val="000000"/>
                <w:sz w:val="22"/>
                <w:szCs w:val="22"/>
                <w:lang w:eastAsia="en-US"/>
              </w:rPr>
              <w:t>ения в начале учебного года</w:t>
            </w:r>
          </w:p>
        </w:tc>
        <w:tc>
          <w:tcPr>
            <w:tcW w:w="2059" w:type="dxa"/>
            <w:tcBorders>
              <w:top w:val="single" w:sz="4" w:space="0" w:color="auto"/>
              <w:left w:val="single" w:sz="4" w:space="0" w:color="auto"/>
              <w:bottom w:val="single" w:sz="4" w:space="0" w:color="auto"/>
              <w:right w:val="single" w:sz="4" w:space="0" w:color="auto"/>
            </w:tcBorders>
          </w:tcPr>
          <w:p w:rsidR="00F242A0" w:rsidRPr="00803374" w:rsidRDefault="00F242A0" w:rsidP="00951E81">
            <w:pPr>
              <w:spacing w:line="276" w:lineRule="auto"/>
              <w:jc w:val="center"/>
              <w:rPr>
                <w:color w:val="000000"/>
                <w:sz w:val="22"/>
                <w:szCs w:val="22"/>
                <w:lang w:eastAsia="en-US"/>
              </w:rPr>
            </w:pPr>
            <w:r w:rsidRPr="00803374">
              <w:rPr>
                <w:color w:val="000000"/>
                <w:sz w:val="22"/>
                <w:szCs w:val="22"/>
                <w:lang w:eastAsia="en-US"/>
              </w:rPr>
              <w:t>Качес</w:t>
            </w:r>
            <w:r w:rsidR="00951E81">
              <w:rPr>
                <w:color w:val="000000"/>
                <w:sz w:val="22"/>
                <w:szCs w:val="22"/>
                <w:lang w:eastAsia="en-US"/>
              </w:rPr>
              <w:t>тво обучения в конце уч. года</w:t>
            </w:r>
            <w:r w:rsidRPr="00803374">
              <w:rPr>
                <w:color w:val="000000"/>
                <w:sz w:val="22"/>
                <w:szCs w:val="22"/>
                <w:lang w:eastAsia="en-US"/>
              </w:rPr>
              <w:t xml:space="preserve"> </w:t>
            </w:r>
          </w:p>
        </w:tc>
      </w:tr>
      <w:tr w:rsidR="00F242A0" w:rsidRPr="00803374" w:rsidTr="00951E81">
        <w:trPr>
          <w:jc w:val="center"/>
        </w:trPr>
        <w:tc>
          <w:tcPr>
            <w:tcW w:w="767" w:type="dxa"/>
            <w:tcBorders>
              <w:top w:val="single" w:sz="4" w:space="0" w:color="auto"/>
              <w:left w:val="single" w:sz="4" w:space="0" w:color="auto"/>
              <w:bottom w:val="single" w:sz="4" w:space="0" w:color="auto"/>
              <w:right w:val="single" w:sz="4" w:space="0" w:color="auto"/>
            </w:tcBorders>
          </w:tcPr>
          <w:p w:rsidR="00F242A0" w:rsidRPr="00803374" w:rsidRDefault="00F242A0" w:rsidP="00790C3B">
            <w:pPr>
              <w:spacing w:line="276" w:lineRule="auto"/>
              <w:jc w:val="both"/>
              <w:rPr>
                <w:color w:val="000000"/>
                <w:sz w:val="22"/>
                <w:szCs w:val="22"/>
                <w:lang w:eastAsia="en-US"/>
              </w:rPr>
            </w:pPr>
            <w:r w:rsidRPr="00803374">
              <w:rPr>
                <w:color w:val="000000"/>
                <w:sz w:val="22"/>
                <w:szCs w:val="22"/>
                <w:lang w:eastAsia="en-US"/>
              </w:rPr>
              <w:t>1а</w:t>
            </w:r>
          </w:p>
        </w:tc>
        <w:tc>
          <w:tcPr>
            <w:tcW w:w="4469" w:type="dxa"/>
            <w:tcBorders>
              <w:top w:val="single" w:sz="4" w:space="0" w:color="auto"/>
              <w:left w:val="single" w:sz="4" w:space="0" w:color="auto"/>
              <w:bottom w:val="single" w:sz="4" w:space="0" w:color="auto"/>
              <w:right w:val="single" w:sz="4" w:space="0" w:color="auto"/>
            </w:tcBorders>
          </w:tcPr>
          <w:p w:rsidR="00F242A0" w:rsidRPr="00803374" w:rsidRDefault="00F242A0" w:rsidP="00790C3B">
            <w:pPr>
              <w:spacing w:line="276" w:lineRule="auto"/>
              <w:jc w:val="both"/>
              <w:rPr>
                <w:color w:val="000000"/>
                <w:sz w:val="22"/>
                <w:szCs w:val="22"/>
                <w:lang w:eastAsia="en-US"/>
              </w:rPr>
            </w:pPr>
            <w:r w:rsidRPr="00803374">
              <w:rPr>
                <w:color w:val="000000"/>
                <w:sz w:val="22"/>
                <w:szCs w:val="22"/>
                <w:lang w:eastAsia="en-US"/>
              </w:rPr>
              <w:t>Варавва Г.В.</w:t>
            </w:r>
          </w:p>
        </w:tc>
        <w:tc>
          <w:tcPr>
            <w:tcW w:w="4620" w:type="dxa"/>
            <w:gridSpan w:val="2"/>
            <w:vMerge w:val="restart"/>
            <w:tcBorders>
              <w:top w:val="single" w:sz="4" w:space="0" w:color="auto"/>
              <w:left w:val="single" w:sz="4" w:space="0" w:color="auto"/>
              <w:bottom w:val="single" w:sz="4" w:space="0" w:color="auto"/>
              <w:right w:val="single" w:sz="4" w:space="0" w:color="auto"/>
            </w:tcBorders>
            <w:vAlign w:val="center"/>
          </w:tcPr>
          <w:p w:rsidR="00F242A0" w:rsidRPr="00803374" w:rsidRDefault="00F242A0" w:rsidP="003112C8">
            <w:pPr>
              <w:spacing w:line="276" w:lineRule="auto"/>
              <w:jc w:val="center"/>
              <w:rPr>
                <w:color w:val="000000"/>
                <w:sz w:val="22"/>
                <w:szCs w:val="22"/>
                <w:lang w:eastAsia="en-US"/>
              </w:rPr>
            </w:pPr>
            <w:proofErr w:type="spellStart"/>
            <w:r w:rsidRPr="00803374">
              <w:rPr>
                <w:color w:val="000000"/>
                <w:sz w:val="22"/>
                <w:szCs w:val="22"/>
                <w:lang w:eastAsia="en-US"/>
              </w:rPr>
              <w:t>Безотметочная</w:t>
            </w:r>
            <w:proofErr w:type="spellEnd"/>
            <w:r w:rsidRPr="00803374">
              <w:rPr>
                <w:color w:val="000000"/>
                <w:sz w:val="22"/>
                <w:szCs w:val="22"/>
                <w:lang w:eastAsia="en-US"/>
              </w:rPr>
              <w:t xml:space="preserve"> система</w:t>
            </w:r>
          </w:p>
        </w:tc>
      </w:tr>
      <w:tr w:rsidR="00F242A0" w:rsidRPr="00803374" w:rsidTr="00951E81">
        <w:trPr>
          <w:jc w:val="center"/>
        </w:trPr>
        <w:tc>
          <w:tcPr>
            <w:tcW w:w="767" w:type="dxa"/>
            <w:tcBorders>
              <w:top w:val="single" w:sz="4" w:space="0" w:color="auto"/>
              <w:left w:val="single" w:sz="4" w:space="0" w:color="auto"/>
              <w:bottom w:val="single" w:sz="4" w:space="0" w:color="auto"/>
              <w:right w:val="single" w:sz="4" w:space="0" w:color="auto"/>
            </w:tcBorders>
          </w:tcPr>
          <w:p w:rsidR="00F242A0" w:rsidRPr="00803374" w:rsidRDefault="00F242A0" w:rsidP="00790C3B">
            <w:pPr>
              <w:spacing w:line="276" w:lineRule="auto"/>
              <w:jc w:val="both"/>
              <w:rPr>
                <w:color w:val="000000"/>
                <w:sz w:val="22"/>
                <w:szCs w:val="22"/>
                <w:lang w:eastAsia="en-US"/>
              </w:rPr>
            </w:pPr>
            <w:r w:rsidRPr="00803374">
              <w:rPr>
                <w:color w:val="000000"/>
                <w:sz w:val="22"/>
                <w:szCs w:val="22"/>
                <w:lang w:eastAsia="en-US"/>
              </w:rPr>
              <w:t>1б</w:t>
            </w:r>
          </w:p>
        </w:tc>
        <w:tc>
          <w:tcPr>
            <w:tcW w:w="4469" w:type="dxa"/>
            <w:tcBorders>
              <w:top w:val="single" w:sz="4" w:space="0" w:color="auto"/>
              <w:left w:val="single" w:sz="4" w:space="0" w:color="auto"/>
              <w:bottom w:val="single" w:sz="4" w:space="0" w:color="auto"/>
              <w:right w:val="single" w:sz="4" w:space="0" w:color="auto"/>
            </w:tcBorders>
          </w:tcPr>
          <w:p w:rsidR="00F242A0" w:rsidRPr="00803374" w:rsidRDefault="00F242A0" w:rsidP="00790C3B">
            <w:pPr>
              <w:spacing w:line="276" w:lineRule="auto"/>
              <w:jc w:val="both"/>
              <w:rPr>
                <w:color w:val="000000"/>
                <w:sz w:val="22"/>
                <w:szCs w:val="22"/>
                <w:lang w:eastAsia="en-US"/>
              </w:rPr>
            </w:pPr>
            <w:r w:rsidRPr="00803374">
              <w:rPr>
                <w:color w:val="000000"/>
                <w:sz w:val="22"/>
                <w:szCs w:val="22"/>
                <w:lang w:eastAsia="en-US"/>
              </w:rPr>
              <w:t>Пивоварова Г.С.</w:t>
            </w:r>
          </w:p>
        </w:tc>
        <w:tc>
          <w:tcPr>
            <w:tcW w:w="4620" w:type="dxa"/>
            <w:gridSpan w:val="2"/>
            <w:vMerge/>
            <w:tcBorders>
              <w:top w:val="single" w:sz="4" w:space="0" w:color="auto"/>
              <w:left w:val="single" w:sz="4" w:space="0" w:color="auto"/>
              <w:bottom w:val="single" w:sz="4" w:space="0" w:color="auto"/>
              <w:right w:val="single" w:sz="4" w:space="0" w:color="auto"/>
            </w:tcBorders>
          </w:tcPr>
          <w:p w:rsidR="00F242A0" w:rsidRPr="00803374" w:rsidRDefault="00F242A0" w:rsidP="003112C8">
            <w:pPr>
              <w:spacing w:line="276" w:lineRule="auto"/>
              <w:jc w:val="center"/>
              <w:rPr>
                <w:color w:val="000000"/>
                <w:sz w:val="22"/>
                <w:szCs w:val="22"/>
                <w:lang w:eastAsia="en-US"/>
              </w:rPr>
            </w:pPr>
          </w:p>
        </w:tc>
      </w:tr>
      <w:tr w:rsidR="00F242A0" w:rsidRPr="00803374" w:rsidTr="00951E81">
        <w:trPr>
          <w:jc w:val="center"/>
        </w:trPr>
        <w:tc>
          <w:tcPr>
            <w:tcW w:w="767" w:type="dxa"/>
            <w:tcBorders>
              <w:top w:val="single" w:sz="4" w:space="0" w:color="auto"/>
              <w:left w:val="single" w:sz="4" w:space="0" w:color="auto"/>
              <w:bottom w:val="single" w:sz="4" w:space="0" w:color="auto"/>
              <w:right w:val="single" w:sz="4" w:space="0" w:color="auto"/>
            </w:tcBorders>
          </w:tcPr>
          <w:p w:rsidR="00F242A0" w:rsidRPr="00803374" w:rsidRDefault="00F242A0" w:rsidP="00790C3B">
            <w:pPr>
              <w:spacing w:line="276" w:lineRule="auto"/>
              <w:jc w:val="both"/>
              <w:rPr>
                <w:color w:val="000000"/>
                <w:sz w:val="22"/>
                <w:szCs w:val="22"/>
                <w:lang w:eastAsia="en-US"/>
              </w:rPr>
            </w:pPr>
            <w:r w:rsidRPr="00803374">
              <w:rPr>
                <w:color w:val="000000"/>
                <w:sz w:val="22"/>
                <w:szCs w:val="22"/>
                <w:lang w:eastAsia="en-US"/>
              </w:rPr>
              <w:t>2а</w:t>
            </w:r>
          </w:p>
        </w:tc>
        <w:tc>
          <w:tcPr>
            <w:tcW w:w="4469" w:type="dxa"/>
            <w:tcBorders>
              <w:top w:val="single" w:sz="4" w:space="0" w:color="auto"/>
              <w:left w:val="single" w:sz="4" w:space="0" w:color="auto"/>
              <w:bottom w:val="single" w:sz="4" w:space="0" w:color="auto"/>
              <w:right w:val="single" w:sz="4" w:space="0" w:color="auto"/>
            </w:tcBorders>
          </w:tcPr>
          <w:p w:rsidR="00F242A0" w:rsidRPr="00803374" w:rsidRDefault="00F242A0" w:rsidP="00790C3B">
            <w:pPr>
              <w:spacing w:line="276" w:lineRule="auto"/>
              <w:jc w:val="both"/>
              <w:rPr>
                <w:color w:val="000000"/>
                <w:sz w:val="22"/>
                <w:szCs w:val="22"/>
                <w:lang w:eastAsia="en-US"/>
              </w:rPr>
            </w:pPr>
            <w:r w:rsidRPr="00803374">
              <w:rPr>
                <w:color w:val="000000"/>
                <w:sz w:val="22"/>
                <w:szCs w:val="22"/>
                <w:lang w:eastAsia="en-US"/>
              </w:rPr>
              <w:t>Лукичева Л.Г.</w:t>
            </w:r>
          </w:p>
        </w:tc>
        <w:tc>
          <w:tcPr>
            <w:tcW w:w="2561" w:type="dxa"/>
            <w:tcBorders>
              <w:top w:val="single" w:sz="4" w:space="0" w:color="auto"/>
              <w:left w:val="single" w:sz="4" w:space="0" w:color="auto"/>
              <w:bottom w:val="single" w:sz="4" w:space="0" w:color="auto"/>
              <w:right w:val="single" w:sz="4" w:space="0" w:color="auto"/>
            </w:tcBorders>
          </w:tcPr>
          <w:p w:rsidR="00F242A0" w:rsidRPr="00803374" w:rsidRDefault="00F242A0" w:rsidP="003112C8">
            <w:pPr>
              <w:tabs>
                <w:tab w:val="left" w:pos="1260"/>
                <w:tab w:val="left" w:pos="9720"/>
                <w:tab w:val="left" w:pos="10080"/>
              </w:tabs>
              <w:spacing w:line="276" w:lineRule="auto"/>
              <w:jc w:val="center"/>
              <w:rPr>
                <w:color w:val="000000"/>
                <w:sz w:val="22"/>
                <w:szCs w:val="22"/>
              </w:rPr>
            </w:pPr>
            <w:r w:rsidRPr="00803374">
              <w:rPr>
                <w:color w:val="000000"/>
                <w:sz w:val="22"/>
                <w:szCs w:val="22"/>
              </w:rPr>
              <w:t>54,5</w:t>
            </w:r>
          </w:p>
        </w:tc>
        <w:tc>
          <w:tcPr>
            <w:tcW w:w="2059" w:type="dxa"/>
            <w:tcBorders>
              <w:top w:val="single" w:sz="4" w:space="0" w:color="auto"/>
              <w:left w:val="single" w:sz="4" w:space="0" w:color="auto"/>
              <w:bottom w:val="single" w:sz="4" w:space="0" w:color="auto"/>
              <w:right w:val="single" w:sz="4" w:space="0" w:color="auto"/>
            </w:tcBorders>
          </w:tcPr>
          <w:p w:rsidR="00F242A0" w:rsidRPr="00803374" w:rsidRDefault="00F242A0" w:rsidP="003112C8">
            <w:pPr>
              <w:tabs>
                <w:tab w:val="left" w:pos="2344"/>
                <w:tab w:val="left" w:pos="9720"/>
                <w:tab w:val="left" w:pos="10080"/>
              </w:tabs>
              <w:spacing w:line="276" w:lineRule="auto"/>
              <w:jc w:val="center"/>
              <w:rPr>
                <w:color w:val="000000"/>
                <w:sz w:val="22"/>
                <w:szCs w:val="22"/>
              </w:rPr>
            </w:pPr>
            <w:r w:rsidRPr="00803374">
              <w:rPr>
                <w:color w:val="000000"/>
                <w:sz w:val="22"/>
                <w:szCs w:val="22"/>
              </w:rPr>
              <w:t>82</w:t>
            </w:r>
          </w:p>
        </w:tc>
      </w:tr>
      <w:tr w:rsidR="00F242A0" w:rsidRPr="00803374" w:rsidTr="00951E81">
        <w:trPr>
          <w:jc w:val="center"/>
        </w:trPr>
        <w:tc>
          <w:tcPr>
            <w:tcW w:w="767" w:type="dxa"/>
            <w:tcBorders>
              <w:top w:val="single" w:sz="4" w:space="0" w:color="auto"/>
              <w:left w:val="single" w:sz="4" w:space="0" w:color="auto"/>
              <w:bottom w:val="single" w:sz="4" w:space="0" w:color="auto"/>
              <w:right w:val="single" w:sz="4" w:space="0" w:color="auto"/>
            </w:tcBorders>
          </w:tcPr>
          <w:p w:rsidR="00F242A0" w:rsidRPr="00803374" w:rsidRDefault="00F242A0" w:rsidP="00790C3B">
            <w:pPr>
              <w:spacing w:line="276" w:lineRule="auto"/>
              <w:jc w:val="both"/>
              <w:rPr>
                <w:color w:val="000000"/>
                <w:sz w:val="22"/>
                <w:szCs w:val="22"/>
                <w:lang w:eastAsia="en-US"/>
              </w:rPr>
            </w:pPr>
            <w:r w:rsidRPr="00803374">
              <w:rPr>
                <w:color w:val="000000"/>
                <w:sz w:val="22"/>
                <w:szCs w:val="22"/>
                <w:lang w:eastAsia="en-US"/>
              </w:rPr>
              <w:t>2б</w:t>
            </w:r>
          </w:p>
        </w:tc>
        <w:tc>
          <w:tcPr>
            <w:tcW w:w="4469" w:type="dxa"/>
            <w:tcBorders>
              <w:top w:val="single" w:sz="4" w:space="0" w:color="auto"/>
              <w:left w:val="single" w:sz="4" w:space="0" w:color="auto"/>
              <w:bottom w:val="single" w:sz="4" w:space="0" w:color="auto"/>
              <w:right w:val="single" w:sz="4" w:space="0" w:color="auto"/>
            </w:tcBorders>
          </w:tcPr>
          <w:p w:rsidR="00F242A0" w:rsidRPr="00803374" w:rsidRDefault="00F242A0" w:rsidP="00790C3B">
            <w:pPr>
              <w:spacing w:line="276" w:lineRule="auto"/>
              <w:jc w:val="both"/>
              <w:rPr>
                <w:color w:val="000000"/>
                <w:sz w:val="22"/>
                <w:szCs w:val="22"/>
                <w:lang w:eastAsia="en-US"/>
              </w:rPr>
            </w:pPr>
            <w:r w:rsidRPr="00803374">
              <w:rPr>
                <w:color w:val="000000"/>
                <w:sz w:val="22"/>
                <w:szCs w:val="22"/>
                <w:lang w:eastAsia="en-US"/>
              </w:rPr>
              <w:t>Незнамова Е.Г.</w:t>
            </w:r>
          </w:p>
        </w:tc>
        <w:tc>
          <w:tcPr>
            <w:tcW w:w="2561" w:type="dxa"/>
            <w:tcBorders>
              <w:top w:val="single" w:sz="4" w:space="0" w:color="auto"/>
              <w:left w:val="single" w:sz="4" w:space="0" w:color="auto"/>
              <w:bottom w:val="single" w:sz="4" w:space="0" w:color="auto"/>
              <w:right w:val="single" w:sz="4" w:space="0" w:color="auto"/>
            </w:tcBorders>
          </w:tcPr>
          <w:p w:rsidR="00F242A0" w:rsidRPr="00803374" w:rsidRDefault="00F242A0" w:rsidP="003112C8">
            <w:pPr>
              <w:tabs>
                <w:tab w:val="left" w:pos="1260"/>
                <w:tab w:val="left" w:pos="9720"/>
                <w:tab w:val="left" w:pos="10080"/>
              </w:tabs>
              <w:spacing w:line="276" w:lineRule="auto"/>
              <w:jc w:val="center"/>
              <w:rPr>
                <w:color w:val="000000"/>
                <w:sz w:val="22"/>
                <w:szCs w:val="22"/>
              </w:rPr>
            </w:pPr>
            <w:r w:rsidRPr="00803374">
              <w:rPr>
                <w:color w:val="000000"/>
                <w:sz w:val="22"/>
                <w:szCs w:val="22"/>
              </w:rPr>
              <w:t>45</w:t>
            </w:r>
          </w:p>
        </w:tc>
        <w:tc>
          <w:tcPr>
            <w:tcW w:w="2059" w:type="dxa"/>
            <w:tcBorders>
              <w:top w:val="single" w:sz="4" w:space="0" w:color="auto"/>
              <w:left w:val="single" w:sz="4" w:space="0" w:color="auto"/>
              <w:bottom w:val="single" w:sz="4" w:space="0" w:color="auto"/>
              <w:right w:val="single" w:sz="4" w:space="0" w:color="auto"/>
            </w:tcBorders>
          </w:tcPr>
          <w:p w:rsidR="00F242A0" w:rsidRPr="00803374" w:rsidRDefault="00F242A0" w:rsidP="003112C8">
            <w:pPr>
              <w:tabs>
                <w:tab w:val="left" w:pos="2344"/>
                <w:tab w:val="left" w:pos="9720"/>
                <w:tab w:val="left" w:pos="10080"/>
              </w:tabs>
              <w:spacing w:line="276" w:lineRule="auto"/>
              <w:jc w:val="center"/>
              <w:rPr>
                <w:color w:val="000000"/>
                <w:sz w:val="22"/>
                <w:szCs w:val="22"/>
              </w:rPr>
            </w:pPr>
            <w:r w:rsidRPr="00803374">
              <w:rPr>
                <w:color w:val="000000"/>
                <w:sz w:val="22"/>
                <w:szCs w:val="22"/>
              </w:rPr>
              <w:t>52</w:t>
            </w:r>
          </w:p>
        </w:tc>
      </w:tr>
      <w:tr w:rsidR="00F242A0" w:rsidRPr="00803374" w:rsidTr="00951E81">
        <w:trPr>
          <w:jc w:val="center"/>
        </w:trPr>
        <w:tc>
          <w:tcPr>
            <w:tcW w:w="767" w:type="dxa"/>
            <w:tcBorders>
              <w:top w:val="single" w:sz="4" w:space="0" w:color="auto"/>
              <w:left w:val="single" w:sz="4" w:space="0" w:color="auto"/>
              <w:bottom w:val="single" w:sz="4" w:space="0" w:color="auto"/>
              <w:right w:val="single" w:sz="4" w:space="0" w:color="auto"/>
            </w:tcBorders>
          </w:tcPr>
          <w:p w:rsidR="00F242A0" w:rsidRPr="00803374" w:rsidRDefault="00F242A0" w:rsidP="00790C3B">
            <w:pPr>
              <w:spacing w:line="276" w:lineRule="auto"/>
              <w:jc w:val="both"/>
              <w:rPr>
                <w:color w:val="000000"/>
                <w:sz w:val="22"/>
                <w:szCs w:val="22"/>
                <w:lang w:eastAsia="en-US"/>
              </w:rPr>
            </w:pPr>
            <w:r w:rsidRPr="00803374">
              <w:rPr>
                <w:color w:val="000000"/>
                <w:sz w:val="22"/>
                <w:szCs w:val="22"/>
                <w:lang w:eastAsia="en-US"/>
              </w:rPr>
              <w:t>3а</w:t>
            </w:r>
          </w:p>
        </w:tc>
        <w:tc>
          <w:tcPr>
            <w:tcW w:w="4469" w:type="dxa"/>
            <w:tcBorders>
              <w:top w:val="single" w:sz="4" w:space="0" w:color="auto"/>
              <w:left w:val="single" w:sz="4" w:space="0" w:color="auto"/>
              <w:bottom w:val="single" w:sz="4" w:space="0" w:color="auto"/>
              <w:right w:val="single" w:sz="4" w:space="0" w:color="auto"/>
            </w:tcBorders>
          </w:tcPr>
          <w:p w:rsidR="00F242A0" w:rsidRPr="00803374" w:rsidRDefault="00F242A0" w:rsidP="00790C3B">
            <w:pPr>
              <w:spacing w:line="276" w:lineRule="auto"/>
              <w:jc w:val="both"/>
              <w:rPr>
                <w:color w:val="000000"/>
                <w:sz w:val="22"/>
                <w:szCs w:val="22"/>
                <w:lang w:eastAsia="en-US"/>
              </w:rPr>
            </w:pPr>
            <w:r w:rsidRPr="00803374">
              <w:rPr>
                <w:color w:val="000000"/>
                <w:sz w:val="22"/>
                <w:szCs w:val="22"/>
                <w:lang w:eastAsia="en-US"/>
              </w:rPr>
              <w:t>Щербина И.Н.</w:t>
            </w:r>
          </w:p>
        </w:tc>
        <w:tc>
          <w:tcPr>
            <w:tcW w:w="2561" w:type="dxa"/>
            <w:tcBorders>
              <w:top w:val="single" w:sz="4" w:space="0" w:color="auto"/>
              <w:left w:val="single" w:sz="4" w:space="0" w:color="auto"/>
              <w:bottom w:val="single" w:sz="4" w:space="0" w:color="auto"/>
              <w:right w:val="single" w:sz="4" w:space="0" w:color="auto"/>
            </w:tcBorders>
          </w:tcPr>
          <w:p w:rsidR="00F242A0" w:rsidRPr="00803374" w:rsidRDefault="00F242A0" w:rsidP="003112C8">
            <w:pPr>
              <w:tabs>
                <w:tab w:val="left" w:pos="1260"/>
                <w:tab w:val="left" w:pos="9720"/>
                <w:tab w:val="left" w:pos="10080"/>
              </w:tabs>
              <w:spacing w:line="276" w:lineRule="auto"/>
              <w:jc w:val="center"/>
              <w:rPr>
                <w:color w:val="000000"/>
                <w:sz w:val="22"/>
                <w:szCs w:val="22"/>
              </w:rPr>
            </w:pPr>
            <w:r w:rsidRPr="00803374">
              <w:rPr>
                <w:color w:val="000000"/>
                <w:sz w:val="22"/>
                <w:szCs w:val="22"/>
              </w:rPr>
              <w:t>46,6</w:t>
            </w:r>
          </w:p>
        </w:tc>
        <w:tc>
          <w:tcPr>
            <w:tcW w:w="2059" w:type="dxa"/>
            <w:tcBorders>
              <w:top w:val="single" w:sz="4" w:space="0" w:color="auto"/>
              <w:left w:val="single" w:sz="4" w:space="0" w:color="auto"/>
              <w:bottom w:val="single" w:sz="4" w:space="0" w:color="auto"/>
              <w:right w:val="single" w:sz="4" w:space="0" w:color="auto"/>
            </w:tcBorders>
          </w:tcPr>
          <w:p w:rsidR="00F242A0" w:rsidRPr="00803374" w:rsidRDefault="00F242A0" w:rsidP="003112C8">
            <w:pPr>
              <w:tabs>
                <w:tab w:val="left" w:pos="2344"/>
                <w:tab w:val="left" w:pos="9720"/>
                <w:tab w:val="left" w:pos="10080"/>
              </w:tabs>
              <w:spacing w:line="276" w:lineRule="auto"/>
              <w:jc w:val="center"/>
              <w:rPr>
                <w:color w:val="000000"/>
                <w:sz w:val="22"/>
                <w:szCs w:val="22"/>
              </w:rPr>
            </w:pPr>
            <w:r w:rsidRPr="00803374">
              <w:rPr>
                <w:color w:val="000000"/>
                <w:sz w:val="22"/>
                <w:szCs w:val="22"/>
              </w:rPr>
              <w:t>50</w:t>
            </w:r>
          </w:p>
        </w:tc>
      </w:tr>
      <w:tr w:rsidR="00F242A0" w:rsidRPr="00803374" w:rsidTr="00951E81">
        <w:trPr>
          <w:jc w:val="center"/>
        </w:trPr>
        <w:tc>
          <w:tcPr>
            <w:tcW w:w="767" w:type="dxa"/>
            <w:tcBorders>
              <w:top w:val="single" w:sz="4" w:space="0" w:color="auto"/>
              <w:left w:val="single" w:sz="4" w:space="0" w:color="auto"/>
              <w:bottom w:val="single" w:sz="4" w:space="0" w:color="auto"/>
              <w:right w:val="single" w:sz="4" w:space="0" w:color="auto"/>
            </w:tcBorders>
          </w:tcPr>
          <w:p w:rsidR="00F242A0" w:rsidRPr="00803374" w:rsidRDefault="00F242A0" w:rsidP="00790C3B">
            <w:pPr>
              <w:spacing w:line="276" w:lineRule="auto"/>
              <w:jc w:val="both"/>
              <w:rPr>
                <w:color w:val="000000"/>
                <w:sz w:val="22"/>
                <w:szCs w:val="22"/>
                <w:lang w:eastAsia="en-US"/>
              </w:rPr>
            </w:pPr>
            <w:r w:rsidRPr="00803374">
              <w:rPr>
                <w:color w:val="000000"/>
                <w:sz w:val="22"/>
                <w:szCs w:val="22"/>
                <w:lang w:eastAsia="en-US"/>
              </w:rPr>
              <w:t>3б</w:t>
            </w:r>
          </w:p>
        </w:tc>
        <w:tc>
          <w:tcPr>
            <w:tcW w:w="4469" w:type="dxa"/>
            <w:tcBorders>
              <w:top w:val="single" w:sz="4" w:space="0" w:color="auto"/>
              <w:left w:val="single" w:sz="4" w:space="0" w:color="auto"/>
              <w:bottom w:val="single" w:sz="4" w:space="0" w:color="auto"/>
              <w:right w:val="single" w:sz="4" w:space="0" w:color="auto"/>
            </w:tcBorders>
          </w:tcPr>
          <w:p w:rsidR="00F242A0" w:rsidRPr="00803374" w:rsidRDefault="00F242A0" w:rsidP="00790C3B">
            <w:pPr>
              <w:spacing w:line="276" w:lineRule="auto"/>
              <w:jc w:val="both"/>
              <w:rPr>
                <w:color w:val="000000"/>
                <w:sz w:val="22"/>
                <w:szCs w:val="22"/>
                <w:lang w:eastAsia="en-US"/>
              </w:rPr>
            </w:pPr>
            <w:proofErr w:type="spellStart"/>
            <w:r w:rsidRPr="00803374">
              <w:rPr>
                <w:color w:val="000000"/>
                <w:sz w:val="22"/>
                <w:szCs w:val="22"/>
                <w:lang w:eastAsia="en-US"/>
              </w:rPr>
              <w:t>Пунинская</w:t>
            </w:r>
            <w:proofErr w:type="spellEnd"/>
            <w:r w:rsidRPr="00803374">
              <w:rPr>
                <w:color w:val="000000"/>
                <w:sz w:val="22"/>
                <w:szCs w:val="22"/>
                <w:lang w:eastAsia="en-US"/>
              </w:rPr>
              <w:t xml:space="preserve"> С.М.</w:t>
            </w:r>
          </w:p>
        </w:tc>
        <w:tc>
          <w:tcPr>
            <w:tcW w:w="2561" w:type="dxa"/>
            <w:tcBorders>
              <w:top w:val="single" w:sz="4" w:space="0" w:color="auto"/>
              <w:left w:val="single" w:sz="4" w:space="0" w:color="auto"/>
              <w:bottom w:val="single" w:sz="4" w:space="0" w:color="auto"/>
              <w:right w:val="single" w:sz="4" w:space="0" w:color="auto"/>
            </w:tcBorders>
          </w:tcPr>
          <w:p w:rsidR="00F242A0" w:rsidRPr="00803374" w:rsidRDefault="00F242A0" w:rsidP="003112C8">
            <w:pPr>
              <w:tabs>
                <w:tab w:val="left" w:pos="1260"/>
                <w:tab w:val="left" w:pos="9720"/>
                <w:tab w:val="left" w:pos="10080"/>
              </w:tabs>
              <w:spacing w:line="276" w:lineRule="auto"/>
              <w:jc w:val="center"/>
              <w:rPr>
                <w:color w:val="000000"/>
                <w:sz w:val="22"/>
                <w:szCs w:val="22"/>
              </w:rPr>
            </w:pPr>
            <w:r w:rsidRPr="00803374">
              <w:rPr>
                <w:color w:val="000000"/>
                <w:sz w:val="22"/>
                <w:szCs w:val="22"/>
              </w:rPr>
              <w:t>48</w:t>
            </w:r>
          </w:p>
        </w:tc>
        <w:tc>
          <w:tcPr>
            <w:tcW w:w="2059" w:type="dxa"/>
            <w:tcBorders>
              <w:top w:val="single" w:sz="4" w:space="0" w:color="auto"/>
              <w:left w:val="single" w:sz="4" w:space="0" w:color="auto"/>
              <w:bottom w:val="single" w:sz="4" w:space="0" w:color="auto"/>
              <w:right w:val="single" w:sz="4" w:space="0" w:color="auto"/>
            </w:tcBorders>
          </w:tcPr>
          <w:p w:rsidR="00F242A0" w:rsidRPr="00803374" w:rsidRDefault="00F242A0" w:rsidP="003112C8">
            <w:pPr>
              <w:tabs>
                <w:tab w:val="left" w:pos="2344"/>
                <w:tab w:val="left" w:pos="9720"/>
                <w:tab w:val="left" w:pos="10080"/>
              </w:tabs>
              <w:spacing w:line="276" w:lineRule="auto"/>
              <w:jc w:val="center"/>
              <w:rPr>
                <w:color w:val="000000"/>
                <w:sz w:val="22"/>
                <w:szCs w:val="22"/>
              </w:rPr>
            </w:pPr>
            <w:r w:rsidRPr="00803374">
              <w:rPr>
                <w:color w:val="000000"/>
                <w:sz w:val="22"/>
                <w:szCs w:val="22"/>
              </w:rPr>
              <w:t>63</w:t>
            </w:r>
          </w:p>
        </w:tc>
      </w:tr>
      <w:tr w:rsidR="00F242A0" w:rsidRPr="00803374" w:rsidTr="00951E81">
        <w:trPr>
          <w:jc w:val="center"/>
        </w:trPr>
        <w:tc>
          <w:tcPr>
            <w:tcW w:w="767" w:type="dxa"/>
            <w:tcBorders>
              <w:top w:val="single" w:sz="4" w:space="0" w:color="auto"/>
              <w:left w:val="single" w:sz="4" w:space="0" w:color="auto"/>
              <w:bottom w:val="single" w:sz="4" w:space="0" w:color="auto"/>
              <w:right w:val="single" w:sz="4" w:space="0" w:color="auto"/>
            </w:tcBorders>
          </w:tcPr>
          <w:p w:rsidR="00F242A0" w:rsidRPr="00803374" w:rsidRDefault="00F242A0" w:rsidP="00790C3B">
            <w:pPr>
              <w:spacing w:line="276" w:lineRule="auto"/>
              <w:jc w:val="both"/>
              <w:rPr>
                <w:color w:val="000000"/>
                <w:sz w:val="22"/>
                <w:szCs w:val="22"/>
                <w:lang w:eastAsia="en-US"/>
              </w:rPr>
            </w:pPr>
            <w:r w:rsidRPr="00803374">
              <w:rPr>
                <w:color w:val="000000"/>
                <w:sz w:val="22"/>
                <w:szCs w:val="22"/>
                <w:lang w:eastAsia="en-US"/>
              </w:rPr>
              <w:t>4а</w:t>
            </w:r>
          </w:p>
        </w:tc>
        <w:tc>
          <w:tcPr>
            <w:tcW w:w="4469" w:type="dxa"/>
            <w:tcBorders>
              <w:top w:val="single" w:sz="4" w:space="0" w:color="auto"/>
              <w:left w:val="single" w:sz="4" w:space="0" w:color="auto"/>
              <w:bottom w:val="single" w:sz="4" w:space="0" w:color="auto"/>
              <w:right w:val="single" w:sz="4" w:space="0" w:color="auto"/>
            </w:tcBorders>
          </w:tcPr>
          <w:p w:rsidR="00F242A0" w:rsidRPr="00803374" w:rsidRDefault="00F242A0" w:rsidP="00790C3B">
            <w:pPr>
              <w:spacing w:line="276" w:lineRule="auto"/>
              <w:jc w:val="both"/>
              <w:rPr>
                <w:color w:val="000000"/>
                <w:sz w:val="22"/>
                <w:szCs w:val="22"/>
                <w:lang w:eastAsia="en-US"/>
              </w:rPr>
            </w:pPr>
            <w:proofErr w:type="spellStart"/>
            <w:r w:rsidRPr="00803374">
              <w:rPr>
                <w:color w:val="000000"/>
                <w:sz w:val="22"/>
                <w:szCs w:val="22"/>
                <w:lang w:eastAsia="en-US"/>
              </w:rPr>
              <w:t>Слободянникова</w:t>
            </w:r>
            <w:proofErr w:type="spellEnd"/>
            <w:r w:rsidRPr="00803374">
              <w:rPr>
                <w:color w:val="000000"/>
                <w:sz w:val="22"/>
                <w:szCs w:val="22"/>
                <w:lang w:eastAsia="en-US"/>
              </w:rPr>
              <w:t xml:space="preserve"> Ю.А.</w:t>
            </w:r>
          </w:p>
        </w:tc>
        <w:tc>
          <w:tcPr>
            <w:tcW w:w="2561" w:type="dxa"/>
            <w:tcBorders>
              <w:top w:val="single" w:sz="4" w:space="0" w:color="auto"/>
              <w:left w:val="single" w:sz="4" w:space="0" w:color="auto"/>
              <w:bottom w:val="single" w:sz="4" w:space="0" w:color="auto"/>
              <w:right w:val="single" w:sz="4" w:space="0" w:color="auto"/>
            </w:tcBorders>
          </w:tcPr>
          <w:p w:rsidR="00F242A0" w:rsidRPr="00803374" w:rsidRDefault="00F242A0" w:rsidP="003112C8">
            <w:pPr>
              <w:tabs>
                <w:tab w:val="left" w:pos="1260"/>
                <w:tab w:val="left" w:pos="9720"/>
                <w:tab w:val="left" w:pos="10080"/>
              </w:tabs>
              <w:spacing w:line="276" w:lineRule="auto"/>
              <w:jc w:val="center"/>
              <w:rPr>
                <w:color w:val="000000"/>
                <w:sz w:val="22"/>
                <w:szCs w:val="22"/>
              </w:rPr>
            </w:pPr>
            <w:r w:rsidRPr="00803374">
              <w:rPr>
                <w:color w:val="000000"/>
                <w:sz w:val="22"/>
                <w:szCs w:val="22"/>
              </w:rPr>
              <w:t>45</w:t>
            </w:r>
          </w:p>
        </w:tc>
        <w:tc>
          <w:tcPr>
            <w:tcW w:w="2059" w:type="dxa"/>
            <w:tcBorders>
              <w:top w:val="single" w:sz="4" w:space="0" w:color="auto"/>
              <w:left w:val="single" w:sz="4" w:space="0" w:color="auto"/>
              <w:bottom w:val="single" w:sz="4" w:space="0" w:color="auto"/>
              <w:right w:val="single" w:sz="4" w:space="0" w:color="auto"/>
            </w:tcBorders>
          </w:tcPr>
          <w:p w:rsidR="00F242A0" w:rsidRPr="00803374" w:rsidRDefault="00F242A0" w:rsidP="003112C8">
            <w:pPr>
              <w:tabs>
                <w:tab w:val="left" w:pos="2344"/>
                <w:tab w:val="left" w:pos="9720"/>
                <w:tab w:val="left" w:pos="10080"/>
              </w:tabs>
              <w:spacing w:line="276" w:lineRule="auto"/>
              <w:jc w:val="center"/>
              <w:rPr>
                <w:color w:val="000000"/>
                <w:sz w:val="22"/>
                <w:szCs w:val="22"/>
              </w:rPr>
            </w:pPr>
            <w:r w:rsidRPr="00803374">
              <w:rPr>
                <w:color w:val="000000"/>
                <w:sz w:val="22"/>
                <w:szCs w:val="22"/>
              </w:rPr>
              <w:t>45</w:t>
            </w:r>
          </w:p>
        </w:tc>
      </w:tr>
      <w:tr w:rsidR="00F242A0" w:rsidRPr="00803374" w:rsidTr="00951E81">
        <w:trPr>
          <w:jc w:val="center"/>
        </w:trPr>
        <w:tc>
          <w:tcPr>
            <w:tcW w:w="767" w:type="dxa"/>
            <w:tcBorders>
              <w:top w:val="single" w:sz="4" w:space="0" w:color="auto"/>
              <w:left w:val="single" w:sz="4" w:space="0" w:color="auto"/>
              <w:bottom w:val="single" w:sz="4" w:space="0" w:color="auto"/>
              <w:right w:val="single" w:sz="4" w:space="0" w:color="auto"/>
            </w:tcBorders>
          </w:tcPr>
          <w:p w:rsidR="00F242A0" w:rsidRPr="00803374" w:rsidRDefault="00F242A0" w:rsidP="00790C3B">
            <w:pPr>
              <w:spacing w:line="276" w:lineRule="auto"/>
              <w:jc w:val="both"/>
              <w:rPr>
                <w:color w:val="000000"/>
                <w:sz w:val="22"/>
                <w:szCs w:val="22"/>
                <w:lang w:eastAsia="en-US"/>
              </w:rPr>
            </w:pPr>
            <w:r w:rsidRPr="00803374">
              <w:rPr>
                <w:color w:val="000000"/>
                <w:sz w:val="22"/>
                <w:szCs w:val="22"/>
                <w:lang w:eastAsia="en-US"/>
              </w:rPr>
              <w:t>4б</w:t>
            </w:r>
          </w:p>
        </w:tc>
        <w:tc>
          <w:tcPr>
            <w:tcW w:w="4469" w:type="dxa"/>
            <w:tcBorders>
              <w:top w:val="single" w:sz="4" w:space="0" w:color="auto"/>
              <w:left w:val="single" w:sz="4" w:space="0" w:color="auto"/>
              <w:bottom w:val="single" w:sz="4" w:space="0" w:color="auto"/>
              <w:right w:val="single" w:sz="4" w:space="0" w:color="auto"/>
            </w:tcBorders>
          </w:tcPr>
          <w:p w:rsidR="00F242A0" w:rsidRPr="00803374" w:rsidRDefault="00F242A0" w:rsidP="00790C3B">
            <w:pPr>
              <w:spacing w:line="276" w:lineRule="auto"/>
              <w:jc w:val="both"/>
              <w:rPr>
                <w:color w:val="000000"/>
                <w:sz w:val="22"/>
                <w:szCs w:val="22"/>
                <w:lang w:eastAsia="en-US"/>
              </w:rPr>
            </w:pPr>
            <w:r w:rsidRPr="00803374">
              <w:rPr>
                <w:color w:val="000000"/>
                <w:sz w:val="22"/>
                <w:szCs w:val="22"/>
                <w:lang w:eastAsia="en-US"/>
              </w:rPr>
              <w:t>Васюткина Н.Н.</w:t>
            </w:r>
          </w:p>
        </w:tc>
        <w:tc>
          <w:tcPr>
            <w:tcW w:w="2561" w:type="dxa"/>
            <w:tcBorders>
              <w:top w:val="single" w:sz="4" w:space="0" w:color="auto"/>
              <w:left w:val="single" w:sz="4" w:space="0" w:color="auto"/>
              <w:bottom w:val="single" w:sz="4" w:space="0" w:color="auto"/>
              <w:right w:val="single" w:sz="4" w:space="0" w:color="auto"/>
            </w:tcBorders>
          </w:tcPr>
          <w:p w:rsidR="00F242A0" w:rsidRPr="00803374" w:rsidRDefault="00F242A0" w:rsidP="003112C8">
            <w:pPr>
              <w:tabs>
                <w:tab w:val="left" w:pos="1260"/>
                <w:tab w:val="left" w:pos="9720"/>
                <w:tab w:val="left" w:pos="10080"/>
              </w:tabs>
              <w:spacing w:line="276" w:lineRule="auto"/>
              <w:jc w:val="center"/>
              <w:rPr>
                <w:color w:val="000000"/>
                <w:sz w:val="22"/>
                <w:szCs w:val="22"/>
              </w:rPr>
            </w:pPr>
            <w:r w:rsidRPr="00803374">
              <w:rPr>
                <w:color w:val="000000"/>
                <w:sz w:val="22"/>
                <w:szCs w:val="22"/>
              </w:rPr>
              <w:t>46,2</w:t>
            </w:r>
          </w:p>
        </w:tc>
        <w:tc>
          <w:tcPr>
            <w:tcW w:w="2059" w:type="dxa"/>
            <w:tcBorders>
              <w:top w:val="single" w:sz="4" w:space="0" w:color="auto"/>
              <w:left w:val="single" w:sz="4" w:space="0" w:color="auto"/>
              <w:bottom w:val="single" w:sz="4" w:space="0" w:color="auto"/>
              <w:right w:val="single" w:sz="4" w:space="0" w:color="auto"/>
            </w:tcBorders>
          </w:tcPr>
          <w:p w:rsidR="00F242A0" w:rsidRPr="00803374" w:rsidRDefault="00F242A0" w:rsidP="003112C8">
            <w:pPr>
              <w:tabs>
                <w:tab w:val="left" w:pos="2344"/>
                <w:tab w:val="left" w:pos="9720"/>
                <w:tab w:val="left" w:pos="10080"/>
              </w:tabs>
              <w:spacing w:line="276" w:lineRule="auto"/>
              <w:jc w:val="center"/>
              <w:rPr>
                <w:color w:val="000000"/>
                <w:sz w:val="22"/>
                <w:szCs w:val="22"/>
              </w:rPr>
            </w:pPr>
            <w:r w:rsidRPr="00803374">
              <w:rPr>
                <w:color w:val="000000"/>
                <w:sz w:val="22"/>
                <w:szCs w:val="22"/>
              </w:rPr>
              <w:t>69</w:t>
            </w:r>
          </w:p>
        </w:tc>
      </w:tr>
      <w:tr w:rsidR="00F242A0" w:rsidRPr="00803374" w:rsidTr="00951E81">
        <w:trPr>
          <w:jc w:val="center"/>
        </w:trPr>
        <w:tc>
          <w:tcPr>
            <w:tcW w:w="5236" w:type="dxa"/>
            <w:gridSpan w:val="2"/>
            <w:tcBorders>
              <w:top w:val="single" w:sz="4" w:space="0" w:color="auto"/>
              <w:left w:val="single" w:sz="4" w:space="0" w:color="auto"/>
              <w:bottom w:val="single" w:sz="4" w:space="0" w:color="auto"/>
              <w:right w:val="single" w:sz="4" w:space="0" w:color="auto"/>
            </w:tcBorders>
            <w:shd w:val="clear" w:color="auto" w:fill="FFFFFF"/>
          </w:tcPr>
          <w:p w:rsidR="00F242A0" w:rsidRPr="00803374" w:rsidRDefault="00F242A0" w:rsidP="00790C3B">
            <w:pPr>
              <w:spacing w:line="276" w:lineRule="auto"/>
              <w:jc w:val="both"/>
              <w:rPr>
                <w:b/>
                <w:bCs/>
                <w:color w:val="000000"/>
                <w:sz w:val="22"/>
                <w:szCs w:val="22"/>
                <w:lang w:eastAsia="en-US"/>
              </w:rPr>
            </w:pPr>
            <w:r w:rsidRPr="00803374">
              <w:rPr>
                <w:b/>
                <w:bCs/>
                <w:color w:val="000000"/>
                <w:sz w:val="22"/>
                <w:szCs w:val="22"/>
                <w:lang w:eastAsia="en-US"/>
              </w:rPr>
              <w:t>Среднее качество знаний в начальной школе</w:t>
            </w:r>
          </w:p>
        </w:tc>
        <w:tc>
          <w:tcPr>
            <w:tcW w:w="2561" w:type="dxa"/>
            <w:tcBorders>
              <w:top w:val="single" w:sz="4" w:space="0" w:color="auto"/>
              <w:left w:val="single" w:sz="4" w:space="0" w:color="auto"/>
              <w:bottom w:val="single" w:sz="4" w:space="0" w:color="auto"/>
              <w:right w:val="single" w:sz="4" w:space="0" w:color="auto"/>
            </w:tcBorders>
            <w:shd w:val="clear" w:color="auto" w:fill="FFFFFF"/>
            <w:vAlign w:val="center"/>
          </w:tcPr>
          <w:p w:rsidR="00F242A0" w:rsidRPr="00803374" w:rsidRDefault="00F242A0" w:rsidP="003112C8">
            <w:pPr>
              <w:spacing w:line="276" w:lineRule="auto"/>
              <w:jc w:val="center"/>
              <w:rPr>
                <w:b/>
                <w:bCs/>
                <w:color w:val="000000"/>
                <w:sz w:val="22"/>
                <w:szCs w:val="22"/>
                <w:lang w:eastAsia="en-US"/>
              </w:rPr>
            </w:pPr>
            <w:r w:rsidRPr="00803374">
              <w:rPr>
                <w:b/>
                <w:bCs/>
                <w:color w:val="000000"/>
                <w:sz w:val="22"/>
                <w:szCs w:val="22"/>
              </w:rPr>
              <w:t>48</w:t>
            </w:r>
          </w:p>
        </w:tc>
        <w:tc>
          <w:tcPr>
            <w:tcW w:w="2059" w:type="dxa"/>
            <w:tcBorders>
              <w:top w:val="single" w:sz="4" w:space="0" w:color="auto"/>
              <w:left w:val="single" w:sz="4" w:space="0" w:color="auto"/>
              <w:bottom w:val="single" w:sz="4" w:space="0" w:color="auto"/>
              <w:right w:val="single" w:sz="4" w:space="0" w:color="auto"/>
            </w:tcBorders>
            <w:shd w:val="clear" w:color="auto" w:fill="FFFFFF"/>
            <w:vAlign w:val="center"/>
          </w:tcPr>
          <w:p w:rsidR="00F242A0" w:rsidRPr="00803374" w:rsidRDefault="00F242A0" w:rsidP="003112C8">
            <w:pPr>
              <w:tabs>
                <w:tab w:val="left" w:pos="1260"/>
                <w:tab w:val="left" w:pos="9720"/>
                <w:tab w:val="left" w:pos="10080"/>
              </w:tabs>
              <w:spacing w:line="276" w:lineRule="auto"/>
              <w:jc w:val="center"/>
              <w:rPr>
                <w:b/>
                <w:bCs/>
                <w:color w:val="000000"/>
                <w:sz w:val="22"/>
                <w:szCs w:val="22"/>
              </w:rPr>
            </w:pPr>
            <w:r w:rsidRPr="00803374">
              <w:rPr>
                <w:b/>
                <w:bCs/>
                <w:color w:val="000000"/>
                <w:sz w:val="22"/>
                <w:szCs w:val="22"/>
              </w:rPr>
              <w:t>60,5</w:t>
            </w:r>
          </w:p>
        </w:tc>
      </w:tr>
      <w:tr w:rsidR="00F242A0" w:rsidRPr="00803374" w:rsidTr="00951E81">
        <w:trPr>
          <w:jc w:val="center"/>
        </w:trPr>
        <w:tc>
          <w:tcPr>
            <w:tcW w:w="767" w:type="dxa"/>
            <w:tcBorders>
              <w:top w:val="single" w:sz="4" w:space="0" w:color="auto"/>
              <w:left w:val="single" w:sz="4" w:space="0" w:color="auto"/>
              <w:bottom w:val="single" w:sz="4" w:space="0" w:color="auto"/>
              <w:right w:val="single" w:sz="4" w:space="0" w:color="auto"/>
            </w:tcBorders>
          </w:tcPr>
          <w:p w:rsidR="00F242A0" w:rsidRPr="00803374" w:rsidRDefault="00F242A0" w:rsidP="00790C3B">
            <w:pPr>
              <w:spacing w:line="276" w:lineRule="auto"/>
              <w:jc w:val="both"/>
              <w:rPr>
                <w:color w:val="000000"/>
                <w:sz w:val="22"/>
                <w:szCs w:val="22"/>
                <w:lang w:eastAsia="en-US"/>
              </w:rPr>
            </w:pPr>
            <w:r w:rsidRPr="00803374">
              <w:rPr>
                <w:color w:val="000000"/>
                <w:sz w:val="22"/>
                <w:szCs w:val="22"/>
                <w:lang w:eastAsia="en-US"/>
              </w:rPr>
              <w:t>5а</w:t>
            </w:r>
          </w:p>
        </w:tc>
        <w:tc>
          <w:tcPr>
            <w:tcW w:w="4469" w:type="dxa"/>
            <w:tcBorders>
              <w:top w:val="single" w:sz="4" w:space="0" w:color="auto"/>
              <w:left w:val="single" w:sz="4" w:space="0" w:color="auto"/>
              <w:bottom w:val="single" w:sz="4" w:space="0" w:color="auto"/>
              <w:right w:val="single" w:sz="4" w:space="0" w:color="auto"/>
            </w:tcBorders>
          </w:tcPr>
          <w:p w:rsidR="00F242A0" w:rsidRPr="00803374" w:rsidRDefault="00F242A0" w:rsidP="00790C3B">
            <w:pPr>
              <w:spacing w:line="276" w:lineRule="auto"/>
              <w:jc w:val="both"/>
              <w:rPr>
                <w:color w:val="000000"/>
                <w:sz w:val="22"/>
                <w:szCs w:val="22"/>
                <w:lang w:eastAsia="en-US"/>
              </w:rPr>
            </w:pPr>
            <w:r w:rsidRPr="00803374">
              <w:rPr>
                <w:color w:val="000000"/>
                <w:sz w:val="22"/>
                <w:szCs w:val="22"/>
                <w:lang w:eastAsia="en-US"/>
              </w:rPr>
              <w:t>Харитонова Н.Г.</w:t>
            </w:r>
          </w:p>
        </w:tc>
        <w:tc>
          <w:tcPr>
            <w:tcW w:w="2561" w:type="dxa"/>
            <w:tcBorders>
              <w:top w:val="single" w:sz="4" w:space="0" w:color="auto"/>
              <w:left w:val="single" w:sz="4" w:space="0" w:color="auto"/>
              <w:bottom w:val="single" w:sz="4" w:space="0" w:color="auto"/>
              <w:right w:val="single" w:sz="4" w:space="0" w:color="auto"/>
            </w:tcBorders>
          </w:tcPr>
          <w:p w:rsidR="00F242A0" w:rsidRPr="00803374" w:rsidRDefault="00F242A0" w:rsidP="003112C8">
            <w:pPr>
              <w:spacing w:line="276" w:lineRule="auto"/>
              <w:jc w:val="center"/>
              <w:rPr>
                <w:color w:val="000000"/>
                <w:sz w:val="22"/>
                <w:szCs w:val="22"/>
                <w:lang w:eastAsia="en-US"/>
              </w:rPr>
            </w:pPr>
            <w:r w:rsidRPr="00803374">
              <w:rPr>
                <w:color w:val="000000"/>
                <w:sz w:val="22"/>
                <w:szCs w:val="22"/>
                <w:lang w:eastAsia="en-US"/>
              </w:rPr>
              <w:t>38</w:t>
            </w:r>
          </w:p>
        </w:tc>
        <w:tc>
          <w:tcPr>
            <w:tcW w:w="2059" w:type="dxa"/>
            <w:tcBorders>
              <w:top w:val="single" w:sz="4" w:space="0" w:color="auto"/>
              <w:left w:val="single" w:sz="4" w:space="0" w:color="auto"/>
              <w:bottom w:val="single" w:sz="4" w:space="0" w:color="auto"/>
              <w:right w:val="single" w:sz="4" w:space="0" w:color="auto"/>
            </w:tcBorders>
          </w:tcPr>
          <w:p w:rsidR="00F242A0" w:rsidRPr="00803374" w:rsidRDefault="00F242A0" w:rsidP="003112C8">
            <w:pPr>
              <w:spacing w:line="276" w:lineRule="auto"/>
              <w:jc w:val="center"/>
              <w:rPr>
                <w:color w:val="000000"/>
                <w:sz w:val="22"/>
                <w:szCs w:val="22"/>
                <w:lang w:eastAsia="en-US"/>
              </w:rPr>
            </w:pPr>
            <w:r w:rsidRPr="00803374">
              <w:rPr>
                <w:color w:val="000000"/>
                <w:sz w:val="22"/>
                <w:szCs w:val="22"/>
                <w:lang w:eastAsia="en-US"/>
              </w:rPr>
              <w:t>46</w:t>
            </w:r>
          </w:p>
        </w:tc>
      </w:tr>
      <w:tr w:rsidR="00F242A0" w:rsidRPr="00803374" w:rsidTr="00951E81">
        <w:trPr>
          <w:jc w:val="center"/>
        </w:trPr>
        <w:tc>
          <w:tcPr>
            <w:tcW w:w="767" w:type="dxa"/>
            <w:tcBorders>
              <w:top w:val="single" w:sz="4" w:space="0" w:color="auto"/>
              <w:left w:val="single" w:sz="4" w:space="0" w:color="auto"/>
              <w:bottom w:val="single" w:sz="4" w:space="0" w:color="auto"/>
              <w:right w:val="single" w:sz="4" w:space="0" w:color="auto"/>
            </w:tcBorders>
          </w:tcPr>
          <w:p w:rsidR="00F242A0" w:rsidRPr="00803374" w:rsidRDefault="00F242A0" w:rsidP="00790C3B">
            <w:pPr>
              <w:spacing w:line="276" w:lineRule="auto"/>
              <w:jc w:val="both"/>
              <w:rPr>
                <w:color w:val="000000"/>
                <w:sz w:val="22"/>
                <w:szCs w:val="22"/>
                <w:lang w:eastAsia="en-US"/>
              </w:rPr>
            </w:pPr>
            <w:r w:rsidRPr="00803374">
              <w:rPr>
                <w:color w:val="000000"/>
                <w:sz w:val="22"/>
                <w:szCs w:val="22"/>
                <w:lang w:eastAsia="en-US"/>
              </w:rPr>
              <w:t>5б</w:t>
            </w:r>
          </w:p>
        </w:tc>
        <w:tc>
          <w:tcPr>
            <w:tcW w:w="4469" w:type="dxa"/>
            <w:tcBorders>
              <w:top w:val="single" w:sz="4" w:space="0" w:color="auto"/>
              <w:left w:val="single" w:sz="4" w:space="0" w:color="auto"/>
              <w:bottom w:val="single" w:sz="4" w:space="0" w:color="auto"/>
              <w:right w:val="single" w:sz="4" w:space="0" w:color="auto"/>
            </w:tcBorders>
          </w:tcPr>
          <w:p w:rsidR="00F242A0" w:rsidRPr="00803374" w:rsidRDefault="00F242A0" w:rsidP="00790C3B">
            <w:pPr>
              <w:spacing w:line="276" w:lineRule="auto"/>
              <w:jc w:val="both"/>
              <w:rPr>
                <w:color w:val="000000"/>
                <w:sz w:val="22"/>
                <w:szCs w:val="22"/>
                <w:lang w:eastAsia="en-US"/>
              </w:rPr>
            </w:pPr>
            <w:proofErr w:type="spellStart"/>
            <w:r w:rsidRPr="00803374">
              <w:rPr>
                <w:color w:val="000000"/>
                <w:sz w:val="22"/>
                <w:szCs w:val="22"/>
                <w:lang w:eastAsia="en-US"/>
              </w:rPr>
              <w:t>Волохотюк</w:t>
            </w:r>
            <w:proofErr w:type="spellEnd"/>
            <w:r w:rsidRPr="00803374">
              <w:rPr>
                <w:color w:val="000000"/>
                <w:sz w:val="22"/>
                <w:szCs w:val="22"/>
                <w:lang w:eastAsia="en-US"/>
              </w:rPr>
              <w:t xml:space="preserve"> С.А.</w:t>
            </w:r>
          </w:p>
        </w:tc>
        <w:tc>
          <w:tcPr>
            <w:tcW w:w="2561" w:type="dxa"/>
            <w:tcBorders>
              <w:top w:val="single" w:sz="4" w:space="0" w:color="auto"/>
              <w:left w:val="single" w:sz="4" w:space="0" w:color="auto"/>
              <w:bottom w:val="single" w:sz="4" w:space="0" w:color="auto"/>
              <w:right w:val="single" w:sz="4" w:space="0" w:color="auto"/>
            </w:tcBorders>
          </w:tcPr>
          <w:p w:rsidR="00F242A0" w:rsidRPr="00803374" w:rsidRDefault="00F242A0" w:rsidP="003112C8">
            <w:pPr>
              <w:spacing w:line="276" w:lineRule="auto"/>
              <w:jc w:val="center"/>
              <w:rPr>
                <w:color w:val="000000"/>
                <w:sz w:val="22"/>
                <w:szCs w:val="22"/>
                <w:lang w:eastAsia="en-US"/>
              </w:rPr>
            </w:pPr>
            <w:r w:rsidRPr="00803374">
              <w:rPr>
                <w:color w:val="000000"/>
                <w:sz w:val="22"/>
                <w:szCs w:val="22"/>
                <w:lang w:eastAsia="en-US"/>
              </w:rPr>
              <w:t>34,4</w:t>
            </w:r>
          </w:p>
        </w:tc>
        <w:tc>
          <w:tcPr>
            <w:tcW w:w="2059" w:type="dxa"/>
            <w:tcBorders>
              <w:top w:val="single" w:sz="4" w:space="0" w:color="auto"/>
              <w:left w:val="single" w:sz="4" w:space="0" w:color="auto"/>
              <w:bottom w:val="single" w:sz="4" w:space="0" w:color="auto"/>
              <w:right w:val="single" w:sz="4" w:space="0" w:color="auto"/>
            </w:tcBorders>
          </w:tcPr>
          <w:p w:rsidR="00F242A0" w:rsidRPr="00803374" w:rsidRDefault="00F242A0" w:rsidP="003112C8">
            <w:pPr>
              <w:spacing w:line="276" w:lineRule="auto"/>
              <w:jc w:val="center"/>
              <w:rPr>
                <w:color w:val="000000"/>
                <w:sz w:val="22"/>
                <w:szCs w:val="22"/>
                <w:lang w:eastAsia="en-US"/>
              </w:rPr>
            </w:pPr>
            <w:r w:rsidRPr="00803374">
              <w:rPr>
                <w:color w:val="000000"/>
                <w:sz w:val="22"/>
                <w:szCs w:val="22"/>
                <w:lang w:eastAsia="en-US"/>
              </w:rPr>
              <w:t>37</w:t>
            </w:r>
          </w:p>
        </w:tc>
      </w:tr>
      <w:tr w:rsidR="00F242A0" w:rsidRPr="00803374" w:rsidTr="00951E81">
        <w:trPr>
          <w:jc w:val="center"/>
        </w:trPr>
        <w:tc>
          <w:tcPr>
            <w:tcW w:w="767" w:type="dxa"/>
            <w:tcBorders>
              <w:top w:val="single" w:sz="4" w:space="0" w:color="auto"/>
              <w:left w:val="single" w:sz="4" w:space="0" w:color="auto"/>
              <w:bottom w:val="single" w:sz="4" w:space="0" w:color="auto"/>
              <w:right w:val="single" w:sz="4" w:space="0" w:color="auto"/>
            </w:tcBorders>
          </w:tcPr>
          <w:p w:rsidR="00F242A0" w:rsidRPr="00803374" w:rsidRDefault="00F242A0" w:rsidP="00790C3B">
            <w:pPr>
              <w:spacing w:line="276" w:lineRule="auto"/>
              <w:jc w:val="both"/>
              <w:rPr>
                <w:color w:val="000000"/>
                <w:sz w:val="22"/>
                <w:szCs w:val="22"/>
                <w:lang w:eastAsia="en-US"/>
              </w:rPr>
            </w:pPr>
            <w:r w:rsidRPr="00803374">
              <w:rPr>
                <w:color w:val="000000"/>
                <w:sz w:val="22"/>
                <w:szCs w:val="22"/>
                <w:lang w:eastAsia="en-US"/>
              </w:rPr>
              <w:t>6а</w:t>
            </w:r>
          </w:p>
        </w:tc>
        <w:tc>
          <w:tcPr>
            <w:tcW w:w="4469" w:type="dxa"/>
            <w:tcBorders>
              <w:top w:val="single" w:sz="4" w:space="0" w:color="auto"/>
              <w:left w:val="single" w:sz="4" w:space="0" w:color="auto"/>
              <w:bottom w:val="single" w:sz="4" w:space="0" w:color="auto"/>
              <w:right w:val="single" w:sz="4" w:space="0" w:color="auto"/>
            </w:tcBorders>
          </w:tcPr>
          <w:p w:rsidR="00F242A0" w:rsidRPr="00803374" w:rsidRDefault="00F242A0" w:rsidP="00790C3B">
            <w:pPr>
              <w:spacing w:line="276" w:lineRule="auto"/>
              <w:jc w:val="both"/>
              <w:rPr>
                <w:color w:val="000000"/>
                <w:sz w:val="22"/>
                <w:szCs w:val="22"/>
                <w:lang w:eastAsia="en-US"/>
              </w:rPr>
            </w:pPr>
            <w:r w:rsidRPr="00803374">
              <w:rPr>
                <w:color w:val="000000"/>
                <w:sz w:val="22"/>
                <w:szCs w:val="22"/>
                <w:lang w:eastAsia="en-US"/>
              </w:rPr>
              <w:t>Илюшина Е.В.</w:t>
            </w:r>
          </w:p>
        </w:tc>
        <w:tc>
          <w:tcPr>
            <w:tcW w:w="2561" w:type="dxa"/>
            <w:tcBorders>
              <w:top w:val="single" w:sz="4" w:space="0" w:color="auto"/>
              <w:left w:val="single" w:sz="4" w:space="0" w:color="auto"/>
              <w:bottom w:val="single" w:sz="4" w:space="0" w:color="auto"/>
              <w:right w:val="single" w:sz="4" w:space="0" w:color="auto"/>
            </w:tcBorders>
          </w:tcPr>
          <w:p w:rsidR="00F242A0" w:rsidRPr="00803374" w:rsidRDefault="00F242A0" w:rsidP="003112C8">
            <w:pPr>
              <w:spacing w:line="276" w:lineRule="auto"/>
              <w:jc w:val="center"/>
              <w:rPr>
                <w:color w:val="000000"/>
                <w:sz w:val="22"/>
                <w:szCs w:val="22"/>
                <w:lang w:eastAsia="en-US"/>
              </w:rPr>
            </w:pPr>
            <w:r w:rsidRPr="00803374">
              <w:rPr>
                <w:color w:val="000000"/>
                <w:sz w:val="22"/>
                <w:szCs w:val="22"/>
                <w:lang w:eastAsia="en-US"/>
              </w:rPr>
              <w:t>50</w:t>
            </w:r>
          </w:p>
        </w:tc>
        <w:tc>
          <w:tcPr>
            <w:tcW w:w="2059" w:type="dxa"/>
            <w:tcBorders>
              <w:top w:val="single" w:sz="4" w:space="0" w:color="auto"/>
              <w:left w:val="single" w:sz="4" w:space="0" w:color="auto"/>
              <w:bottom w:val="single" w:sz="4" w:space="0" w:color="auto"/>
              <w:right w:val="single" w:sz="4" w:space="0" w:color="auto"/>
            </w:tcBorders>
          </w:tcPr>
          <w:p w:rsidR="00F242A0" w:rsidRPr="00803374" w:rsidRDefault="00F242A0" w:rsidP="003112C8">
            <w:pPr>
              <w:spacing w:line="276" w:lineRule="auto"/>
              <w:jc w:val="center"/>
              <w:rPr>
                <w:color w:val="000000"/>
                <w:sz w:val="22"/>
                <w:szCs w:val="22"/>
                <w:lang w:eastAsia="en-US"/>
              </w:rPr>
            </w:pPr>
            <w:r w:rsidRPr="00803374">
              <w:rPr>
                <w:color w:val="000000"/>
                <w:sz w:val="22"/>
                <w:szCs w:val="22"/>
                <w:lang w:eastAsia="en-US"/>
              </w:rPr>
              <w:t>70</w:t>
            </w:r>
          </w:p>
        </w:tc>
      </w:tr>
      <w:tr w:rsidR="00F242A0" w:rsidRPr="00803374" w:rsidTr="00951E81">
        <w:trPr>
          <w:jc w:val="center"/>
        </w:trPr>
        <w:tc>
          <w:tcPr>
            <w:tcW w:w="767" w:type="dxa"/>
            <w:tcBorders>
              <w:top w:val="single" w:sz="4" w:space="0" w:color="auto"/>
              <w:left w:val="single" w:sz="4" w:space="0" w:color="auto"/>
              <w:bottom w:val="single" w:sz="4" w:space="0" w:color="auto"/>
              <w:right w:val="single" w:sz="4" w:space="0" w:color="auto"/>
            </w:tcBorders>
          </w:tcPr>
          <w:p w:rsidR="00F242A0" w:rsidRPr="00803374" w:rsidRDefault="00F242A0" w:rsidP="00790C3B">
            <w:pPr>
              <w:spacing w:line="276" w:lineRule="auto"/>
              <w:jc w:val="both"/>
              <w:rPr>
                <w:color w:val="000000"/>
                <w:sz w:val="22"/>
                <w:szCs w:val="22"/>
                <w:lang w:eastAsia="en-US"/>
              </w:rPr>
            </w:pPr>
            <w:r w:rsidRPr="00803374">
              <w:rPr>
                <w:color w:val="000000"/>
                <w:sz w:val="22"/>
                <w:szCs w:val="22"/>
                <w:lang w:eastAsia="en-US"/>
              </w:rPr>
              <w:t>6б</w:t>
            </w:r>
          </w:p>
        </w:tc>
        <w:tc>
          <w:tcPr>
            <w:tcW w:w="4469" w:type="dxa"/>
            <w:tcBorders>
              <w:top w:val="single" w:sz="4" w:space="0" w:color="auto"/>
              <w:left w:val="single" w:sz="4" w:space="0" w:color="auto"/>
              <w:bottom w:val="single" w:sz="4" w:space="0" w:color="auto"/>
              <w:right w:val="single" w:sz="4" w:space="0" w:color="auto"/>
            </w:tcBorders>
          </w:tcPr>
          <w:p w:rsidR="00F242A0" w:rsidRPr="00803374" w:rsidRDefault="00F242A0" w:rsidP="00790C3B">
            <w:pPr>
              <w:spacing w:line="276" w:lineRule="auto"/>
              <w:jc w:val="both"/>
              <w:rPr>
                <w:color w:val="000000"/>
                <w:sz w:val="22"/>
                <w:szCs w:val="22"/>
                <w:lang w:eastAsia="en-US"/>
              </w:rPr>
            </w:pPr>
            <w:r w:rsidRPr="00803374">
              <w:rPr>
                <w:color w:val="000000"/>
                <w:sz w:val="22"/>
                <w:szCs w:val="22"/>
                <w:lang w:eastAsia="en-US"/>
              </w:rPr>
              <w:t>Зинченко Л.Ф.</w:t>
            </w:r>
          </w:p>
        </w:tc>
        <w:tc>
          <w:tcPr>
            <w:tcW w:w="2561" w:type="dxa"/>
            <w:tcBorders>
              <w:top w:val="single" w:sz="4" w:space="0" w:color="auto"/>
              <w:left w:val="single" w:sz="4" w:space="0" w:color="auto"/>
              <w:bottom w:val="single" w:sz="4" w:space="0" w:color="auto"/>
              <w:right w:val="single" w:sz="4" w:space="0" w:color="auto"/>
            </w:tcBorders>
          </w:tcPr>
          <w:p w:rsidR="00F242A0" w:rsidRPr="00803374" w:rsidRDefault="00F242A0" w:rsidP="003112C8">
            <w:pPr>
              <w:spacing w:line="276" w:lineRule="auto"/>
              <w:jc w:val="center"/>
              <w:rPr>
                <w:color w:val="000000"/>
                <w:sz w:val="22"/>
                <w:szCs w:val="22"/>
                <w:lang w:eastAsia="en-US"/>
              </w:rPr>
            </w:pPr>
            <w:r w:rsidRPr="00803374">
              <w:rPr>
                <w:color w:val="000000"/>
                <w:sz w:val="22"/>
                <w:szCs w:val="22"/>
                <w:lang w:eastAsia="en-US"/>
              </w:rPr>
              <w:t>40</w:t>
            </w:r>
          </w:p>
        </w:tc>
        <w:tc>
          <w:tcPr>
            <w:tcW w:w="2059" w:type="dxa"/>
            <w:tcBorders>
              <w:top w:val="single" w:sz="4" w:space="0" w:color="auto"/>
              <w:left w:val="single" w:sz="4" w:space="0" w:color="auto"/>
              <w:bottom w:val="single" w:sz="4" w:space="0" w:color="auto"/>
              <w:right w:val="single" w:sz="4" w:space="0" w:color="auto"/>
            </w:tcBorders>
          </w:tcPr>
          <w:p w:rsidR="00F242A0" w:rsidRPr="00803374" w:rsidRDefault="00F242A0" w:rsidP="003112C8">
            <w:pPr>
              <w:spacing w:line="276" w:lineRule="auto"/>
              <w:jc w:val="center"/>
              <w:rPr>
                <w:color w:val="000000"/>
                <w:sz w:val="22"/>
                <w:szCs w:val="22"/>
                <w:lang w:eastAsia="en-US"/>
              </w:rPr>
            </w:pPr>
            <w:r w:rsidRPr="00803374">
              <w:rPr>
                <w:color w:val="000000"/>
                <w:sz w:val="22"/>
                <w:szCs w:val="22"/>
                <w:lang w:eastAsia="en-US"/>
              </w:rPr>
              <w:t>47</w:t>
            </w:r>
          </w:p>
        </w:tc>
      </w:tr>
      <w:tr w:rsidR="00F242A0" w:rsidRPr="00803374" w:rsidTr="00951E81">
        <w:trPr>
          <w:jc w:val="center"/>
        </w:trPr>
        <w:tc>
          <w:tcPr>
            <w:tcW w:w="767" w:type="dxa"/>
            <w:tcBorders>
              <w:top w:val="single" w:sz="4" w:space="0" w:color="auto"/>
              <w:left w:val="single" w:sz="4" w:space="0" w:color="auto"/>
              <w:bottom w:val="single" w:sz="4" w:space="0" w:color="auto"/>
              <w:right w:val="single" w:sz="4" w:space="0" w:color="auto"/>
            </w:tcBorders>
          </w:tcPr>
          <w:p w:rsidR="00F242A0" w:rsidRPr="00803374" w:rsidRDefault="00F242A0" w:rsidP="00790C3B">
            <w:pPr>
              <w:spacing w:line="276" w:lineRule="auto"/>
              <w:jc w:val="both"/>
              <w:rPr>
                <w:color w:val="000000"/>
                <w:sz w:val="22"/>
                <w:szCs w:val="22"/>
                <w:lang w:eastAsia="en-US"/>
              </w:rPr>
            </w:pPr>
            <w:r w:rsidRPr="00803374">
              <w:rPr>
                <w:color w:val="000000"/>
                <w:sz w:val="22"/>
                <w:szCs w:val="22"/>
                <w:lang w:eastAsia="en-US"/>
              </w:rPr>
              <w:t>7а</w:t>
            </w:r>
          </w:p>
        </w:tc>
        <w:tc>
          <w:tcPr>
            <w:tcW w:w="4469" w:type="dxa"/>
            <w:tcBorders>
              <w:top w:val="single" w:sz="4" w:space="0" w:color="auto"/>
              <w:left w:val="single" w:sz="4" w:space="0" w:color="auto"/>
              <w:bottom w:val="single" w:sz="4" w:space="0" w:color="auto"/>
              <w:right w:val="single" w:sz="4" w:space="0" w:color="auto"/>
            </w:tcBorders>
          </w:tcPr>
          <w:p w:rsidR="00F242A0" w:rsidRPr="00803374" w:rsidRDefault="00F242A0" w:rsidP="00790C3B">
            <w:pPr>
              <w:spacing w:line="276" w:lineRule="auto"/>
              <w:jc w:val="both"/>
              <w:rPr>
                <w:color w:val="000000"/>
                <w:sz w:val="22"/>
                <w:szCs w:val="22"/>
                <w:lang w:eastAsia="en-US"/>
              </w:rPr>
            </w:pPr>
            <w:r w:rsidRPr="00803374">
              <w:rPr>
                <w:color w:val="000000"/>
                <w:sz w:val="22"/>
                <w:szCs w:val="22"/>
                <w:lang w:eastAsia="en-US"/>
              </w:rPr>
              <w:t>Пинчук О.Н.</w:t>
            </w:r>
          </w:p>
        </w:tc>
        <w:tc>
          <w:tcPr>
            <w:tcW w:w="2561" w:type="dxa"/>
            <w:tcBorders>
              <w:top w:val="single" w:sz="4" w:space="0" w:color="auto"/>
              <w:left w:val="single" w:sz="4" w:space="0" w:color="auto"/>
              <w:bottom w:val="single" w:sz="4" w:space="0" w:color="auto"/>
              <w:right w:val="single" w:sz="4" w:space="0" w:color="auto"/>
            </w:tcBorders>
          </w:tcPr>
          <w:p w:rsidR="00F242A0" w:rsidRPr="00803374" w:rsidRDefault="00F242A0" w:rsidP="003112C8">
            <w:pPr>
              <w:spacing w:line="276" w:lineRule="auto"/>
              <w:jc w:val="center"/>
              <w:rPr>
                <w:color w:val="000000"/>
                <w:sz w:val="22"/>
                <w:szCs w:val="22"/>
                <w:lang w:eastAsia="en-US"/>
              </w:rPr>
            </w:pPr>
            <w:r w:rsidRPr="00803374">
              <w:rPr>
                <w:color w:val="000000"/>
                <w:sz w:val="22"/>
                <w:szCs w:val="22"/>
                <w:lang w:eastAsia="en-US"/>
              </w:rPr>
              <w:t>44</w:t>
            </w:r>
          </w:p>
        </w:tc>
        <w:tc>
          <w:tcPr>
            <w:tcW w:w="2059" w:type="dxa"/>
            <w:tcBorders>
              <w:top w:val="single" w:sz="4" w:space="0" w:color="auto"/>
              <w:left w:val="single" w:sz="4" w:space="0" w:color="auto"/>
              <w:bottom w:val="single" w:sz="4" w:space="0" w:color="auto"/>
              <w:right w:val="single" w:sz="4" w:space="0" w:color="auto"/>
            </w:tcBorders>
          </w:tcPr>
          <w:p w:rsidR="00F242A0" w:rsidRPr="00803374" w:rsidRDefault="00F242A0" w:rsidP="003112C8">
            <w:pPr>
              <w:spacing w:line="276" w:lineRule="auto"/>
              <w:jc w:val="center"/>
              <w:rPr>
                <w:color w:val="000000"/>
                <w:sz w:val="22"/>
                <w:szCs w:val="22"/>
                <w:lang w:eastAsia="en-US"/>
              </w:rPr>
            </w:pPr>
            <w:r w:rsidRPr="00803374">
              <w:rPr>
                <w:color w:val="000000"/>
                <w:sz w:val="22"/>
                <w:szCs w:val="22"/>
                <w:lang w:eastAsia="en-US"/>
              </w:rPr>
              <w:t>30</w:t>
            </w:r>
          </w:p>
        </w:tc>
      </w:tr>
      <w:tr w:rsidR="00F242A0" w:rsidRPr="00803374" w:rsidTr="00951E81">
        <w:trPr>
          <w:jc w:val="center"/>
        </w:trPr>
        <w:tc>
          <w:tcPr>
            <w:tcW w:w="767" w:type="dxa"/>
            <w:tcBorders>
              <w:top w:val="single" w:sz="4" w:space="0" w:color="auto"/>
              <w:left w:val="single" w:sz="4" w:space="0" w:color="auto"/>
              <w:bottom w:val="single" w:sz="4" w:space="0" w:color="auto"/>
              <w:right w:val="single" w:sz="4" w:space="0" w:color="auto"/>
            </w:tcBorders>
          </w:tcPr>
          <w:p w:rsidR="00F242A0" w:rsidRPr="00803374" w:rsidRDefault="00F242A0" w:rsidP="00790C3B">
            <w:pPr>
              <w:spacing w:line="276" w:lineRule="auto"/>
              <w:jc w:val="both"/>
              <w:rPr>
                <w:color w:val="000000"/>
                <w:sz w:val="22"/>
                <w:szCs w:val="22"/>
                <w:lang w:eastAsia="en-US"/>
              </w:rPr>
            </w:pPr>
            <w:r w:rsidRPr="00803374">
              <w:rPr>
                <w:color w:val="000000"/>
                <w:sz w:val="22"/>
                <w:szCs w:val="22"/>
                <w:lang w:eastAsia="en-US"/>
              </w:rPr>
              <w:t>7б</w:t>
            </w:r>
          </w:p>
        </w:tc>
        <w:tc>
          <w:tcPr>
            <w:tcW w:w="4469" w:type="dxa"/>
            <w:tcBorders>
              <w:top w:val="single" w:sz="4" w:space="0" w:color="auto"/>
              <w:left w:val="single" w:sz="4" w:space="0" w:color="auto"/>
              <w:bottom w:val="single" w:sz="4" w:space="0" w:color="auto"/>
              <w:right w:val="single" w:sz="4" w:space="0" w:color="auto"/>
            </w:tcBorders>
          </w:tcPr>
          <w:p w:rsidR="00F242A0" w:rsidRPr="00803374" w:rsidRDefault="00F242A0" w:rsidP="00790C3B">
            <w:pPr>
              <w:spacing w:line="276" w:lineRule="auto"/>
              <w:jc w:val="both"/>
              <w:rPr>
                <w:color w:val="000000"/>
                <w:sz w:val="22"/>
                <w:szCs w:val="22"/>
                <w:lang w:eastAsia="en-US"/>
              </w:rPr>
            </w:pPr>
            <w:r w:rsidRPr="00803374">
              <w:rPr>
                <w:color w:val="000000"/>
                <w:sz w:val="22"/>
                <w:szCs w:val="22"/>
                <w:lang w:eastAsia="en-US"/>
              </w:rPr>
              <w:t>Юрченко Н.Н.</w:t>
            </w:r>
          </w:p>
        </w:tc>
        <w:tc>
          <w:tcPr>
            <w:tcW w:w="2561" w:type="dxa"/>
            <w:tcBorders>
              <w:top w:val="single" w:sz="4" w:space="0" w:color="auto"/>
              <w:left w:val="single" w:sz="4" w:space="0" w:color="auto"/>
              <w:bottom w:val="single" w:sz="4" w:space="0" w:color="auto"/>
              <w:right w:val="single" w:sz="4" w:space="0" w:color="auto"/>
            </w:tcBorders>
          </w:tcPr>
          <w:p w:rsidR="00F242A0" w:rsidRPr="00803374" w:rsidRDefault="00F242A0" w:rsidP="003112C8">
            <w:pPr>
              <w:spacing w:line="276" w:lineRule="auto"/>
              <w:jc w:val="center"/>
              <w:rPr>
                <w:color w:val="000000"/>
                <w:sz w:val="22"/>
                <w:szCs w:val="22"/>
                <w:lang w:eastAsia="en-US"/>
              </w:rPr>
            </w:pPr>
            <w:r w:rsidRPr="00803374">
              <w:rPr>
                <w:color w:val="000000"/>
                <w:sz w:val="22"/>
                <w:szCs w:val="22"/>
                <w:lang w:eastAsia="en-US"/>
              </w:rPr>
              <w:t>64</w:t>
            </w:r>
          </w:p>
        </w:tc>
        <w:tc>
          <w:tcPr>
            <w:tcW w:w="2059" w:type="dxa"/>
            <w:tcBorders>
              <w:top w:val="single" w:sz="4" w:space="0" w:color="auto"/>
              <w:left w:val="single" w:sz="4" w:space="0" w:color="auto"/>
              <w:bottom w:val="single" w:sz="4" w:space="0" w:color="auto"/>
              <w:right w:val="single" w:sz="4" w:space="0" w:color="auto"/>
            </w:tcBorders>
          </w:tcPr>
          <w:p w:rsidR="00F242A0" w:rsidRPr="00803374" w:rsidRDefault="00F242A0" w:rsidP="003112C8">
            <w:pPr>
              <w:spacing w:line="276" w:lineRule="auto"/>
              <w:jc w:val="center"/>
              <w:rPr>
                <w:color w:val="000000"/>
                <w:sz w:val="22"/>
                <w:szCs w:val="22"/>
                <w:lang w:eastAsia="en-US"/>
              </w:rPr>
            </w:pPr>
            <w:r w:rsidRPr="00803374">
              <w:rPr>
                <w:color w:val="000000"/>
                <w:sz w:val="22"/>
                <w:szCs w:val="22"/>
                <w:lang w:eastAsia="en-US"/>
              </w:rPr>
              <w:t>77</w:t>
            </w:r>
          </w:p>
        </w:tc>
      </w:tr>
      <w:tr w:rsidR="00F242A0" w:rsidRPr="00803374" w:rsidTr="00951E81">
        <w:trPr>
          <w:jc w:val="center"/>
        </w:trPr>
        <w:tc>
          <w:tcPr>
            <w:tcW w:w="767" w:type="dxa"/>
            <w:tcBorders>
              <w:top w:val="single" w:sz="4" w:space="0" w:color="auto"/>
              <w:left w:val="single" w:sz="4" w:space="0" w:color="auto"/>
              <w:bottom w:val="single" w:sz="4" w:space="0" w:color="auto"/>
              <w:right w:val="single" w:sz="4" w:space="0" w:color="auto"/>
            </w:tcBorders>
          </w:tcPr>
          <w:p w:rsidR="00F242A0" w:rsidRPr="00803374" w:rsidRDefault="00F242A0" w:rsidP="00790C3B">
            <w:pPr>
              <w:spacing w:line="276" w:lineRule="auto"/>
              <w:jc w:val="both"/>
              <w:rPr>
                <w:color w:val="000000"/>
                <w:sz w:val="22"/>
                <w:szCs w:val="22"/>
                <w:lang w:eastAsia="en-US"/>
              </w:rPr>
            </w:pPr>
            <w:r w:rsidRPr="00803374">
              <w:rPr>
                <w:color w:val="000000"/>
                <w:sz w:val="22"/>
                <w:szCs w:val="22"/>
                <w:lang w:eastAsia="en-US"/>
              </w:rPr>
              <w:t>8а</w:t>
            </w:r>
          </w:p>
        </w:tc>
        <w:tc>
          <w:tcPr>
            <w:tcW w:w="4469" w:type="dxa"/>
            <w:tcBorders>
              <w:top w:val="single" w:sz="4" w:space="0" w:color="auto"/>
              <w:left w:val="single" w:sz="4" w:space="0" w:color="auto"/>
              <w:bottom w:val="single" w:sz="4" w:space="0" w:color="auto"/>
              <w:right w:val="single" w:sz="4" w:space="0" w:color="auto"/>
            </w:tcBorders>
          </w:tcPr>
          <w:p w:rsidR="00F242A0" w:rsidRPr="00803374" w:rsidRDefault="00F242A0" w:rsidP="00790C3B">
            <w:pPr>
              <w:spacing w:line="276" w:lineRule="auto"/>
              <w:jc w:val="both"/>
              <w:rPr>
                <w:color w:val="000000"/>
                <w:sz w:val="22"/>
                <w:szCs w:val="22"/>
                <w:lang w:eastAsia="en-US"/>
              </w:rPr>
            </w:pPr>
            <w:proofErr w:type="spellStart"/>
            <w:r w:rsidRPr="00803374">
              <w:rPr>
                <w:color w:val="000000"/>
                <w:sz w:val="22"/>
                <w:szCs w:val="22"/>
                <w:lang w:eastAsia="en-US"/>
              </w:rPr>
              <w:t>Новак</w:t>
            </w:r>
            <w:proofErr w:type="spellEnd"/>
            <w:r w:rsidRPr="00803374">
              <w:rPr>
                <w:color w:val="000000"/>
                <w:sz w:val="22"/>
                <w:szCs w:val="22"/>
                <w:lang w:eastAsia="en-US"/>
              </w:rPr>
              <w:t xml:space="preserve"> М.А.</w:t>
            </w:r>
          </w:p>
        </w:tc>
        <w:tc>
          <w:tcPr>
            <w:tcW w:w="2561" w:type="dxa"/>
            <w:tcBorders>
              <w:top w:val="single" w:sz="4" w:space="0" w:color="auto"/>
              <w:left w:val="single" w:sz="4" w:space="0" w:color="auto"/>
              <w:bottom w:val="single" w:sz="4" w:space="0" w:color="auto"/>
              <w:right w:val="single" w:sz="4" w:space="0" w:color="auto"/>
            </w:tcBorders>
          </w:tcPr>
          <w:p w:rsidR="00F242A0" w:rsidRPr="00803374" w:rsidRDefault="00F242A0" w:rsidP="003112C8">
            <w:pPr>
              <w:spacing w:line="276" w:lineRule="auto"/>
              <w:jc w:val="center"/>
              <w:rPr>
                <w:color w:val="000000"/>
                <w:sz w:val="22"/>
                <w:szCs w:val="22"/>
                <w:lang w:eastAsia="en-US"/>
              </w:rPr>
            </w:pPr>
            <w:r w:rsidRPr="00803374">
              <w:rPr>
                <w:color w:val="000000"/>
                <w:sz w:val="22"/>
                <w:szCs w:val="22"/>
                <w:lang w:eastAsia="en-US"/>
              </w:rPr>
              <w:t>37</w:t>
            </w:r>
          </w:p>
        </w:tc>
        <w:tc>
          <w:tcPr>
            <w:tcW w:w="2059" w:type="dxa"/>
            <w:tcBorders>
              <w:top w:val="single" w:sz="4" w:space="0" w:color="auto"/>
              <w:left w:val="single" w:sz="4" w:space="0" w:color="auto"/>
              <w:bottom w:val="single" w:sz="4" w:space="0" w:color="auto"/>
              <w:right w:val="single" w:sz="4" w:space="0" w:color="auto"/>
            </w:tcBorders>
          </w:tcPr>
          <w:p w:rsidR="00F242A0" w:rsidRPr="00803374" w:rsidRDefault="00F242A0" w:rsidP="003112C8">
            <w:pPr>
              <w:spacing w:line="276" w:lineRule="auto"/>
              <w:jc w:val="center"/>
              <w:rPr>
                <w:color w:val="000000"/>
                <w:sz w:val="22"/>
                <w:szCs w:val="22"/>
                <w:lang w:eastAsia="en-US"/>
              </w:rPr>
            </w:pPr>
            <w:r w:rsidRPr="00803374">
              <w:rPr>
                <w:color w:val="000000"/>
                <w:sz w:val="22"/>
                <w:szCs w:val="22"/>
                <w:lang w:eastAsia="en-US"/>
              </w:rPr>
              <w:t>35</w:t>
            </w:r>
          </w:p>
        </w:tc>
      </w:tr>
      <w:tr w:rsidR="00F242A0" w:rsidRPr="00803374" w:rsidTr="00951E81">
        <w:trPr>
          <w:jc w:val="center"/>
        </w:trPr>
        <w:tc>
          <w:tcPr>
            <w:tcW w:w="767" w:type="dxa"/>
            <w:tcBorders>
              <w:top w:val="single" w:sz="4" w:space="0" w:color="auto"/>
              <w:left w:val="single" w:sz="4" w:space="0" w:color="auto"/>
              <w:bottom w:val="single" w:sz="4" w:space="0" w:color="auto"/>
              <w:right w:val="single" w:sz="4" w:space="0" w:color="auto"/>
            </w:tcBorders>
          </w:tcPr>
          <w:p w:rsidR="00F242A0" w:rsidRPr="00803374" w:rsidRDefault="00F242A0" w:rsidP="00790C3B">
            <w:pPr>
              <w:spacing w:line="276" w:lineRule="auto"/>
              <w:jc w:val="both"/>
              <w:rPr>
                <w:color w:val="000000"/>
                <w:sz w:val="22"/>
                <w:szCs w:val="22"/>
                <w:lang w:eastAsia="en-US"/>
              </w:rPr>
            </w:pPr>
            <w:r w:rsidRPr="00803374">
              <w:rPr>
                <w:color w:val="000000"/>
                <w:sz w:val="22"/>
                <w:szCs w:val="22"/>
                <w:lang w:eastAsia="en-US"/>
              </w:rPr>
              <w:t>8б</w:t>
            </w:r>
          </w:p>
        </w:tc>
        <w:tc>
          <w:tcPr>
            <w:tcW w:w="4469" w:type="dxa"/>
            <w:tcBorders>
              <w:top w:val="single" w:sz="4" w:space="0" w:color="auto"/>
              <w:left w:val="single" w:sz="4" w:space="0" w:color="auto"/>
              <w:bottom w:val="single" w:sz="4" w:space="0" w:color="auto"/>
              <w:right w:val="single" w:sz="4" w:space="0" w:color="auto"/>
            </w:tcBorders>
          </w:tcPr>
          <w:p w:rsidR="00F242A0" w:rsidRPr="00803374" w:rsidRDefault="00F242A0" w:rsidP="00790C3B">
            <w:pPr>
              <w:spacing w:line="276" w:lineRule="auto"/>
              <w:jc w:val="both"/>
              <w:rPr>
                <w:color w:val="000000"/>
                <w:sz w:val="22"/>
                <w:szCs w:val="22"/>
                <w:lang w:eastAsia="en-US"/>
              </w:rPr>
            </w:pPr>
            <w:proofErr w:type="spellStart"/>
            <w:r w:rsidRPr="00803374">
              <w:rPr>
                <w:color w:val="000000"/>
                <w:sz w:val="22"/>
                <w:szCs w:val="22"/>
                <w:lang w:eastAsia="en-US"/>
              </w:rPr>
              <w:t>Дубко</w:t>
            </w:r>
            <w:proofErr w:type="spellEnd"/>
            <w:r w:rsidRPr="00803374">
              <w:rPr>
                <w:color w:val="000000"/>
                <w:sz w:val="22"/>
                <w:szCs w:val="22"/>
                <w:lang w:eastAsia="en-US"/>
              </w:rPr>
              <w:t xml:space="preserve"> И.Ю.</w:t>
            </w:r>
          </w:p>
        </w:tc>
        <w:tc>
          <w:tcPr>
            <w:tcW w:w="2561" w:type="dxa"/>
            <w:tcBorders>
              <w:top w:val="single" w:sz="4" w:space="0" w:color="auto"/>
              <w:left w:val="single" w:sz="4" w:space="0" w:color="auto"/>
              <w:bottom w:val="single" w:sz="4" w:space="0" w:color="auto"/>
              <w:right w:val="single" w:sz="4" w:space="0" w:color="auto"/>
            </w:tcBorders>
          </w:tcPr>
          <w:p w:rsidR="00F242A0" w:rsidRPr="00803374" w:rsidRDefault="00F242A0" w:rsidP="003112C8">
            <w:pPr>
              <w:spacing w:line="276" w:lineRule="auto"/>
              <w:jc w:val="center"/>
              <w:rPr>
                <w:color w:val="000000"/>
                <w:sz w:val="22"/>
                <w:szCs w:val="22"/>
                <w:lang w:eastAsia="en-US"/>
              </w:rPr>
            </w:pPr>
            <w:r w:rsidRPr="00803374">
              <w:rPr>
                <w:color w:val="000000"/>
                <w:sz w:val="22"/>
                <w:szCs w:val="22"/>
                <w:lang w:eastAsia="en-US"/>
              </w:rPr>
              <w:t>54,1</w:t>
            </w:r>
          </w:p>
        </w:tc>
        <w:tc>
          <w:tcPr>
            <w:tcW w:w="2059" w:type="dxa"/>
            <w:tcBorders>
              <w:top w:val="single" w:sz="4" w:space="0" w:color="auto"/>
              <w:left w:val="single" w:sz="4" w:space="0" w:color="auto"/>
              <w:bottom w:val="single" w:sz="4" w:space="0" w:color="auto"/>
              <w:right w:val="single" w:sz="4" w:space="0" w:color="auto"/>
            </w:tcBorders>
          </w:tcPr>
          <w:p w:rsidR="00F242A0" w:rsidRPr="00803374" w:rsidRDefault="00F242A0" w:rsidP="003112C8">
            <w:pPr>
              <w:spacing w:line="276" w:lineRule="auto"/>
              <w:jc w:val="center"/>
              <w:rPr>
                <w:color w:val="000000"/>
                <w:sz w:val="22"/>
                <w:szCs w:val="22"/>
                <w:lang w:eastAsia="en-US"/>
              </w:rPr>
            </w:pPr>
            <w:r w:rsidRPr="00803374">
              <w:rPr>
                <w:color w:val="000000"/>
                <w:sz w:val="22"/>
                <w:szCs w:val="22"/>
                <w:lang w:eastAsia="en-US"/>
              </w:rPr>
              <w:t>65</w:t>
            </w:r>
          </w:p>
        </w:tc>
      </w:tr>
      <w:tr w:rsidR="00F242A0" w:rsidRPr="00803374" w:rsidTr="00951E81">
        <w:trPr>
          <w:jc w:val="center"/>
        </w:trPr>
        <w:tc>
          <w:tcPr>
            <w:tcW w:w="767" w:type="dxa"/>
            <w:tcBorders>
              <w:top w:val="single" w:sz="4" w:space="0" w:color="auto"/>
              <w:left w:val="single" w:sz="4" w:space="0" w:color="auto"/>
              <w:bottom w:val="single" w:sz="4" w:space="0" w:color="auto"/>
              <w:right w:val="single" w:sz="4" w:space="0" w:color="auto"/>
            </w:tcBorders>
          </w:tcPr>
          <w:p w:rsidR="00F242A0" w:rsidRPr="00803374" w:rsidRDefault="00F242A0" w:rsidP="00790C3B">
            <w:pPr>
              <w:spacing w:line="276" w:lineRule="auto"/>
              <w:jc w:val="both"/>
              <w:rPr>
                <w:color w:val="000000"/>
                <w:sz w:val="22"/>
                <w:szCs w:val="22"/>
                <w:lang w:eastAsia="en-US"/>
              </w:rPr>
            </w:pPr>
            <w:r w:rsidRPr="00803374">
              <w:rPr>
                <w:color w:val="000000"/>
                <w:sz w:val="22"/>
                <w:szCs w:val="22"/>
                <w:lang w:eastAsia="en-US"/>
              </w:rPr>
              <w:t>9а</w:t>
            </w:r>
          </w:p>
        </w:tc>
        <w:tc>
          <w:tcPr>
            <w:tcW w:w="4469" w:type="dxa"/>
            <w:tcBorders>
              <w:top w:val="single" w:sz="4" w:space="0" w:color="auto"/>
              <w:left w:val="single" w:sz="4" w:space="0" w:color="auto"/>
              <w:bottom w:val="single" w:sz="4" w:space="0" w:color="auto"/>
              <w:right w:val="single" w:sz="4" w:space="0" w:color="auto"/>
            </w:tcBorders>
          </w:tcPr>
          <w:p w:rsidR="00F242A0" w:rsidRPr="00803374" w:rsidRDefault="00F242A0" w:rsidP="00790C3B">
            <w:pPr>
              <w:spacing w:line="276" w:lineRule="auto"/>
              <w:jc w:val="both"/>
              <w:rPr>
                <w:color w:val="000000"/>
                <w:sz w:val="22"/>
                <w:szCs w:val="22"/>
                <w:lang w:eastAsia="en-US"/>
              </w:rPr>
            </w:pPr>
            <w:proofErr w:type="spellStart"/>
            <w:r w:rsidRPr="00803374">
              <w:rPr>
                <w:color w:val="000000"/>
                <w:sz w:val="22"/>
                <w:szCs w:val="22"/>
                <w:lang w:eastAsia="en-US"/>
              </w:rPr>
              <w:t>Вахмянина</w:t>
            </w:r>
            <w:proofErr w:type="spellEnd"/>
            <w:r w:rsidRPr="00803374">
              <w:rPr>
                <w:color w:val="000000"/>
                <w:sz w:val="22"/>
                <w:szCs w:val="22"/>
                <w:lang w:eastAsia="en-US"/>
              </w:rPr>
              <w:t xml:space="preserve"> И.П.</w:t>
            </w:r>
          </w:p>
        </w:tc>
        <w:tc>
          <w:tcPr>
            <w:tcW w:w="2561" w:type="dxa"/>
            <w:tcBorders>
              <w:top w:val="single" w:sz="4" w:space="0" w:color="auto"/>
              <w:left w:val="single" w:sz="4" w:space="0" w:color="auto"/>
              <w:bottom w:val="single" w:sz="4" w:space="0" w:color="auto"/>
              <w:right w:val="single" w:sz="4" w:space="0" w:color="auto"/>
            </w:tcBorders>
          </w:tcPr>
          <w:p w:rsidR="00F242A0" w:rsidRPr="00803374" w:rsidRDefault="00F242A0" w:rsidP="003112C8">
            <w:pPr>
              <w:spacing w:line="276" w:lineRule="auto"/>
              <w:jc w:val="center"/>
              <w:rPr>
                <w:color w:val="000000"/>
                <w:sz w:val="22"/>
                <w:szCs w:val="22"/>
                <w:lang w:eastAsia="en-US"/>
              </w:rPr>
            </w:pPr>
            <w:r w:rsidRPr="00803374">
              <w:rPr>
                <w:color w:val="000000"/>
                <w:sz w:val="22"/>
                <w:szCs w:val="22"/>
                <w:lang w:eastAsia="en-US"/>
              </w:rPr>
              <w:t>16</w:t>
            </w:r>
          </w:p>
        </w:tc>
        <w:tc>
          <w:tcPr>
            <w:tcW w:w="2059" w:type="dxa"/>
            <w:tcBorders>
              <w:top w:val="single" w:sz="4" w:space="0" w:color="auto"/>
              <w:left w:val="single" w:sz="4" w:space="0" w:color="auto"/>
              <w:bottom w:val="single" w:sz="4" w:space="0" w:color="auto"/>
              <w:right w:val="single" w:sz="4" w:space="0" w:color="auto"/>
            </w:tcBorders>
          </w:tcPr>
          <w:p w:rsidR="00F242A0" w:rsidRPr="00803374" w:rsidRDefault="00F242A0" w:rsidP="003112C8">
            <w:pPr>
              <w:spacing w:line="276" w:lineRule="auto"/>
              <w:jc w:val="center"/>
              <w:rPr>
                <w:color w:val="000000"/>
                <w:sz w:val="22"/>
                <w:szCs w:val="22"/>
                <w:lang w:eastAsia="en-US"/>
              </w:rPr>
            </w:pPr>
            <w:r w:rsidRPr="00803374">
              <w:rPr>
                <w:color w:val="000000"/>
                <w:sz w:val="22"/>
                <w:szCs w:val="22"/>
                <w:lang w:eastAsia="en-US"/>
              </w:rPr>
              <w:t>16</w:t>
            </w:r>
          </w:p>
        </w:tc>
      </w:tr>
      <w:tr w:rsidR="00F242A0" w:rsidRPr="00803374" w:rsidTr="00951E81">
        <w:trPr>
          <w:jc w:val="center"/>
        </w:trPr>
        <w:tc>
          <w:tcPr>
            <w:tcW w:w="767" w:type="dxa"/>
            <w:tcBorders>
              <w:top w:val="single" w:sz="4" w:space="0" w:color="auto"/>
              <w:left w:val="single" w:sz="4" w:space="0" w:color="auto"/>
              <w:bottom w:val="single" w:sz="4" w:space="0" w:color="auto"/>
              <w:right w:val="single" w:sz="4" w:space="0" w:color="auto"/>
            </w:tcBorders>
          </w:tcPr>
          <w:p w:rsidR="00F242A0" w:rsidRPr="00803374" w:rsidRDefault="00F242A0" w:rsidP="00790C3B">
            <w:pPr>
              <w:spacing w:line="276" w:lineRule="auto"/>
              <w:jc w:val="both"/>
              <w:rPr>
                <w:color w:val="000000"/>
                <w:sz w:val="22"/>
                <w:szCs w:val="22"/>
                <w:lang w:eastAsia="en-US"/>
              </w:rPr>
            </w:pPr>
            <w:r w:rsidRPr="00803374">
              <w:rPr>
                <w:color w:val="000000"/>
                <w:sz w:val="22"/>
                <w:szCs w:val="22"/>
                <w:lang w:eastAsia="en-US"/>
              </w:rPr>
              <w:t>9б</w:t>
            </w:r>
          </w:p>
        </w:tc>
        <w:tc>
          <w:tcPr>
            <w:tcW w:w="4469" w:type="dxa"/>
            <w:tcBorders>
              <w:top w:val="single" w:sz="4" w:space="0" w:color="auto"/>
              <w:left w:val="single" w:sz="4" w:space="0" w:color="auto"/>
              <w:bottom w:val="single" w:sz="4" w:space="0" w:color="auto"/>
              <w:right w:val="single" w:sz="4" w:space="0" w:color="auto"/>
            </w:tcBorders>
          </w:tcPr>
          <w:p w:rsidR="00F242A0" w:rsidRPr="00803374" w:rsidRDefault="00F242A0" w:rsidP="00790C3B">
            <w:pPr>
              <w:spacing w:line="276" w:lineRule="auto"/>
              <w:jc w:val="both"/>
              <w:rPr>
                <w:color w:val="000000"/>
                <w:sz w:val="22"/>
                <w:szCs w:val="22"/>
                <w:lang w:eastAsia="en-US"/>
              </w:rPr>
            </w:pPr>
            <w:r w:rsidRPr="00803374">
              <w:rPr>
                <w:color w:val="000000"/>
                <w:sz w:val="22"/>
                <w:szCs w:val="22"/>
                <w:lang w:eastAsia="en-US"/>
              </w:rPr>
              <w:t>Картавая А.А.</w:t>
            </w:r>
          </w:p>
        </w:tc>
        <w:tc>
          <w:tcPr>
            <w:tcW w:w="2561" w:type="dxa"/>
            <w:tcBorders>
              <w:top w:val="single" w:sz="4" w:space="0" w:color="auto"/>
              <w:left w:val="single" w:sz="4" w:space="0" w:color="auto"/>
              <w:bottom w:val="single" w:sz="4" w:space="0" w:color="auto"/>
              <w:right w:val="single" w:sz="4" w:space="0" w:color="auto"/>
            </w:tcBorders>
          </w:tcPr>
          <w:p w:rsidR="00F242A0" w:rsidRPr="00803374" w:rsidRDefault="00F242A0" w:rsidP="003112C8">
            <w:pPr>
              <w:spacing w:line="276" w:lineRule="auto"/>
              <w:jc w:val="center"/>
              <w:rPr>
                <w:color w:val="000000"/>
                <w:sz w:val="22"/>
                <w:szCs w:val="22"/>
                <w:lang w:eastAsia="en-US"/>
              </w:rPr>
            </w:pPr>
            <w:r w:rsidRPr="00803374">
              <w:rPr>
                <w:color w:val="000000"/>
                <w:sz w:val="22"/>
                <w:szCs w:val="22"/>
                <w:lang w:eastAsia="en-US"/>
              </w:rPr>
              <w:t>43</w:t>
            </w:r>
          </w:p>
        </w:tc>
        <w:tc>
          <w:tcPr>
            <w:tcW w:w="2059" w:type="dxa"/>
            <w:tcBorders>
              <w:top w:val="single" w:sz="4" w:space="0" w:color="auto"/>
              <w:left w:val="single" w:sz="4" w:space="0" w:color="auto"/>
              <w:bottom w:val="single" w:sz="4" w:space="0" w:color="auto"/>
              <w:right w:val="single" w:sz="4" w:space="0" w:color="auto"/>
            </w:tcBorders>
          </w:tcPr>
          <w:p w:rsidR="00F242A0" w:rsidRPr="00803374" w:rsidRDefault="00F242A0" w:rsidP="003112C8">
            <w:pPr>
              <w:spacing w:line="276" w:lineRule="auto"/>
              <w:jc w:val="center"/>
              <w:rPr>
                <w:color w:val="000000"/>
                <w:sz w:val="22"/>
                <w:szCs w:val="22"/>
                <w:lang w:eastAsia="en-US"/>
              </w:rPr>
            </w:pPr>
            <w:r w:rsidRPr="00803374">
              <w:rPr>
                <w:color w:val="000000"/>
                <w:sz w:val="22"/>
                <w:szCs w:val="22"/>
                <w:lang w:eastAsia="en-US"/>
              </w:rPr>
              <w:t>45</w:t>
            </w:r>
          </w:p>
        </w:tc>
      </w:tr>
      <w:tr w:rsidR="00F242A0" w:rsidRPr="00803374" w:rsidTr="00951E81">
        <w:trPr>
          <w:jc w:val="center"/>
        </w:trPr>
        <w:tc>
          <w:tcPr>
            <w:tcW w:w="5236" w:type="dxa"/>
            <w:gridSpan w:val="2"/>
            <w:tcBorders>
              <w:top w:val="single" w:sz="4" w:space="0" w:color="auto"/>
              <w:left w:val="single" w:sz="4" w:space="0" w:color="auto"/>
              <w:bottom w:val="single" w:sz="4" w:space="0" w:color="auto"/>
              <w:right w:val="single" w:sz="4" w:space="0" w:color="auto"/>
            </w:tcBorders>
            <w:shd w:val="clear" w:color="auto" w:fill="FFFFFF"/>
          </w:tcPr>
          <w:p w:rsidR="00F242A0" w:rsidRPr="00803374" w:rsidRDefault="00F242A0" w:rsidP="00790C3B">
            <w:pPr>
              <w:spacing w:line="276" w:lineRule="auto"/>
              <w:jc w:val="both"/>
              <w:rPr>
                <w:b/>
                <w:bCs/>
                <w:color w:val="000000"/>
                <w:sz w:val="22"/>
                <w:szCs w:val="22"/>
                <w:lang w:eastAsia="en-US"/>
              </w:rPr>
            </w:pPr>
            <w:r w:rsidRPr="00803374">
              <w:rPr>
                <w:b/>
                <w:bCs/>
                <w:color w:val="000000"/>
                <w:sz w:val="22"/>
                <w:szCs w:val="22"/>
                <w:lang w:eastAsia="en-US"/>
              </w:rPr>
              <w:t>Среднее качество знаний в основной школе</w:t>
            </w:r>
          </w:p>
        </w:tc>
        <w:tc>
          <w:tcPr>
            <w:tcW w:w="2561" w:type="dxa"/>
            <w:tcBorders>
              <w:top w:val="single" w:sz="4" w:space="0" w:color="auto"/>
              <w:left w:val="single" w:sz="4" w:space="0" w:color="auto"/>
              <w:bottom w:val="single" w:sz="4" w:space="0" w:color="auto"/>
              <w:right w:val="single" w:sz="4" w:space="0" w:color="auto"/>
            </w:tcBorders>
            <w:shd w:val="clear" w:color="auto" w:fill="FFFFFF"/>
            <w:vAlign w:val="center"/>
          </w:tcPr>
          <w:p w:rsidR="00F242A0" w:rsidRPr="00803374" w:rsidRDefault="00F242A0" w:rsidP="003112C8">
            <w:pPr>
              <w:spacing w:line="276" w:lineRule="auto"/>
              <w:jc w:val="center"/>
              <w:rPr>
                <w:b/>
                <w:bCs/>
                <w:color w:val="000000"/>
                <w:sz w:val="22"/>
                <w:szCs w:val="22"/>
                <w:lang w:eastAsia="en-US"/>
              </w:rPr>
            </w:pPr>
            <w:r w:rsidRPr="00803374">
              <w:rPr>
                <w:b/>
                <w:bCs/>
                <w:color w:val="000000"/>
                <w:sz w:val="22"/>
                <w:szCs w:val="22"/>
                <w:lang w:eastAsia="en-US"/>
              </w:rPr>
              <w:t>41,4</w:t>
            </w:r>
          </w:p>
        </w:tc>
        <w:tc>
          <w:tcPr>
            <w:tcW w:w="2059" w:type="dxa"/>
            <w:tcBorders>
              <w:top w:val="single" w:sz="4" w:space="0" w:color="auto"/>
              <w:left w:val="single" w:sz="4" w:space="0" w:color="auto"/>
              <w:bottom w:val="single" w:sz="4" w:space="0" w:color="auto"/>
              <w:right w:val="single" w:sz="4" w:space="0" w:color="auto"/>
            </w:tcBorders>
            <w:shd w:val="clear" w:color="auto" w:fill="FFFFFF"/>
            <w:vAlign w:val="center"/>
          </w:tcPr>
          <w:p w:rsidR="00F242A0" w:rsidRPr="00803374" w:rsidRDefault="00F242A0" w:rsidP="003112C8">
            <w:pPr>
              <w:spacing w:line="276" w:lineRule="auto"/>
              <w:jc w:val="center"/>
              <w:rPr>
                <w:b/>
                <w:bCs/>
                <w:color w:val="000000"/>
                <w:sz w:val="22"/>
                <w:szCs w:val="22"/>
                <w:lang w:eastAsia="en-US"/>
              </w:rPr>
            </w:pPr>
            <w:r w:rsidRPr="00803374">
              <w:rPr>
                <w:b/>
                <w:bCs/>
                <w:color w:val="000000"/>
                <w:sz w:val="22"/>
                <w:szCs w:val="22"/>
                <w:lang w:eastAsia="en-US"/>
              </w:rPr>
              <w:t>46,5</w:t>
            </w:r>
          </w:p>
        </w:tc>
      </w:tr>
      <w:tr w:rsidR="00F242A0" w:rsidRPr="00803374" w:rsidTr="00951E81">
        <w:trPr>
          <w:jc w:val="center"/>
        </w:trPr>
        <w:tc>
          <w:tcPr>
            <w:tcW w:w="767" w:type="dxa"/>
            <w:tcBorders>
              <w:top w:val="single" w:sz="4" w:space="0" w:color="auto"/>
              <w:left w:val="single" w:sz="4" w:space="0" w:color="auto"/>
              <w:bottom w:val="single" w:sz="4" w:space="0" w:color="auto"/>
              <w:right w:val="single" w:sz="4" w:space="0" w:color="auto"/>
            </w:tcBorders>
          </w:tcPr>
          <w:p w:rsidR="00F242A0" w:rsidRPr="00803374" w:rsidRDefault="00F242A0" w:rsidP="00790C3B">
            <w:pPr>
              <w:spacing w:line="276" w:lineRule="auto"/>
              <w:jc w:val="both"/>
              <w:rPr>
                <w:color w:val="000000"/>
                <w:sz w:val="22"/>
                <w:szCs w:val="22"/>
                <w:lang w:eastAsia="en-US"/>
              </w:rPr>
            </w:pPr>
            <w:r w:rsidRPr="00803374">
              <w:rPr>
                <w:color w:val="000000"/>
                <w:sz w:val="22"/>
                <w:szCs w:val="22"/>
                <w:lang w:eastAsia="en-US"/>
              </w:rPr>
              <w:t>10а</w:t>
            </w:r>
          </w:p>
        </w:tc>
        <w:tc>
          <w:tcPr>
            <w:tcW w:w="4469" w:type="dxa"/>
            <w:tcBorders>
              <w:top w:val="single" w:sz="4" w:space="0" w:color="auto"/>
              <w:left w:val="single" w:sz="4" w:space="0" w:color="auto"/>
              <w:bottom w:val="single" w:sz="4" w:space="0" w:color="auto"/>
              <w:right w:val="single" w:sz="4" w:space="0" w:color="auto"/>
            </w:tcBorders>
            <w:shd w:val="clear" w:color="auto" w:fill="FFFFFF"/>
          </w:tcPr>
          <w:p w:rsidR="00F242A0" w:rsidRPr="00803374" w:rsidRDefault="00F242A0" w:rsidP="00790C3B">
            <w:pPr>
              <w:spacing w:line="276" w:lineRule="auto"/>
              <w:jc w:val="both"/>
              <w:rPr>
                <w:color w:val="000000"/>
                <w:sz w:val="22"/>
                <w:szCs w:val="22"/>
                <w:lang w:eastAsia="en-US"/>
              </w:rPr>
            </w:pPr>
            <w:r w:rsidRPr="00803374">
              <w:rPr>
                <w:color w:val="000000"/>
                <w:sz w:val="22"/>
                <w:szCs w:val="22"/>
                <w:lang w:eastAsia="en-US"/>
              </w:rPr>
              <w:t>Сазонова В.В.</w:t>
            </w:r>
          </w:p>
        </w:tc>
        <w:tc>
          <w:tcPr>
            <w:tcW w:w="2561" w:type="dxa"/>
            <w:tcBorders>
              <w:top w:val="single" w:sz="4" w:space="0" w:color="auto"/>
              <w:left w:val="single" w:sz="4" w:space="0" w:color="auto"/>
              <w:bottom w:val="single" w:sz="4" w:space="0" w:color="auto"/>
              <w:right w:val="single" w:sz="4" w:space="0" w:color="auto"/>
            </w:tcBorders>
            <w:shd w:val="clear" w:color="auto" w:fill="FFFFFF"/>
          </w:tcPr>
          <w:p w:rsidR="00F242A0" w:rsidRPr="00803374" w:rsidRDefault="00F242A0" w:rsidP="003112C8">
            <w:pPr>
              <w:spacing w:line="276" w:lineRule="auto"/>
              <w:jc w:val="center"/>
              <w:rPr>
                <w:color w:val="000000"/>
                <w:sz w:val="22"/>
                <w:szCs w:val="22"/>
                <w:lang w:eastAsia="en-US"/>
              </w:rPr>
            </w:pPr>
            <w:r w:rsidRPr="00803374">
              <w:rPr>
                <w:color w:val="000000"/>
                <w:sz w:val="22"/>
                <w:szCs w:val="22"/>
                <w:lang w:eastAsia="en-US"/>
              </w:rPr>
              <w:t>53</w:t>
            </w:r>
          </w:p>
        </w:tc>
        <w:tc>
          <w:tcPr>
            <w:tcW w:w="2059" w:type="dxa"/>
            <w:tcBorders>
              <w:top w:val="single" w:sz="4" w:space="0" w:color="auto"/>
              <w:left w:val="single" w:sz="4" w:space="0" w:color="auto"/>
              <w:bottom w:val="single" w:sz="4" w:space="0" w:color="auto"/>
              <w:right w:val="single" w:sz="4" w:space="0" w:color="auto"/>
            </w:tcBorders>
            <w:shd w:val="clear" w:color="auto" w:fill="FFFFFF"/>
          </w:tcPr>
          <w:p w:rsidR="00F242A0" w:rsidRPr="00803374" w:rsidRDefault="00F242A0" w:rsidP="003112C8">
            <w:pPr>
              <w:spacing w:line="276" w:lineRule="auto"/>
              <w:jc w:val="center"/>
              <w:rPr>
                <w:color w:val="000000"/>
                <w:sz w:val="22"/>
                <w:szCs w:val="22"/>
                <w:lang w:eastAsia="en-US"/>
              </w:rPr>
            </w:pPr>
            <w:r w:rsidRPr="00803374">
              <w:rPr>
                <w:color w:val="000000"/>
                <w:sz w:val="22"/>
                <w:szCs w:val="22"/>
                <w:lang w:eastAsia="en-US"/>
              </w:rPr>
              <w:t>53</w:t>
            </w:r>
          </w:p>
        </w:tc>
      </w:tr>
      <w:tr w:rsidR="00F242A0" w:rsidRPr="00803374" w:rsidTr="00951E81">
        <w:trPr>
          <w:jc w:val="center"/>
        </w:trPr>
        <w:tc>
          <w:tcPr>
            <w:tcW w:w="767" w:type="dxa"/>
            <w:tcBorders>
              <w:top w:val="single" w:sz="4" w:space="0" w:color="auto"/>
              <w:left w:val="single" w:sz="4" w:space="0" w:color="auto"/>
              <w:bottom w:val="single" w:sz="4" w:space="0" w:color="auto"/>
              <w:right w:val="single" w:sz="4" w:space="0" w:color="auto"/>
            </w:tcBorders>
          </w:tcPr>
          <w:p w:rsidR="00F242A0" w:rsidRPr="00803374" w:rsidRDefault="00F242A0" w:rsidP="00790C3B">
            <w:pPr>
              <w:spacing w:line="276" w:lineRule="auto"/>
              <w:jc w:val="both"/>
              <w:rPr>
                <w:color w:val="000000"/>
                <w:sz w:val="22"/>
                <w:szCs w:val="22"/>
                <w:lang w:eastAsia="en-US"/>
              </w:rPr>
            </w:pPr>
            <w:r w:rsidRPr="00803374">
              <w:rPr>
                <w:color w:val="000000"/>
                <w:sz w:val="22"/>
                <w:szCs w:val="22"/>
                <w:lang w:eastAsia="en-US"/>
              </w:rPr>
              <w:t>11а</w:t>
            </w:r>
          </w:p>
        </w:tc>
        <w:tc>
          <w:tcPr>
            <w:tcW w:w="4469" w:type="dxa"/>
            <w:tcBorders>
              <w:top w:val="single" w:sz="4" w:space="0" w:color="auto"/>
              <w:left w:val="single" w:sz="4" w:space="0" w:color="auto"/>
              <w:bottom w:val="single" w:sz="4" w:space="0" w:color="auto"/>
              <w:right w:val="single" w:sz="4" w:space="0" w:color="auto"/>
            </w:tcBorders>
            <w:shd w:val="clear" w:color="auto" w:fill="FFFFFF"/>
          </w:tcPr>
          <w:p w:rsidR="00F242A0" w:rsidRPr="00803374" w:rsidRDefault="00F242A0" w:rsidP="00790C3B">
            <w:pPr>
              <w:spacing w:line="276" w:lineRule="auto"/>
              <w:jc w:val="both"/>
              <w:rPr>
                <w:color w:val="000000"/>
                <w:sz w:val="22"/>
                <w:szCs w:val="22"/>
                <w:lang w:eastAsia="en-US"/>
              </w:rPr>
            </w:pPr>
            <w:proofErr w:type="spellStart"/>
            <w:r w:rsidRPr="00803374">
              <w:rPr>
                <w:color w:val="000000"/>
                <w:sz w:val="22"/>
                <w:szCs w:val="22"/>
                <w:lang w:eastAsia="en-US"/>
              </w:rPr>
              <w:t>Дубинец</w:t>
            </w:r>
            <w:proofErr w:type="spellEnd"/>
            <w:r w:rsidRPr="00803374">
              <w:rPr>
                <w:color w:val="000000"/>
                <w:sz w:val="22"/>
                <w:szCs w:val="22"/>
                <w:lang w:eastAsia="en-US"/>
              </w:rPr>
              <w:t xml:space="preserve"> Е.А.</w:t>
            </w:r>
          </w:p>
        </w:tc>
        <w:tc>
          <w:tcPr>
            <w:tcW w:w="2561" w:type="dxa"/>
            <w:tcBorders>
              <w:top w:val="single" w:sz="4" w:space="0" w:color="auto"/>
              <w:left w:val="single" w:sz="4" w:space="0" w:color="auto"/>
              <w:bottom w:val="single" w:sz="4" w:space="0" w:color="auto"/>
              <w:right w:val="single" w:sz="4" w:space="0" w:color="auto"/>
            </w:tcBorders>
            <w:shd w:val="clear" w:color="auto" w:fill="FFFFFF"/>
          </w:tcPr>
          <w:p w:rsidR="00F242A0" w:rsidRPr="00803374" w:rsidRDefault="00F242A0" w:rsidP="003112C8">
            <w:pPr>
              <w:spacing w:line="276" w:lineRule="auto"/>
              <w:jc w:val="center"/>
              <w:rPr>
                <w:color w:val="000000"/>
                <w:sz w:val="22"/>
                <w:szCs w:val="22"/>
                <w:lang w:eastAsia="en-US"/>
              </w:rPr>
            </w:pPr>
            <w:r w:rsidRPr="00803374">
              <w:rPr>
                <w:color w:val="000000"/>
                <w:sz w:val="22"/>
                <w:szCs w:val="22"/>
                <w:lang w:eastAsia="en-US"/>
              </w:rPr>
              <w:t>50</w:t>
            </w:r>
          </w:p>
        </w:tc>
        <w:tc>
          <w:tcPr>
            <w:tcW w:w="2059" w:type="dxa"/>
            <w:tcBorders>
              <w:top w:val="single" w:sz="4" w:space="0" w:color="auto"/>
              <w:left w:val="single" w:sz="4" w:space="0" w:color="auto"/>
              <w:bottom w:val="single" w:sz="4" w:space="0" w:color="auto"/>
              <w:right w:val="single" w:sz="4" w:space="0" w:color="auto"/>
            </w:tcBorders>
            <w:shd w:val="clear" w:color="auto" w:fill="FFFFFF"/>
          </w:tcPr>
          <w:p w:rsidR="00F242A0" w:rsidRPr="00803374" w:rsidRDefault="00F242A0" w:rsidP="003112C8">
            <w:pPr>
              <w:spacing w:line="276" w:lineRule="auto"/>
              <w:jc w:val="center"/>
              <w:rPr>
                <w:color w:val="000000"/>
                <w:sz w:val="22"/>
                <w:szCs w:val="22"/>
                <w:lang w:eastAsia="en-US"/>
              </w:rPr>
            </w:pPr>
            <w:r w:rsidRPr="00803374">
              <w:rPr>
                <w:color w:val="000000"/>
                <w:sz w:val="22"/>
                <w:szCs w:val="22"/>
                <w:lang w:eastAsia="en-US"/>
              </w:rPr>
              <w:t>77,2</w:t>
            </w:r>
          </w:p>
        </w:tc>
      </w:tr>
      <w:tr w:rsidR="00F242A0" w:rsidRPr="00803374" w:rsidTr="00951E81">
        <w:trPr>
          <w:jc w:val="center"/>
        </w:trPr>
        <w:tc>
          <w:tcPr>
            <w:tcW w:w="5236" w:type="dxa"/>
            <w:gridSpan w:val="2"/>
            <w:tcBorders>
              <w:top w:val="single" w:sz="4" w:space="0" w:color="auto"/>
              <w:left w:val="single" w:sz="4" w:space="0" w:color="auto"/>
              <w:bottom w:val="single" w:sz="4" w:space="0" w:color="auto"/>
              <w:right w:val="single" w:sz="4" w:space="0" w:color="auto"/>
            </w:tcBorders>
            <w:shd w:val="clear" w:color="auto" w:fill="FFFFFF"/>
          </w:tcPr>
          <w:p w:rsidR="00F242A0" w:rsidRPr="00803374" w:rsidRDefault="00F242A0" w:rsidP="00790C3B">
            <w:pPr>
              <w:spacing w:line="276" w:lineRule="auto"/>
              <w:jc w:val="both"/>
              <w:rPr>
                <w:b/>
                <w:bCs/>
                <w:color w:val="000000"/>
                <w:sz w:val="22"/>
                <w:szCs w:val="22"/>
                <w:lang w:eastAsia="en-US"/>
              </w:rPr>
            </w:pPr>
            <w:r w:rsidRPr="00803374">
              <w:rPr>
                <w:b/>
                <w:bCs/>
                <w:color w:val="000000"/>
                <w:sz w:val="22"/>
                <w:szCs w:val="22"/>
                <w:lang w:eastAsia="en-US"/>
              </w:rPr>
              <w:t>Среднее качество знаний в средней школе</w:t>
            </w:r>
          </w:p>
        </w:tc>
        <w:tc>
          <w:tcPr>
            <w:tcW w:w="2561" w:type="dxa"/>
            <w:tcBorders>
              <w:top w:val="single" w:sz="4" w:space="0" w:color="auto"/>
              <w:left w:val="single" w:sz="4" w:space="0" w:color="auto"/>
              <w:bottom w:val="single" w:sz="4" w:space="0" w:color="auto"/>
              <w:right w:val="single" w:sz="4" w:space="0" w:color="auto"/>
            </w:tcBorders>
            <w:shd w:val="clear" w:color="auto" w:fill="FFFFFF"/>
            <w:vAlign w:val="center"/>
          </w:tcPr>
          <w:p w:rsidR="00F242A0" w:rsidRPr="00803374" w:rsidRDefault="00F242A0" w:rsidP="003112C8">
            <w:pPr>
              <w:spacing w:line="276" w:lineRule="auto"/>
              <w:jc w:val="center"/>
              <w:rPr>
                <w:b/>
                <w:bCs/>
                <w:color w:val="000000"/>
                <w:sz w:val="22"/>
                <w:szCs w:val="22"/>
                <w:lang w:eastAsia="en-US"/>
              </w:rPr>
            </w:pPr>
            <w:r w:rsidRPr="00803374">
              <w:rPr>
                <w:b/>
                <w:bCs/>
                <w:color w:val="000000"/>
                <w:sz w:val="22"/>
                <w:szCs w:val="22"/>
                <w:lang w:eastAsia="en-US"/>
              </w:rPr>
              <w:t>53</w:t>
            </w:r>
          </w:p>
        </w:tc>
        <w:tc>
          <w:tcPr>
            <w:tcW w:w="2059" w:type="dxa"/>
            <w:tcBorders>
              <w:top w:val="single" w:sz="4" w:space="0" w:color="auto"/>
              <w:left w:val="single" w:sz="4" w:space="0" w:color="auto"/>
              <w:bottom w:val="single" w:sz="4" w:space="0" w:color="auto"/>
              <w:right w:val="single" w:sz="4" w:space="0" w:color="auto"/>
            </w:tcBorders>
            <w:shd w:val="clear" w:color="auto" w:fill="FFFFFF"/>
            <w:vAlign w:val="center"/>
          </w:tcPr>
          <w:p w:rsidR="00F242A0" w:rsidRPr="00803374" w:rsidRDefault="00F242A0" w:rsidP="003112C8">
            <w:pPr>
              <w:spacing w:line="276" w:lineRule="auto"/>
              <w:jc w:val="center"/>
              <w:rPr>
                <w:b/>
                <w:bCs/>
                <w:color w:val="000000"/>
                <w:sz w:val="22"/>
                <w:szCs w:val="22"/>
                <w:lang w:eastAsia="en-US"/>
              </w:rPr>
            </w:pPr>
            <w:r w:rsidRPr="00803374">
              <w:rPr>
                <w:b/>
                <w:bCs/>
                <w:color w:val="000000"/>
                <w:sz w:val="22"/>
                <w:szCs w:val="22"/>
                <w:lang w:eastAsia="en-US"/>
              </w:rPr>
              <w:t>63,4</w:t>
            </w:r>
          </w:p>
        </w:tc>
      </w:tr>
      <w:tr w:rsidR="00F242A0" w:rsidRPr="00803374" w:rsidTr="00951E81">
        <w:trPr>
          <w:jc w:val="center"/>
        </w:trPr>
        <w:tc>
          <w:tcPr>
            <w:tcW w:w="5236" w:type="dxa"/>
            <w:gridSpan w:val="2"/>
            <w:tcBorders>
              <w:top w:val="single" w:sz="4" w:space="0" w:color="auto"/>
              <w:left w:val="single" w:sz="4" w:space="0" w:color="auto"/>
              <w:bottom w:val="single" w:sz="4" w:space="0" w:color="auto"/>
              <w:right w:val="single" w:sz="4" w:space="0" w:color="auto"/>
            </w:tcBorders>
            <w:shd w:val="clear" w:color="auto" w:fill="FFFFFF"/>
          </w:tcPr>
          <w:p w:rsidR="00F242A0" w:rsidRPr="00803374" w:rsidRDefault="00F242A0" w:rsidP="00790C3B">
            <w:pPr>
              <w:spacing w:line="276" w:lineRule="auto"/>
              <w:jc w:val="both"/>
              <w:rPr>
                <w:b/>
                <w:bCs/>
                <w:color w:val="000000"/>
                <w:sz w:val="22"/>
                <w:szCs w:val="22"/>
                <w:lang w:eastAsia="en-US"/>
              </w:rPr>
            </w:pPr>
            <w:r w:rsidRPr="00803374">
              <w:rPr>
                <w:b/>
                <w:bCs/>
                <w:color w:val="000000"/>
                <w:sz w:val="22"/>
                <w:szCs w:val="22"/>
                <w:lang w:eastAsia="en-US"/>
              </w:rPr>
              <w:t>Среднее качество знаний по лицею</w:t>
            </w:r>
          </w:p>
        </w:tc>
        <w:tc>
          <w:tcPr>
            <w:tcW w:w="2561" w:type="dxa"/>
            <w:tcBorders>
              <w:top w:val="single" w:sz="4" w:space="0" w:color="auto"/>
              <w:left w:val="single" w:sz="4" w:space="0" w:color="auto"/>
              <w:bottom w:val="single" w:sz="4" w:space="0" w:color="auto"/>
              <w:right w:val="single" w:sz="4" w:space="0" w:color="auto"/>
            </w:tcBorders>
            <w:shd w:val="clear" w:color="auto" w:fill="FFFFFF"/>
            <w:vAlign w:val="center"/>
          </w:tcPr>
          <w:p w:rsidR="00F242A0" w:rsidRPr="00803374" w:rsidRDefault="00F242A0" w:rsidP="003112C8">
            <w:pPr>
              <w:spacing w:line="276" w:lineRule="auto"/>
              <w:jc w:val="center"/>
              <w:rPr>
                <w:b/>
                <w:bCs/>
                <w:color w:val="000000"/>
                <w:sz w:val="22"/>
                <w:szCs w:val="22"/>
                <w:lang w:eastAsia="en-US"/>
              </w:rPr>
            </w:pPr>
            <w:r w:rsidRPr="00803374">
              <w:rPr>
                <w:b/>
                <w:bCs/>
                <w:color w:val="000000"/>
                <w:sz w:val="22"/>
                <w:szCs w:val="22"/>
                <w:lang w:eastAsia="en-US"/>
              </w:rPr>
              <w:t>47,4</w:t>
            </w:r>
          </w:p>
        </w:tc>
        <w:tc>
          <w:tcPr>
            <w:tcW w:w="2059" w:type="dxa"/>
            <w:tcBorders>
              <w:top w:val="single" w:sz="4" w:space="0" w:color="auto"/>
              <w:left w:val="single" w:sz="4" w:space="0" w:color="auto"/>
              <w:bottom w:val="single" w:sz="4" w:space="0" w:color="auto"/>
              <w:right w:val="single" w:sz="4" w:space="0" w:color="auto"/>
            </w:tcBorders>
            <w:shd w:val="clear" w:color="auto" w:fill="FFFFFF"/>
            <w:vAlign w:val="center"/>
          </w:tcPr>
          <w:p w:rsidR="00F242A0" w:rsidRPr="00803374" w:rsidRDefault="00F242A0" w:rsidP="003112C8">
            <w:pPr>
              <w:spacing w:line="276" w:lineRule="auto"/>
              <w:jc w:val="center"/>
              <w:rPr>
                <w:b/>
                <w:bCs/>
                <w:color w:val="000000"/>
                <w:sz w:val="22"/>
                <w:szCs w:val="22"/>
                <w:lang w:eastAsia="en-US"/>
              </w:rPr>
            </w:pPr>
            <w:r w:rsidRPr="00803374">
              <w:rPr>
                <w:b/>
                <w:bCs/>
                <w:color w:val="000000"/>
                <w:sz w:val="22"/>
                <w:szCs w:val="22"/>
                <w:lang w:eastAsia="en-US"/>
              </w:rPr>
              <w:t>53</w:t>
            </w:r>
          </w:p>
        </w:tc>
      </w:tr>
    </w:tbl>
    <w:p w:rsidR="00F242A0" w:rsidRPr="00776A62" w:rsidRDefault="00F242A0" w:rsidP="00790C3B">
      <w:pPr>
        <w:spacing w:line="276" w:lineRule="auto"/>
        <w:ind w:firstLine="567"/>
        <w:jc w:val="both"/>
        <w:rPr>
          <w:lang w:eastAsia="en-US"/>
        </w:rPr>
      </w:pPr>
      <w:r w:rsidRPr="00776A62">
        <w:rPr>
          <w:lang w:eastAsia="en-US"/>
        </w:rPr>
        <w:lastRenderedPageBreak/>
        <w:t xml:space="preserve">Данная таблица показывает, что в целом в лицее качество обучения стабильно. Есть классы, качество обучения в которых значительно выше </w:t>
      </w:r>
      <w:proofErr w:type="spellStart"/>
      <w:r w:rsidRPr="00776A62">
        <w:rPr>
          <w:lang w:eastAsia="en-US"/>
        </w:rPr>
        <w:t>среднелицейского</w:t>
      </w:r>
      <w:proofErr w:type="spellEnd"/>
      <w:r w:rsidRPr="00776A62">
        <w:rPr>
          <w:lang w:eastAsia="en-US"/>
        </w:rPr>
        <w:t xml:space="preserve"> уровня: 2А, 3Б,4Б,</w:t>
      </w:r>
      <w:r w:rsidRPr="00776A62">
        <w:rPr>
          <w:color w:val="FF0000"/>
          <w:lang w:eastAsia="en-US"/>
        </w:rPr>
        <w:t xml:space="preserve"> </w:t>
      </w:r>
      <w:r w:rsidRPr="00776A62">
        <w:rPr>
          <w:lang w:eastAsia="en-US"/>
        </w:rPr>
        <w:t>6А, 7Б, 8Б, 11А классы.</w:t>
      </w:r>
    </w:p>
    <w:p w:rsidR="00F242A0" w:rsidRPr="00776A62" w:rsidRDefault="00F242A0" w:rsidP="00790C3B">
      <w:pPr>
        <w:spacing w:line="276" w:lineRule="auto"/>
        <w:ind w:firstLine="567"/>
        <w:jc w:val="both"/>
        <w:rPr>
          <w:lang w:eastAsia="en-US"/>
        </w:rPr>
      </w:pPr>
      <w:r w:rsidRPr="00776A62">
        <w:rPr>
          <w:lang w:eastAsia="en-US"/>
        </w:rPr>
        <w:t>Тем не менее, есть классы, качество обучения в которых значительно ниже</w:t>
      </w:r>
      <w:r w:rsidR="00803374" w:rsidRPr="00776A62">
        <w:rPr>
          <w:lang w:eastAsia="en-US"/>
        </w:rPr>
        <w:t xml:space="preserve"> </w:t>
      </w:r>
      <w:proofErr w:type="spellStart"/>
      <w:r w:rsidR="00803374" w:rsidRPr="00776A62">
        <w:rPr>
          <w:lang w:eastAsia="en-US"/>
        </w:rPr>
        <w:t>среднелицейского</w:t>
      </w:r>
      <w:proofErr w:type="spellEnd"/>
      <w:r w:rsidR="00803374" w:rsidRPr="00776A62">
        <w:rPr>
          <w:lang w:eastAsia="en-US"/>
        </w:rPr>
        <w:t xml:space="preserve"> уровня. Это 5</w:t>
      </w:r>
      <w:r w:rsidRPr="00776A62">
        <w:rPr>
          <w:lang w:eastAsia="en-US"/>
        </w:rPr>
        <w:t>Б, 7А, 8А, 9А классы. Лучший результат качества знаний по лицею показали учащиеся 2А класса 82% (учитель Лукичёва Л.Г.).</w:t>
      </w:r>
    </w:p>
    <w:p w:rsidR="00F242A0" w:rsidRPr="00776A62" w:rsidRDefault="00F242A0" w:rsidP="00790C3B">
      <w:pPr>
        <w:spacing w:line="276" w:lineRule="auto"/>
        <w:ind w:firstLine="567"/>
        <w:jc w:val="both"/>
        <w:rPr>
          <w:b/>
          <w:bCs/>
          <w:i/>
          <w:iCs/>
          <w:lang w:eastAsia="en-US"/>
        </w:rPr>
      </w:pPr>
      <w:r w:rsidRPr="00776A62">
        <w:rPr>
          <w:b/>
          <w:bCs/>
          <w:i/>
          <w:iCs/>
          <w:lang w:eastAsia="en-US"/>
        </w:rPr>
        <w:t>Сравнительная таблица качества знаний учащихся в 2014-2015учебном году</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4"/>
        <w:gridCol w:w="1573"/>
        <w:gridCol w:w="1688"/>
        <w:gridCol w:w="1288"/>
        <w:gridCol w:w="1547"/>
        <w:gridCol w:w="1430"/>
      </w:tblGrid>
      <w:tr w:rsidR="00F242A0" w:rsidRPr="00803374" w:rsidTr="00680F7E">
        <w:trPr>
          <w:jc w:val="center"/>
        </w:trPr>
        <w:tc>
          <w:tcPr>
            <w:tcW w:w="314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242A0" w:rsidRPr="00803374" w:rsidRDefault="00F242A0" w:rsidP="00790C3B">
            <w:pPr>
              <w:spacing w:line="276" w:lineRule="auto"/>
              <w:ind w:firstLine="567"/>
              <w:jc w:val="both"/>
              <w:rPr>
                <w:sz w:val="22"/>
                <w:szCs w:val="22"/>
                <w:lang w:eastAsia="en-US"/>
              </w:rPr>
            </w:pPr>
            <w:r w:rsidRPr="00803374">
              <w:rPr>
                <w:sz w:val="22"/>
                <w:szCs w:val="22"/>
                <w:lang w:eastAsia="en-US"/>
              </w:rPr>
              <w:t>Высокое качество</w:t>
            </w:r>
          </w:p>
        </w:tc>
        <w:tc>
          <w:tcPr>
            <w:tcW w:w="29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242A0" w:rsidRPr="00803374" w:rsidRDefault="00F242A0" w:rsidP="00790C3B">
            <w:pPr>
              <w:spacing w:line="276" w:lineRule="auto"/>
              <w:ind w:firstLine="567"/>
              <w:jc w:val="both"/>
              <w:rPr>
                <w:sz w:val="22"/>
                <w:szCs w:val="22"/>
                <w:lang w:eastAsia="en-US"/>
              </w:rPr>
            </w:pPr>
            <w:r w:rsidRPr="00803374">
              <w:rPr>
                <w:sz w:val="22"/>
                <w:szCs w:val="22"/>
                <w:lang w:eastAsia="en-US"/>
              </w:rPr>
              <w:t>Среднее качество</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242A0" w:rsidRPr="00803374" w:rsidRDefault="00F242A0" w:rsidP="00790C3B">
            <w:pPr>
              <w:spacing w:line="276" w:lineRule="auto"/>
              <w:ind w:firstLine="567"/>
              <w:jc w:val="both"/>
              <w:rPr>
                <w:sz w:val="22"/>
                <w:szCs w:val="22"/>
                <w:lang w:eastAsia="en-US"/>
              </w:rPr>
            </w:pPr>
            <w:r w:rsidRPr="00803374">
              <w:rPr>
                <w:sz w:val="22"/>
                <w:szCs w:val="22"/>
                <w:lang w:eastAsia="en-US"/>
              </w:rPr>
              <w:t>Низкое качество</w:t>
            </w:r>
          </w:p>
        </w:tc>
      </w:tr>
      <w:tr w:rsidR="00F242A0" w:rsidRPr="00803374" w:rsidTr="00680F7E">
        <w:trPr>
          <w:jc w:val="center"/>
        </w:trPr>
        <w:tc>
          <w:tcPr>
            <w:tcW w:w="1574" w:type="dxa"/>
            <w:tcBorders>
              <w:top w:val="single" w:sz="4" w:space="0" w:color="auto"/>
              <w:left w:val="single" w:sz="4" w:space="0" w:color="auto"/>
              <w:bottom w:val="single" w:sz="4" w:space="0" w:color="auto"/>
              <w:right w:val="single" w:sz="4" w:space="0" w:color="auto"/>
            </w:tcBorders>
            <w:shd w:val="clear" w:color="auto" w:fill="FFFFFF"/>
            <w:vAlign w:val="center"/>
          </w:tcPr>
          <w:p w:rsidR="00F242A0" w:rsidRPr="00803374" w:rsidRDefault="00F242A0" w:rsidP="00790C3B">
            <w:pPr>
              <w:spacing w:line="276" w:lineRule="auto"/>
              <w:ind w:firstLine="567"/>
              <w:jc w:val="both"/>
              <w:rPr>
                <w:sz w:val="22"/>
                <w:szCs w:val="22"/>
                <w:lang w:eastAsia="en-US"/>
              </w:rPr>
            </w:pPr>
            <w:r w:rsidRPr="00803374">
              <w:rPr>
                <w:sz w:val="22"/>
                <w:szCs w:val="22"/>
                <w:lang w:eastAsia="en-US"/>
              </w:rPr>
              <w:t>Класс</w:t>
            </w:r>
          </w:p>
        </w:tc>
        <w:tc>
          <w:tcPr>
            <w:tcW w:w="1573" w:type="dxa"/>
            <w:tcBorders>
              <w:top w:val="single" w:sz="4" w:space="0" w:color="auto"/>
              <w:left w:val="single" w:sz="4" w:space="0" w:color="auto"/>
              <w:bottom w:val="single" w:sz="4" w:space="0" w:color="auto"/>
              <w:right w:val="single" w:sz="4" w:space="0" w:color="auto"/>
            </w:tcBorders>
            <w:shd w:val="clear" w:color="auto" w:fill="FFFFFF"/>
            <w:vAlign w:val="center"/>
          </w:tcPr>
          <w:p w:rsidR="00F242A0" w:rsidRPr="00803374" w:rsidRDefault="00F242A0" w:rsidP="00790C3B">
            <w:pPr>
              <w:spacing w:line="276" w:lineRule="auto"/>
              <w:ind w:firstLine="567"/>
              <w:jc w:val="both"/>
              <w:rPr>
                <w:sz w:val="22"/>
                <w:szCs w:val="22"/>
                <w:lang w:eastAsia="en-US"/>
              </w:rPr>
            </w:pPr>
            <w:r w:rsidRPr="00803374">
              <w:rPr>
                <w:sz w:val="22"/>
                <w:szCs w:val="22"/>
                <w:lang w:eastAsia="en-US"/>
              </w:rPr>
              <w:t>%</w:t>
            </w:r>
          </w:p>
        </w:tc>
        <w:tc>
          <w:tcPr>
            <w:tcW w:w="1688" w:type="dxa"/>
            <w:tcBorders>
              <w:top w:val="single" w:sz="4" w:space="0" w:color="auto"/>
              <w:left w:val="single" w:sz="4" w:space="0" w:color="auto"/>
              <w:bottom w:val="single" w:sz="4" w:space="0" w:color="auto"/>
              <w:right w:val="single" w:sz="4" w:space="0" w:color="auto"/>
            </w:tcBorders>
            <w:shd w:val="clear" w:color="auto" w:fill="FFFFFF"/>
            <w:vAlign w:val="center"/>
          </w:tcPr>
          <w:p w:rsidR="00F242A0" w:rsidRPr="00803374" w:rsidRDefault="00F242A0" w:rsidP="00790C3B">
            <w:pPr>
              <w:spacing w:line="276" w:lineRule="auto"/>
              <w:ind w:firstLine="567"/>
              <w:jc w:val="both"/>
              <w:rPr>
                <w:sz w:val="22"/>
                <w:szCs w:val="22"/>
                <w:lang w:eastAsia="en-US"/>
              </w:rPr>
            </w:pPr>
            <w:r w:rsidRPr="00803374">
              <w:rPr>
                <w:sz w:val="22"/>
                <w:szCs w:val="22"/>
                <w:lang w:eastAsia="en-US"/>
              </w:rPr>
              <w:t>Класс</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rsidR="00F242A0" w:rsidRPr="00803374" w:rsidRDefault="00F242A0" w:rsidP="00790C3B">
            <w:pPr>
              <w:spacing w:line="276" w:lineRule="auto"/>
              <w:ind w:firstLine="567"/>
              <w:jc w:val="both"/>
              <w:rPr>
                <w:sz w:val="22"/>
                <w:szCs w:val="22"/>
                <w:lang w:eastAsia="en-US"/>
              </w:rPr>
            </w:pPr>
            <w:r w:rsidRPr="00803374">
              <w:rPr>
                <w:sz w:val="22"/>
                <w:szCs w:val="22"/>
                <w:lang w:eastAsia="en-US"/>
              </w:rPr>
              <w:t>%</w:t>
            </w:r>
          </w:p>
        </w:tc>
        <w:tc>
          <w:tcPr>
            <w:tcW w:w="1547" w:type="dxa"/>
            <w:tcBorders>
              <w:top w:val="single" w:sz="4" w:space="0" w:color="auto"/>
              <w:left w:val="single" w:sz="4" w:space="0" w:color="auto"/>
              <w:bottom w:val="single" w:sz="4" w:space="0" w:color="auto"/>
              <w:right w:val="single" w:sz="4" w:space="0" w:color="auto"/>
            </w:tcBorders>
            <w:shd w:val="clear" w:color="auto" w:fill="FFFFFF"/>
            <w:vAlign w:val="center"/>
          </w:tcPr>
          <w:p w:rsidR="00F242A0" w:rsidRPr="00803374" w:rsidRDefault="00F242A0" w:rsidP="00790C3B">
            <w:pPr>
              <w:spacing w:line="276" w:lineRule="auto"/>
              <w:ind w:firstLine="567"/>
              <w:jc w:val="both"/>
              <w:rPr>
                <w:sz w:val="22"/>
                <w:szCs w:val="22"/>
                <w:lang w:eastAsia="en-US"/>
              </w:rPr>
            </w:pPr>
            <w:r w:rsidRPr="00803374">
              <w:rPr>
                <w:sz w:val="22"/>
                <w:szCs w:val="22"/>
                <w:lang w:eastAsia="en-US"/>
              </w:rPr>
              <w:t>Класс</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F242A0" w:rsidRPr="00803374" w:rsidRDefault="00F242A0" w:rsidP="00790C3B">
            <w:pPr>
              <w:spacing w:line="276" w:lineRule="auto"/>
              <w:ind w:firstLine="567"/>
              <w:jc w:val="both"/>
              <w:rPr>
                <w:sz w:val="22"/>
                <w:szCs w:val="22"/>
                <w:lang w:eastAsia="en-US"/>
              </w:rPr>
            </w:pPr>
            <w:r w:rsidRPr="00803374">
              <w:rPr>
                <w:sz w:val="22"/>
                <w:szCs w:val="22"/>
                <w:lang w:eastAsia="en-US"/>
              </w:rPr>
              <w:t>%</w:t>
            </w:r>
          </w:p>
        </w:tc>
      </w:tr>
      <w:tr w:rsidR="00F242A0" w:rsidRPr="00803374" w:rsidTr="00680F7E">
        <w:trPr>
          <w:jc w:val="center"/>
        </w:trPr>
        <w:tc>
          <w:tcPr>
            <w:tcW w:w="1574" w:type="dxa"/>
            <w:tcBorders>
              <w:top w:val="single" w:sz="4" w:space="0" w:color="auto"/>
              <w:left w:val="single" w:sz="4" w:space="0" w:color="auto"/>
              <w:bottom w:val="single" w:sz="4" w:space="0" w:color="auto"/>
              <w:right w:val="single" w:sz="4" w:space="0" w:color="auto"/>
            </w:tcBorders>
            <w:shd w:val="clear" w:color="auto" w:fill="FFFFFF"/>
            <w:vAlign w:val="center"/>
          </w:tcPr>
          <w:p w:rsidR="00F242A0" w:rsidRPr="00803374" w:rsidRDefault="00F242A0" w:rsidP="00790C3B">
            <w:pPr>
              <w:spacing w:line="276" w:lineRule="auto"/>
              <w:ind w:firstLine="567"/>
              <w:jc w:val="both"/>
              <w:rPr>
                <w:sz w:val="22"/>
                <w:szCs w:val="22"/>
                <w:lang w:eastAsia="en-US"/>
              </w:rPr>
            </w:pPr>
            <w:r w:rsidRPr="00803374">
              <w:rPr>
                <w:sz w:val="22"/>
                <w:szCs w:val="22"/>
                <w:lang w:eastAsia="en-US"/>
              </w:rPr>
              <w:t>2а</w:t>
            </w:r>
          </w:p>
        </w:tc>
        <w:tc>
          <w:tcPr>
            <w:tcW w:w="1573" w:type="dxa"/>
            <w:tcBorders>
              <w:top w:val="single" w:sz="4" w:space="0" w:color="auto"/>
              <w:left w:val="single" w:sz="4" w:space="0" w:color="auto"/>
              <w:bottom w:val="single" w:sz="4" w:space="0" w:color="auto"/>
              <w:right w:val="single" w:sz="4" w:space="0" w:color="auto"/>
            </w:tcBorders>
            <w:shd w:val="clear" w:color="auto" w:fill="FFFFFF"/>
            <w:vAlign w:val="center"/>
          </w:tcPr>
          <w:p w:rsidR="00F242A0" w:rsidRPr="00803374" w:rsidRDefault="00F242A0" w:rsidP="00790C3B">
            <w:pPr>
              <w:tabs>
                <w:tab w:val="left" w:pos="2344"/>
                <w:tab w:val="left" w:pos="9720"/>
                <w:tab w:val="left" w:pos="10080"/>
              </w:tabs>
              <w:spacing w:line="276" w:lineRule="auto"/>
              <w:ind w:firstLine="567"/>
              <w:jc w:val="both"/>
              <w:rPr>
                <w:sz w:val="22"/>
                <w:szCs w:val="22"/>
              </w:rPr>
            </w:pPr>
            <w:r w:rsidRPr="00803374">
              <w:rPr>
                <w:sz w:val="22"/>
                <w:szCs w:val="22"/>
              </w:rPr>
              <w:t>82</w:t>
            </w:r>
          </w:p>
        </w:tc>
        <w:tc>
          <w:tcPr>
            <w:tcW w:w="1688" w:type="dxa"/>
            <w:tcBorders>
              <w:top w:val="single" w:sz="4" w:space="0" w:color="auto"/>
              <w:left w:val="single" w:sz="4" w:space="0" w:color="auto"/>
              <w:bottom w:val="single" w:sz="4" w:space="0" w:color="auto"/>
              <w:right w:val="single" w:sz="4" w:space="0" w:color="auto"/>
            </w:tcBorders>
            <w:shd w:val="clear" w:color="auto" w:fill="FFFFFF"/>
            <w:vAlign w:val="center"/>
          </w:tcPr>
          <w:p w:rsidR="00F242A0" w:rsidRPr="00803374" w:rsidRDefault="00F242A0" w:rsidP="00790C3B">
            <w:pPr>
              <w:spacing w:line="276" w:lineRule="auto"/>
              <w:ind w:firstLine="567"/>
              <w:jc w:val="both"/>
              <w:rPr>
                <w:sz w:val="22"/>
                <w:szCs w:val="22"/>
                <w:lang w:eastAsia="en-US"/>
              </w:rPr>
            </w:pPr>
            <w:r w:rsidRPr="00803374">
              <w:rPr>
                <w:sz w:val="22"/>
                <w:szCs w:val="22"/>
                <w:lang w:eastAsia="en-US"/>
              </w:rPr>
              <w:t>2б</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rsidR="00F242A0" w:rsidRPr="00803374" w:rsidRDefault="00F242A0" w:rsidP="00790C3B">
            <w:pPr>
              <w:spacing w:line="276" w:lineRule="auto"/>
              <w:ind w:firstLine="567"/>
              <w:jc w:val="both"/>
              <w:rPr>
                <w:sz w:val="22"/>
                <w:szCs w:val="22"/>
                <w:lang w:eastAsia="en-US"/>
              </w:rPr>
            </w:pPr>
            <w:r w:rsidRPr="00803374">
              <w:rPr>
                <w:sz w:val="22"/>
                <w:szCs w:val="22"/>
                <w:lang w:eastAsia="en-US"/>
              </w:rPr>
              <w:t>52</w:t>
            </w:r>
          </w:p>
        </w:tc>
        <w:tc>
          <w:tcPr>
            <w:tcW w:w="1547" w:type="dxa"/>
            <w:tcBorders>
              <w:top w:val="single" w:sz="4" w:space="0" w:color="auto"/>
              <w:left w:val="single" w:sz="4" w:space="0" w:color="auto"/>
              <w:bottom w:val="single" w:sz="4" w:space="0" w:color="auto"/>
              <w:right w:val="single" w:sz="4" w:space="0" w:color="auto"/>
            </w:tcBorders>
            <w:shd w:val="clear" w:color="auto" w:fill="FFFFFF"/>
            <w:vAlign w:val="center"/>
          </w:tcPr>
          <w:p w:rsidR="00F242A0" w:rsidRPr="00803374" w:rsidRDefault="00F242A0" w:rsidP="00790C3B">
            <w:pPr>
              <w:spacing w:line="276" w:lineRule="auto"/>
              <w:ind w:firstLine="567"/>
              <w:jc w:val="both"/>
              <w:rPr>
                <w:sz w:val="22"/>
                <w:szCs w:val="22"/>
                <w:lang w:eastAsia="en-US"/>
              </w:rPr>
            </w:pPr>
            <w:r w:rsidRPr="00803374">
              <w:rPr>
                <w:sz w:val="22"/>
                <w:szCs w:val="22"/>
                <w:lang w:eastAsia="en-US"/>
              </w:rPr>
              <w:t>5б</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F242A0" w:rsidRPr="00803374" w:rsidRDefault="00F242A0" w:rsidP="00790C3B">
            <w:pPr>
              <w:spacing w:line="276" w:lineRule="auto"/>
              <w:ind w:firstLine="567"/>
              <w:jc w:val="both"/>
              <w:rPr>
                <w:sz w:val="22"/>
                <w:szCs w:val="22"/>
                <w:lang w:eastAsia="en-US"/>
              </w:rPr>
            </w:pPr>
            <w:r w:rsidRPr="00803374">
              <w:rPr>
                <w:sz w:val="22"/>
                <w:szCs w:val="22"/>
                <w:lang w:eastAsia="en-US"/>
              </w:rPr>
              <w:t>37</w:t>
            </w:r>
          </w:p>
        </w:tc>
      </w:tr>
      <w:tr w:rsidR="00F242A0" w:rsidRPr="00803374" w:rsidTr="00680F7E">
        <w:trPr>
          <w:jc w:val="center"/>
        </w:trPr>
        <w:tc>
          <w:tcPr>
            <w:tcW w:w="1574" w:type="dxa"/>
            <w:tcBorders>
              <w:top w:val="single" w:sz="4" w:space="0" w:color="auto"/>
              <w:left w:val="single" w:sz="4" w:space="0" w:color="auto"/>
              <w:bottom w:val="single" w:sz="4" w:space="0" w:color="auto"/>
              <w:right w:val="single" w:sz="4" w:space="0" w:color="auto"/>
            </w:tcBorders>
            <w:shd w:val="clear" w:color="auto" w:fill="FFFFFF"/>
            <w:vAlign w:val="center"/>
          </w:tcPr>
          <w:p w:rsidR="00F242A0" w:rsidRPr="00803374" w:rsidRDefault="00F242A0" w:rsidP="00790C3B">
            <w:pPr>
              <w:spacing w:line="276" w:lineRule="auto"/>
              <w:ind w:firstLine="567"/>
              <w:jc w:val="both"/>
              <w:rPr>
                <w:sz w:val="22"/>
                <w:szCs w:val="22"/>
                <w:lang w:eastAsia="en-US"/>
              </w:rPr>
            </w:pPr>
            <w:r w:rsidRPr="00803374">
              <w:rPr>
                <w:sz w:val="22"/>
                <w:szCs w:val="22"/>
                <w:lang w:eastAsia="en-US"/>
              </w:rPr>
              <w:t>3б</w:t>
            </w:r>
          </w:p>
        </w:tc>
        <w:tc>
          <w:tcPr>
            <w:tcW w:w="1573" w:type="dxa"/>
            <w:tcBorders>
              <w:top w:val="single" w:sz="4" w:space="0" w:color="auto"/>
              <w:left w:val="single" w:sz="4" w:space="0" w:color="auto"/>
              <w:bottom w:val="single" w:sz="4" w:space="0" w:color="auto"/>
              <w:right w:val="single" w:sz="4" w:space="0" w:color="auto"/>
            </w:tcBorders>
            <w:shd w:val="clear" w:color="auto" w:fill="FFFFFF"/>
            <w:vAlign w:val="center"/>
          </w:tcPr>
          <w:p w:rsidR="00F242A0" w:rsidRPr="00803374" w:rsidRDefault="00F242A0" w:rsidP="00790C3B">
            <w:pPr>
              <w:tabs>
                <w:tab w:val="left" w:pos="2344"/>
                <w:tab w:val="left" w:pos="9720"/>
                <w:tab w:val="left" w:pos="10080"/>
              </w:tabs>
              <w:spacing w:line="276" w:lineRule="auto"/>
              <w:ind w:firstLine="567"/>
              <w:jc w:val="both"/>
              <w:rPr>
                <w:sz w:val="22"/>
                <w:szCs w:val="22"/>
              </w:rPr>
            </w:pPr>
            <w:r w:rsidRPr="00803374">
              <w:rPr>
                <w:sz w:val="22"/>
                <w:szCs w:val="22"/>
              </w:rPr>
              <w:t>63</w:t>
            </w:r>
          </w:p>
        </w:tc>
        <w:tc>
          <w:tcPr>
            <w:tcW w:w="1688" w:type="dxa"/>
            <w:tcBorders>
              <w:top w:val="single" w:sz="4" w:space="0" w:color="auto"/>
              <w:left w:val="single" w:sz="4" w:space="0" w:color="auto"/>
              <w:bottom w:val="single" w:sz="4" w:space="0" w:color="auto"/>
              <w:right w:val="single" w:sz="4" w:space="0" w:color="auto"/>
            </w:tcBorders>
            <w:shd w:val="clear" w:color="auto" w:fill="FFFFFF"/>
            <w:vAlign w:val="center"/>
          </w:tcPr>
          <w:p w:rsidR="00F242A0" w:rsidRPr="00803374" w:rsidRDefault="00F242A0" w:rsidP="00790C3B">
            <w:pPr>
              <w:spacing w:line="276" w:lineRule="auto"/>
              <w:ind w:firstLine="567"/>
              <w:jc w:val="both"/>
              <w:rPr>
                <w:sz w:val="22"/>
                <w:szCs w:val="22"/>
                <w:lang w:eastAsia="en-US"/>
              </w:rPr>
            </w:pPr>
            <w:r w:rsidRPr="00803374">
              <w:rPr>
                <w:sz w:val="22"/>
                <w:szCs w:val="22"/>
                <w:lang w:eastAsia="en-US"/>
              </w:rPr>
              <w:t>3а</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rsidR="00F242A0" w:rsidRPr="00803374" w:rsidRDefault="00F242A0" w:rsidP="00790C3B">
            <w:pPr>
              <w:tabs>
                <w:tab w:val="left" w:pos="2344"/>
                <w:tab w:val="left" w:pos="9720"/>
                <w:tab w:val="left" w:pos="10080"/>
              </w:tabs>
              <w:spacing w:line="276" w:lineRule="auto"/>
              <w:ind w:firstLine="567"/>
              <w:jc w:val="both"/>
              <w:rPr>
                <w:sz w:val="22"/>
                <w:szCs w:val="22"/>
              </w:rPr>
            </w:pPr>
            <w:r w:rsidRPr="00803374">
              <w:rPr>
                <w:sz w:val="22"/>
                <w:szCs w:val="22"/>
              </w:rPr>
              <w:t>50</w:t>
            </w:r>
          </w:p>
        </w:tc>
        <w:tc>
          <w:tcPr>
            <w:tcW w:w="1547" w:type="dxa"/>
            <w:tcBorders>
              <w:top w:val="single" w:sz="4" w:space="0" w:color="auto"/>
              <w:left w:val="single" w:sz="4" w:space="0" w:color="auto"/>
              <w:bottom w:val="single" w:sz="4" w:space="0" w:color="auto"/>
              <w:right w:val="single" w:sz="4" w:space="0" w:color="auto"/>
            </w:tcBorders>
            <w:shd w:val="clear" w:color="auto" w:fill="FFFFFF"/>
            <w:vAlign w:val="center"/>
          </w:tcPr>
          <w:p w:rsidR="00F242A0" w:rsidRPr="00803374" w:rsidRDefault="00F242A0" w:rsidP="00790C3B">
            <w:pPr>
              <w:spacing w:line="276" w:lineRule="auto"/>
              <w:ind w:firstLine="567"/>
              <w:jc w:val="both"/>
              <w:rPr>
                <w:sz w:val="22"/>
                <w:szCs w:val="22"/>
                <w:lang w:eastAsia="en-US"/>
              </w:rPr>
            </w:pPr>
            <w:r w:rsidRPr="00803374">
              <w:rPr>
                <w:sz w:val="22"/>
                <w:szCs w:val="22"/>
                <w:lang w:eastAsia="en-US"/>
              </w:rPr>
              <w:t>7а</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F242A0" w:rsidRPr="00803374" w:rsidRDefault="00F242A0" w:rsidP="00790C3B">
            <w:pPr>
              <w:spacing w:line="276" w:lineRule="auto"/>
              <w:ind w:firstLine="567"/>
              <w:jc w:val="both"/>
              <w:rPr>
                <w:sz w:val="22"/>
                <w:szCs w:val="22"/>
                <w:lang w:eastAsia="en-US"/>
              </w:rPr>
            </w:pPr>
            <w:r w:rsidRPr="00803374">
              <w:rPr>
                <w:sz w:val="22"/>
                <w:szCs w:val="22"/>
                <w:lang w:eastAsia="en-US"/>
              </w:rPr>
              <w:t>30</w:t>
            </w:r>
          </w:p>
        </w:tc>
      </w:tr>
      <w:tr w:rsidR="00F242A0" w:rsidRPr="00803374" w:rsidTr="00680F7E">
        <w:trPr>
          <w:jc w:val="center"/>
        </w:trPr>
        <w:tc>
          <w:tcPr>
            <w:tcW w:w="1574" w:type="dxa"/>
            <w:tcBorders>
              <w:top w:val="single" w:sz="4" w:space="0" w:color="auto"/>
              <w:left w:val="single" w:sz="4" w:space="0" w:color="auto"/>
              <w:bottom w:val="single" w:sz="4" w:space="0" w:color="auto"/>
              <w:right w:val="single" w:sz="4" w:space="0" w:color="auto"/>
            </w:tcBorders>
            <w:shd w:val="clear" w:color="auto" w:fill="FFFFFF"/>
            <w:vAlign w:val="center"/>
          </w:tcPr>
          <w:p w:rsidR="00F242A0" w:rsidRPr="00803374" w:rsidRDefault="00F242A0" w:rsidP="00790C3B">
            <w:pPr>
              <w:spacing w:line="276" w:lineRule="auto"/>
              <w:ind w:firstLine="567"/>
              <w:jc w:val="both"/>
              <w:rPr>
                <w:sz w:val="22"/>
                <w:szCs w:val="22"/>
                <w:lang w:eastAsia="en-US"/>
              </w:rPr>
            </w:pPr>
            <w:r w:rsidRPr="00803374">
              <w:rPr>
                <w:sz w:val="22"/>
                <w:szCs w:val="22"/>
                <w:lang w:eastAsia="en-US"/>
              </w:rPr>
              <w:t>4б</w:t>
            </w:r>
          </w:p>
        </w:tc>
        <w:tc>
          <w:tcPr>
            <w:tcW w:w="1573" w:type="dxa"/>
            <w:tcBorders>
              <w:top w:val="single" w:sz="4" w:space="0" w:color="auto"/>
              <w:left w:val="single" w:sz="4" w:space="0" w:color="auto"/>
              <w:bottom w:val="single" w:sz="4" w:space="0" w:color="auto"/>
              <w:right w:val="single" w:sz="4" w:space="0" w:color="auto"/>
            </w:tcBorders>
            <w:shd w:val="clear" w:color="auto" w:fill="FFFFFF"/>
            <w:vAlign w:val="center"/>
          </w:tcPr>
          <w:p w:rsidR="00F242A0" w:rsidRPr="00803374" w:rsidRDefault="00F242A0" w:rsidP="00790C3B">
            <w:pPr>
              <w:tabs>
                <w:tab w:val="left" w:pos="2344"/>
                <w:tab w:val="left" w:pos="9720"/>
                <w:tab w:val="left" w:pos="10080"/>
              </w:tabs>
              <w:spacing w:line="276" w:lineRule="auto"/>
              <w:ind w:firstLine="567"/>
              <w:jc w:val="both"/>
              <w:rPr>
                <w:sz w:val="22"/>
                <w:szCs w:val="22"/>
              </w:rPr>
            </w:pPr>
            <w:r w:rsidRPr="00803374">
              <w:rPr>
                <w:sz w:val="22"/>
                <w:szCs w:val="22"/>
              </w:rPr>
              <w:t>69</w:t>
            </w:r>
          </w:p>
        </w:tc>
        <w:tc>
          <w:tcPr>
            <w:tcW w:w="1688" w:type="dxa"/>
            <w:tcBorders>
              <w:top w:val="single" w:sz="4" w:space="0" w:color="auto"/>
              <w:left w:val="single" w:sz="4" w:space="0" w:color="auto"/>
              <w:bottom w:val="single" w:sz="4" w:space="0" w:color="auto"/>
              <w:right w:val="single" w:sz="4" w:space="0" w:color="auto"/>
            </w:tcBorders>
            <w:shd w:val="clear" w:color="auto" w:fill="FFFFFF"/>
            <w:vAlign w:val="center"/>
          </w:tcPr>
          <w:p w:rsidR="00F242A0" w:rsidRPr="00803374" w:rsidRDefault="00F242A0" w:rsidP="00790C3B">
            <w:pPr>
              <w:spacing w:line="276" w:lineRule="auto"/>
              <w:ind w:firstLine="567"/>
              <w:jc w:val="both"/>
              <w:rPr>
                <w:sz w:val="22"/>
                <w:szCs w:val="22"/>
                <w:lang w:eastAsia="en-US"/>
              </w:rPr>
            </w:pPr>
            <w:r w:rsidRPr="00803374">
              <w:rPr>
                <w:sz w:val="22"/>
                <w:szCs w:val="22"/>
                <w:lang w:eastAsia="en-US"/>
              </w:rPr>
              <w:t>4а</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rsidR="00F242A0" w:rsidRPr="00803374" w:rsidRDefault="00F242A0" w:rsidP="00790C3B">
            <w:pPr>
              <w:spacing w:line="276" w:lineRule="auto"/>
              <w:ind w:firstLine="567"/>
              <w:jc w:val="both"/>
              <w:rPr>
                <w:sz w:val="22"/>
                <w:szCs w:val="22"/>
                <w:lang w:eastAsia="en-US"/>
              </w:rPr>
            </w:pPr>
            <w:r w:rsidRPr="00803374">
              <w:rPr>
                <w:sz w:val="22"/>
                <w:szCs w:val="22"/>
                <w:lang w:eastAsia="en-US"/>
              </w:rPr>
              <w:t>45</w:t>
            </w:r>
          </w:p>
        </w:tc>
        <w:tc>
          <w:tcPr>
            <w:tcW w:w="1547" w:type="dxa"/>
            <w:tcBorders>
              <w:top w:val="single" w:sz="4" w:space="0" w:color="auto"/>
              <w:left w:val="single" w:sz="4" w:space="0" w:color="auto"/>
              <w:bottom w:val="single" w:sz="4" w:space="0" w:color="auto"/>
              <w:right w:val="single" w:sz="4" w:space="0" w:color="auto"/>
            </w:tcBorders>
            <w:shd w:val="clear" w:color="auto" w:fill="FFFFFF"/>
            <w:vAlign w:val="center"/>
          </w:tcPr>
          <w:p w:rsidR="00F242A0" w:rsidRPr="00803374" w:rsidRDefault="00F242A0" w:rsidP="00790C3B">
            <w:pPr>
              <w:spacing w:line="276" w:lineRule="auto"/>
              <w:ind w:firstLine="567"/>
              <w:jc w:val="both"/>
              <w:rPr>
                <w:sz w:val="22"/>
                <w:szCs w:val="22"/>
                <w:lang w:eastAsia="en-US"/>
              </w:rPr>
            </w:pPr>
            <w:r w:rsidRPr="00803374">
              <w:rPr>
                <w:sz w:val="22"/>
                <w:szCs w:val="22"/>
                <w:lang w:eastAsia="en-US"/>
              </w:rPr>
              <w:t>8а</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F242A0" w:rsidRPr="00803374" w:rsidRDefault="00F242A0" w:rsidP="00790C3B">
            <w:pPr>
              <w:spacing w:line="276" w:lineRule="auto"/>
              <w:ind w:firstLine="567"/>
              <w:jc w:val="both"/>
              <w:rPr>
                <w:sz w:val="22"/>
                <w:szCs w:val="22"/>
                <w:lang w:eastAsia="en-US"/>
              </w:rPr>
            </w:pPr>
            <w:r w:rsidRPr="00803374">
              <w:rPr>
                <w:sz w:val="22"/>
                <w:szCs w:val="22"/>
                <w:lang w:eastAsia="en-US"/>
              </w:rPr>
              <w:t>35</w:t>
            </w:r>
          </w:p>
        </w:tc>
      </w:tr>
      <w:tr w:rsidR="00F242A0" w:rsidRPr="00803374" w:rsidTr="00680F7E">
        <w:trPr>
          <w:jc w:val="center"/>
        </w:trPr>
        <w:tc>
          <w:tcPr>
            <w:tcW w:w="1574" w:type="dxa"/>
            <w:tcBorders>
              <w:top w:val="single" w:sz="4" w:space="0" w:color="auto"/>
              <w:left w:val="single" w:sz="4" w:space="0" w:color="auto"/>
              <w:bottom w:val="single" w:sz="4" w:space="0" w:color="auto"/>
              <w:right w:val="single" w:sz="4" w:space="0" w:color="auto"/>
            </w:tcBorders>
            <w:shd w:val="clear" w:color="auto" w:fill="FFFFFF"/>
            <w:vAlign w:val="center"/>
          </w:tcPr>
          <w:p w:rsidR="00F242A0" w:rsidRPr="00803374" w:rsidRDefault="00F242A0" w:rsidP="00790C3B">
            <w:pPr>
              <w:spacing w:line="276" w:lineRule="auto"/>
              <w:ind w:firstLine="567"/>
              <w:jc w:val="both"/>
              <w:rPr>
                <w:sz w:val="22"/>
                <w:szCs w:val="22"/>
                <w:lang w:eastAsia="en-US"/>
              </w:rPr>
            </w:pPr>
            <w:r w:rsidRPr="00803374">
              <w:rPr>
                <w:sz w:val="22"/>
                <w:szCs w:val="22"/>
                <w:lang w:eastAsia="en-US"/>
              </w:rPr>
              <w:t>6а</w:t>
            </w:r>
          </w:p>
        </w:tc>
        <w:tc>
          <w:tcPr>
            <w:tcW w:w="1573" w:type="dxa"/>
            <w:tcBorders>
              <w:top w:val="single" w:sz="4" w:space="0" w:color="auto"/>
              <w:left w:val="single" w:sz="4" w:space="0" w:color="auto"/>
              <w:bottom w:val="single" w:sz="4" w:space="0" w:color="auto"/>
              <w:right w:val="single" w:sz="4" w:space="0" w:color="auto"/>
            </w:tcBorders>
            <w:shd w:val="clear" w:color="auto" w:fill="FFFFFF"/>
            <w:vAlign w:val="center"/>
          </w:tcPr>
          <w:p w:rsidR="00F242A0" w:rsidRPr="00803374" w:rsidRDefault="00F242A0" w:rsidP="00790C3B">
            <w:pPr>
              <w:tabs>
                <w:tab w:val="left" w:pos="2344"/>
                <w:tab w:val="left" w:pos="9720"/>
                <w:tab w:val="left" w:pos="10080"/>
              </w:tabs>
              <w:spacing w:line="276" w:lineRule="auto"/>
              <w:ind w:firstLine="567"/>
              <w:jc w:val="both"/>
              <w:rPr>
                <w:sz w:val="22"/>
                <w:szCs w:val="22"/>
              </w:rPr>
            </w:pPr>
            <w:r w:rsidRPr="00803374">
              <w:rPr>
                <w:sz w:val="22"/>
                <w:szCs w:val="22"/>
              </w:rPr>
              <w:t>70</w:t>
            </w:r>
          </w:p>
        </w:tc>
        <w:tc>
          <w:tcPr>
            <w:tcW w:w="1688" w:type="dxa"/>
            <w:tcBorders>
              <w:top w:val="single" w:sz="4" w:space="0" w:color="auto"/>
              <w:left w:val="single" w:sz="4" w:space="0" w:color="auto"/>
              <w:bottom w:val="single" w:sz="4" w:space="0" w:color="auto"/>
              <w:right w:val="single" w:sz="4" w:space="0" w:color="auto"/>
            </w:tcBorders>
            <w:shd w:val="clear" w:color="auto" w:fill="FFFFFF"/>
            <w:vAlign w:val="center"/>
          </w:tcPr>
          <w:p w:rsidR="00F242A0" w:rsidRPr="00803374" w:rsidRDefault="00F242A0" w:rsidP="00790C3B">
            <w:pPr>
              <w:spacing w:line="276" w:lineRule="auto"/>
              <w:ind w:firstLine="567"/>
              <w:jc w:val="both"/>
              <w:rPr>
                <w:sz w:val="22"/>
                <w:szCs w:val="22"/>
                <w:lang w:eastAsia="en-US"/>
              </w:rPr>
            </w:pPr>
            <w:r w:rsidRPr="00803374">
              <w:rPr>
                <w:sz w:val="22"/>
                <w:szCs w:val="22"/>
                <w:lang w:eastAsia="en-US"/>
              </w:rPr>
              <w:t>5а</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tcPr>
          <w:p w:rsidR="00F242A0" w:rsidRPr="00803374" w:rsidRDefault="00F242A0" w:rsidP="00790C3B">
            <w:pPr>
              <w:spacing w:line="276" w:lineRule="auto"/>
              <w:ind w:firstLine="567"/>
              <w:jc w:val="both"/>
              <w:rPr>
                <w:sz w:val="22"/>
                <w:szCs w:val="22"/>
                <w:lang w:eastAsia="en-US"/>
              </w:rPr>
            </w:pPr>
            <w:r w:rsidRPr="00803374">
              <w:rPr>
                <w:sz w:val="22"/>
                <w:szCs w:val="22"/>
                <w:lang w:eastAsia="en-US"/>
              </w:rPr>
              <w:t>46</w:t>
            </w:r>
          </w:p>
        </w:tc>
        <w:tc>
          <w:tcPr>
            <w:tcW w:w="1547" w:type="dxa"/>
            <w:tcBorders>
              <w:top w:val="single" w:sz="4" w:space="0" w:color="auto"/>
              <w:left w:val="single" w:sz="4" w:space="0" w:color="auto"/>
              <w:bottom w:val="single" w:sz="4" w:space="0" w:color="auto"/>
              <w:right w:val="single" w:sz="4" w:space="0" w:color="auto"/>
            </w:tcBorders>
            <w:shd w:val="clear" w:color="auto" w:fill="FFFFFF"/>
            <w:vAlign w:val="center"/>
          </w:tcPr>
          <w:p w:rsidR="00F242A0" w:rsidRPr="00803374" w:rsidRDefault="00F242A0" w:rsidP="00790C3B">
            <w:pPr>
              <w:spacing w:line="276" w:lineRule="auto"/>
              <w:ind w:firstLine="567"/>
              <w:jc w:val="both"/>
              <w:rPr>
                <w:sz w:val="22"/>
                <w:szCs w:val="22"/>
                <w:lang w:eastAsia="en-US"/>
              </w:rPr>
            </w:pPr>
            <w:r w:rsidRPr="00803374">
              <w:rPr>
                <w:sz w:val="22"/>
                <w:szCs w:val="22"/>
                <w:lang w:eastAsia="en-US"/>
              </w:rPr>
              <w:t>9а</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F242A0" w:rsidRPr="00803374" w:rsidRDefault="00F242A0" w:rsidP="00790C3B">
            <w:pPr>
              <w:spacing w:line="276" w:lineRule="auto"/>
              <w:ind w:firstLine="567"/>
              <w:jc w:val="both"/>
              <w:rPr>
                <w:sz w:val="22"/>
                <w:szCs w:val="22"/>
                <w:lang w:eastAsia="en-US"/>
              </w:rPr>
            </w:pPr>
            <w:r w:rsidRPr="00803374">
              <w:rPr>
                <w:sz w:val="22"/>
                <w:szCs w:val="22"/>
                <w:lang w:eastAsia="en-US"/>
              </w:rPr>
              <w:t>16</w:t>
            </w:r>
          </w:p>
        </w:tc>
      </w:tr>
      <w:tr w:rsidR="00F242A0" w:rsidRPr="00803374" w:rsidTr="00680F7E">
        <w:trPr>
          <w:jc w:val="center"/>
        </w:trPr>
        <w:tc>
          <w:tcPr>
            <w:tcW w:w="1574" w:type="dxa"/>
            <w:tcBorders>
              <w:top w:val="single" w:sz="4" w:space="0" w:color="auto"/>
              <w:left w:val="single" w:sz="4" w:space="0" w:color="auto"/>
              <w:bottom w:val="single" w:sz="4" w:space="0" w:color="auto"/>
              <w:right w:val="single" w:sz="4" w:space="0" w:color="auto"/>
            </w:tcBorders>
            <w:shd w:val="clear" w:color="auto" w:fill="FFFFFF"/>
            <w:vAlign w:val="center"/>
          </w:tcPr>
          <w:p w:rsidR="00F242A0" w:rsidRPr="00803374" w:rsidRDefault="00F242A0" w:rsidP="00790C3B">
            <w:pPr>
              <w:spacing w:line="276" w:lineRule="auto"/>
              <w:ind w:firstLine="567"/>
              <w:jc w:val="both"/>
              <w:rPr>
                <w:sz w:val="22"/>
                <w:szCs w:val="22"/>
                <w:lang w:eastAsia="en-US"/>
              </w:rPr>
            </w:pPr>
            <w:r w:rsidRPr="00803374">
              <w:rPr>
                <w:sz w:val="22"/>
                <w:szCs w:val="22"/>
                <w:lang w:eastAsia="en-US"/>
              </w:rPr>
              <w:t>7б</w:t>
            </w:r>
          </w:p>
        </w:tc>
        <w:tc>
          <w:tcPr>
            <w:tcW w:w="1573" w:type="dxa"/>
            <w:tcBorders>
              <w:top w:val="single" w:sz="4" w:space="0" w:color="auto"/>
              <w:left w:val="single" w:sz="4" w:space="0" w:color="auto"/>
              <w:bottom w:val="single" w:sz="4" w:space="0" w:color="auto"/>
              <w:right w:val="single" w:sz="4" w:space="0" w:color="auto"/>
            </w:tcBorders>
            <w:shd w:val="clear" w:color="auto" w:fill="FFFFFF"/>
            <w:vAlign w:val="center"/>
          </w:tcPr>
          <w:p w:rsidR="00F242A0" w:rsidRPr="00803374" w:rsidRDefault="00F242A0" w:rsidP="00790C3B">
            <w:pPr>
              <w:tabs>
                <w:tab w:val="left" w:pos="2344"/>
                <w:tab w:val="left" w:pos="9720"/>
                <w:tab w:val="left" w:pos="10080"/>
              </w:tabs>
              <w:spacing w:line="276" w:lineRule="auto"/>
              <w:ind w:firstLine="567"/>
              <w:jc w:val="both"/>
              <w:rPr>
                <w:sz w:val="22"/>
                <w:szCs w:val="22"/>
              </w:rPr>
            </w:pPr>
            <w:r w:rsidRPr="00803374">
              <w:rPr>
                <w:sz w:val="22"/>
                <w:szCs w:val="22"/>
              </w:rPr>
              <w:t>77</w:t>
            </w:r>
          </w:p>
        </w:tc>
        <w:tc>
          <w:tcPr>
            <w:tcW w:w="1688" w:type="dxa"/>
            <w:tcBorders>
              <w:top w:val="single" w:sz="4" w:space="0" w:color="auto"/>
              <w:left w:val="single" w:sz="4" w:space="0" w:color="auto"/>
              <w:bottom w:val="single" w:sz="2" w:space="0" w:color="000000"/>
              <w:right w:val="single" w:sz="4" w:space="0" w:color="auto"/>
            </w:tcBorders>
            <w:shd w:val="clear" w:color="auto" w:fill="FFFFFF"/>
            <w:vAlign w:val="center"/>
          </w:tcPr>
          <w:p w:rsidR="00F242A0" w:rsidRPr="00803374" w:rsidRDefault="00F242A0" w:rsidP="00790C3B">
            <w:pPr>
              <w:spacing w:line="276" w:lineRule="auto"/>
              <w:ind w:firstLine="567"/>
              <w:jc w:val="both"/>
              <w:rPr>
                <w:sz w:val="22"/>
                <w:szCs w:val="22"/>
                <w:lang w:eastAsia="en-US"/>
              </w:rPr>
            </w:pPr>
            <w:r w:rsidRPr="00803374">
              <w:rPr>
                <w:sz w:val="22"/>
                <w:szCs w:val="22"/>
                <w:lang w:eastAsia="en-US"/>
              </w:rPr>
              <w:t>6б</w:t>
            </w:r>
          </w:p>
        </w:tc>
        <w:tc>
          <w:tcPr>
            <w:tcW w:w="1288" w:type="dxa"/>
            <w:tcBorders>
              <w:top w:val="single" w:sz="4" w:space="0" w:color="auto"/>
              <w:left w:val="single" w:sz="4" w:space="0" w:color="auto"/>
              <w:bottom w:val="single" w:sz="2" w:space="0" w:color="000000"/>
              <w:right w:val="single" w:sz="4" w:space="0" w:color="auto"/>
            </w:tcBorders>
            <w:shd w:val="clear" w:color="auto" w:fill="FFFFFF"/>
            <w:vAlign w:val="center"/>
          </w:tcPr>
          <w:p w:rsidR="00F242A0" w:rsidRPr="00803374" w:rsidRDefault="00F242A0" w:rsidP="00790C3B">
            <w:pPr>
              <w:spacing w:line="276" w:lineRule="auto"/>
              <w:ind w:firstLine="567"/>
              <w:jc w:val="both"/>
              <w:rPr>
                <w:sz w:val="22"/>
                <w:szCs w:val="22"/>
                <w:lang w:eastAsia="en-US"/>
              </w:rPr>
            </w:pPr>
            <w:r w:rsidRPr="00803374">
              <w:rPr>
                <w:sz w:val="22"/>
                <w:szCs w:val="22"/>
                <w:lang w:eastAsia="en-US"/>
              </w:rPr>
              <w:t>47</w:t>
            </w:r>
          </w:p>
        </w:tc>
        <w:tc>
          <w:tcPr>
            <w:tcW w:w="1547" w:type="dxa"/>
            <w:tcBorders>
              <w:top w:val="single" w:sz="4" w:space="0" w:color="auto"/>
              <w:left w:val="single" w:sz="4" w:space="0" w:color="auto"/>
              <w:bottom w:val="nil"/>
              <w:right w:val="nil"/>
            </w:tcBorders>
            <w:shd w:val="clear" w:color="auto" w:fill="FFFFFF"/>
            <w:vAlign w:val="center"/>
          </w:tcPr>
          <w:p w:rsidR="00F242A0" w:rsidRPr="00803374" w:rsidRDefault="00F242A0" w:rsidP="00790C3B">
            <w:pPr>
              <w:spacing w:line="276" w:lineRule="auto"/>
              <w:ind w:firstLine="567"/>
              <w:jc w:val="both"/>
              <w:rPr>
                <w:sz w:val="22"/>
                <w:szCs w:val="22"/>
                <w:lang w:eastAsia="en-US"/>
              </w:rPr>
            </w:pPr>
          </w:p>
        </w:tc>
        <w:tc>
          <w:tcPr>
            <w:tcW w:w="1430" w:type="dxa"/>
            <w:tcBorders>
              <w:top w:val="single" w:sz="4" w:space="0" w:color="auto"/>
              <w:left w:val="nil"/>
              <w:bottom w:val="nil"/>
              <w:right w:val="nil"/>
            </w:tcBorders>
            <w:shd w:val="clear" w:color="auto" w:fill="FFFFFF"/>
            <w:vAlign w:val="center"/>
          </w:tcPr>
          <w:p w:rsidR="00F242A0" w:rsidRPr="00803374" w:rsidRDefault="00F242A0" w:rsidP="00790C3B">
            <w:pPr>
              <w:spacing w:line="276" w:lineRule="auto"/>
              <w:ind w:firstLine="567"/>
              <w:jc w:val="both"/>
              <w:rPr>
                <w:sz w:val="22"/>
                <w:szCs w:val="22"/>
                <w:lang w:eastAsia="en-US"/>
              </w:rPr>
            </w:pPr>
          </w:p>
        </w:tc>
      </w:tr>
      <w:tr w:rsidR="00F242A0" w:rsidRPr="00803374" w:rsidTr="00680F7E">
        <w:trPr>
          <w:jc w:val="center"/>
        </w:trPr>
        <w:tc>
          <w:tcPr>
            <w:tcW w:w="1574" w:type="dxa"/>
            <w:tcBorders>
              <w:top w:val="single" w:sz="4" w:space="0" w:color="auto"/>
              <w:left w:val="single" w:sz="4" w:space="0" w:color="auto"/>
              <w:bottom w:val="single" w:sz="4" w:space="0" w:color="auto"/>
              <w:right w:val="single" w:sz="4" w:space="0" w:color="auto"/>
            </w:tcBorders>
            <w:shd w:val="clear" w:color="auto" w:fill="FFFFFF"/>
            <w:vAlign w:val="center"/>
          </w:tcPr>
          <w:p w:rsidR="00F242A0" w:rsidRPr="00803374" w:rsidRDefault="00F242A0" w:rsidP="00790C3B">
            <w:pPr>
              <w:spacing w:line="276" w:lineRule="auto"/>
              <w:ind w:firstLine="567"/>
              <w:jc w:val="both"/>
              <w:rPr>
                <w:sz w:val="22"/>
                <w:szCs w:val="22"/>
                <w:lang w:eastAsia="en-US"/>
              </w:rPr>
            </w:pPr>
            <w:r w:rsidRPr="00803374">
              <w:rPr>
                <w:sz w:val="22"/>
                <w:szCs w:val="22"/>
                <w:lang w:eastAsia="en-US"/>
              </w:rPr>
              <w:t>8б</w:t>
            </w:r>
          </w:p>
        </w:tc>
        <w:tc>
          <w:tcPr>
            <w:tcW w:w="1573" w:type="dxa"/>
            <w:tcBorders>
              <w:top w:val="single" w:sz="4" w:space="0" w:color="auto"/>
              <w:left w:val="single" w:sz="4" w:space="0" w:color="auto"/>
              <w:bottom w:val="single" w:sz="4" w:space="0" w:color="auto"/>
              <w:right w:val="single" w:sz="2" w:space="0" w:color="000000"/>
            </w:tcBorders>
            <w:shd w:val="clear" w:color="auto" w:fill="FFFFFF"/>
            <w:vAlign w:val="center"/>
          </w:tcPr>
          <w:p w:rsidR="00F242A0" w:rsidRPr="00803374" w:rsidRDefault="00F242A0" w:rsidP="00790C3B">
            <w:pPr>
              <w:tabs>
                <w:tab w:val="left" w:pos="2344"/>
                <w:tab w:val="left" w:pos="9720"/>
                <w:tab w:val="left" w:pos="10080"/>
              </w:tabs>
              <w:spacing w:line="276" w:lineRule="auto"/>
              <w:ind w:firstLine="567"/>
              <w:jc w:val="both"/>
              <w:rPr>
                <w:sz w:val="22"/>
                <w:szCs w:val="22"/>
              </w:rPr>
            </w:pPr>
            <w:r w:rsidRPr="00803374">
              <w:rPr>
                <w:sz w:val="22"/>
                <w:szCs w:val="22"/>
              </w:rPr>
              <w:t>65</w:t>
            </w:r>
          </w:p>
        </w:tc>
        <w:tc>
          <w:tcPr>
            <w:tcW w:w="1688" w:type="dxa"/>
            <w:tcBorders>
              <w:top w:val="single" w:sz="2" w:space="0" w:color="000000"/>
              <w:left w:val="single" w:sz="2" w:space="0" w:color="000000"/>
              <w:bottom w:val="single" w:sz="2" w:space="0" w:color="000000"/>
              <w:right w:val="single" w:sz="2" w:space="0" w:color="000000"/>
            </w:tcBorders>
            <w:vAlign w:val="center"/>
          </w:tcPr>
          <w:p w:rsidR="00F242A0" w:rsidRPr="00803374" w:rsidRDefault="00F242A0" w:rsidP="00790C3B">
            <w:pPr>
              <w:spacing w:line="276" w:lineRule="auto"/>
              <w:ind w:firstLine="567"/>
              <w:jc w:val="both"/>
              <w:rPr>
                <w:sz w:val="22"/>
                <w:szCs w:val="22"/>
                <w:lang w:eastAsia="en-US"/>
              </w:rPr>
            </w:pPr>
            <w:r w:rsidRPr="00803374">
              <w:rPr>
                <w:sz w:val="22"/>
                <w:szCs w:val="22"/>
                <w:lang w:eastAsia="en-US"/>
              </w:rPr>
              <w:t>9б</w:t>
            </w:r>
          </w:p>
        </w:tc>
        <w:tc>
          <w:tcPr>
            <w:tcW w:w="1288" w:type="dxa"/>
            <w:tcBorders>
              <w:top w:val="single" w:sz="2" w:space="0" w:color="000000"/>
              <w:left w:val="single" w:sz="2" w:space="0" w:color="000000"/>
              <w:bottom w:val="single" w:sz="2" w:space="0" w:color="000000"/>
              <w:right w:val="single" w:sz="2" w:space="0" w:color="000000"/>
            </w:tcBorders>
            <w:vAlign w:val="center"/>
          </w:tcPr>
          <w:p w:rsidR="00F242A0" w:rsidRPr="00803374" w:rsidRDefault="00F242A0" w:rsidP="00790C3B">
            <w:pPr>
              <w:spacing w:line="276" w:lineRule="auto"/>
              <w:ind w:firstLine="567"/>
              <w:jc w:val="both"/>
              <w:rPr>
                <w:sz w:val="22"/>
                <w:szCs w:val="22"/>
                <w:lang w:eastAsia="en-US"/>
              </w:rPr>
            </w:pPr>
            <w:r w:rsidRPr="00803374">
              <w:rPr>
                <w:sz w:val="22"/>
                <w:szCs w:val="22"/>
                <w:lang w:eastAsia="en-US"/>
              </w:rPr>
              <w:t>45</w:t>
            </w:r>
          </w:p>
        </w:tc>
        <w:tc>
          <w:tcPr>
            <w:tcW w:w="1547" w:type="dxa"/>
            <w:tcBorders>
              <w:top w:val="nil"/>
              <w:left w:val="single" w:sz="2" w:space="0" w:color="000000"/>
              <w:bottom w:val="nil"/>
              <w:right w:val="nil"/>
            </w:tcBorders>
            <w:shd w:val="clear" w:color="auto" w:fill="FFFFFF"/>
            <w:vAlign w:val="center"/>
          </w:tcPr>
          <w:p w:rsidR="00F242A0" w:rsidRPr="00803374" w:rsidRDefault="00F242A0" w:rsidP="00790C3B">
            <w:pPr>
              <w:spacing w:line="276" w:lineRule="auto"/>
              <w:ind w:firstLine="567"/>
              <w:jc w:val="both"/>
              <w:rPr>
                <w:sz w:val="22"/>
                <w:szCs w:val="22"/>
                <w:lang w:eastAsia="en-US"/>
              </w:rPr>
            </w:pPr>
          </w:p>
        </w:tc>
        <w:tc>
          <w:tcPr>
            <w:tcW w:w="1430" w:type="dxa"/>
            <w:tcBorders>
              <w:top w:val="nil"/>
              <w:left w:val="nil"/>
              <w:bottom w:val="nil"/>
              <w:right w:val="nil"/>
            </w:tcBorders>
            <w:shd w:val="clear" w:color="auto" w:fill="FFFFFF"/>
            <w:vAlign w:val="center"/>
          </w:tcPr>
          <w:p w:rsidR="00F242A0" w:rsidRPr="00803374" w:rsidRDefault="00F242A0" w:rsidP="00790C3B">
            <w:pPr>
              <w:spacing w:line="276" w:lineRule="auto"/>
              <w:ind w:firstLine="567"/>
              <w:jc w:val="both"/>
              <w:rPr>
                <w:sz w:val="22"/>
                <w:szCs w:val="22"/>
                <w:lang w:eastAsia="en-US"/>
              </w:rPr>
            </w:pPr>
          </w:p>
        </w:tc>
      </w:tr>
      <w:tr w:rsidR="00F242A0" w:rsidRPr="00803374" w:rsidTr="00680F7E">
        <w:trPr>
          <w:jc w:val="center"/>
        </w:trPr>
        <w:tc>
          <w:tcPr>
            <w:tcW w:w="1574" w:type="dxa"/>
            <w:tcBorders>
              <w:top w:val="single" w:sz="4" w:space="0" w:color="auto"/>
              <w:left w:val="single" w:sz="4" w:space="0" w:color="auto"/>
              <w:bottom w:val="single" w:sz="4" w:space="0" w:color="auto"/>
              <w:right w:val="single" w:sz="4" w:space="0" w:color="auto"/>
            </w:tcBorders>
            <w:shd w:val="clear" w:color="auto" w:fill="FFFFFF"/>
            <w:vAlign w:val="center"/>
          </w:tcPr>
          <w:p w:rsidR="00F242A0" w:rsidRPr="00803374" w:rsidRDefault="00F242A0" w:rsidP="00790C3B">
            <w:pPr>
              <w:spacing w:line="276" w:lineRule="auto"/>
              <w:ind w:firstLine="567"/>
              <w:jc w:val="both"/>
              <w:rPr>
                <w:sz w:val="22"/>
                <w:szCs w:val="22"/>
                <w:lang w:eastAsia="en-US"/>
              </w:rPr>
            </w:pPr>
            <w:r w:rsidRPr="00803374">
              <w:rPr>
                <w:sz w:val="22"/>
                <w:szCs w:val="22"/>
                <w:lang w:eastAsia="en-US"/>
              </w:rPr>
              <w:t>11а</w:t>
            </w:r>
          </w:p>
        </w:tc>
        <w:tc>
          <w:tcPr>
            <w:tcW w:w="1573" w:type="dxa"/>
            <w:tcBorders>
              <w:top w:val="single" w:sz="4" w:space="0" w:color="auto"/>
              <w:left w:val="single" w:sz="4" w:space="0" w:color="auto"/>
              <w:bottom w:val="single" w:sz="4" w:space="0" w:color="auto"/>
              <w:right w:val="single" w:sz="2" w:space="0" w:color="000000"/>
            </w:tcBorders>
            <w:shd w:val="clear" w:color="auto" w:fill="FFFFFF"/>
            <w:vAlign w:val="center"/>
          </w:tcPr>
          <w:p w:rsidR="00F242A0" w:rsidRPr="00803374" w:rsidRDefault="00F242A0" w:rsidP="00803374">
            <w:pPr>
              <w:tabs>
                <w:tab w:val="left" w:pos="2344"/>
                <w:tab w:val="left" w:pos="9720"/>
                <w:tab w:val="left" w:pos="10080"/>
              </w:tabs>
              <w:spacing w:line="276" w:lineRule="auto"/>
              <w:ind w:firstLine="567"/>
              <w:jc w:val="both"/>
              <w:rPr>
                <w:sz w:val="22"/>
                <w:szCs w:val="22"/>
              </w:rPr>
            </w:pPr>
            <w:r w:rsidRPr="00803374">
              <w:rPr>
                <w:sz w:val="22"/>
                <w:szCs w:val="22"/>
              </w:rPr>
              <w:t>77</w:t>
            </w:r>
          </w:p>
        </w:tc>
        <w:tc>
          <w:tcPr>
            <w:tcW w:w="1688" w:type="dxa"/>
            <w:tcBorders>
              <w:top w:val="single" w:sz="2" w:space="0" w:color="000000"/>
              <w:left w:val="single" w:sz="2" w:space="0" w:color="000000"/>
              <w:bottom w:val="single" w:sz="2" w:space="0" w:color="000000"/>
              <w:right w:val="single" w:sz="2" w:space="0" w:color="000000"/>
            </w:tcBorders>
            <w:vAlign w:val="center"/>
          </w:tcPr>
          <w:p w:rsidR="00F242A0" w:rsidRPr="00803374" w:rsidRDefault="00F242A0" w:rsidP="00790C3B">
            <w:pPr>
              <w:spacing w:line="276" w:lineRule="auto"/>
              <w:ind w:firstLine="567"/>
              <w:jc w:val="both"/>
              <w:rPr>
                <w:sz w:val="22"/>
                <w:szCs w:val="22"/>
                <w:lang w:eastAsia="en-US"/>
              </w:rPr>
            </w:pPr>
            <w:r w:rsidRPr="00803374">
              <w:rPr>
                <w:sz w:val="22"/>
                <w:szCs w:val="22"/>
                <w:lang w:eastAsia="en-US"/>
              </w:rPr>
              <w:t>10а</w:t>
            </w:r>
          </w:p>
        </w:tc>
        <w:tc>
          <w:tcPr>
            <w:tcW w:w="1288" w:type="dxa"/>
            <w:tcBorders>
              <w:top w:val="single" w:sz="2" w:space="0" w:color="000000"/>
              <w:left w:val="single" w:sz="2" w:space="0" w:color="000000"/>
              <w:bottom w:val="single" w:sz="2" w:space="0" w:color="000000"/>
              <w:right w:val="single" w:sz="2" w:space="0" w:color="000000"/>
            </w:tcBorders>
            <w:vAlign w:val="center"/>
          </w:tcPr>
          <w:p w:rsidR="00F242A0" w:rsidRPr="00803374" w:rsidRDefault="00F242A0" w:rsidP="00790C3B">
            <w:pPr>
              <w:spacing w:line="276" w:lineRule="auto"/>
              <w:ind w:firstLine="567"/>
              <w:jc w:val="both"/>
              <w:rPr>
                <w:sz w:val="22"/>
                <w:szCs w:val="22"/>
                <w:lang w:eastAsia="en-US"/>
              </w:rPr>
            </w:pPr>
            <w:r w:rsidRPr="00803374">
              <w:rPr>
                <w:sz w:val="22"/>
                <w:szCs w:val="22"/>
                <w:lang w:eastAsia="en-US"/>
              </w:rPr>
              <w:t>53</w:t>
            </w:r>
          </w:p>
        </w:tc>
        <w:tc>
          <w:tcPr>
            <w:tcW w:w="1547" w:type="dxa"/>
            <w:tcBorders>
              <w:top w:val="nil"/>
              <w:left w:val="single" w:sz="2" w:space="0" w:color="000000"/>
              <w:bottom w:val="nil"/>
              <w:right w:val="nil"/>
            </w:tcBorders>
            <w:shd w:val="clear" w:color="auto" w:fill="FFFFFF"/>
            <w:vAlign w:val="center"/>
          </w:tcPr>
          <w:p w:rsidR="00F242A0" w:rsidRPr="00803374" w:rsidRDefault="00F242A0" w:rsidP="00790C3B">
            <w:pPr>
              <w:spacing w:line="276" w:lineRule="auto"/>
              <w:ind w:firstLine="567"/>
              <w:jc w:val="both"/>
              <w:rPr>
                <w:sz w:val="22"/>
                <w:szCs w:val="22"/>
                <w:lang w:eastAsia="en-US"/>
              </w:rPr>
            </w:pPr>
          </w:p>
        </w:tc>
        <w:tc>
          <w:tcPr>
            <w:tcW w:w="1430" w:type="dxa"/>
            <w:tcBorders>
              <w:top w:val="nil"/>
              <w:left w:val="nil"/>
              <w:bottom w:val="nil"/>
              <w:right w:val="nil"/>
            </w:tcBorders>
            <w:shd w:val="clear" w:color="auto" w:fill="FFFFFF"/>
            <w:vAlign w:val="center"/>
          </w:tcPr>
          <w:p w:rsidR="00F242A0" w:rsidRPr="00803374" w:rsidRDefault="00F242A0" w:rsidP="00790C3B">
            <w:pPr>
              <w:spacing w:line="276" w:lineRule="auto"/>
              <w:ind w:firstLine="567"/>
              <w:jc w:val="both"/>
              <w:rPr>
                <w:sz w:val="22"/>
                <w:szCs w:val="22"/>
                <w:lang w:eastAsia="en-US"/>
              </w:rPr>
            </w:pPr>
          </w:p>
        </w:tc>
      </w:tr>
    </w:tbl>
    <w:p w:rsidR="00F242A0" w:rsidRPr="00776A62" w:rsidRDefault="00F242A0" w:rsidP="00790C3B">
      <w:pPr>
        <w:spacing w:line="276" w:lineRule="auto"/>
        <w:ind w:firstLine="567"/>
        <w:jc w:val="both"/>
        <w:rPr>
          <w:lang w:eastAsia="en-US"/>
        </w:rPr>
      </w:pPr>
      <w:r w:rsidRPr="00776A62">
        <w:rPr>
          <w:lang w:eastAsia="en-US"/>
        </w:rPr>
        <w:t>Данные таблицы свидетельствуют о том, что низкое качество знаний показали учащиеся среднего звена (5-9 классы). Мы уже отмечали недостаточный уровень учебной мотивации школьников</w:t>
      </w:r>
      <w:r w:rsidR="00803374" w:rsidRPr="00776A62">
        <w:rPr>
          <w:lang w:eastAsia="en-US"/>
        </w:rPr>
        <w:t xml:space="preserve">. Необходимо продолжить </w:t>
      </w:r>
      <w:r w:rsidRPr="00776A62">
        <w:rPr>
          <w:lang w:eastAsia="en-US"/>
        </w:rPr>
        <w:t>работу</w:t>
      </w:r>
      <w:r w:rsidR="00803374" w:rsidRPr="00776A62">
        <w:rPr>
          <w:lang w:eastAsia="en-US"/>
        </w:rPr>
        <w:t xml:space="preserve"> над повышением мотивации учащихся этих классов</w:t>
      </w:r>
      <w:r w:rsidRPr="00776A62">
        <w:rPr>
          <w:lang w:eastAsia="en-US"/>
        </w:rPr>
        <w:t>, заинтересовать ребят учебной работой</w:t>
      </w:r>
      <w:r w:rsidR="00803374" w:rsidRPr="00776A62">
        <w:rPr>
          <w:lang w:eastAsia="en-US"/>
        </w:rPr>
        <w:t>.</w:t>
      </w:r>
      <w:r w:rsidRPr="00776A62">
        <w:rPr>
          <w:lang w:eastAsia="en-US"/>
        </w:rPr>
        <w:t xml:space="preserve"> </w:t>
      </w:r>
    </w:p>
    <w:p w:rsidR="00F242A0" w:rsidRPr="00776A62" w:rsidRDefault="00F242A0" w:rsidP="00803374">
      <w:pPr>
        <w:spacing w:line="276" w:lineRule="auto"/>
        <w:ind w:firstLine="567"/>
        <w:jc w:val="center"/>
        <w:rPr>
          <w:b/>
          <w:bCs/>
          <w:i/>
          <w:iCs/>
          <w:lang w:eastAsia="en-US"/>
        </w:rPr>
      </w:pPr>
      <w:r w:rsidRPr="00776A62">
        <w:rPr>
          <w:b/>
          <w:bCs/>
          <w:i/>
          <w:iCs/>
          <w:lang w:eastAsia="en-US"/>
        </w:rPr>
        <w:t xml:space="preserve">Сравнительная таблица качества знаний учащихся </w:t>
      </w:r>
      <w:r w:rsidR="00803374" w:rsidRPr="00776A62">
        <w:rPr>
          <w:b/>
          <w:bCs/>
          <w:i/>
          <w:iCs/>
          <w:lang w:eastAsia="en-US"/>
        </w:rPr>
        <w:t>10-11 классов</w:t>
      </w:r>
    </w:p>
    <w:tbl>
      <w:tblPr>
        <w:tblW w:w="9355" w:type="dxa"/>
        <w:tblInd w:w="3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915"/>
        <w:gridCol w:w="2835"/>
        <w:gridCol w:w="2835"/>
        <w:gridCol w:w="1770"/>
      </w:tblGrid>
      <w:tr w:rsidR="00F242A0" w:rsidRPr="00803374" w:rsidTr="00803374">
        <w:tc>
          <w:tcPr>
            <w:tcW w:w="19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242A0" w:rsidRPr="00803374" w:rsidRDefault="00F242A0" w:rsidP="00790C3B">
            <w:pPr>
              <w:spacing w:line="276" w:lineRule="auto"/>
              <w:ind w:firstLine="567"/>
              <w:jc w:val="both"/>
              <w:rPr>
                <w:b/>
                <w:bCs/>
                <w:iCs/>
                <w:sz w:val="22"/>
                <w:szCs w:val="22"/>
                <w:lang w:eastAsia="en-US"/>
              </w:rPr>
            </w:pPr>
            <w:r w:rsidRPr="00803374">
              <w:rPr>
                <w:b/>
                <w:bCs/>
                <w:iCs/>
                <w:sz w:val="22"/>
                <w:szCs w:val="22"/>
                <w:lang w:eastAsia="en-US"/>
              </w:rPr>
              <w:t>Класс</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242A0" w:rsidRPr="00803374" w:rsidRDefault="00F242A0" w:rsidP="00790C3B">
            <w:pPr>
              <w:spacing w:line="276" w:lineRule="auto"/>
              <w:ind w:firstLine="567"/>
              <w:jc w:val="both"/>
              <w:rPr>
                <w:b/>
                <w:bCs/>
                <w:iCs/>
                <w:sz w:val="22"/>
                <w:szCs w:val="22"/>
                <w:lang w:eastAsia="en-US"/>
              </w:rPr>
            </w:pPr>
            <w:r w:rsidRPr="00803374">
              <w:rPr>
                <w:b/>
                <w:bCs/>
                <w:iCs/>
                <w:sz w:val="22"/>
                <w:szCs w:val="22"/>
                <w:lang w:val="en-US" w:eastAsia="en-US"/>
              </w:rPr>
              <w:t xml:space="preserve">I </w:t>
            </w:r>
            <w:r w:rsidRPr="00803374">
              <w:rPr>
                <w:b/>
                <w:bCs/>
                <w:iCs/>
                <w:sz w:val="22"/>
                <w:szCs w:val="22"/>
                <w:lang w:eastAsia="en-US"/>
              </w:rPr>
              <w:t>полугодие</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242A0" w:rsidRPr="00803374" w:rsidRDefault="00F242A0" w:rsidP="00790C3B">
            <w:pPr>
              <w:spacing w:line="276" w:lineRule="auto"/>
              <w:ind w:firstLine="567"/>
              <w:jc w:val="both"/>
              <w:rPr>
                <w:b/>
                <w:bCs/>
                <w:iCs/>
                <w:sz w:val="22"/>
                <w:szCs w:val="22"/>
                <w:lang w:eastAsia="en-US"/>
              </w:rPr>
            </w:pPr>
            <w:r w:rsidRPr="00803374">
              <w:rPr>
                <w:b/>
                <w:bCs/>
                <w:iCs/>
                <w:sz w:val="22"/>
                <w:szCs w:val="22"/>
                <w:lang w:val="en-US" w:eastAsia="en-US"/>
              </w:rPr>
              <w:t>II</w:t>
            </w:r>
            <w:r w:rsidRPr="00803374">
              <w:rPr>
                <w:b/>
                <w:bCs/>
                <w:iCs/>
                <w:sz w:val="22"/>
                <w:szCs w:val="22"/>
                <w:lang w:eastAsia="en-US"/>
              </w:rPr>
              <w:t xml:space="preserve"> полугодие</w:t>
            </w:r>
          </w:p>
        </w:tc>
        <w:tc>
          <w:tcPr>
            <w:tcW w:w="177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242A0" w:rsidRPr="00803374" w:rsidRDefault="00F242A0" w:rsidP="00790C3B">
            <w:pPr>
              <w:spacing w:line="276" w:lineRule="auto"/>
              <w:ind w:firstLine="567"/>
              <w:jc w:val="both"/>
              <w:rPr>
                <w:b/>
                <w:bCs/>
                <w:iCs/>
                <w:sz w:val="22"/>
                <w:szCs w:val="22"/>
                <w:lang w:eastAsia="en-US"/>
              </w:rPr>
            </w:pPr>
            <w:r w:rsidRPr="00803374">
              <w:rPr>
                <w:b/>
                <w:bCs/>
                <w:iCs/>
                <w:sz w:val="22"/>
                <w:szCs w:val="22"/>
                <w:lang w:eastAsia="en-US"/>
              </w:rPr>
              <w:t>год</w:t>
            </w:r>
          </w:p>
        </w:tc>
      </w:tr>
      <w:tr w:rsidR="00F242A0" w:rsidRPr="00803374" w:rsidTr="00803374">
        <w:trPr>
          <w:trHeight w:val="63"/>
        </w:trPr>
        <w:tc>
          <w:tcPr>
            <w:tcW w:w="19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242A0" w:rsidRPr="00803374" w:rsidRDefault="00F242A0" w:rsidP="00790C3B">
            <w:pPr>
              <w:spacing w:line="276" w:lineRule="auto"/>
              <w:ind w:firstLine="567"/>
              <w:jc w:val="both"/>
              <w:rPr>
                <w:b/>
                <w:bCs/>
                <w:sz w:val="22"/>
                <w:szCs w:val="22"/>
                <w:lang w:eastAsia="en-US"/>
              </w:rPr>
            </w:pPr>
            <w:r w:rsidRPr="00803374">
              <w:rPr>
                <w:b/>
                <w:bCs/>
                <w:sz w:val="22"/>
                <w:szCs w:val="22"/>
                <w:lang w:eastAsia="en-US"/>
              </w:rPr>
              <w:t>11 «А»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242A0" w:rsidRPr="00803374" w:rsidRDefault="00F242A0" w:rsidP="00790C3B">
            <w:pPr>
              <w:spacing w:line="276" w:lineRule="auto"/>
              <w:ind w:firstLine="567"/>
              <w:jc w:val="both"/>
              <w:rPr>
                <w:sz w:val="22"/>
                <w:szCs w:val="22"/>
                <w:lang w:eastAsia="en-US"/>
              </w:rPr>
            </w:pPr>
            <w:r w:rsidRPr="00803374">
              <w:rPr>
                <w:sz w:val="22"/>
                <w:szCs w:val="22"/>
                <w:lang w:eastAsia="en-US"/>
              </w:rPr>
              <w:t>50</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242A0" w:rsidRPr="00803374" w:rsidRDefault="00F242A0" w:rsidP="00790C3B">
            <w:pPr>
              <w:spacing w:line="276" w:lineRule="auto"/>
              <w:ind w:firstLine="567"/>
              <w:jc w:val="both"/>
              <w:rPr>
                <w:sz w:val="22"/>
                <w:szCs w:val="22"/>
                <w:lang w:eastAsia="en-US"/>
              </w:rPr>
            </w:pPr>
            <w:r w:rsidRPr="00803374">
              <w:rPr>
                <w:sz w:val="22"/>
                <w:szCs w:val="22"/>
                <w:lang w:eastAsia="en-US"/>
              </w:rPr>
              <w:t>77,2</w:t>
            </w:r>
          </w:p>
        </w:tc>
        <w:tc>
          <w:tcPr>
            <w:tcW w:w="177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242A0" w:rsidRPr="00803374" w:rsidRDefault="00F242A0" w:rsidP="00790C3B">
            <w:pPr>
              <w:spacing w:line="276" w:lineRule="auto"/>
              <w:ind w:firstLine="567"/>
              <w:jc w:val="both"/>
              <w:rPr>
                <w:sz w:val="22"/>
                <w:szCs w:val="22"/>
                <w:lang w:eastAsia="en-US"/>
              </w:rPr>
            </w:pPr>
            <w:r w:rsidRPr="00803374">
              <w:rPr>
                <w:sz w:val="22"/>
                <w:szCs w:val="22"/>
                <w:lang w:eastAsia="en-US"/>
              </w:rPr>
              <w:t>77,2</w:t>
            </w:r>
          </w:p>
        </w:tc>
      </w:tr>
      <w:tr w:rsidR="00F242A0" w:rsidRPr="00803374" w:rsidTr="00803374">
        <w:tc>
          <w:tcPr>
            <w:tcW w:w="191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242A0" w:rsidRPr="00803374" w:rsidRDefault="00F242A0" w:rsidP="00790C3B">
            <w:pPr>
              <w:spacing w:line="276" w:lineRule="auto"/>
              <w:ind w:firstLine="567"/>
              <w:jc w:val="both"/>
              <w:rPr>
                <w:b/>
                <w:bCs/>
                <w:sz w:val="22"/>
                <w:szCs w:val="22"/>
                <w:lang w:eastAsia="en-US"/>
              </w:rPr>
            </w:pPr>
            <w:r w:rsidRPr="00803374">
              <w:rPr>
                <w:b/>
                <w:bCs/>
                <w:sz w:val="22"/>
                <w:szCs w:val="22"/>
                <w:lang w:eastAsia="en-US"/>
              </w:rPr>
              <w:t>10 «А»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242A0" w:rsidRPr="00803374" w:rsidRDefault="00F242A0" w:rsidP="00790C3B">
            <w:pPr>
              <w:spacing w:line="276" w:lineRule="auto"/>
              <w:ind w:firstLine="567"/>
              <w:jc w:val="both"/>
              <w:rPr>
                <w:sz w:val="22"/>
                <w:szCs w:val="22"/>
                <w:lang w:eastAsia="en-US"/>
              </w:rPr>
            </w:pPr>
            <w:r w:rsidRPr="00803374">
              <w:rPr>
                <w:sz w:val="22"/>
                <w:szCs w:val="22"/>
                <w:lang w:eastAsia="en-US"/>
              </w:rPr>
              <w:t>53</w:t>
            </w:r>
          </w:p>
        </w:tc>
        <w:tc>
          <w:tcPr>
            <w:tcW w:w="283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242A0" w:rsidRPr="00803374" w:rsidRDefault="00F242A0" w:rsidP="00790C3B">
            <w:pPr>
              <w:spacing w:line="276" w:lineRule="auto"/>
              <w:ind w:firstLine="567"/>
              <w:jc w:val="both"/>
              <w:rPr>
                <w:sz w:val="22"/>
                <w:szCs w:val="22"/>
                <w:lang w:eastAsia="en-US"/>
              </w:rPr>
            </w:pPr>
            <w:r w:rsidRPr="00803374">
              <w:rPr>
                <w:sz w:val="22"/>
                <w:szCs w:val="22"/>
                <w:lang w:eastAsia="en-US"/>
              </w:rPr>
              <w:t>53</w:t>
            </w:r>
          </w:p>
        </w:tc>
        <w:tc>
          <w:tcPr>
            <w:tcW w:w="177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242A0" w:rsidRPr="00803374" w:rsidRDefault="00F242A0" w:rsidP="00790C3B">
            <w:pPr>
              <w:spacing w:line="276" w:lineRule="auto"/>
              <w:ind w:firstLine="567"/>
              <w:jc w:val="both"/>
              <w:rPr>
                <w:sz w:val="22"/>
                <w:szCs w:val="22"/>
                <w:lang w:eastAsia="en-US"/>
              </w:rPr>
            </w:pPr>
            <w:r w:rsidRPr="00803374">
              <w:rPr>
                <w:sz w:val="22"/>
                <w:szCs w:val="22"/>
                <w:lang w:eastAsia="en-US"/>
              </w:rPr>
              <w:t>53</w:t>
            </w:r>
          </w:p>
        </w:tc>
      </w:tr>
    </w:tbl>
    <w:p w:rsidR="00F242A0" w:rsidRPr="00776A62" w:rsidRDefault="00F242A0" w:rsidP="00790C3B">
      <w:pPr>
        <w:spacing w:line="276" w:lineRule="auto"/>
        <w:ind w:firstLine="567"/>
        <w:jc w:val="both"/>
        <w:rPr>
          <w:lang w:eastAsia="en-US"/>
        </w:rPr>
      </w:pPr>
      <w:r w:rsidRPr="00776A62">
        <w:rPr>
          <w:lang w:eastAsia="en-US"/>
        </w:rPr>
        <w:t>Из таблицы видно, что качество знаний в 10,11 классах высокое.</w:t>
      </w:r>
    </w:p>
    <w:p w:rsidR="00F242A0" w:rsidRPr="00776A62" w:rsidRDefault="00F242A0" w:rsidP="00790C3B">
      <w:pPr>
        <w:spacing w:line="276" w:lineRule="auto"/>
        <w:ind w:firstLine="567"/>
        <w:jc w:val="center"/>
        <w:rPr>
          <w:b/>
          <w:bCs/>
          <w:i/>
          <w:iCs/>
          <w:lang w:eastAsia="en-US"/>
        </w:rPr>
      </w:pPr>
      <w:r w:rsidRPr="00776A62">
        <w:rPr>
          <w:b/>
          <w:bCs/>
          <w:i/>
          <w:iCs/>
          <w:lang w:eastAsia="en-US"/>
        </w:rPr>
        <w:t>Результаты итоговой аттестации выпускников основной школы</w:t>
      </w:r>
    </w:p>
    <w:p w:rsidR="00F242A0" w:rsidRPr="00776A62" w:rsidRDefault="00F242A0" w:rsidP="00790C3B">
      <w:pPr>
        <w:spacing w:line="276" w:lineRule="auto"/>
        <w:ind w:firstLine="567"/>
        <w:jc w:val="both"/>
        <w:rPr>
          <w:lang w:eastAsia="en-US"/>
        </w:rPr>
      </w:pPr>
      <w:proofErr w:type="gramStart"/>
      <w:r w:rsidRPr="00776A62">
        <w:rPr>
          <w:lang w:eastAsia="en-US"/>
        </w:rPr>
        <w:t>На конец</w:t>
      </w:r>
      <w:proofErr w:type="gramEnd"/>
      <w:r w:rsidRPr="00776A62">
        <w:rPr>
          <w:lang w:eastAsia="en-US"/>
        </w:rPr>
        <w:t xml:space="preserve"> 2014 – 2015 учебного года в 9-х классах обучались 47 учащихся. Все учащиеся 9-х классов были допущены и прошли </w:t>
      </w:r>
      <w:r w:rsidR="00AC0425" w:rsidRPr="00776A62">
        <w:rPr>
          <w:lang w:eastAsia="en-US"/>
        </w:rPr>
        <w:t>ГИА</w:t>
      </w:r>
      <w:r w:rsidRPr="00776A62">
        <w:rPr>
          <w:lang w:eastAsia="en-US"/>
        </w:rPr>
        <w:t xml:space="preserve"> за курс основной школы и получили документ об образовании соответствующего образца. Четверо учащихся: Вавилова Е., </w:t>
      </w:r>
      <w:proofErr w:type="spellStart"/>
      <w:r w:rsidRPr="00776A62">
        <w:rPr>
          <w:lang w:eastAsia="en-US"/>
        </w:rPr>
        <w:t>Зублюк</w:t>
      </w:r>
      <w:proofErr w:type="spellEnd"/>
      <w:r w:rsidRPr="00776A62">
        <w:rPr>
          <w:lang w:eastAsia="en-US"/>
        </w:rPr>
        <w:t xml:space="preserve"> Д., Золотухина А., </w:t>
      </w:r>
      <w:proofErr w:type="spellStart"/>
      <w:r w:rsidRPr="00776A62">
        <w:rPr>
          <w:lang w:eastAsia="en-US"/>
        </w:rPr>
        <w:t>Лагоша</w:t>
      </w:r>
      <w:proofErr w:type="spellEnd"/>
      <w:r w:rsidRPr="00776A62">
        <w:rPr>
          <w:lang w:eastAsia="en-US"/>
        </w:rPr>
        <w:t xml:space="preserve"> И. получили аттестаты с отличием.</w:t>
      </w:r>
    </w:p>
    <w:p w:rsidR="00F242A0" w:rsidRPr="00776A62" w:rsidRDefault="00F242A0" w:rsidP="00790C3B">
      <w:pPr>
        <w:tabs>
          <w:tab w:val="center" w:pos="5032"/>
          <w:tab w:val="left" w:pos="6730"/>
        </w:tabs>
        <w:spacing w:line="276" w:lineRule="auto"/>
        <w:ind w:firstLine="567"/>
        <w:jc w:val="both"/>
        <w:rPr>
          <w:b/>
          <w:bCs/>
          <w:i/>
          <w:iCs/>
        </w:rPr>
      </w:pPr>
      <w:r w:rsidRPr="00776A62">
        <w:rPr>
          <w:b/>
          <w:bCs/>
          <w:i/>
          <w:iCs/>
        </w:rPr>
        <w:t>Результаты ГИА 9</w:t>
      </w:r>
    </w:p>
    <w:tbl>
      <w:tblPr>
        <w:tblW w:w="953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28"/>
        <w:gridCol w:w="1403"/>
        <w:gridCol w:w="1587"/>
        <w:gridCol w:w="1555"/>
        <w:gridCol w:w="1559"/>
      </w:tblGrid>
      <w:tr w:rsidR="00F242A0" w:rsidRPr="00803374" w:rsidTr="00803374">
        <w:trPr>
          <w:jc w:val="center"/>
        </w:trPr>
        <w:tc>
          <w:tcPr>
            <w:tcW w:w="1701" w:type="dxa"/>
            <w:shd w:val="clear" w:color="auto" w:fill="auto"/>
          </w:tcPr>
          <w:p w:rsidR="00F242A0" w:rsidRPr="00803374" w:rsidRDefault="00F242A0" w:rsidP="00803374">
            <w:pPr>
              <w:spacing w:line="276" w:lineRule="auto"/>
              <w:jc w:val="center"/>
              <w:rPr>
                <w:bCs/>
                <w:iCs/>
                <w:color w:val="000000"/>
                <w:sz w:val="22"/>
                <w:szCs w:val="22"/>
              </w:rPr>
            </w:pPr>
            <w:r w:rsidRPr="00803374">
              <w:rPr>
                <w:bCs/>
                <w:iCs/>
                <w:color w:val="000000"/>
                <w:sz w:val="22"/>
                <w:szCs w:val="22"/>
              </w:rPr>
              <w:t>Экзамен</w:t>
            </w:r>
          </w:p>
        </w:tc>
        <w:tc>
          <w:tcPr>
            <w:tcW w:w="1728" w:type="dxa"/>
            <w:shd w:val="clear" w:color="auto" w:fill="auto"/>
          </w:tcPr>
          <w:p w:rsidR="00F242A0" w:rsidRPr="00803374" w:rsidRDefault="00803374" w:rsidP="00803374">
            <w:pPr>
              <w:spacing w:line="276" w:lineRule="auto"/>
              <w:jc w:val="center"/>
              <w:rPr>
                <w:bCs/>
                <w:iCs/>
                <w:sz w:val="22"/>
                <w:szCs w:val="22"/>
              </w:rPr>
            </w:pPr>
            <w:r>
              <w:rPr>
                <w:bCs/>
                <w:iCs/>
                <w:sz w:val="22"/>
                <w:szCs w:val="22"/>
              </w:rPr>
              <w:t xml:space="preserve">Количество </w:t>
            </w:r>
            <w:proofErr w:type="gramStart"/>
            <w:r>
              <w:rPr>
                <w:bCs/>
                <w:iCs/>
                <w:sz w:val="22"/>
                <w:szCs w:val="22"/>
              </w:rPr>
              <w:t>обучающихся</w:t>
            </w:r>
            <w:proofErr w:type="gramEnd"/>
          </w:p>
        </w:tc>
        <w:tc>
          <w:tcPr>
            <w:tcW w:w="1403" w:type="dxa"/>
            <w:shd w:val="clear" w:color="auto" w:fill="auto"/>
          </w:tcPr>
          <w:p w:rsidR="00F242A0" w:rsidRPr="00803374" w:rsidRDefault="00F242A0" w:rsidP="00803374">
            <w:pPr>
              <w:spacing w:line="276" w:lineRule="auto"/>
              <w:jc w:val="center"/>
              <w:rPr>
                <w:bCs/>
                <w:iCs/>
                <w:sz w:val="22"/>
                <w:szCs w:val="22"/>
              </w:rPr>
            </w:pPr>
            <w:r w:rsidRPr="00803374">
              <w:rPr>
                <w:bCs/>
                <w:sz w:val="22"/>
                <w:szCs w:val="22"/>
              </w:rPr>
              <w:t>Э</w:t>
            </w:r>
            <w:r w:rsidRPr="00803374">
              <w:rPr>
                <w:bCs/>
                <w:iCs/>
                <w:sz w:val="22"/>
                <w:szCs w:val="22"/>
              </w:rPr>
              <w:t>кзамен на «2» (%)</w:t>
            </w:r>
          </w:p>
        </w:tc>
        <w:tc>
          <w:tcPr>
            <w:tcW w:w="1587" w:type="dxa"/>
            <w:shd w:val="clear" w:color="auto" w:fill="auto"/>
          </w:tcPr>
          <w:p w:rsidR="00F242A0" w:rsidRPr="00803374" w:rsidRDefault="00F242A0" w:rsidP="00803374">
            <w:pPr>
              <w:spacing w:line="276" w:lineRule="auto"/>
              <w:jc w:val="center"/>
              <w:rPr>
                <w:bCs/>
                <w:iCs/>
                <w:sz w:val="22"/>
                <w:szCs w:val="22"/>
              </w:rPr>
            </w:pPr>
            <w:r w:rsidRPr="00803374">
              <w:rPr>
                <w:bCs/>
                <w:sz w:val="22"/>
                <w:szCs w:val="22"/>
              </w:rPr>
              <w:t>Э</w:t>
            </w:r>
            <w:r w:rsidRPr="00803374">
              <w:rPr>
                <w:bCs/>
                <w:iCs/>
                <w:sz w:val="22"/>
                <w:szCs w:val="22"/>
              </w:rPr>
              <w:t>кзамен на «3» (%)</w:t>
            </w:r>
          </w:p>
        </w:tc>
        <w:tc>
          <w:tcPr>
            <w:tcW w:w="1555" w:type="dxa"/>
            <w:shd w:val="clear" w:color="auto" w:fill="auto"/>
          </w:tcPr>
          <w:p w:rsidR="00F242A0" w:rsidRPr="00803374" w:rsidRDefault="00F242A0" w:rsidP="00803374">
            <w:pPr>
              <w:spacing w:line="276" w:lineRule="auto"/>
              <w:jc w:val="center"/>
              <w:rPr>
                <w:bCs/>
                <w:iCs/>
                <w:sz w:val="22"/>
                <w:szCs w:val="22"/>
              </w:rPr>
            </w:pPr>
            <w:r w:rsidRPr="00803374">
              <w:rPr>
                <w:bCs/>
                <w:sz w:val="22"/>
                <w:szCs w:val="22"/>
              </w:rPr>
              <w:t>Э</w:t>
            </w:r>
            <w:r w:rsidRPr="00803374">
              <w:rPr>
                <w:bCs/>
                <w:iCs/>
                <w:sz w:val="22"/>
                <w:szCs w:val="22"/>
              </w:rPr>
              <w:t>кзамен на «4» (%)</w:t>
            </w:r>
          </w:p>
        </w:tc>
        <w:tc>
          <w:tcPr>
            <w:tcW w:w="1559" w:type="dxa"/>
            <w:shd w:val="clear" w:color="auto" w:fill="auto"/>
          </w:tcPr>
          <w:p w:rsidR="00F242A0" w:rsidRPr="00803374" w:rsidRDefault="00F242A0" w:rsidP="00803374">
            <w:pPr>
              <w:spacing w:line="276" w:lineRule="auto"/>
              <w:jc w:val="center"/>
              <w:rPr>
                <w:bCs/>
                <w:iCs/>
                <w:sz w:val="22"/>
                <w:szCs w:val="22"/>
              </w:rPr>
            </w:pPr>
            <w:r w:rsidRPr="00803374">
              <w:rPr>
                <w:bCs/>
                <w:sz w:val="22"/>
                <w:szCs w:val="22"/>
              </w:rPr>
              <w:t>Э</w:t>
            </w:r>
            <w:r w:rsidRPr="00803374">
              <w:rPr>
                <w:bCs/>
                <w:iCs/>
                <w:sz w:val="22"/>
                <w:szCs w:val="22"/>
              </w:rPr>
              <w:t>кзамен на «5»(%)</w:t>
            </w:r>
          </w:p>
        </w:tc>
      </w:tr>
      <w:tr w:rsidR="00F242A0" w:rsidRPr="00803374" w:rsidTr="00803374">
        <w:trPr>
          <w:jc w:val="center"/>
        </w:trPr>
        <w:tc>
          <w:tcPr>
            <w:tcW w:w="1701" w:type="dxa"/>
            <w:shd w:val="clear" w:color="auto" w:fill="auto"/>
          </w:tcPr>
          <w:p w:rsidR="00F242A0" w:rsidRPr="00803374" w:rsidRDefault="00F242A0" w:rsidP="00803374">
            <w:pPr>
              <w:spacing w:line="276" w:lineRule="auto"/>
              <w:jc w:val="center"/>
              <w:rPr>
                <w:bCs/>
                <w:iCs/>
                <w:color w:val="000000"/>
                <w:sz w:val="22"/>
                <w:szCs w:val="22"/>
              </w:rPr>
            </w:pPr>
            <w:r w:rsidRPr="00803374">
              <w:rPr>
                <w:bCs/>
                <w:iCs/>
                <w:color w:val="000000"/>
                <w:sz w:val="22"/>
                <w:szCs w:val="22"/>
              </w:rPr>
              <w:t>Математика</w:t>
            </w:r>
          </w:p>
        </w:tc>
        <w:tc>
          <w:tcPr>
            <w:tcW w:w="1728" w:type="dxa"/>
            <w:shd w:val="clear" w:color="auto" w:fill="auto"/>
            <w:vAlign w:val="center"/>
          </w:tcPr>
          <w:p w:rsidR="00F242A0" w:rsidRPr="00803374" w:rsidRDefault="00F242A0" w:rsidP="00803374">
            <w:pPr>
              <w:spacing w:line="276" w:lineRule="auto"/>
              <w:jc w:val="center"/>
              <w:rPr>
                <w:sz w:val="22"/>
                <w:szCs w:val="22"/>
              </w:rPr>
            </w:pPr>
            <w:r w:rsidRPr="00803374">
              <w:rPr>
                <w:sz w:val="22"/>
                <w:szCs w:val="22"/>
              </w:rPr>
              <w:t>47</w:t>
            </w:r>
          </w:p>
        </w:tc>
        <w:tc>
          <w:tcPr>
            <w:tcW w:w="1403" w:type="dxa"/>
            <w:shd w:val="clear" w:color="auto" w:fill="auto"/>
            <w:vAlign w:val="center"/>
          </w:tcPr>
          <w:p w:rsidR="00F242A0" w:rsidRPr="00803374" w:rsidRDefault="00F242A0" w:rsidP="00803374">
            <w:pPr>
              <w:spacing w:line="276" w:lineRule="auto"/>
              <w:jc w:val="center"/>
              <w:rPr>
                <w:sz w:val="22"/>
                <w:szCs w:val="22"/>
              </w:rPr>
            </w:pPr>
            <w:r w:rsidRPr="00803374">
              <w:rPr>
                <w:sz w:val="22"/>
                <w:szCs w:val="22"/>
              </w:rPr>
              <w:t>-</w:t>
            </w:r>
          </w:p>
        </w:tc>
        <w:tc>
          <w:tcPr>
            <w:tcW w:w="1587" w:type="dxa"/>
            <w:shd w:val="clear" w:color="auto" w:fill="auto"/>
            <w:vAlign w:val="center"/>
          </w:tcPr>
          <w:p w:rsidR="00F242A0" w:rsidRPr="00803374" w:rsidRDefault="00F242A0" w:rsidP="00803374">
            <w:pPr>
              <w:spacing w:line="276" w:lineRule="auto"/>
              <w:jc w:val="center"/>
              <w:rPr>
                <w:sz w:val="22"/>
                <w:szCs w:val="22"/>
              </w:rPr>
            </w:pPr>
            <w:r w:rsidRPr="00803374">
              <w:rPr>
                <w:sz w:val="22"/>
                <w:szCs w:val="22"/>
              </w:rPr>
              <w:t>23(48,93%)</w:t>
            </w:r>
          </w:p>
        </w:tc>
        <w:tc>
          <w:tcPr>
            <w:tcW w:w="1555" w:type="dxa"/>
            <w:shd w:val="clear" w:color="auto" w:fill="auto"/>
            <w:vAlign w:val="center"/>
          </w:tcPr>
          <w:p w:rsidR="00F242A0" w:rsidRPr="00803374" w:rsidRDefault="00F242A0" w:rsidP="00803374">
            <w:pPr>
              <w:spacing w:line="276" w:lineRule="auto"/>
              <w:jc w:val="center"/>
              <w:rPr>
                <w:sz w:val="22"/>
                <w:szCs w:val="22"/>
              </w:rPr>
            </w:pPr>
            <w:r w:rsidRPr="00803374">
              <w:rPr>
                <w:sz w:val="22"/>
                <w:szCs w:val="22"/>
              </w:rPr>
              <w:t>21 (44,68%)</w:t>
            </w:r>
          </w:p>
        </w:tc>
        <w:tc>
          <w:tcPr>
            <w:tcW w:w="1559" w:type="dxa"/>
            <w:shd w:val="clear" w:color="auto" w:fill="auto"/>
            <w:vAlign w:val="center"/>
          </w:tcPr>
          <w:p w:rsidR="00F242A0" w:rsidRPr="00803374" w:rsidRDefault="00F242A0" w:rsidP="00803374">
            <w:pPr>
              <w:spacing w:line="276" w:lineRule="auto"/>
              <w:jc w:val="center"/>
              <w:rPr>
                <w:sz w:val="22"/>
                <w:szCs w:val="22"/>
              </w:rPr>
            </w:pPr>
            <w:r w:rsidRPr="00803374">
              <w:rPr>
                <w:sz w:val="22"/>
                <w:szCs w:val="22"/>
              </w:rPr>
              <w:t>3 (6,38%)</w:t>
            </w:r>
          </w:p>
        </w:tc>
      </w:tr>
      <w:tr w:rsidR="00F242A0" w:rsidRPr="00803374" w:rsidTr="00803374">
        <w:trPr>
          <w:jc w:val="center"/>
        </w:trPr>
        <w:tc>
          <w:tcPr>
            <w:tcW w:w="1701" w:type="dxa"/>
            <w:shd w:val="clear" w:color="auto" w:fill="auto"/>
          </w:tcPr>
          <w:p w:rsidR="00F242A0" w:rsidRPr="00803374" w:rsidRDefault="00F242A0" w:rsidP="00803374">
            <w:pPr>
              <w:spacing w:line="276" w:lineRule="auto"/>
              <w:jc w:val="center"/>
              <w:rPr>
                <w:bCs/>
                <w:iCs/>
                <w:color w:val="000000"/>
                <w:sz w:val="22"/>
                <w:szCs w:val="22"/>
              </w:rPr>
            </w:pPr>
            <w:r w:rsidRPr="00803374">
              <w:rPr>
                <w:bCs/>
                <w:iCs/>
                <w:color w:val="000000"/>
                <w:sz w:val="22"/>
                <w:szCs w:val="22"/>
              </w:rPr>
              <w:t>Русский язык</w:t>
            </w:r>
          </w:p>
        </w:tc>
        <w:tc>
          <w:tcPr>
            <w:tcW w:w="1728" w:type="dxa"/>
            <w:shd w:val="clear" w:color="auto" w:fill="auto"/>
            <w:vAlign w:val="center"/>
          </w:tcPr>
          <w:p w:rsidR="00F242A0" w:rsidRPr="00803374" w:rsidRDefault="00F242A0" w:rsidP="00803374">
            <w:pPr>
              <w:spacing w:line="276" w:lineRule="auto"/>
              <w:jc w:val="center"/>
              <w:rPr>
                <w:sz w:val="22"/>
                <w:szCs w:val="22"/>
              </w:rPr>
            </w:pPr>
            <w:r w:rsidRPr="00803374">
              <w:rPr>
                <w:sz w:val="22"/>
                <w:szCs w:val="22"/>
              </w:rPr>
              <w:t>47</w:t>
            </w:r>
          </w:p>
        </w:tc>
        <w:tc>
          <w:tcPr>
            <w:tcW w:w="1403" w:type="dxa"/>
            <w:shd w:val="clear" w:color="auto" w:fill="auto"/>
            <w:vAlign w:val="center"/>
          </w:tcPr>
          <w:p w:rsidR="00F242A0" w:rsidRPr="00803374" w:rsidRDefault="00F242A0" w:rsidP="00803374">
            <w:pPr>
              <w:spacing w:line="276" w:lineRule="auto"/>
              <w:jc w:val="center"/>
              <w:rPr>
                <w:sz w:val="22"/>
                <w:szCs w:val="22"/>
              </w:rPr>
            </w:pPr>
            <w:r w:rsidRPr="00803374">
              <w:rPr>
                <w:sz w:val="22"/>
                <w:szCs w:val="22"/>
              </w:rPr>
              <w:t>-</w:t>
            </w:r>
          </w:p>
        </w:tc>
        <w:tc>
          <w:tcPr>
            <w:tcW w:w="1587" w:type="dxa"/>
            <w:shd w:val="clear" w:color="auto" w:fill="auto"/>
            <w:vAlign w:val="center"/>
          </w:tcPr>
          <w:p w:rsidR="00F242A0" w:rsidRPr="00803374" w:rsidRDefault="00F242A0" w:rsidP="00803374">
            <w:pPr>
              <w:spacing w:line="276" w:lineRule="auto"/>
              <w:jc w:val="center"/>
              <w:rPr>
                <w:sz w:val="22"/>
                <w:szCs w:val="22"/>
              </w:rPr>
            </w:pPr>
            <w:r w:rsidRPr="00803374">
              <w:rPr>
                <w:sz w:val="22"/>
                <w:szCs w:val="22"/>
              </w:rPr>
              <w:t>12 (25,53%)</w:t>
            </w:r>
          </w:p>
        </w:tc>
        <w:tc>
          <w:tcPr>
            <w:tcW w:w="1555" w:type="dxa"/>
            <w:shd w:val="clear" w:color="auto" w:fill="auto"/>
            <w:vAlign w:val="center"/>
          </w:tcPr>
          <w:p w:rsidR="00F242A0" w:rsidRPr="00803374" w:rsidRDefault="00F242A0" w:rsidP="00803374">
            <w:pPr>
              <w:spacing w:line="276" w:lineRule="auto"/>
              <w:jc w:val="center"/>
              <w:rPr>
                <w:sz w:val="22"/>
                <w:szCs w:val="22"/>
              </w:rPr>
            </w:pPr>
            <w:r w:rsidRPr="00803374">
              <w:rPr>
                <w:sz w:val="22"/>
                <w:szCs w:val="22"/>
              </w:rPr>
              <w:t>22 (46, 8%)</w:t>
            </w:r>
          </w:p>
        </w:tc>
        <w:tc>
          <w:tcPr>
            <w:tcW w:w="1559" w:type="dxa"/>
            <w:shd w:val="clear" w:color="auto" w:fill="auto"/>
            <w:vAlign w:val="center"/>
          </w:tcPr>
          <w:p w:rsidR="00F242A0" w:rsidRPr="00803374" w:rsidRDefault="00F242A0" w:rsidP="00803374">
            <w:pPr>
              <w:spacing w:line="276" w:lineRule="auto"/>
              <w:jc w:val="center"/>
              <w:rPr>
                <w:sz w:val="22"/>
                <w:szCs w:val="22"/>
              </w:rPr>
            </w:pPr>
            <w:r w:rsidRPr="00803374">
              <w:rPr>
                <w:sz w:val="22"/>
                <w:szCs w:val="22"/>
              </w:rPr>
              <w:t>13 (27,65%)</w:t>
            </w:r>
          </w:p>
        </w:tc>
      </w:tr>
    </w:tbl>
    <w:p w:rsidR="00F242A0" w:rsidRPr="00776A62" w:rsidRDefault="00F242A0" w:rsidP="00790C3B">
      <w:pPr>
        <w:spacing w:line="276" w:lineRule="auto"/>
        <w:ind w:firstLine="567"/>
        <w:jc w:val="center"/>
        <w:rPr>
          <w:b/>
          <w:bCs/>
          <w:i/>
          <w:iCs/>
          <w:lang w:eastAsia="en-US"/>
        </w:rPr>
      </w:pPr>
      <w:r w:rsidRPr="00776A62">
        <w:rPr>
          <w:b/>
          <w:bCs/>
          <w:i/>
          <w:iCs/>
          <w:lang w:eastAsia="en-US"/>
        </w:rPr>
        <w:t>Качество и успеваемость в лицее в динамике за четыре года</w:t>
      </w:r>
    </w:p>
    <w:tbl>
      <w:tblPr>
        <w:tblW w:w="0" w:type="auto"/>
        <w:tblLook w:val="04A0" w:firstRow="1" w:lastRow="0" w:firstColumn="1" w:lastColumn="0" w:noHBand="0" w:noVBand="1"/>
      </w:tblPr>
      <w:tblGrid>
        <w:gridCol w:w="4785"/>
        <w:gridCol w:w="4786"/>
      </w:tblGrid>
      <w:tr w:rsidR="00F242A0" w:rsidRPr="00776A62" w:rsidTr="00680F7E">
        <w:tc>
          <w:tcPr>
            <w:tcW w:w="4785" w:type="dxa"/>
            <w:shd w:val="clear" w:color="auto" w:fill="auto"/>
          </w:tcPr>
          <w:p w:rsidR="00F242A0" w:rsidRPr="00776A62" w:rsidRDefault="00F242A0" w:rsidP="00790C3B">
            <w:pPr>
              <w:spacing w:line="276" w:lineRule="auto"/>
              <w:ind w:firstLine="567"/>
              <w:jc w:val="both"/>
              <w:rPr>
                <w:b/>
                <w:bCs/>
                <w:i/>
                <w:iCs/>
                <w:lang w:eastAsia="en-US"/>
              </w:rPr>
            </w:pPr>
            <w:r w:rsidRPr="00776A62">
              <w:rPr>
                <w:b/>
                <w:bCs/>
                <w:i/>
                <w:iCs/>
                <w:lang w:eastAsia="en-US"/>
              </w:rPr>
              <w:t>по русскому языку</w:t>
            </w:r>
          </w:p>
        </w:tc>
        <w:tc>
          <w:tcPr>
            <w:tcW w:w="4786" w:type="dxa"/>
            <w:shd w:val="clear" w:color="auto" w:fill="auto"/>
          </w:tcPr>
          <w:p w:rsidR="00F242A0" w:rsidRPr="00776A62" w:rsidRDefault="00F242A0" w:rsidP="00790C3B">
            <w:pPr>
              <w:spacing w:line="276" w:lineRule="auto"/>
              <w:ind w:firstLine="567"/>
              <w:jc w:val="both"/>
              <w:rPr>
                <w:b/>
                <w:bCs/>
                <w:i/>
                <w:iCs/>
                <w:lang w:eastAsia="en-US"/>
              </w:rPr>
            </w:pPr>
            <w:r w:rsidRPr="00776A62">
              <w:rPr>
                <w:b/>
                <w:bCs/>
                <w:i/>
                <w:iCs/>
                <w:lang w:eastAsia="en-US"/>
              </w:rPr>
              <w:t>по математике</w:t>
            </w:r>
          </w:p>
        </w:tc>
      </w:tr>
      <w:tr w:rsidR="00F242A0" w:rsidRPr="00790C3B" w:rsidTr="00680F7E">
        <w:trPr>
          <w:trHeight w:val="3086"/>
        </w:trPr>
        <w:tc>
          <w:tcPr>
            <w:tcW w:w="4785" w:type="dxa"/>
            <w:shd w:val="clear" w:color="auto" w:fill="auto"/>
          </w:tcPr>
          <w:p w:rsidR="00F242A0" w:rsidRPr="00790C3B" w:rsidRDefault="00F242A0" w:rsidP="00790C3B">
            <w:pPr>
              <w:spacing w:line="276" w:lineRule="auto"/>
              <w:ind w:firstLine="567"/>
              <w:jc w:val="both"/>
              <w:rPr>
                <w:b/>
                <w:bCs/>
                <w:i/>
                <w:iCs/>
                <w:sz w:val="26"/>
                <w:szCs w:val="26"/>
                <w:lang w:eastAsia="en-US"/>
              </w:rPr>
            </w:pPr>
            <w:r w:rsidRPr="00790C3B">
              <w:rPr>
                <w:b/>
                <w:bCs/>
                <w:i/>
                <w:iCs/>
                <w:noProof/>
                <w:sz w:val="26"/>
                <w:szCs w:val="26"/>
                <w:lang w:eastAsia="ru-RU"/>
              </w:rPr>
              <w:drawing>
                <wp:inline distT="0" distB="0" distL="0" distR="0" wp14:anchorId="31FEF2CD" wp14:editId="1CB561F0">
                  <wp:extent cx="2343150" cy="1590675"/>
                  <wp:effectExtent l="0" t="0" r="0" b="0"/>
                  <wp:docPr id="21" name="Диаграмма 2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4786" w:type="dxa"/>
            <w:shd w:val="clear" w:color="auto" w:fill="auto"/>
          </w:tcPr>
          <w:p w:rsidR="00F242A0" w:rsidRPr="00790C3B" w:rsidRDefault="00F242A0" w:rsidP="00790C3B">
            <w:pPr>
              <w:spacing w:line="276" w:lineRule="auto"/>
              <w:jc w:val="both"/>
              <w:rPr>
                <w:b/>
                <w:bCs/>
                <w:i/>
                <w:iCs/>
                <w:sz w:val="26"/>
                <w:szCs w:val="26"/>
                <w:lang w:eastAsia="en-US"/>
              </w:rPr>
            </w:pPr>
            <w:r w:rsidRPr="00790C3B">
              <w:rPr>
                <w:noProof/>
                <w:sz w:val="26"/>
                <w:szCs w:val="26"/>
                <w:lang w:eastAsia="ru-RU"/>
              </w:rPr>
              <w:drawing>
                <wp:inline distT="0" distB="0" distL="0" distR="0" wp14:anchorId="757B0841" wp14:editId="0BF89E2D">
                  <wp:extent cx="2466975" cy="1658683"/>
                  <wp:effectExtent l="0" t="0" r="0" b="0"/>
                  <wp:docPr id="20" name="Диаграмма 2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bl>
    <w:p w:rsidR="00F242A0" w:rsidRPr="00776A62" w:rsidRDefault="008268F9" w:rsidP="00790C3B">
      <w:pPr>
        <w:spacing w:line="276" w:lineRule="auto"/>
        <w:ind w:firstLine="567"/>
        <w:jc w:val="center"/>
        <w:rPr>
          <w:b/>
          <w:bCs/>
          <w:iCs/>
          <w:lang w:eastAsia="en-US"/>
        </w:rPr>
      </w:pPr>
      <w:r w:rsidRPr="00776A62">
        <w:rPr>
          <w:b/>
          <w:bCs/>
          <w:iCs/>
          <w:lang w:eastAsia="en-US"/>
        </w:rPr>
        <w:lastRenderedPageBreak/>
        <w:t>Результаты</w:t>
      </w:r>
      <w:r w:rsidR="003108C6" w:rsidRPr="00776A62">
        <w:rPr>
          <w:b/>
          <w:bCs/>
          <w:iCs/>
          <w:lang w:eastAsia="en-US"/>
        </w:rPr>
        <w:t xml:space="preserve"> </w:t>
      </w:r>
      <w:r w:rsidR="00F242A0" w:rsidRPr="00776A62">
        <w:rPr>
          <w:b/>
          <w:bCs/>
          <w:iCs/>
          <w:lang w:eastAsia="en-US"/>
        </w:rPr>
        <w:t>итоговой аттестации выпускников 11 класса</w:t>
      </w:r>
    </w:p>
    <w:p w:rsidR="00F242A0" w:rsidRPr="00776A62" w:rsidRDefault="00F242A0" w:rsidP="00790C3B">
      <w:pPr>
        <w:spacing w:line="276" w:lineRule="auto"/>
        <w:ind w:firstLine="567"/>
        <w:jc w:val="both"/>
        <w:rPr>
          <w:lang w:eastAsia="en-US"/>
        </w:rPr>
      </w:pPr>
      <w:r w:rsidRPr="00776A62">
        <w:rPr>
          <w:lang w:eastAsia="en-US"/>
        </w:rPr>
        <w:t xml:space="preserve">На конец учебного года в 11 «А» классе обучались 22 ученика. Для допуска к государственной итоговой аттестации учащиеся впервые писали итоговое сочинение. Все учащиеся допущены к </w:t>
      </w:r>
      <w:r w:rsidR="00803374" w:rsidRPr="00776A62">
        <w:rPr>
          <w:lang w:eastAsia="en-US"/>
        </w:rPr>
        <w:t>ГИА</w:t>
      </w:r>
      <w:r w:rsidRPr="00776A62">
        <w:rPr>
          <w:lang w:eastAsia="en-US"/>
        </w:rPr>
        <w:t xml:space="preserve"> и успешно ее прошли, 22 выпускника получили аттестаты, дв</w:t>
      </w:r>
      <w:r w:rsidR="00803374" w:rsidRPr="00776A62">
        <w:rPr>
          <w:lang w:eastAsia="en-US"/>
        </w:rPr>
        <w:t>е выпускницы</w:t>
      </w:r>
      <w:r w:rsidRPr="00776A62">
        <w:rPr>
          <w:lang w:eastAsia="en-US"/>
        </w:rPr>
        <w:t xml:space="preserve"> окончили лицей с отличием.</w:t>
      </w:r>
    </w:p>
    <w:p w:rsidR="00F242A0" w:rsidRPr="00776A62" w:rsidRDefault="00F242A0" w:rsidP="00790C3B">
      <w:pPr>
        <w:spacing w:line="276" w:lineRule="auto"/>
        <w:ind w:firstLine="567"/>
        <w:jc w:val="both"/>
        <w:rPr>
          <w:b/>
          <w:bCs/>
          <w:lang w:eastAsia="en-US"/>
        </w:rPr>
      </w:pPr>
      <w:r w:rsidRPr="00776A62">
        <w:rPr>
          <w:lang w:eastAsia="en-US"/>
        </w:rPr>
        <w:t xml:space="preserve">Все выпускники проходили аттестацию в форме ЕГЭ. Учащиеся сдавали два обязательных экзамена – по русскому языку и математике и экзамены по выбору. Экзамен по математике в этом году был разделён на 2 уровня, базовый и профильный. Десять учащихся сдавали математику на базовом уровне, все успешно сдали её. Экзамен по математике на профильном уровне сдавали 20 выпускников, 19 преодолели минимальный порог экзамена, один учащийся Быков А., не преодолел минимальный порог. Максимальный балл по математике на профильном уровне получил </w:t>
      </w:r>
      <w:proofErr w:type="spellStart"/>
      <w:r w:rsidRPr="00776A62">
        <w:rPr>
          <w:b/>
          <w:lang w:eastAsia="en-US"/>
        </w:rPr>
        <w:t>Войнов</w:t>
      </w:r>
      <w:proofErr w:type="spellEnd"/>
      <w:r w:rsidRPr="00776A62">
        <w:rPr>
          <w:b/>
          <w:lang w:eastAsia="en-US"/>
        </w:rPr>
        <w:t xml:space="preserve"> Д. – 72 балла</w:t>
      </w:r>
      <w:r w:rsidRPr="00776A62">
        <w:rPr>
          <w:lang w:eastAsia="en-US"/>
        </w:rPr>
        <w:t xml:space="preserve">. Минимальный порог экзамена по русскому языку преодолели все выпускники. Максимальный балл по русскому языку получили </w:t>
      </w:r>
      <w:proofErr w:type="spellStart"/>
      <w:r w:rsidRPr="00776A62">
        <w:rPr>
          <w:b/>
          <w:bCs/>
          <w:lang w:eastAsia="en-US"/>
        </w:rPr>
        <w:t>Межова</w:t>
      </w:r>
      <w:proofErr w:type="spellEnd"/>
      <w:r w:rsidRPr="00776A62">
        <w:rPr>
          <w:b/>
          <w:bCs/>
          <w:lang w:eastAsia="en-US"/>
        </w:rPr>
        <w:t xml:space="preserve"> Е., </w:t>
      </w:r>
      <w:proofErr w:type="spellStart"/>
      <w:r w:rsidRPr="00776A62">
        <w:rPr>
          <w:b/>
          <w:bCs/>
          <w:lang w:eastAsia="en-US"/>
        </w:rPr>
        <w:t>Скирута</w:t>
      </w:r>
      <w:proofErr w:type="spellEnd"/>
      <w:r w:rsidRPr="00776A62">
        <w:rPr>
          <w:b/>
          <w:bCs/>
          <w:lang w:eastAsia="en-US"/>
        </w:rPr>
        <w:t xml:space="preserve"> А., </w:t>
      </w:r>
      <w:proofErr w:type="spellStart"/>
      <w:r w:rsidRPr="00776A62">
        <w:rPr>
          <w:b/>
          <w:bCs/>
          <w:lang w:eastAsia="en-US"/>
        </w:rPr>
        <w:t>Толокина</w:t>
      </w:r>
      <w:proofErr w:type="spellEnd"/>
      <w:r w:rsidRPr="00776A62">
        <w:rPr>
          <w:b/>
          <w:bCs/>
          <w:lang w:eastAsia="en-US"/>
        </w:rPr>
        <w:t xml:space="preserve"> Ю. – 87 баллов.</w:t>
      </w:r>
    </w:p>
    <w:p w:rsidR="00803374" w:rsidRPr="00776A62" w:rsidRDefault="00803374" w:rsidP="00803374">
      <w:pPr>
        <w:spacing w:line="276" w:lineRule="auto"/>
        <w:ind w:firstLine="567"/>
        <w:jc w:val="center"/>
        <w:rPr>
          <w:b/>
          <w:bCs/>
          <w:lang w:eastAsia="en-US"/>
        </w:rPr>
      </w:pPr>
      <w:r w:rsidRPr="00776A62">
        <w:rPr>
          <w:b/>
          <w:bCs/>
          <w:lang w:eastAsia="en-US"/>
        </w:rPr>
        <w:t>Количество учащихся, сдававших экзамен по предметам</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964"/>
        <w:gridCol w:w="604"/>
        <w:gridCol w:w="567"/>
        <w:gridCol w:w="567"/>
        <w:gridCol w:w="567"/>
        <w:gridCol w:w="842"/>
        <w:gridCol w:w="567"/>
        <w:gridCol w:w="425"/>
        <w:gridCol w:w="567"/>
        <w:gridCol w:w="567"/>
        <w:gridCol w:w="850"/>
      </w:tblGrid>
      <w:tr w:rsidR="00F242A0" w:rsidRPr="00803374" w:rsidTr="00AC0425">
        <w:trPr>
          <w:trHeight w:val="1340"/>
        </w:trPr>
        <w:tc>
          <w:tcPr>
            <w:tcW w:w="2660" w:type="dxa"/>
            <w:shd w:val="clear" w:color="auto" w:fill="auto"/>
            <w:vAlign w:val="center"/>
          </w:tcPr>
          <w:p w:rsidR="00F242A0" w:rsidRPr="00803374" w:rsidRDefault="00F242A0" w:rsidP="00790C3B">
            <w:pPr>
              <w:spacing w:line="276" w:lineRule="auto"/>
              <w:jc w:val="both"/>
              <w:rPr>
                <w:bCs/>
                <w:sz w:val="22"/>
                <w:szCs w:val="22"/>
                <w:lang w:eastAsia="en-US"/>
              </w:rPr>
            </w:pPr>
          </w:p>
        </w:tc>
        <w:tc>
          <w:tcPr>
            <w:tcW w:w="964" w:type="dxa"/>
            <w:shd w:val="clear" w:color="auto" w:fill="auto"/>
            <w:vAlign w:val="center"/>
          </w:tcPr>
          <w:p w:rsidR="00F242A0" w:rsidRPr="00803374" w:rsidRDefault="00803374" w:rsidP="00AC0425">
            <w:pPr>
              <w:spacing w:line="276" w:lineRule="auto"/>
              <w:ind w:firstLine="34"/>
              <w:jc w:val="center"/>
              <w:rPr>
                <w:bCs/>
                <w:sz w:val="22"/>
                <w:szCs w:val="22"/>
                <w:lang w:eastAsia="en-US"/>
              </w:rPr>
            </w:pPr>
            <w:r>
              <w:rPr>
                <w:bCs/>
                <w:sz w:val="22"/>
                <w:szCs w:val="22"/>
                <w:lang w:eastAsia="en-US"/>
              </w:rPr>
              <w:t>всего</w:t>
            </w:r>
          </w:p>
        </w:tc>
        <w:tc>
          <w:tcPr>
            <w:tcW w:w="604" w:type="dxa"/>
            <w:shd w:val="clear" w:color="auto" w:fill="auto"/>
            <w:textDirection w:val="btLr"/>
            <w:vAlign w:val="center"/>
          </w:tcPr>
          <w:p w:rsidR="00F242A0" w:rsidRPr="00803374" w:rsidRDefault="00F242A0" w:rsidP="00AC0425">
            <w:pPr>
              <w:spacing w:line="276" w:lineRule="auto"/>
              <w:ind w:firstLine="34"/>
              <w:jc w:val="center"/>
              <w:rPr>
                <w:bCs/>
                <w:sz w:val="22"/>
                <w:szCs w:val="22"/>
                <w:lang w:eastAsia="en-US"/>
              </w:rPr>
            </w:pPr>
            <w:r w:rsidRPr="00803374">
              <w:rPr>
                <w:bCs/>
                <w:sz w:val="22"/>
                <w:szCs w:val="22"/>
                <w:lang w:eastAsia="en-US"/>
              </w:rPr>
              <w:t>литература</w:t>
            </w:r>
          </w:p>
        </w:tc>
        <w:tc>
          <w:tcPr>
            <w:tcW w:w="567" w:type="dxa"/>
            <w:shd w:val="clear" w:color="auto" w:fill="auto"/>
            <w:textDirection w:val="btLr"/>
            <w:vAlign w:val="center"/>
          </w:tcPr>
          <w:p w:rsidR="00F242A0" w:rsidRPr="00803374" w:rsidRDefault="00F242A0" w:rsidP="00AC0425">
            <w:pPr>
              <w:spacing w:line="276" w:lineRule="auto"/>
              <w:ind w:firstLine="34"/>
              <w:jc w:val="center"/>
              <w:rPr>
                <w:bCs/>
                <w:sz w:val="22"/>
                <w:szCs w:val="22"/>
                <w:lang w:eastAsia="en-US"/>
              </w:rPr>
            </w:pPr>
            <w:r w:rsidRPr="00803374">
              <w:rPr>
                <w:bCs/>
                <w:sz w:val="22"/>
                <w:szCs w:val="22"/>
                <w:lang w:eastAsia="en-US"/>
              </w:rPr>
              <w:t>история</w:t>
            </w:r>
          </w:p>
        </w:tc>
        <w:tc>
          <w:tcPr>
            <w:tcW w:w="567" w:type="dxa"/>
            <w:shd w:val="clear" w:color="auto" w:fill="auto"/>
            <w:textDirection w:val="btLr"/>
            <w:vAlign w:val="center"/>
          </w:tcPr>
          <w:p w:rsidR="00AC0425" w:rsidRDefault="00AC0425" w:rsidP="00AC0425">
            <w:pPr>
              <w:spacing w:line="276" w:lineRule="auto"/>
              <w:ind w:firstLine="34"/>
              <w:jc w:val="center"/>
              <w:rPr>
                <w:bCs/>
                <w:sz w:val="22"/>
                <w:szCs w:val="22"/>
                <w:lang w:eastAsia="en-US"/>
              </w:rPr>
            </w:pPr>
            <w:r>
              <w:rPr>
                <w:bCs/>
                <w:sz w:val="22"/>
                <w:szCs w:val="22"/>
                <w:lang w:eastAsia="en-US"/>
              </w:rPr>
              <w:t>о</w:t>
            </w:r>
            <w:r w:rsidR="00F242A0" w:rsidRPr="00803374">
              <w:rPr>
                <w:bCs/>
                <w:sz w:val="22"/>
                <w:szCs w:val="22"/>
                <w:lang w:eastAsia="en-US"/>
              </w:rPr>
              <w:t>бщество</w:t>
            </w:r>
          </w:p>
          <w:p w:rsidR="00F242A0" w:rsidRPr="00803374" w:rsidRDefault="00F242A0" w:rsidP="00AC0425">
            <w:pPr>
              <w:spacing w:line="276" w:lineRule="auto"/>
              <w:ind w:firstLine="34"/>
              <w:jc w:val="center"/>
              <w:rPr>
                <w:bCs/>
                <w:sz w:val="22"/>
                <w:szCs w:val="22"/>
                <w:lang w:eastAsia="en-US"/>
              </w:rPr>
            </w:pPr>
            <w:r w:rsidRPr="00803374">
              <w:rPr>
                <w:bCs/>
                <w:sz w:val="22"/>
                <w:szCs w:val="22"/>
                <w:lang w:eastAsia="en-US"/>
              </w:rPr>
              <w:t>знание</w:t>
            </w:r>
          </w:p>
        </w:tc>
        <w:tc>
          <w:tcPr>
            <w:tcW w:w="567" w:type="dxa"/>
            <w:shd w:val="clear" w:color="auto" w:fill="auto"/>
            <w:textDirection w:val="btLr"/>
            <w:vAlign w:val="center"/>
          </w:tcPr>
          <w:p w:rsidR="00F242A0" w:rsidRPr="00803374" w:rsidRDefault="00F242A0" w:rsidP="00AC0425">
            <w:pPr>
              <w:spacing w:line="276" w:lineRule="auto"/>
              <w:ind w:firstLine="34"/>
              <w:jc w:val="center"/>
              <w:rPr>
                <w:bCs/>
                <w:sz w:val="22"/>
                <w:szCs w:val="22"/>
                <w:lang w:eastAsia="en-US"/>
              </w:rPr>
            </w:pPr>
            <w:r w:rsidRPr="00803374">
              <w:rPr>
                <w:bCs/>
                <w:sz w:val="22"/>
                <w:szCs w:val="22"/>
                <w:lang w:eastAsia="en-US"/>
              </w:rPr>
              <w:t>английский язык</w:t>
            </w:r>
          </w:p>
        </w:tc>
        <w:tc>
          <w:tcPr>
            <w:tcW w:w="842" w:type="dxa"/>
            <w:shd w:val="clear" w:color="auto" w:fill="auto"/>
            <w:textDirection w:val="btLr"/>
            <w:vAlign w:val="center"/>
          </w:tcPr>
          <w:p w:rsidR="00F242A0" w:rsidRPr="00803374" w:rsidRDefault="00F242A0" w:rsidP="00AC0425">
            <w:pPr>
              <w:spacing w:line="276" w:lineRule="auto"/>
              <w:ind w:firstLine="34"/>
              <w:jc w:val="center"/>
              <w:rPr>
                <w:bCs/>
                <w:sz w:val="22"/>
                <w:szCs w:val="22"/>
                <w:lang w:eastAsia="en-US"/>
              </w:rPr>
            </w:pPr>
            <w:r w:rsidRPr="00803374">
              <w:rPr>
                <w:bCs/>
                <w:sz w:val="22"/>
                <w:szCs w:val="22"/>
                <w:lang w:eastAsia="en-US"/>
              </w:rPr>
              <w:t>английский язык (устно)</w:t>
            </w:r>
          </w:p>
        </w:tc>
        <w:tc>
          <w:tcPr>
            <w:tcW w:w="567" w:type="dxa"/>
            <w:shd w:val="clear" w:color="auto" w:fill="auto"/>
            <w:textDirection w:val="btLr"/>
            <w:vAlign w:val="center"/>
          </w:tcPr>
          <w:p w:rsidR="00F242A0" w:rsidRPr="00803374" w:rsidRDefault="00F242A0" w:rsidP="00AC0425">
            <w:pPr>
              <w:spacing w:line="276" w:lineRule="auto"/>
              <w:ind w:firstLine="34"/>
              <w:jc w:val="center"/>
              <w:rPr>
                <w:bCs/>
                <w:sz w:val="22"/>
                <w:szCs w:val="22"/>
                <w:lang w:eastAsia="en-US"/>
              </w:rPr>
            </w:pPr>
            <w:r w:rsidRPr="00803374">
              <w:rPr>
                <w:bCs/>
                <w:sz w:val="22"/>
                <w:szCs w:val="22"/>
                <w:lang w:eastAsia="en-US"/>
              </w:rPr>
              <w:t>информатика</w:t>
            </w:r>
          </w:p>
        </w:tc>
        <w:tc>
          <w:tcPr>
            <w:tcW w:w="425" w:type="dxa"/>
            <w:shd w:val="clear" w:color="auto" w:fill="auto"/>
            <w:textDirection w:val="btLr"/>
            <w:vAlign w:val="center"/>
          </w:tcPr>
          <w:p w:rsidR="00F242A0" w:rsidRPr="00803374" w:rsidRDefault="00F242A0" w:rsidP="00AC0425">
            <w:pPr>
              <w:spacing w:line="276" w:lineRule="auto"/>
              <w:ind w:firstLine="34"/>
              <w:jc w:val="center"/>
              <w:rPr>
                <w:bCs/>
                <w:sz w:val="22"/>
                <w:szCs w:val="22"/>
                <w:lang w:eastAsia="en-US"/>
              </w:rPr>
            </w:pPr>
            <w:r w:rsidRPr="00803374">
              <w:rPr>
                <w:bCs/>
                <w:sz w:val="22"/>
                <w:szCs w:val="22"/>
                <w:lang w:eastAsia="en-US"/>
              </w:rPr>
              <w:t>физика</w:t>
            </w:r>
          </w:p>
        </w:tc>
        <w:tc>
          <w:tcPr>
            <w:tcW w:w="567" w:type="dxa"/>
            <w:shd w:val="clear" w:color="auto" w:fill="auto"/>
            <w:textDirection w:val="btLr"/>
            <w:vAlign w:val="center"/>
          </w:tcPr>
          <w:p w:rsidR="00F242A0" w:rsidRPr="00803374" w:rsidRDefault="00F242A0" w:rsidP="00AC0425">
            <w:pPr>
              <w:spacing w:line="276" w:lineRule="auto"/>
              <w:ind w:firstLine="34"/>
              <w:jc w:val="center"/>
              <w:rPr>
                <w:bCs/>
                <w:sz w:val="22"/>
                <w:szCs w:val="22"/>
                <w:lang w:eastAsia="en-US"/>
              </w:rPr>
            </w:pPr>
            <w:r w:rsidRPr="00803374">
              <w:rPr>
                <w:bCs/>
                <w:sz w:val="22"/>
                <w:szCs w:val="22"/>
                <w:lang w:eastAsia="en-US"/>
              </w:rPr>
              <w:t>химия</w:t>
            </w:r>
          </w:p>
        </w:tc>
        <w:tc>
          <w:tcPr>
            <w:tcW w:w="567" w:type="dxa"/>
            <w:shd w:val="clear" w:color="auto" w:fill="auto"/>
            <w:textDirection w:val="btLr"/>
            <w:vAlign w:val="center"/>
          </w:tcPr>
          <w:p w:rsidR="00F242A0" w:rsidRPr="00803374" w:rsidRDefault="00F242A0" w:rsidP="00AC0425">
            <w:pPr>
              <w:spacing w:line="276" w:lineRule="auto"/>
              <w:ind w:firstLine="34"/>
              <w:jc w:val="center"/>
              <w:rPr>
                <w:bCs/>
                <w:sz w:val="22"/>
                <w:szCs w:val="22"/>
                <w:lang w:eastAsia="en-US"/>
              </w:rPr>
            </w:pPr>
            <w:r w:rsidRPr="00803374">
              <w:rPr>
                <w:bCs/>
                <w:sz w:val="22"/>
                <w:szCs w:val="22"/>
                <w:lang w:eastAsia="en-US"/>
              </w:rPr>
              <w:t>биология</w:t>
            </w:r>
          </w:p>
        </w:tc>
        <w:tc>
          <w:tcPr>
            <w:tcW w:w="850" w:type="dxa"/>
            <w:shd w:val="clear" w:color="auto" w:fill="auto"/>
            <w:textDirection w:val="btLr"/>
            <w:vAlign w:val="center"/>
          </w:tcPr>
          <w:p w:rsidR="00F242A0" w:rsidRPr="00803374" w:rsidRDefault="00F242A0" w:rsidP="00AC0425">
            <w:pPr>
              <w:spacing w:line="276" w:lineRule="auto"/>
              <w:ind w:firstLine="34"/>
              <w:jc w:val="center"/>
              <w:rPr>
                <w:bCs/>
                <w:sz w:val="22"/>
                <w:szCs w:val="22"/>
                <w:lang w:eastAsia="en-US"/>
              </w:rPr>
            </w:pPr>
            <w:r w:rsidRPr="00803374">
              <w:rPr>
                <w:bCs/>
                <w:sz w:val="22"/>
                <w:szCs w:val="22"/>
                <w:lang w:eastAsia="en-US"/>
              </w:rPr>
              <w:t>география</w:t>
            </w:r>
          </w:p>
        </w:tc>
      </w:tr>
      <w:tr w:rsidR="00F242A0" w:rsidRPr="00803374" w:rsidTr="00680F7E">
        <w:tc>
          <w:tcPr>
            <w:tcW w:w="2660" w:type="dxa"/>
            <w:shd w:val="clear" w:color="auto" w:fill="auto"/>
          </w:tcPr>
          <w:p w:rsidR="00F242A0" w:rsidRPr="00803374" w:rsidRDefault="00F242A0" w:rsidP="00790C3B">
            <w:pPr>
              <w:spacing w:line="276" w:lineRule="auto"/>
              <w:jc w:val="center"/>
              <w:rPr>
                <w:bCs/>
                <w:sz w:val="22"/>
                <w:szCs w:val="22"/>
                <w:lang w:eastAsia="en-US"/>
              </w:rPr>
            </w:pPr>
            <w:r w:rsidRPr="00803374">
              <w:rPr>
                <w:sz w:val="22"/>
                <w:szCs w:val="22"/>
                <w:lang w:eastAsia="en-US"/>
              </w:rPr>
              <w:t>11 «А» (с углубленным изучением предметов)</w:t>
            </w:r>
          </w:p>
        </w:tc>
        <w:tc>
          <w:tcPr>
            <w:tcW w:w="964" w:type="dxa"/>
            <w:shd w:val="clear" w:color="auto" w:fill="auto"/>
            <w:vAlign w:val="center"/>
          </w:tcPr>
          <w:p w:rsidR="00F242A0" w:rsidRPr="00803374" w:rsidRDefault="00F242A0" w:rsidP="00AC0425">
            <w:pPr>
              <w:spacing w:line="276" w:lineRule="auto"/>
              <w:ind w:firstLine="34"/>
              <w:jc w:val="center"/>
              <w:rPr>
                <w:sz w:val="22"/>
                <w:szCs w:val="22"/>
                <w:lang w:eastAsia="en-US"/>
              </w:rPr>
            </w:pPr>
            <w:r w:rsidRPr="00803374">
              <w:rPr>
                <w:sz w:val="22"/>
                <w:szCs w:val="22"/>
                <w:lang w:eastAsia="en-US"/>
              </w:rPr>
              <w:t>22</w:t>
            </w:r>
          </w:p>
        </w:tc>
        <w:tc>
          <w:tcPr>
            <w:tcW w:w="604" w:type="dxa"/>
            <w:shd w:val="clear" w:color="auto" w:fill="auto"/>
            <w:vAlign w:val="center"/>
          </w:tcPr>
          <w:p w:rsidR="00F242A0" w:rsidRPr="00803374" w:rsidRDefault="00F242A0" w:rsidP="00AC0425">
            <w:pPr>
              <w:spacing w:line="276" w:lineRule="auto"/>
              <w:ind w:firstLine="34"/>
              <w:jc w:val="center"/>
              <w:rPr>
                <w:sz w:val="22"/>
                <w:szCs w:val="22"/>
                <w:lang w:eastAsia="en-US"/>
              </w:rPr>
            </w:pPr>
            <w:r w:rsidRPr="00803374">
              <w:rPr>
                <w:sz w:val="22"/>
                <w:szCs w:val="22"/>
                <w:lang w:eastAsia="en-US"/>
              </w:rPr>
              <w:t>1</w:t>
            </w:r>
          </w:p>
        </w:tc>
        <w:tc>
          <w:tcPr>
            <w:tcW w:w="567" w:type="dxa"/>
            <w:shd w:val="clear" w:color="auto" w:fill="auto"/>
            <w:vAlign w:val="center"/>
          </w:tcPr>
          <w:p w:rsidR="00F242A0" w:rsidRPr="00803374" w:rsidRDefault="00F242A0" w:rsidP="00AC0425">
            <w:pPr>
              <w:spacing w:line="276" w:lineRule="auto"/>
              <w:ind w:firstLine="34"/>
              <w:jc w:val="center"/>
              <w:rPr>
                <w:sz w:val="22"/>
                <w:szCs w:val="22"/>
                <w:lang w:eastAsia="en-US"/>
              </w:rPr>
            </w:pPr>
            <w:r w:rsidRPr="00803374">
              <w:rPr>
                <w:sz w:val="22"/>
                <w:szCs w:val="22"/>
                <w:lang w:eastAsia="en-US"/>
              </w:rPr>
              <w:t>12</w:t>
            </w:r>
          </w:p>
        </w:tc>
        <w:tc>
          <w:tcPr>
            <w:tcW w:w="567" w:type="dxa"/>
            <w:shd w:val="clear" w:color="auto" w:fill="auto"/>
            <w:vAlign w:val="center"/>
          </w:tcPr>
          <w:p w:rsidR="00F242A0" w:rsidRPr="00803374" w:rsidRDefault="00F242A0" w:rsidP="00AC0425">
            <w:pPr>
              <w:spacing w:line="276" w:lineRule="auto"/>
              <w:ind w:firstLine="34"/>
              <w:jc w:val="center"/>
              <w:rPr>
                <w:sz w:val="22"/>
                <w:szCs w:val="22"/>
                <w:lang w:eastAsia="en-US"/>
              </w:rPr>
            </w:pPr>
            <w:r w:rsidRPr="00803374">
              <w:rPr>
                <w:sz w:val="22"/>
                <w:szCs w:val="22"/>
                <w:lang w:eastAsia="en-US"/>
              </w:rPr>
              <w:t>15</w:t>
            </w:r>
          </w:p>
        </w:tc>
        <w:tc>
          <w:tcPr>
            <w:tcW w:w="567" w:type="dxa"/>
            <w:shd w:val="clear" w:color="auto" w:fill="auto"/>
            <w:vAlign w:val="center"/>
          </w:tcPr>
          <w:p w:rsidR="00F242A0" w:rsidRPr="00803374" w:rsidRDefault="00F242A0" w:rsidP="00AC0425">
            <w:pPr>
              <w:spacing w:line="276" w:lineRule="auto"/>
              <w:ind w:firstLine="34"/>
              <w:jc w:val="center"/>
              <w:rPr>
                <w:sz w:val="22"/>
                <w:szCs w:val="22"/>
                <w:lang w:eastAsia="en-US"/>
              </w:rPr>
            </w:pPr>
            <w:r w:rsidRPr="00803374">
              <w:rPr>
                <w:sz w:val="22"/>
                <w:szCs w:val="22"/>
                <w:lang w:eastAsia="en-US"/>
              </w:rPr>
              <w:t>4</w:t>
            </w:r>
          </w:p>
        </w:tc>
        <w:tc>
          <w:tcPr>
            <w:tcW w:w="842" w:type="dxa"/>
            <w:shd w:val="clear" w:color="auto" w:fill="auto"/>
            <w:vAlign w:val="center"/>
          </w:tcPr>
          <w:p w:rsidR="00F242A0" w:rsidRPr="00803374" w:rsidRDefault="00F242A0" w:rsidP="00AC0425">
            <w:pPr>
              <w:spacing w:line="276" w:lineRule="auto"/>
              <w:ind w:firstLine="34"/>
              <w:jc w:val="center"/>
              <w:rPr>
                <w:sz w:val="22"/>
                <w:szCs w:val="22"/>
                <w:lang w:eastAsia="en-US"/>
              </w:rPr>
            </w:pPr>
            <w:r w:rsidRPr="00803374">
              <w:rPr>
                <w:sz w:val="22"/>
                <w:szCs w:val="22"/>
                <w:lang w:eastAsia="en-US"/>
              </w:rPr>
              <w:t>4</w:t>
            </w:r>
          </w:p>
        </w:tc>
        <w:tc>
          <w:tcPr>
            <w:tcW w:w="567" w:type="dxa"/>
            <w:shd w:val="clear" w:color="auto" w:fill="auto"/>
            <w:vAlign w:val="center"/>
          </w:tcPr>
          <w:p w:rsidR="00F242A0" w:rsidRPr="00803374" w:rsidRDefault="00F242A0" w:rsidP="00AC0425">
            <w:pPr>
              <w:spacing w:line="276" w:lineRule="auto"/>
              <w:ind w:firstLine="34"/>
              <w:jc w:val="center"/>
              <w:rPr>
                <w:sz w:val="22"/>
                <w:szCs w:val="22"/>
                <w:lang w:eastAsia="en-US"/>
              </w:rPr>
            </w:pPr>
            <w:r w:rsidRPr="00803374">
              <w:rPr>
                <w:sz w:val="22"/>
                <w:szCs w:val="22"/>
                <w:lang w:eastAsia="en-US"/>
              </w:rPr>
              <w:t>1</w:t>
            </w:r>
          </w:p>
        </w:tc>
        <w:tc>
          <w:tcPr>
            <w:tcW w:w="425" w:type="dxa"/>
            <w:shd w:val="clear" w:color="auto" w:fill="auto"/>
            <w:vAlign w:val="center"/>
          </w:tcPr>
          <w:p w:rsidR="00F242A0" w:rsidRPr="00803374" w:rsidRDefault="00F242A0" w:rsidP="00AC0425">
            <w:pPr>
              <w:spacing w:line="276" w:lineRule="auto"/>
              <w:ind w:firstLine="34"/>
              <w:jc w:val="center"/>
              <w:rPr>
                <w:sz w:val="22"/>
                <w:szCs w:val="22"/>
                <w:lang w:eastAsia="en-US"/>
              </w:rPr>
            </w:pPr>
            <w:r w:rsidRPr="00803374">
              <w:rPr>
                <w:sz w:val="22"/>
                <w:szCs w:val="22"/>
                <w:lang w:eastAsia="en-US"/>
              </w:rPr>
              <w:t>6</w:t>
            </w:r>
          </w:p>
        </w:tc>
        <w:tc>
          <w:tcPr>
            <w:tcW w:w="567" w:type="dxa"/>
            <w:shd w:val="clear" w:color="auto" w:fill="auto"/>
            <w:vAlign w:val="center"/>
          </w:tcPr>
          <w:p w:rsidR="00F242A0" w:rsidRPr="00803374" w:rsidRDefault="00F242A0" w:rsidP="00AC0425">
            <w:pPr>
              <w:spacing w:line="276" w:lineRule="auto"/>
              <w:ind w:firstLine="34"/>
              <w:jc w:val="center"/>
              <w:rPr>
                <w:sz w:val="22"/>
                <w:szCs w:val="22"/>
                <w:lang w:eastAsia="en-US"/>
              </w:rPr>
            </w:pPr>
            <w:r w:rsidRPr="00803374">
              <w:rPr>
                <w:sz w:val="22"/>
                <w:szCs w:val="22"/>
                <w:lang w:eastAsia="en-US"/>
              </w:rPr>
              <w:t>1</w:t>
            </w:r>
          </w:p>
        </w:tc>
        <w:tc>
          <w:tcPr>
            <w:tcW w:w="567" w:type="dxa"/>
            <w:shd w:val="clear" w:color="auto" w:fill="auto"/>
            <w:vAlign w:val="center"/>
          </w:tcPr>
          <w:p w:rsidR="00F242A0" w:rsidRPr="00803374" w:rsidRDefault="00F242A0" w:rsidP="00AC0425">
            <w:pPr>
              <w:spacing w:line="276" w:lineRule="auto"/>
              <w:ind w:firstLine="34"/>
              <w:jc w:val="center"/>
              <w:rPr>
                <w:sz w:val="22"/>
                <w:szCs w:val="22"/>
                <w:lang w:eastAsia="en-US"/>
              </w:rPr>
            </w:pPr>
            <w:r w:rsidRPr="00803374">
              <w:rPr>
                <w:sz w:val="22"/>
                <w:szCs w:val="22"/>
                <w:lang w:eastAsia="en-US"/>
              </w:rPr>
              <w:t>2</w:t>
            </w:r>
          </w:p>
        </w:tc>
        <w:tc>
          <w:tcPr>
            <w:tcW w:w="850" w:type="dxa"/>
            <w:shd w:val="clear" w:color="auto" w:fill="auto"/>
            <w:vAlign w:val="center"/>
          </w:tcPr>
          <w:p w:rsidR="00F242A0" w:rsidRPr="00803374" w:rsidRDefault="00F242A0" w:rsidP="00AC0425">
            <w:pPr>
              <w:spacing w:line="276" w:lineRule="auto"/>
              <w:ind w:firstLine="34"/>
              <w:jc w:val="center"/>
              <w:rPr>
                <w:sz w:val="22"/>
                <w:szCs w:val="22"/>
                <w:lang w:eastAsia="en-US"/>
              </w:rPr>
            </w:pPr>
            <w:r w:rsidRPr="00803374">
              <w:rPr>
                <w:sz w:val="22"/>
                <w:szCs w:val="22"/>
                <w:lang w:eastAsia="en-US"/>
              </w:rPr>
              <w:t>1</w:t>
            </w:r>
          </w:p>
        </w:tc>
      </w:tr>
    </w:tbl>
    <w:p w:rsidR="00803374" w:rsidRPr="00776A62" w:rsidRDefault="00F242A0" w:rsidP="00790C3B">
      <w:pPr>
        <w:spacing w:line="276" w:lineRule="auto"/>
        <w:ind w:firstLine="567"/>
        <w:jc w:val="both"/>
        <w:rPr>
          <w:lang w:eastAsia="en-US"/>
        </w:rPr>
      </w:pPr>
      <w:r w:rsidRPr="00776A62">
        <w:rPr>
          <w:lang w:eastAsia="en-US"/>
        </w:rPr>
        <w:t>Наиболее популярными из экзаменов по выбору были обществознание, история. Выбор предметов для ЕГЭ подтвердил осознанность выпускниками выб</w:t>
      </w:r>
      <w:r w:rsidR="00776A62">
        <w:rPr>
          <w:lang w:eastAsia="en-US"/>
        </w:rPr>
        <w:t>ора</w:t>
      </w:r>
      <w:r w:rsidRPr="00776A62">
        <w:rPr>
          <w:lang w:eastAsia="en-US"/>
        </w:rPr>
        <w:t xml:space="preserve"> направлен</w:t>
      </w:r>
      <w:r w:rsidR="00776A62">
        <w:rPr>
          <w:lang w:eastAsia="en-US"/>
        </w:rPr>
        <w:t>ия</w:t>
      </w:r>
      <w:r w:rsidRPr="00776A62">
        <w:rPr>
          <w:lang w:eastAsia="en-US"/>
        </w:rPr>
        <w:t xml:space="preserve"> обучения.</w:t>
      </w:r>
      <w:r w:rsidR="00803374" w:rsidRPr="00776A62">
        <w:rPr>
          <w:lang w:eastAsia="en-US"/>
        </w:rPr>
        <w:t xml:space="preserve"> </w:t>
      </w:r>
    </w:p>
    <w:p w:rsidR="00F242A0" w:rsidRPr="00776A62" w:rsidRDefault="00F242A0" w:rsidP="00790C3B">
      <w:pPr>
        <w:spacing w:line="276" w:lineRule="auto"/>
        <w:ind w:firstLine="567"/>
        <w:jc w:val="both"/>
        <w:rPr>
          <w:b/>
          <w:bCs/>
          <w:lang w:eastAsia="en-US"/>
        </w:rPr>
      </w:pPr>
      <w:proofErr w:type="gramStart"/>
      <w:r w:rsidRPr="00776A62">
        <w:rPr>
          <w:lang w:eastAsia="en-US"/>
        </w:rPr>
        <w:t xml:space="preserve">Максимальный балл по обществознанию </w:t>
      </w:r>
      <w:proofErr w:type="spellStart"/>
      <w:r w:rsidRPr="00776A62">
        <w:rPr>
          <w:b/>
          <w:bCs/>
          <w:lang w:eastAsia="en-US"/>
        </w:rPr>
        <w:t>Скирута</w:t>
      </w:r>
      <w:proofErr w:type="spellEnd"/>
      <w:r w:rsidRPr="00776A62">
        <w:rPr>
          <w:b/>
          <w:bCs/>
          <w:lang w:eastAsia="en-US"/>
        </w:rPr>
        <w:t xml:space="preserve"> А. – 88 баллов</w:t>
      </w:r>
      <w:r w:rsidRPr="00776A62">
        <w:rPr>
          <w:lang w:eastAsia="en-US"/>
        </w:rPr>
        <w:t>,</w:t>
      </w:r>
      <w:r w:rsidRPr="00776A62">
        <w:rPr>
          <w:color w:val="FF0000"/>
          <w:lang w:eastAsia="en-US"/>
        </w:rPr>
        <w:t xml:space="preserve"> </w:t>
      </w:r>
      <w:r w:rsidRPr="00776A62">
        <w:rPr>
          <w:lang w:eastAsia="en-US"/>
        </w:rPr>
        <w:t xml:space="preserve">по английскому языку </w:t>
      </w:r>
      <w:proofErr w:type="spellStart"/>
      <w:r w:rsidRPr="00776A62">
        <w:rPr>
          <w:b/>
          <w:bCs/>
          <w:lang w:eastAsia="en-US"/>
        </w:rPr>
        <w:t>Межова</w:t>
      </w:r>
      <w:proofErr w:type="spellEnd"/>
      <w:r w:rsidRPr="00776A62">
        <w:rPr>
          <w:b/>
          <w:bCs/>
          <w:lang w:eastAsia="en-US"/>
        </w:rPr>
        <w:t xml:space="preserve"> Е. – 84 балла, </w:t>
      </w:r>
      <w:r w:rsidRPr="00776A62">
        <w:rPr>
          <w:lang w:eastAsia="en-US"/>
        </w:rPr>
        <w:t xml:space="preserve">по истории </w:t>
      </w:r>
      <w:r w:rsidRPr="00776A62">
        <w:rPr>
          <w:b/>
          <w:bCs/>
          <w:lang w:eastAsia="en-US"/>
        </w:rPr>
        <w:t xml:space="preserve">Зеленков А., </w:t>
      </w:r>
      <w:proofErr w:type="spellStart"/>
      <w:r w:rsidRPr="00776A62">
        <w:rPr>
          <w:b/>
          <w:bCs/>
          <w:lang w:eastAsia="en-US"/>
        </w:rPr>
        <w:t>Толокина</w:t>
      </w:r>
      <w:proofErr w:type="spellEnd"/>
      <w:r w:rsidRPr="00776A62">
        <w:rPr>
          <w:b/>
          <w:bCs/>
          <w:lang w:eastAsia="en-US"/>
        </w:rPr>
        <w:t xml:space="preserve"> Ю. – 79 баллов,</w:t>
      </w:r>
      <w:r w:rsidRPr="00776A62">
        <w:rPr>
          <w:color w:val="FF0000"/>
          <w:lang w:eastAsia="en-US"/>
        </w:rPr>
        <w:t xml:space="preserve"> </w:t>
      </w:r>
      <w:r w:rsidRPr="00776A62">
        <w:rPr>
          <w:lang w:eastAsia="en-US"/>
        </w:rPr>
        <w:t xml:space="preserve">по физике </w:t>
      </w:r>
      <w:proofErr w:type="spellStart"/>
      <w:r w:rsidRPr="00776A62">
        <w:rPr>
          <w:b/>
          <w:lang w:eastAsia="en-US"/>
        </w:rPr>
        <w:t>Войнов</w:t>
      </w:r>
      <w:proofErr w:type="spellEnd"/>
      <w:r w:rsidRPr="00776A62">
        <w:rPr>
          <w:b/>
          <w:lang w:eastAsia="en-US"/>
        </w:rPr>
        <w:t xml:space="preserve"> Д. – 76</w:t>
      </w:r>
      <w:r w:rsidRPr="00776A62">
        <w:rPr>
          <w:lang w:eastAsia="en-US"/>
        </w:rPr>
        <w:t xml:space="preserve"> баллов, по химии</w:t>
      </w:r>
      <w:r w:rsidRPr="00776A62">
        <w:rPr>
          <w:color w:val="FF0000"/>
          <w:lang w:eastAsia="en-US"/>
        </w:rPr>
        <w:t xml:space="preserve"> </w:t>
      </w:r>
      <w:proofErr w:type="spellStart"/>
      <w:r w:rsidRPr="00776A62">
        <w:rPr>
          <w:b/>
          <w:bCs/>
          <w:lang w:eastAsia="en-US"/>
        </w:rPr>
        <w:t>Бордунова</w:t>
      </w:r>
      <w:proofErr w:type="spellEnd"/>
      <w:r w:rsidRPr="00776A62">
        <w:rPr>
          <w:b/>
          <w:bCs/>
          <w:lang w:eastAsia="en-US"/>
        </w:rPr>
        <w:t xml:space="preserve"> П. – 58 баллов,</w:t>
      </w:r>
      <w:r w:rsidRPr="00776A62">
        <w:rPr>
          <w:lang w:eastAsia="en-US"/>
        </w:rPr>
        <w:t xml:space="preserve"> по географии</w:t>
      </w:r>
      <w:r w:rsidRPr="00776A62">
        <w:rPr>
          <w:b/>
          <w:lang w:eastAsia="en-US"/>
        </w:rPr>
        <w:t xml:space="preserve"> Пономарев Д. – 55 баллов,</w:t>
      </w:r>
      <w:r w:rsidRPr="00776A62">
        <w:rPr>
          <w:color w:val="FF0000"/>
          <w:lang w:eastAsia="en-US"/>
        </w:rPr>
        <w:t xml:space="preserve"> </w:t>
      </w:r>
      <w:r w:rsidRPr="00776A62">
        <w:rPr>
          <w:lang w:eastAsia="en-US"/>
        </w:rPr>
        <w:t xml:space="preserve">по литературе </w:t>
      </w:r>
      <w:r w:rsidRPr="00776A62">
        <w:rPr>
          <w:b/>
          <w:bCs/>
          <w:lang w:eastAsia="en-US"/>
        </w:rPr>
        <w:t>Остапенко А. – 49 баллов</w:t>
      </w:r>
      <w:r w:rsidRPr="00776A62">
        <w:rPr>
          <w:lang w:eastAsia="en-US"/>
        </w:rPr>
        <w:t>,</w:t>
      </w:r>
      <w:r w:rsidRPr="00776A62">
        <w:rPr>
          <w:color w:val="FF0000"/>
          <w:lang w:eastAsia="en-US"/>
        </w:rPr>
        <w:t xml:space="preserve"> </w:t>
      </w:r>
      <w:r w:rsidRPr="00776A62">
        <w:rPr>
          <w:lang w:eastAsia="en-US"/>
        </w:rPr>
        <w:t xml:space="preserve">по </w:t>
      </w:r>
      <w:r w:rsidRPr="00776A62">
        <w:rPr>
          <w:b/>
          <w:bCs/>
          <w:lang w:eastAsia="en-US"/>
        </w:rPr>
        <w:t>информатике</w:t>
      </w:r>
      <w:r w:rsidRPr="00776A62">
        <w:rPr>
          <w:b/>
          <w:bCs/>
          <w:color w:val="FF0000"/>
          <w:lang w:eastAsia="en-US"/>
        </w:rPr>
        <w:t xml:space="preserve"> </w:t>
      </w:r>
      <w:r w:rsidRPr="00776A62">
        <w:rPr>
          <w:b/>
          <w:bCs/>
          <w:lang w:eastAsia="en-US"/>
        </w:rPr>
        <w:t>Быков А. – 48 баллов,</w:t>
      </w:r>
      <w:r w:rsidRPr="00776A62">
        <w:rPr>
          <w:color w:val="FF0000"/>
          <w:lang w:eastAsia="en-US"/>
        </w:rPr>
        <w:t xml:space="preserve"> </w:t>
      </w:r>
      <w:r w:rsidRPr="00776A62">
        <w:rPr>
          <w:lang w:eastAsia="en-US"/>
        </w:rPr>
        <w:t xml:space="preserve">по биологии </w:t>
      </w:r>
      <w:r w:rsidRPr="00776A62">
        <w:rPr>
          <w:b/>
          <w:bCs/>
          <w:lang w:eastAsia="en-US"/>
        </w:rPr>
        <w:t>Романова Д. – 48 баллов</w:t>
      </w:r>
      <w:r w:rsidRPr="00776A62">
        <w:rPr>
          <w:lang w:eastAsia="en-US"/>
        </w:rPr>
        <w:t>.</w:t>
      </w:r>
      <w:r w:rsidR="00776A62">
        <w:rPr>
          <w:lang w:eastAsia="en-US"/>
        </w:rPr>
        <w:t xml:space="preserve"> </w:t>
      </w:r>
      <w:proofErr w:type="gramEnd"/>
    </w:p>
    <w:p w:rsidR="00F242A0" w:rsidRPr="00776A62" w:rsidRDefault="00F242A0" w:rsidP="00790C3B">
      <w:pPr>
        <w:spacing w:line="276" w:lineRule="auto"/>
        <w:ind w:firstLine="567"/>
        <w:jc w:val="both"/>
        <w:rPr>
          <w:lang w:eastAsia="en-US"/>
        </w:rPr>
      </w:pPr>
      <w:r w:rsidRPr="00776A62">
        <w:rPr>
          <w:lang w:eastAsia="en-US"/>
        </w:rPr>
        <w:t>Таким образом, успеваемость по результатам ЕГЭ составила:</w:t>
      </w:r>
    </w:p>
    <w:tbl>
      <w:tblPr>
        <w:tblW w:w="9666" w:type="dxa"/>
        <w:jc w:val="center"/>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8"/>
        <w:gridCol w:w="2482"/>
        <w:gridCol w:w="2164"/>
        <w:gridCol w:w="1892"/>
      </w:tblGrid>
      <w:tr w:rsidR="00F242A0" w:rsidRPr="000356E6" w:rsidTr="000356E6">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F242A0" w:rsidRPr="000356E6" w:rsidRDefault="00F242A0" w:rsidP="00790C3B">
            <w:pPr>
              <w:spacing w:line="276" w:lineRule="auto"/>
              <w:jc w:val="both"/>
              <w:rPr>
                <w:bCs/>
                <w:sz w:val="22"/>
                <w:szCs w:val="22"/>
                <w:lang w:eastAsia="en-US"/>
              </w:rPr>
            </w:pPr>
            <w:r w:rsidRPr="000356E6">
              <w:rPr>
                <w:bCs/>
                <w:sz w:val="22"/>
                <w:szCs w:val="22"/>
                <w:lang w:eastAsia="en-US"/>
              </w:rPr>
              <w:t>Предмет</w:t>
            </w:r>
          </w:p>
        </w:tc>
        <w:tc>
          <w:tcPr>
            <w:tcW w:w="2482" w:type="dxa"/>
            <w:tcBorders>
              <w:top w:val="single" w:sz="4" w:space="0" w:color="auto"/>
              <w:left w:val="single" w:sz="4" w:space="0" w:color="auto"/>
              <w:bottom w:val="single" w:sz="4" w:space="0" w:color="auto"/>
              <w:right w:val="single" w:sz="4" w:space="0" w:color="auto"/>
            </w:tcBorders>
            <w:shd w:val="clear" w:color="auto" w:fill="FFFFFF"/>
          </w:tcPr>
          <w:p w:rsidR="00F242A0" w:rsidRPr="000356E6" w:rsidRDefault="00F242A0" w:rsidP="00790C3B">
            <w:pPr>
              <w:spacing w:line="276" w:lineRule="auto"/>
              <w:jc w:val="center"/>
              <w:rPr>
                <w:bCs/>
                <w:sz w:val="22"/>
                <w:szCs w:val="22"/>
                <w:lang w:eastAsia="en-US"/>
              </w:rPr>
            </w:pPr>
            <w:r w:rsidRPr="000356E6">
              <w:rPr>
                <w:bCs/>
                <w:sz w:val="22"/>
                <w:szCs w:val="22"/>
                <w:lang w:eastAsia="en-US"/>
              </w:rPr>
              <w:t xml:space="preserve">Количество </w:t>
            </w:r>
            <w:proofErr w:type="gramStart"/>
            <w:r w:rsidRPr="000356E6">
              <w:rPr>
                <w:bCs/>
                <w:sz w:val="22"/>
                <w:szCs w:val="22"/>
                <w:lang w:eastAsia="en-US"/>
              </w:rPr>
              <w:t>сдававших</w:t>
            </w:r>
            <w:proofErr w:type="gramEnd"/>
          </w:p>
        </w:tc>
        <w:tc>
          <w:tcPr>
            <w:tcW w:w="2164" w:type="dxa"/>
            <w:tcBorders>
              <w:top w:val="single" w:sz="4" w:space="0" w:color="auto"/>
              <w:left w:val="single" w:sz="4" w:space="0" w:color="auto"/>
              <w:bottom w:val="single" w:sz="4" w:space="0" w:color="auto"/>
              <w:right w:val="single" w:sz="4" w:space="0" w:color="auto"/>
            </w:tcBorders>
            <w:shd w:val="clear" w:color="auto" w:fill="FFFFFF"/>
          </w:tcPr>
          <w:p w:rsidR="00F242A0" w:rsidRPr="000356E6" w:rsidRDefault="00F242A0" w:rsidP="00790C3B">
            <w:pPr>
              <w:spacing w:line="276" w:lineRule="auto"/>
              <w:jc w:val="center"/>
              <w:rPr>
                <w:bCs/>
                <w:sz w:val="22"/>
                <w:szCs w:val="22"/>
                <w:lang w:eastAsia="en-US"/>
              </w:rPr>
            </w:pPr>
            <w:r w:rsidRPr="000356E6">
              <w:rPr>
                <w:bCs/>
                <w:sz w:val="22"/>
                <w:szCs w:val="22"/>
                <w:lang w:eastAsia="en-US"/>
              </w:rPr>
              <w:t>% от всех учащихся</w:t>
            </w:r>
          </w:p>
        </w:tc>
        <w:tc>
          <w:tcPr>
            <w:tcW w:w="1892" w:type="dxa"/>
            <w:tcBorders>
              <w:top w:val="single" w:sz="4" w:space="0" w:color="auto"/>
              <w:left w:val="single" w:sz="4" w:space="0" w:color="auto"/>
              <w:bottom w:val="single" w:sz="4" w:space="0" w:color="auto"/>
              <w:right w:val="single" w:sz="4" w:space="0" w:color="auto"/>
            </w:tcBorders>
            <w:shd w:val="clear" w:color="auto" w:fill="FFFFFF"/>
          </w:tcPr>
          <w:p w:rsidR="00F242A0" w:rsidRPr="000356E6" w:rsidRDefault="00F242A0" w:rsidP="00790C3B">
            <w:pPr>
              <w:spacing w:line="276" w:lineRule="auto"/>
              <w:jc w:val="center"/>
              <w:rPr>
                <w:bCs/>
                <w:sz w:val="22"/>
                <w:szCs w:val="22"/>
                <w:lang w:eastAsia="en-US"/>
              </w:rPr>
            </w:pPr>
            <w:r w:rsidRPr="000356E6">
              <w:rPr>
                <w:bCs/>
                <w:sz w:val="22"/>
                <w:szCs w:val="22"/>
                <w:lang w:eastAsia="en-US"/>
              </w:rPr>
              <w:t>% успеваемости</w:t>
            </w:r>
          </w:p>
        </w:tc>
      </w:tr>
      <w:tr w:rsidR="00F242A0" w:rsidRPr="000356E6" w:rsidTr="000356E6">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F242A0" w:rsidRPr="000356E6" w:rsidRDefault="00F242A0" w:rsidP="00790C3B">
            <w:pPr>
              <w:spacing w:line="276" w:lineRule="auto"/>
              <w:jc w:val="both"/>
              <w:rPr>
                <w:sz w:val="22"/>
                <w:szCs w:val="22"/>
                <w:lang w:eastAsia="en-US"/>
              </w:rPr>
            </w:pPr>
            <w:r w:rsidRPr="000356E6">
              <w:rPr>
                <w:sz w:val="22"/>
                <w:szCs w:val="22"/>
                <w:lang w:eastAsia="en-US"/>
              </w:rPr>
              <w:t>Русский язык</w:t>
            </w:r>
          </w:p>
        </w:tc>
        <w:tc>
          <w:tcPr>
            <w:tcW w:w="2482" w:type="dxa"/>
            <w:tcBorders>
              <w:top w:val="single" w:sz="4" w:space="0" w:color="auto"/>
              <w:left w:val="single" w:sz="4" w:space="0" w:color="auto"/>
              <w:bottom w:val="single" w:sz="4" w:space="0" w:color="auto"/>
              <w:right w:val="single" w:sz="4" w:space="0" w:color="auto"/>
            </w:tcBorders>
            <w:shd w:val="clear" w:color="auto" w:fill="FFFFFF"/>
          </w:tcPr>
          <w:p w:rsidR="00F242A0" w:rsidRPr="000356E6" w:rsidRDefault="00F242A0" w:rsidP="00790C3B">
            <w:pPr>
              <w:spacing w:line="276" w:lineRule="auto"/>
              <w:jc w:val="center"/>
              <w:rPr>
                <w:sz w:val="22"/>
                <w:szCs w:val="22"/>
                <w:lang w:eastAsia="en-US"/>
              </w:rPr>
            </w:pPr>
            <w:r w:rsidRPr="000356E6">
              <w:rPr>
                <w:sz w:val="22"/>
                <w:szCs w:val="22"/>
                <w:lang w:eastAsia="en-US"/>
              </w:rPr>
              <w:t>22</w:t>
            </w:r>
          </w:p>
        </w:tc>
        <w:tc>
          <w:tcPr>
            <w:tcW w:w="2164" w:type="dxa"/>
            <w:tcBorders>
              <w:top w:val="single" w:sz="4" w:space="0" w:color="auto"/>
              <w:left w:val="single" w:sz="4" w:space="0" w:color="auto"/>
              <w:bottom w:val="single" w:sz="4" w:space="0" w:color="auto"/>
              <w:right w:val="single" w:sz="4" w:space="0" w:color="auto"/>
            </w:tcBorders>
            <w:shd w:val="clear" w:color="auto" w:fill="FFFFFF"/>
          </w:tcPr>
          <w:p w:rsidR="00F242A0" w:rsidRPr="000356E6" w:rsidRDefault="00F242A0" w:rsidP="00790C3B">
            <w:pPr>
              <w:spacing w:line="276" w:lineRule="auto"/>
              <w:jc w:val="center"/>
              <w:rPr>
                <w:sz w:val="22"/>
                <w:szCs w:val="22"/>
                <w:lang w:eastAsia="en-US"/>
              </w:rPr>
            </w:pPr>
            <w:r w:rsidRPr="000356E6">
              <w:rPr>
                <w:sz w:val="22"/>
                <w:szCs w:val="22"/>
                <w:lang w:eastAsia="en-US"/>
              </w:rPr>
              <w:t>100</w:t>
            </w:r>
          </w:p>
        </w:tc>
        <w:tc>
          <w:tcPr>
            <w:tcW w:w="1892" w:type="dxa"/>
            <w:tcBorders>
              <w:top w:val="single" w:sz="4" w:space="0" w:color="auto"/>
              <w:left w:val="single" w:sz="4" w:space="0" w:color="auto"/>
              <w:bottom w:val="single" w:sz="4" w:space="0" w:color="auto"/>
              <w:right w:val="single" w:sz="4" w:space="0" w:color="auto"/>
            </w:tcBorders>
            <w:shd w:val="clear" w:color="auto" w:fill="FFFFFF"/>
          </w:tcPr>
          <w:p w:rsidR="00F242A0" w:rsidRPr="000356E6" w:rsidRDefault="00F242A0" w:rsidP="00790C3B">
            <w:pPr>
              <w:spacing w:line="276" w:lineRule="auto"/>
              <w:jc w:val="center"/>
              <w:rPr>
                <w:sz w:val="22"/>
                <w:szCs w:val="22"/>
                <w:lang w:eastAsia="en-US"/>
              </w:rPr>
            </w:pPr>
            <w:r w:rsidRPr="000356E6">
              <w:rPr>
                <w:sz w:val="22"/>
                <w:szCs w:val="22"/>
                <w:lang w:eastAsia="en-US"/>
              </w:rPr>
              <w:t>100</w:t>
            </w:r>
          </w:p>
        </w:tc>
      </w:tr>
      <w:tr w:rsidR="00F242A0" w:rsidRPr="000356E6" w:rsidTr="000356E6">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F242A0" w:rsidRPr="000356E6" w:rsidRDefault="00F242A0" w:rsidP="00790C3B">
            <w:pPr>
              <w:spacing w:line="276" w:lineRule="auto"/>
              <w:jc w:val="both"/>
              <w:rPr>
                <w:sz w:val="22"/>
                <w:szCs w:val="22"/>
                <w:lang w:eastAsia="en-US"/>
              </w:rPr>
            </w:pPr>
            <w:r w:rsidRPr="000356E6">
              <w:rPr>
                <w:sz w:val="22"/>
                <w:szCs w:val="22"/>
                <w:lang w:eastAsia="en-US"/>
              </w:rPr>
              <w:t>Математика (базовая)</w:t>
            </w:r>
          </w:p>
        </w:tc>
        <w:tc>
          <w:tcPr>
            <w:tcW w:w="2482" w:type="dxa"/>
            <w:tcBorders>
              <w:top w:val="single" w:sz="4" w:space="0" w:color="auto"/>
              <w:left w:val="single" w:sz="4" w:space="0" w:color="auto"/>
              <w:bottom w:val="single" w:sz="4" w:space="0" w:color="auto"/>
              <w:right w:val="single" w:sz="4" w:space="0" w:color="auto"/>
            </w:tcBorders>
            <w:shd w:val="clear" w:color="auto" w:fill="FFFFFF"/>
          </w:tcPr>
          <w:p w:rsidR="00F242A0" w:rsidRPr="000356E6" w:rsidRDefault="00F242A0" w:rsidP="00790C3B">
            <w:pPr>
              <w:spacing w:line="276" w:lineRule="auto"/>
              <w:jc w:val="center"/>
              <w:rPr>
                <w:sz w:val="22"/>
                <w:szCs w:val="22"/>
                <w:lang w:eastAsia="en-US"/>
              </w:rPr>
            </w:pPr>
            <w:r w:rsidRPr="000356E6">
              <w:rPr>
                <w:sz w:val="22"/>
                <w:szCs w:val="22"/>
                <w:lang w:eastAsia="en-US"/>
              </w:rPr>
              <w:t>10</w:t>
            </w:r>
          </w:p>
        </w:tc>
        <w:tc>
          <w:tcPr>
            <w:tcW w:w="2164" w:type="dxa"/>
            <w:tcBorders>
              <w:top w:val="single" w:sz="4" w:space="0" w:color="auto"/>
              <w:left w:val="single" w:sz="4" w:space="0" w:color="auto"/>
              <w:bottom w:val="single" w:sz="4" w:space="0" w:color="auto"/>
              <w:right w:val="single" w:sz="4" w:space="0" w:color="auto"/>
            </w:tcBorders>
            <w:shd w:val="clear" w:color="auto" w:fill="FFFFFF"/>
          </w:tcPr>
          <w:p w:rsidR="00F242A0" w:rsidRPr="000356E6" w:rsidRDefault="00F242A0" w:rsidP="00790C3B">
            <w:pPr>
              <w:spacing w:line="276" w:lineRule="auto"/>
              <w:jc w:val="center"/>
              <w:rPr>
                <w:sz w:val="22"/>
                <w:szCs w:val="22"/>
                <w:lang w:eastAsia="en-US"/>
              </w:rPr>
            </w:pPr>
            <w:r w:rsidRPr="000356E6">
              <w:rPr>
                <w:sz w:val="22"/>
                <w:szCs w:val="22"/>
                <w:lang w:eastAsia="en-US"/>
              </w:rPr>
              <w:t>45,4</w:t>
            </w:r>
          </w:p>
        </w:tc>
        <w:tc>
          <w:tcPr>
            <w:tcW w:w="1892" w:type="dxa"/>
            <w:tcBorders>
              <w:top w:val="single" w:sz="4" w:space="0" w:color="auto"/>
              <w:left w:val="single" w:sz="4" w:space="0" w:color="auto"/>
              <w:bottom w:val="single" w:sz="4" w:space="0" w:color="auto"/>
              <w:right w:val="single" w:sz="4" w:space="0" w:color="auto"/>
            </w:tcBorders>
            <w:shd w:val="clear" w:color="auto" w:fill="FFFFFF"/>
          </w:tcPr>
          <w:p w:rsidR="00F242A0" w:rsidRPr="000356E6" w:rsidRDefault="00F242A0" w:rsidP="00790C3B">
            <w:pPr>
              <w:spacing w:line="276" w:lineRule="auto"/>
              <w:jc w:val="center"/>
              <w:rPr>
                <w:sz w:val="22"/>
                <w:szCs w:val="22"/>
                <w:lang w:eastAsia="en-US"/>
              </w:rPr>
            </w:pPr>
            <w:r w:rsidRPr="000356E6">
              <w:rPr>
                <w:sz w:val="22"/>
                <w:szCs w:val="22"/>
                <w:lang w:eastAsia="en-US"/>
              </w:rPr>
              <w:t>100</w:t>
            </w:r>
          </w:p>
        </w:tc>
      </w:tr>
      <w:tr w:rsidR="00F242A0" w:rsidRPr="000356E6" w:rsidTr="000356E6">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F242A0" w:rsidRPr="000356E6" w:rsidRDefault="00F242A0" w:rsidP="00790C3B">
            <w:pPr>
              <w:spacing w:line="276" w:lineRule="auto"/>
              <w:jc w:val="both"/>
              <w:rPr>
                <w:sz w:val="22"/>
                <w:szCs w:val="22"/>
                <w:lang w:eastAsia="en-US"/>
              </w:rPr>
            </w:pPr>
            <w:r w:rsidRPr="000356E6">
              <w:rPr>
                <w:sz w:val="22"/>
                <w:szCs w:val="22"/>
                <w:lang w:eastAsia="en-US"/>
              </w:rPr>
              <w:t>Математика (профильная)</w:t>
            </w:r>
          </w:p>
        </w:tc>
        <w:tc>
          <w:tcPr>
            <w:tcW w:w="2482" w:type="dxa"/>
            <w:tcBorders>
              <w:top w:val="single" w:sz="4" w:space="0" w:color="auto"/>
              <w:left w:val="single" w:sz="4" w:space="0" w:color="auto"/>
              <w:bottom w:val="single" w:sz="4" w:space="0" w:color="auto"/>
              <w:right w:val="single" w:sz="4" w:space="0" w:color="auto"/>
            </w:tcBorders>
            <w:shd w:val="clear" w:color="auto" w:fill="FFFFFF"/>
          </w:tcPr>
          <w:p w:rsidR="00F242A0" w:rsidRPr="000356E6" w:rsidRDefault="00F242A0" w:rsidP="00790C3B">
            <w:pPr>
              <w:spacing w:line="276" w:lineRule="auto"/>
              <w:jc w:val="center"/>
              <w:rPr>
                <w:sz w:val="22"/>
                <w:szCs w:val="22"/>
                <w:lang w:eastAsia="en-US"/>
              </w:rPr>
            </w:pPr>
            <w:r w:rsidRPr="000356E6">
              <w:rPr>
                <w:sz w:val="22"/>
                <w:szCs w:val="22"/>
                <w:lang w:eastAsia="en-US"/>
              </w:rPr>
              <w:t>20</w:t>
            </w:r>
          </w:p>
        </w:tc>
        <w:tc>
          <w:tcPr>
            <w:tcW w:w="2164" w:type="dxa"/>
            <w:tcBorders>
              <w:top w:val="single" w:sz="4" w:space="0" w:color="auto"/>
              <w:left w:val="single" w:sz="4" w:space="0" w:color="auto"/>
              <w:bottom w:val="single" w:sz="4" w:space="0" w:color="auto"/>
              <w:right w:val="single" w:sz="4" w:space="0" w:color="auto"/>
            </w:tcBorders>
            <w:shd w:val="clear" w:color="auto" w:fill="FFFFFF"/>
          </w:tcPr>
          <w:p w:rsidR="00F242A0" w:rsidRPr="000356E6" w:rsidRDefault="00F242A0" w:rsidP="00790C3B">
            <w:pPr>
              <w:spacing w:line="276" w:lineRule="auto"/>
              <w:jc w:val="center"/>
              <w:rPr>
                <w:sz w:val="22"/>
                <w:szCs w:val="22"/>
                <w:lang w:eastAsia="en-US"/>
              </w:rPr>
            </w:pPr>
            <w:r w:rsidRPr="000356E6">
              <w:rPr>
                <w:sz w:val="22"/>
                <w:szCs w:val="22"/>
                <w:lang w:eastAsia="en-US"/>
              </w:rPr>
              <w:t>91</w:t>
            </w:r>
          </w:p>
        </w:tc>
        <w:tc>
          <w:tcPr>
            <w:tcW w:w="1892" w:type="dxa"/>
            <w:tcBorders>
              <w:top w:val="single" w:sz="4" w:space="0" w:color="auto"/>
              <w:left w:val="single" w:sz="4" w:space="0" w:color="auto"/>
              <w:bottom w:val="single" w:sz="4" w:space="0" w:color="auto"/>
              <w:right w:val="single" w:sz="4" w:space="0" w:color="auto"/>
            </w:tcBorders>
            <w:shd w:val="clear" w:color="auto" w:fill="FFFFFF"/>
          </w:tcPr>
          <w:p w:rsidR="00F242A0" w:rsidRPr="000356E6" w:rsidRDefault="00F242A0" w:rsidP="00790C3B">
            <w:pPr>
              <w:spacing w:line="276" w:lineRule="auto"/>
              <w:jc w:val="center"/>
              <w:rPr>
                <w:sz w:val="22"/>
                <w:szCs w:val="22"/>
                <w:lang w:eastAsia="en-US"/>
              </w:rPr>
            </w:pPr>
            <w:r w:rsidRPr="000356E6">
              <w:rPr>
                <w:sz w:val="22"/>
                <w:szCs w:val="22"/>
                <w:lang w:eastAsia="en-US"/>
              </w:rPr>
              <w:t>95</w:t>
            </w:r>
          </w:p>
        </w:tc>
      </w:tr>
      <w:tr w:rsidR="00F242A0" w:rsidRPr="000356E6" w:rsidTr="000356E6">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F242A0" w:rsidRPr="000356E6" w:rsidRDefault="00F242A0" w:rsidP="00790C3B">
            <w:pPr>
              <w:spacing w:line="276" w:lineRule="auto"/>
              <w:jc w:val="both"/>
              <w:rPr>
                <w:sz w:val="22"/>
                <w:szCs w:val="22"/>
                <w:lang w:eastAsia="en-US"/>
              </w:rPr>
            </w:pPr>
            <w:r w:rsidRPr="000356E6">
              <w:rPr>
                <w:sz w:val="22"/>
                <w:szCs w:val="22"/>
                <w:lang w:eastAsia="en-US"/>
              </w:rPr>
              <w:t>Литература</w:t>
            </w:r>
            <w:r w:rsidR="00776A62">
              <w:rPr>
                <w:sz w:val="22"/>
                <w:szCs w:val="22"/>
                <w:lang w:eastAsia="en-US"/>
              </w:rPr>
              <w:t>, география</w:t>
            </w:r>
          </w:p>
        </w:tc>
        <w:tc>
          <w:tcPr>
            <w:tcW w:w="2482" w:type="dxa"/>
            <w:tcBorders>
              <w:top w:val="single" w:sz="4" w:space="0" w:color="auto"/>
              <w:left w:val="single" w:sz="4" w:space="0" w:color="auto"/>
              <w:bottom w:val="single" w:sz="4" w:space="0" w:color="auto"/>
              <w:right w:val="single" w:sz="4" w:space="0" w:color="auto"/>
            </w:tcBorders>
            <w:shd w:val="clear" w:color="auto" w:fill="FFFFFF"/>
          </w:tcPr>
          <w:p w:rsidR="00F242A0" w:rsidRPr="000356E6" w:rsidRDefault="00F242A0" w:rsidP="00790C3B">
            <w:pPr>
              <w:spacing w:line="276" w:lineRule="auto"/>
              <w:jc w:val="center"/>
              <w:rPr>
                <w:sz w:val="22"/>
                <w:szCs w:val="22"/>
                <w:lang w:eastAsia="en-US"/>
              </w:rPr>
            </w:pPr>
            <w:r w:rsidRPr="000356E6">
              <w:rPr>
                <w:sz w:val="22"/>
                <w:szCs w:val="22"/>
                <w:lang w:eastAsia="en-US"/>
              </w:rPr>
              <w:t>1</w:t>
            </w:r>
          </w:p>
        </w:tc>
        <w:tc>
          <w:tcPr>
            <w:tcW w:w="2164" w:type="dxa"/>
            <w:tcBorders>
              <w:top w:val="single" w:sz="4" w:space="0" w:color="auto"/>
              <w:left w:val="single" w:sz="4" w:space="0" w:color="auto"/>
              <w:bottom w:val="single" w:sz="4" w:space="0" w:color="auto"/>
              <w:right w:val="single" w:sz="4" w:space="0" w:color="auto"/>
            </w:tcBorders>
            <w:shd w:val="clear" w:color="auto" w:fill="FFFFFF"/>
          </w:tcPr>
          <w:p w:rsidR="00F242A0" w:rsidRPr="000356E6" w:rsidRDefault="00F242A0" w:rsidP="00790C3B">
            <w:pPr>
              <w:spacing w:line="276" w:lineRule="auto"/>
              <w:jc w:val="center"/>
              <w:rPr>
                <w:sz w:val="22"/>
                <w:szCs w:val="22"/>
                <w:lang w:eastAsia="en-US"/>
              </w:rPr>
            </w:pPr>
            <w:r w:rsidRPr="000356E6">
              <w:rPr>
                <w:sz w:val="22"/>
                <w:szCs w:val="22"/>
                <w:lang w:eastAsia="en-US"/>
              </w:rPr>
              <w:t>4,5</w:t>
            </w:r>
          </w:p>
        </w:tc>
        <w:tc>
          <w:tcPr>
            <w:tcW w:w="1892" w:type="dxa"/>
            <w:tcBorders>
              <w:top w:val="single" w:sz="4" w:space="0" w:color="auto"/>
              <w:left w:val="single" w:sz="4" w:space="0" w:color="auto"/>
              <w:bottom w:val="single" w:sz="4" w:space="0" w:color="auto"/>
              <w:right w:val="single" w:sz="4" w:space="0" w:color="auto"/>
            </w:tcBorders>
            <w:shd w:val="clear" w:color="auto" w:fill="FFFFFF"/>
          </w:tcPr>
          <w:p w:rsidR="00F242A0" w:rsidRPr="000356E6" w:rsidRDefault="00F242A0" w:rsidP="00790C3B">
            <w:pPr>
              <w:spacing w:line="276" w:lineRule="auto"/>
              <w:jc w:val="center"/>
              <w:rPr>
                <w:sz w:val="22"/>
                <w:szCs w:val="22"/>
                <w:lang w:eastAsia="en-US"/>
              </w:rPr>
            </w:pPr>
            <w:r w:rsidRPr="000356E6">
              <w:rPr>
                <w:sz w:val="22"/>
                <w:szCs w:val="22"/>
                <w:lang w:eastAsia="en-US"/>
              </w:rPr>
              <w:t>100</w:t>
            </w:r>
          </w:p>
        </w:tc>
      </w:tr>
      <w:tr w:rsidR="00F242A0" w:rsidRPr="000356E6" w:rsidTr="000356E6">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F242A0" w:rsidRPr="000356E6" w:rsidRDefault="00F242A0" w:rsidP="00790C3B">
            <w:pPr>
              <w:spacing w:line="276" w:lineRule="auto"/>
              <w:jc w:val="both"/>
              <w:rPr>
                <w:sz w:val="22"/>
                <w:szCs w:val="22"/>
                <w:lang w:eastAsia="en-US"/>
              </w:rPr>
            </w:pPr>
            <w:r w:rsidRPr="000356E6">
              <w:rPr>
                <w:sz w:val="22"/>
                <w:szCs w:val="22"/>
                <w:lang w:eastAsia="en-US"/>
              </w:rPr>
              <w:t>История</w:t>
            </w:r>
          </w:p>
        </w:tc>
        <w:tc>
          <w:tcPr>
            <w:tcW w:w="2482" w:type="dxa"/>
            <w:tcBorders>
              <w:top w:val="single" w:sz="4" w:space="0" w:color="auto"/>
              <w:left w:val="single" w:sz="4" w:space="0" w:color="auto"/>
              <w:bottom w:val="single" w:sz="4" w:space="0" w:color="auto"/>
              <w:right w:val="single" w:sz="4" w:space="0" w:color="auto"/>
            </w:tcBorders>
            <w:shd w:val="clear" w:color="auto" w:fill="FFFFFF"/>
          </w:tcPr>
          <w:p w:rsidR="00F242A0" w:rsidRPr="000356E6" w:rsidRDefault="00F242A0" w:rsidP="00790C3B">
            <w:pPr>
              <w:spacing w:line="276" w:lineRule="auto"/>
              <w:jc w:val="center"/>
              <w:rPr>
                <w:sz w:val="22"/>
                <w:szCs w:val="22"/>
                <w:lang w:eastAsia="en-US"/>
              </w:rPr>
            </w:pPr>
            <w:r w:rsidRPr="000356E6">
              <w:rPr>
                <w:sz w:val="22"/>
                <w:szCs w:val="22"/>
                <w:lang w:eastAsia="en-US"/>
              </w:rPr>
              <w:t>12</w:t>
            </w:r>
          </w:p>
        </w:tc>
        <w:tc>
          <w:tcPr>
            <w:tcW w:w="2164" w:type="dxa"/>
            <w:tcBorders>
              <w:top w:val="single" w:sz="4" w:space="0" w:color="auto"/>
              <w:left w:val="single" w:sz="4" w:space="0" w:color="auto"/>
              <w:bottom w:val="single" w:sz="4" w:space="0" w:color="auto"/>
              <w:right w:val="single" w:sz="4" w:space="0" w:color="auto"/>
            </w:tcBorders>
            <w:shd w:val="clear" w:color="auto" w:fill="FFFFFF"/>
          </w:tcPr>
          <w:p w:rsidR="00F242A0" w:rsidRPr="000356E6" w:rsidRDefault="00F242A0" w:rsidP="00790C3B">
            <w:pPr>
              <w:spacing w:line="276" w:lineRule="auto"/>
              <w:jc w:val="center"/>
              <w:rPr>
                <w:sz w:val="22"/>
                <w:szCs w:val="22"/>
                <w:lang w:eastAsia="en-US"/>
              </w:rPr>
            </w:pPr>
            <w:r w:rsidRPr="000356E6">
              <w:rPr>
                <w:sz w:val="22"/>
                <w:szCs w:val="22"/>
                <w:lang w:eastAsia="en-US"/>
              </w:rPr>
              <w:t>54,5</w:t>
            </w:r>
          </w:p>
        </w:tc>
        <w:tc>
          <w:tcPr>
            <w:tcW w:w="1892" w:type="dxa"/>
            <w:tcBorders>
              <w:top w:val="single" w:sz="4" w:space="0" w:color="auto"/>
              <w:left w:val="single" w:sz="4" w:space="0" w:color="auto"/>
              <w:bottom w:val="single" w:sz="4" w:space="0" w:color="auto"/>
              <w:right w:val="single" w:sz="4" w:space="0" w:color="auto"/>
            </w:tcBorders>
            <w:shd w:val="clear" w:color="auto" w:fill="FFFFFF"/>
          </w:tcPr>
          <w:p w:rsidR="00F242A0" w:rsidRPr="000356E6" w:rsidRDefault="00F242A0" w:rsidP="00790C3B">
            <w:pPr>
              <w:spacing w:line="276" w:lineRule="auto"/>
              <w:jc w:val="center"/>
              <w:rPr>
                <w:sz w:val="22"/>
                <w:szCs w:val="22"/>
                <w:lang w:eastAsia="en-US"/>
              </w:rPr>
            </w:pPr>
            <w:r w:rsidRPr="000356E6">
              <w:rPr>
                <w:sz w:val="22"/>
                <w:szCs w:val="22"/>
                <w:lang w:eastAsia="en-US"/>
              </w:rPr>
              <w:t>100</w:t>
            </w:r>
          </w:p>
        </w:tc>
      </w:tr>
      <w:tr w:rsidR="00F242A0" w:rsidRPr="000356E6" w:rsidTr="000356E6">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F242A0" w:rsidRPr="000356E6" w:rsidRDefault="00F242A0" w:rsidP="00790C3B">
            <w:pPr>
              <w:spacing w:line="276" w:lineRule="auto"/>
              <w:jc w:val="both"/>
              <w:rPr>
                <w:sz w:val="22"/>
                <w:szCs w:val="22"/>
                <w:lang w:eastAsia="en-US"/>
              </w:rPr>
            </w:pPr>
            <w:r w:rsidRPr="000356E6">
              <w:rPr>
                <w:sz w:val="22"/>
                <w:szCs w:val="22"/>
                <w:lang w:eastAsia="en-US"/>
              </w:rPr>
              <w:t>Обществознание</w:t>
            </w:r>
          </w:p>
        </w:tc>
        <w:tc>
          <w:tcPr>
            <w:tcW w:w="2482" w:type="dxa"/>
            <w:tcBorders>
              <w:top w:val="single" w:sz="4" w:space="0" w:color="auto"/>
              <w:left w:val="single" w:sz="4" w:space="0" w:color="auto"/>
              <w:bottom w:val="single" w:sz="4" w:space="0" w:color="auto"/>
              <w:right w:val="single" w:sz="4" w:space="0" w:color="auto"/>
            </w:tcBorders>
            <w:shd w:val="clear" w:color="auto" w:fill="FFFFFF"/>
          </w:tcPr>
          <w:p w:rsidR="00F242A0" w:rsidRPr="000356E6" w:rsidRDefault="00F242A0" w:rsidP="00790C3B">
            <w:pPr>
              <w:spacing w:line="276" w:lineRule="auto"/>
              <w:jc w:val="center"/>
              <w:rPr>
                <w:sz w:val="22"/>
                <w:szCs w:val="22"/>
                <w:lang w:eastAsia="en-US"/>
              </w:rPr>
            </w:pPr>
            <w:r w:rsidRPr="000356E6">
              <w:rPr>
                <w:sz w:val="22"/>
                <w:szCs w:val="22"/>
                <w:lang w:eastAsia="en-US"/>
              </w:rPr>
              <w:t>15</w:t>
            </w:r>
          </w:p>
        </w:tc>
        <w:tc>
          <w:tcPr>
            <w:tcW w:w="2164" w:type="dxa"/>
            <w:tcBorders>
              <w:top w:val="single" w:sz="4" w:space="0" w:color="auto"/>
              <w:left w:val="single" w:sz="4" w:space="0" w:color="auto"/>
              <w:bottom w:val="single" w:sz="4" w:space="0" w:color="auto"/>
              <w:right w:val="single" w:sz="4" w:space="0" w:color="auto"/>
            </w:tcBorders>
            <w:shd w:val="clear" w:color="auto" w:fill="FFFFFF"/>
          </w:tcPr>
          <w:p w:rsidR="00F242A0" w:rsidRPr="000356E6" w:rsidRDefault="00F242A0" w:rsidP="00790C3B">
            <w:pPr>
              <w:spacing w:line="276" w:lineRule="auto"/>
              <w:jc w:val="center"/>
              <w:rPr>
                <w:sz w:val="22"/>
                <w:szCs w:val="22"/>
                <w:lang w:eastAsia="en-US"/>
              </w:rPr>
            </w:pPr>
            <w:r w:rsidRPr="000356E6">
              <w:rPr>
                <w:sz w:val="22"/>
                <w:szCs w:val="22"/>
                <w:lang w:eastAsia="en-US"/>
              </w:rPr>
              <w:t>68,1</w:t>
            </w:r>
          </w:p>
        </w:tc>
        <w:tc>
          <w:tcPr>
            <w:tcW w:w="1892" w:type="dxa"/>
            <w:tcBorders>
              <w:top w:val="single" w:sz="4" w:space="0" w:color="auto"/>
              <w:left w:val="single" w:sz="4" w:space="0" w:color="auto"/>
              <w:bottom w:val="single" w:sz="4" w:space="0" w:color="auto"/>
              <w:right w:val="single" w:sz="4" w:space="0" w:color="auto"/>
            </w:tcBorders>
            <w:shd w:val="clear" w:color="auto" w:fill="FFFFFF"/>
          </w:tcPr>
          <w:p w:rsidR="00F242A0" w:rsidRPr="000356E6" w:rsidRDefault="00F242A0" w:rsidP="00790C3B">
            <w:pPr>
              <w:spacing w:line="276" w:lineRule="auto"/>
              <w:jc w:val="center"/>
              <w:rPr>
                <w:sz w:val="22"/>
                <w:szCs w:val="22"/>
                <w:lang w:eastAsia="en-US"/>
              </w:rPr>
            </w:pPr>
            <w:r w:rsidRPr="000356E6">
              <w:rPr>
                <w:sz w:val="22"/>
                <w:szCs w:val="22"/>
                <w:lang w:eastAsia="en-US"/>
              </w:rPr>
              <w:t>100</w:t>
            </w:r>
          </w:p>
        </w:tc>
      </w:tr>
      <w:tr w:rsidR="00F242A0" w:rsidRPr="000356E6" w:rsidTr="000356E6">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F242A0" w:rsidRPr="000356E6" w:rsidRDefault="00F242A0" w:rsidP="00790C3B">
            <w:pPr>
              <w:spacing w:line="276" w:lineRule="auto"/>
              <w:jc w:val="both"/>
              <w:rPr>
                <w:sz w:val="22"/>
                <w:szCs w:val="22"/>
                <w:lang w:eastAsia="en-US"/>
              </w:rPr>
            </w:pPr>
            <w:r w:rsidRPr="000356E6">
              <w:rPr>
                <w:sz w:val="22"/>
                <w:szCs w:val="22"/>
                <w:lang w:eastAsia="en-US"/>
              </w:rPr>
              <w:t>Английский язык</w:t>
            </w:r>
          </w:p>
        </w:tc>
        <w:tc>
          <w:tcPr>
            <w:tcW w:w="2482" w:type="dxa"/>
            <w:tcBorders>
              <w:top w:val="single" w:sz="4" w:space="0" w:color="auto"/>
              <w:left w:val="single" w:sz="4" w:space="0" w:color="auto"/>
              <w:bottom w:val="single" w:sz="4" w:space="0" w:color="auto"/>
              <w:right w:val="single" w:sz="4" w:space="0" w:color="auto"/>
            </w:tcBorders>
            <w:shd w:val="clear" w:color="auto" w:fill="FFFFFF"/>
          </w:tcPr>
          <w:p w:rsidR="00F242A0" w:rsidRPr="000356E6" w:rsidRDefault="00F242A0" w:rsidP="00790C3B">
            <w:pPr>
              <w:spacing w:line="276" w:lineRule="auto"/>
              <w:jc w:val="center"/>
              <w:rPr>
                <w:sz w:val="22"/>
                <w:szCs w:val="22"/>
                <w:lang w:eastAsia="en-US"/>
              </w:rPr>
            </w:pPr>
            <w:r w:rsidRPr="000356E6">
              <w:rPr>
                <w:sz w:val="22"/>
                <w:szCs w:val="22"/>
                <w:lang w:eastAsia="en-US"/>
              </w:rPr>
              <w:t>4</w:t>
            </w:r>
          </w:p>
        </w:tc>
        <w:tc>
          <w:tcPr>
            <w:tcW w:w="2164" w:type="dxa"/>
            <w:tcBorders>
              <w:top w:val="single" w:sz="4" w:space="0" w:color="auto"/>
              <w:left w:val="single" w:sz="4" w:space="0" w:color="auto"/>
              <w:bottom w:val="single" w:sz="4" w:space="0" w:color="auto"/>
              <w:right w:val="single" w:sz="4" w:space="0" w:color="auto"/>
            </w:tcBorders>
            <w:shd w:val="clear" w:color="auto" w:fill="FFFFFF"/>
          </w:tcPr>
          <w:p w:rsidR="00F242A0" w:rsidRPr="000356E6" w:rsidRDefault="00F242A0" w:rsidP="00790C3B">
            <w:pPr>
              <w:spacing w:line="276" w:lineRule="auto"/>
              <w:jc w:val="center"/>
              <w:rPr>
                <w:sz w:val="22"/>
                <w:szCs w:val="22"/>
                <w:lang w:eastAsia="en-US"/>
              </w:rPr>
            </w:pPr>
            <w:r w:rsidRPr="000356E6">
              <w:rPr>
                <w:sz w:val="22"/>
                <w:szCs w:val="22"/>
                <w:lang w:eastAsia="en-US"/>
              </w:rPr>
              <w:t>18,1</w:t>
            </w:r>
          </w:p>
        </w:tc>
        <w:tc>
          <w:tcPr>
            <w:tcW w:w="1892" w:type="dxa"/>
            <w:tcBorders>
              <w:top w:val="single" w:sz="4" w:space="0" w:color="auto"/>
              <w:left w:val="single" w:sz="4" w:space="0" w:color="auto"/>
              <w:bottom w:val="single" w:sz="4" w:space="0" w:color="auto"/>
              <w:right w:val="single" w:sz="4" w:space="0" w:color="auto"/>
            </w:tcBorders>
            <w:shd w:val="clear" w:color="auto" w:fill="FFFFFF"/>
          </w:tcPr>
          <w:p w:rsidR="00F242A0" w:rsidRPr="000356E6" w:rsidRDefault="00F242A0" w:rsidP="00790C3B">
            <w:pPr>
              <w:spacing w:line="276" w:lineRule="auto"/>
              <w:jc w:val="center"/>
              <w:rPr>
                <w:sz w:val="22"/>
                <w:szCs w:val="22"/>
                <w:lang w:eastAsia="en-US"/>
              </w:rPr>
            </w:pPr>
            <w:r w:rsidRPr="000356E6">
              <w:rPr>
                <w:sz w:val="22"/>
                <w:szCs w:val="22"/>
                <w:lang w:eastAsia="en-US"/>
              </w:rPr>
              <w:t>100</w:t>
            </w:r>
          </w:p>
        </w:tc>
      </w:tr>
      <w:tr w:rsidR="00F242A0" w:rsidRPr="000356E6" w:rsidTr="000356E6">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F242A0" w:rsidRPr="000356E6" w:rsidRDefault="00F242A0" w:rsidP="00790C3B">
            <w:pPr>
              <w:spacing w:line="276" w:lineRule="auto"/>
              <w:jc w:val="both"/>
              <w:rPr>
                <w:sz w:val="22"/>
                <w:szCs w:val="22"/>
                <w:lang w:eastAsia="en-US"/>
              </w:rPr>
            </w:pPr>
            <w:r w:rsidRPr="000356E6">
              <w:rPr>
                <w:sz w:val="22"/>
                <w:szCs w:val="22"/>
                <w:lang w:eastAsia="en-US"/>
              </w:rPr>
              <w:t>Информатика</w:t>
            </w:r>
          </w:p>
        </w:tc>
        <w:tc>
          <w:tcPr>
            <w:tcW w:w="2482" w:type="dxa"/>
            <w:tcBorders>
              <w:top w:val="single" w:sz="4" w:space="0" w:color="auto"/>
              <w:left w:val="single" w:sz="4" w:space="0" w:color="auto"/>
              <w:bottom w:val="single" w:sz="4" w:space="0" w:color="auto"/>
              <w:right w:val="single" w:sz="4" w:space="0" w:color="auto"/>
            </w:tcBorders>
            <w:shd w:val="clear" w:color="auto" w:fill="FFFFFF"/>
          </w:tcPr>
          <w:p w:rsidR="00F242A0" w:rsidRPr="000356E6" w:rsidRDefault="00F242A0" w:rsidP="00790C3B">
            <w:pPr>
              <w:spacing w:line="276" w:lineRule="auto"/>
              <w:jc w:val="center"/>
              <w:rPr>
                <w:sz w:val="22"/>
                <w:szCs w:val="22"/>
                <w:lang w:eastAsia="en-US"/>
              </w:rPr>
            </w:pPr>
            <w:r w:rsidRPr="000356E6">
              <w:rPr>
                <w:sz w:val="22"/>
                <w:szCs w:val="22"/>
                <w:lang w:eastAsia="en-US"/>
              </w:rPr>
              <w:t>1</w:t>
            </w:r>
          </w:p>
        </w:tc>
        <w:tc>
          <w:tcPr>
            <w:tcW w:w="2164" w:type="dxa"/>
            <w:tcBorders>
              <w:top w:val="single" w:sz="4" w:space="0" w:color="auto"/>
              <w:left w:val="single" w:sz="4" w:space="0" w:color="auto"/>
              <w:bottom w:val="single" w:sz="4" w:space="0" w:color="auto"/>
              <w:right w:val="single" w:sz="4" w:space="0" w:color="auto"/>
            </w:tcBorders>
            <w:shd w:val="clear" w:color="auto" w:fill="FFFFFF"/>
          </w:tcPr>
          <w:p w:rsidR="00F242A0" w:rsidRPr="000356E6" w:rsidRDefault="00F242A0" w:rsidP="00790C3B">
            <w:pPr>
              <w:spacing w:line="276" w:lineRule="auto"/>
              <w:jc w:val="center"/>
              <w:rPr>
                <w:sz w:val="22"/>
                <w:szCs w:val="22"/>
                <w:lang w:eastAsia="en-US"/>
              </w:rPr>
            </w:pPr>
            <w:r w:rsidRPr="000356E6">
              <w:rPr>
                <w:sz w:val="22"/>
                <w:szCs w:val="22"/>
                <w:lang w:eastAsia="en-US"/>
              </w:rPr>
              <w:t>4,5</w:t>
            </w:r>
          </w:p>
        </w:tc>
        <w:tc>
          <w:tcPr>
            <w:tcW w:w="1892" w:type="dxa"/>
            <w:tcBorders>
              <w:top w:val="single" w:sz="4" w:space="0" w:color="auto"/>
              <w:left w:val="single" w:sz="4" w:space="0" w:color="auto"/>
              <w:bottom w:val="single" w:sz="4" w:space="0" w:color="auto"/>
              <w:right w:val="single" w:sz="4" w:space="0" w:color="auto"/>
            </w:tcBorders>
            <w:shd w:val="clear" w:color="auto" w:fill="FFFFFF"/>
          </w:tcPr>
          <w:p w:rsidR="00F242A0" w:rsidRPr="000356E6" w:rsidRDefault="00F242A0" w:rsidP="00790C3B">
            <w:pPr>
              <w:spacing w:line="276" w:lineRule="auto"/>
              <w:jc w:val="center"/>
              <w:rPr>
                <w:sz w:val="22"/>
                <w:szCs w:val="22"/>
                <w:lang w:eastAsia="en-US"/>
              </w:rPr>
            </w:pPr>
            <w:r w:rsidRPr="000356E6">
              <w:rPr>
                <w:sz w:val="22"/>
                <w:szCs w:val="22"/>
                <w:lang w:eastAsia="en-US"/>
              </w:rPr>
              <w:t>100</w:t>
            </w:r>
          </w:p>
        </w:tc>
      </w:tr>
      <w:tr w:rsidR="00F242A0" w:rsidRPr="000356E6" w:rsidTr="000356E6">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F242A0" w:rsidRPr="000356E6" w:rsidRDefault="00F242A0" w:rsidP="00790C3B">
            <w:pPr>
              <w:spacing w:line="276" w:lineRule="auto"/>
              <w:jc w:val="both"/>
              <w:rPr>
                <w:sz w:val="22"/>
                <w:szCs w:val="22"/>
                <w:lang w:eastAsia="en-US"/>
              </w:rPr>
            </w:pPr>
            <w:r w:rsidRPr="000356E6">
              <w:rPr>
                <w:sz w:val="22"/>
                <w:szCs w:val="22"/>
                <w:lang w:eastAsia="en-US"/>
              </w:rPr>
              <w:t>Физика</w:t>
            </w:r>
          </w:p>
        </w:tc>
        <w:tc>
          <w:tcPr>
            <w:tcW w:w="2482" w:type="dxa"/>
            <w:tcBorders>
              <w:top w:val="single" w:sz="4" w:space="0" w:color="auto"/>
              <w:left w:val="single" w:sz="4" w:space="0" w:color="auto"/>
              <w:bottom w:val="single" w:sz="4" w:space="0" w:color="auto"/>
              <w:right w:val="single" w:sz="4" w:space="0" w:color="auto"/>
            </w:tcBorders>
            <w:shd w:val="clear" w:color="auto" w:fill="FFFFFF"/>
          </w:tcPr>
          <w:p w:rsidR="00F242A0" w:rsidRPr="000356E6" w:rsidRDefault="00F242A0" w:rsidP="00790C3B">
            <w:pPr>
              <w:spacing w:line="276" w:lineRule="auto"/>
              <w:jc w:val="center"/>
              <w:rPr>
                <w:sz w:val="22"/>
                <w:szCs w:val="22"/>
                <w:lang w:eastAsia="en-US"/>
              </w:rPr>
            </w:pPr>
            <w:r w:rsidRPr="000356E6">
              <w:rPr>
                <w:sz w:val="22"/>
                <w:szCs w:val="22"/>
                <w:lang w:eastAsia="en-US"/>
              </w:rPr>
              <w:t>6</w:t>
            </w:r>
          </w:p>
        </w:tc>
        <w:tc>
          <w:tcPr>
            <w:tcW w:w="2164" w:type="dxa"/>
            <w:tcBorders>
              <w:top w:val="single" w:sz="4" w:space="0" w:color="auto"/>
              <w:left w:val="single" w:sz="4" w:space="0" w:color="auto"/>
              <w:bottom w:val="single" w:sz="4" w:space="0" w:color="auto"/>
              <w:right w:val="single" w:sz="4" w:space="0" w:color="auto"/>
            </w:tcBorders>
            <w:shd w:val="clear" w:color="auto" w:fill="FFFFFF"/>
          </w:tcPr>
          <w:p w:rsidR="00F242A0" w:rsidRPr="000356E6" w:rsidRDefault="00F242A0" w:rsidP="00790C3B">
            <w:pPr>
              <w:spacing w:line="276" w:lineRule="auto"/>
              <w:jc w:val="center"/>
              <w:rPr>
                <w:sz w:val="22"/>
                <w:szCs w:val="22"/>
                <w:lang w:eastAsia="en-US"/>
              </w:rPr>
            </w:pPr>
            <w:r w:rsidRPr="000356E6">
              <w:rPr>
                <w:sz w:val="22"/>
                <w:szCs w:val="22"/>
                <w:lang w:eastAsia="en-US"/>
              </w:rPr>
              <w:t>27,2</w:t>
            </w:r>
          </w:p>
        </w:tc>
        <w:tc>
          <w:tcPr>
            <w:tcW w:w="1892" w:type="dxa"/>
            <w:tcBorders>
              <w:top w:val="single" w:sz="4" w:space="0" w:color="auto"/>
              <w:left w:val="single" w:sz="4" w:space="0" w:color="auto"/>
              <w:bottom w:val="single" w:sz="4" w:space="0" w:color="auto"/>
              <w:right w:val="single" w:sz="4" w:space="0" w:color="auto"/>
            </w:tcBorders>
            <w:shd w:val="clear" w:color="auto" w:fill="FFFFFF"/>
          </w:tcPr>
          <w:p w:rsidR="00F242A0" w:rsidRPr="000356E6" w:rsidRDefault="00F242A0" w:rsidP="00790C3B">
            <w:pPr>
              <w:spacing w:line="276" w:lineRule="auto"/>
              <w:jc w:val="center"/>
              <w:rPr>
                <w:sz w:val="22"/>
                <w:szCs w:val="22"/>
                <w:lang w:eastAsia="en-US"/>
              </w:rPr>
            </w:pPr>
            <w:r w:rsidRPr="000356E6">
              <w:rPr>
                <w:sz w:val="22"/>
                <w:szCs w:val="22"/>
                <w:lang w:eastAsia="en-US"/>
              </w:rPr>
              <w:t>100</w:t>
            </w:r>
          </w:p>
        </w:tc>
      </w:tr>
      <w:tr w:rsidR="00F242A0" w:rsidRPr="000356E6" w:rsidTr="000356E6">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F242A0" w:rsidRPr="000356E6" w:rsidRDefault="00F242A0" w:rsidP="00790C3B">
            <w:pPr>
              <w:spacing w:line="276" w:lineRule="auto"/>
              <w:jc w:val="both"/>
              <w:rPr>
                <w:sz w:val="22"/>
                <w:szCs w:val="22"/>
                <w:lang w:eastAsia="en-US"/>
              </w:rPr>
            </w:pPr>
            <w:r w:rsidRPr="000356E6">
              <w:rPr>
                <w:sz w:val="22"/>
                <w:szCs w:val="22"/>
                <w:lang w:eastAsia="en-US"/>
              </w:rPr>
              <w:t>Химия</w:t>
            </w:r>
          </w:p>
        </w:tc>
        <w:tc>
          <w:tcPr>
            <w:tcW w:w="2482" w:type="dxa"/>
            <w:tcBorders>
              <w:top w:val="single" w:sz="4" w:space="0" w:color="auto"/>
              <w:left w:val="single" w:sz="4" w:space="0" w:color="auto"/>
              <w:bottom w:val="single" w:sz="4" w:space="0" w:color="auto"/>
              <w:right w:val="single" w:sz="4" w:space="0" w:color="auto"/>
            </w:tcBorders>
            <w:shd w:val="clear" w:color="auto" w:fill="FFFFFF"/>
          </w:tcPr>
          <w:p w:rsidR="00F242A0" w:rsidRPr="000356E6" w:rsidRDefault="00F242A0" w:rsidP="00790C3B">
            <w:pPr>
              <w:spacing w:line="276" w:lineRule="auto"/>
              <w:jc w:val="center"/>
              <w:rPr>
                <w:sz w:val="22"/>
                <w:szCs w:val="22"/>
                <w:lang w:eastAsia="en-US"/>
              </w:rPr>
            </w:pPr>
            <w:r w:rsidRPr="000356E6">
              <w:rPr>
                <w:sz w:val="22"/>
                <w:szCs w:val="22"/>
                <w:lang w:eastAsia="en-US"/>
              </w:rPr>
              <w:t>1</w:t>
            </w:r>
          </w:p>
        </w:tc>
        <w:tc>
          <w:tcPr>
            <w:tcW w:w="2164" w:type="dxa"/>
            <w:tcBorders>
              <w:top w:val="single" w:sz="4" w:space="0" w:color="auto"/>
              <w:left w:val="single" w:sz="4" w:space="0" w:color="auto"/>
              <w:bottom w:val="single" w:sz="4" w:space="0" w:color="auto"/>
              <w:right w:val="single" w:sz="4" w:space="0" w:color="auto"/>
            </w:tcBorders>
            <w:shd w:val="clear" w:color="auto" w:fill="FFFFFF"/>
          </w:tcPr>
          <w:p w:rsidR="00F242A0" w:rsidRPr="000356E6" w:rsidRDefault="00F242A0" w:rsidP="00790C3B">
            <w:pPr>
              <w:spacing w:line="276" w:lineRule="auto"/>
              <w:jc w:val="center"/>
              <w:rPr>
                <w:sz w:val="22"/>
                <w:szCs w:val="22"/>
                <w:lang w:eastAsia="en-US"/>
              </w:rPr>
            </w:pPr>
            <w:r w:rsidRPr="000356E6">
              <w:rPr>
                <w:sz w:val="22"/>
                <w:szCs w:val="22"/>
                <w:lang w:eastAsia="en-US"/>
              </w:rPr>
              <w:t>4,5</w:t>
            </w:r>
          </w:p>
        </w:tc>
        <w:tc>
          <w:tcPr>
            <w:tcW w:w="1892" w:type="dxa"/>
            <w:tcBorders>
              <w:top w:val="single" w:sz="4" w:space="0" w:color="auto"/>
              <w:left w:val="single" w:sz="4" w:space="0" w:color="auto"/>
              <w:bottom w:val="single" w:sz="4" w:space="0" w:color="auto"/>
              <w:right w:val="single" w:sz="4" w:space="0" w:color="auto"/>
            </w:tcBorders>
            <w:shd w:val="clear" w:color="auto" w:fill="FFFFFF"/>
          </w:tcPr>
          <w:p w:rsidR="00F242A0" w:rsidRPr="000356E6" w:rsidRDefault="00F242A0" w:rsidP="00790C3B">
            <w:pPr>
              <w:spacing w:line="276" w:lineRule="auto"/>
              <w:jc w:val="center"/>
              <w:rPr>
                <w:sz w:val="22"/>
                <w:szCs w:val="22"/>
                <w:lang w:eastAsia="en-US"/>
              </w:rPr>
            </w:pPr>
            <w:r w:rsidRPr="000356E6">
              <w:rPr>
                <w:sz w:val="22"/>
                <w:szCs w:val="22"/>
                <w:lang w:eastAsia="en-US"/>
              </w:rPr>
              <w:t>100</w:t>
            </w:r>
          </w:p>
        </w:tc>
      </w:tr>
      <w:tr w:rsidR="00F242A0" w:rsidRPr="000356E6" w:rsidTr="000356E6">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F242A0" w:rsidRPr="000356E6" w:rsidRDefault="00F242A0" w:rsidP="00790C3B">
            <w:pPr>
              <w:spacing w:line="276" w:lineRule="auto"/>
              <w:jc w:val="both"/>
              <w:rPr>
                <w:sz w:val="22"/>
                <w:szCs w:val="22"/>
                <w:lang w:eastAsia="en-US"/>
              </w:rPr>
            </w:pPr>
            <w:r w:rsidRPr="000356E6">
              <w:rPr>
                <w:sz w:val="22"/>
                <w:szCs w:val="22"/>
                <w:lang w:eastAsia="en-US"/>
              </w:rPr>
              <w:t>Биология</w:t>
            </w:r>
          </w:p>
        </w:tc>
        <w:tc>
          <w:tcPr>
            <w:tcW w:w="2482" w:type="dxa"/>
            <w:tcBorders>
              <w:top w:val="single" w:sz="4" w:space="0" w:color="auto"/>
              <w:left w:val="single" w:sz="4" w:space="0" w:color="auto"/>
              <w:bottom w:val="single" w:sz="4" w:space="0" w:color="auto"/>
              <w:right w:val="single" w:sz="4" w:space="0" w:color="auto"/>
            </w:tcBorders>
            <w:shd w:val="clear" w:color="auto" w:fill="FFFFFF"/>
          </w:tcPr>
          <w:p w:rsidR="00F242A0" w:rsidRPr="000356E6" w:rsidRDefault="00F242A0" w:rsidP="00790C3B">
            <w:pPr>
              <w:spacing w:line="276" w:lineRule="auto"/>
              <w:jc w:val="center"/>
              <w:rPr>
                <w:sz w:val="22"/>
                <w:szCs w:val="22"/>
                <w:lang w:eastAsia="en-US"/>
              </w:rPr>
            </w:pPr>
            <w:r w:rsidRPr="000356E6">
              <w:rPr>
                <w:sz w:val="22"/>
                <w:szCs w:val="22"/>
                <w:lang w:eastAsia="en-US"/>
              </w:rPr>
              <w:t>2</w:t>
            </w:r>
          </w:p>
        </w:tc>
        <w:tc>
          <w:tcPr>
            <w:tcW w:w="2164" w:type="dxa"/>
            <w:tcBorders>
              <w:top w:val="single" w:sz="4" w:space="0" w:color="auto"/>
              <w:left w:val="single" w:sz="4" w:space="0" w:color="auto"/>
              <w:bottom w:val="single" w:sz="4" w:space="0" w:color="auto"/>
              <w:right w:val="single" w:sz="4" w:space="0" w:color="auto"/>
            </w:tcBorders>
            <w:shd w:val="clear" w:color="auto" w:fill="FFFFFF"/>
          </w:tcPr>
          <w:p w:rsidR="00F242A0" w:rsidRPr="000356E6" w:rsidRDefault="00F242A0" w:rsidP="00790C3B">
            <w:pPr>
              <w:spacing w:line="276" w:lineRule="auto"/>
              <w:jc w:val="center"/>
              <w:rPr>
                <w:sz w:val="22"/>
                <w:szCs w:val="22"/>
                <w:lang w:eastAsia="en-US"/>
              </w:rPr>
            </w:pPr>
            <w:r w:rsidRPr="000356E6">
              <w:rPr>
                <w:sz w:val="22"/>
                <w:szCs w:val="22"/>
                <w:lang w:eastAsia="en-US"/>
              </w:rPr>
              <w:t>9</w:t>
            </w:r>
          </w:p>
        </w:tc>
        <w:tc>
          <w:tcPr>
            <w:tcW w:w="1892" w:type="dxa"/>
            <w:tcBorders>
              <w:top w:val="single" w:sz="4" w:space="0" w:color="auto"/>
              <w:left w:val="single" w:sz="4" w:space="0" w:color="auto"/>
              <w:bottom w:val="single" w:sz="4" w:space="0" w:color="auto"/>
              <w:right w:val="single" w:sz="4" w:space="0" w:color="auto"/>
            </w:tcBorders>
            <w:shd w:val="clear" w:color="auto" w:fill="FFFFFF"/>
          </w:tcPr>
          <w:p w:rsidR="00F242A0" w:rsidRPr="000356E6" w:rsidRDefault="00F242A0" w:rsidP="00790C3B">
            <w:pPr>
              <w:spacing w:line="276" w:lineRule="auto"/>
              <w:jc w:val="center"/>
              <w:rPr>
                <w:sz w:val="22"/>
                <w:szCs w:val="22"/>
                <w:lang w:eastAsia="en-US"/>
              </w:rPr>
            </w:pPr>
            <w:r w:rsidRPr="000356E6">
              <w:rPr>
                <w:sz w:val="22"/>
                <w:szCs w:val="22"/>
                <w:lang w:eastAsia="en-US"/>
              </w:rPr>
              <w:t>100</w:t>
            </w:r>
          </w:p>
        </w:tc>
      </w:tr>
    </w:tbl>
    <w:p w:rsidR="00F242A0" w:rsidRPr="00776A62" w:rsidRDefault="00F242A0" w:rsidP="00776A62">
      <w:pPr>
        <w:spacing w:line="276" w:lineRule="auto"/>
        <w:jc w:val="both"/>
        <w:rPr>
          <w:lang w:eastAsia="en-US"/>
        </w:rPr>
      </w:pPr>
      <w:r w:rsidRPr="00776A62">
        <w:rPr>
          <w:lang w:eastAsia="en-US"/>
        </w:rPr>
        <w:t xml:space="preserve">Стабильна 100% успеваемость по всем предметам, кроме </w:t>
      </w:r>
      <w:r w:rsidR="00776A62" w:rsidRPr="00776A62">
        <w:rPr>
          <w:lang w:eastAsia="en-US"/>
        </w:rPr>
        <w:t xml:space="preserve">профильной </w:t>
      </w:r>
      <w:r w:rsidRPr="00776A62">
        <w:rPr>
          <w:lang w:eastAsia="en-US"/>
        </w:rPr>
        <w:t xml:space="preserve">математики </w:t>
      </w:r>
      <w:r w:rsidR="00776A62">
        <w:rPr>
          <w:lang w:eastAsia="en-US"/>
        </w:rPr>
        <w:t xml:space="preserve">– 95%. </w:t>
      </w:r>
    </w:p>
    <w:p w:rsidR="00951E81" w:rsidRDefault="00951E81" w:rsidP="000356E6">
      <w:pPr>
        <w:spacing w:line="276" w:lineRule="auto"/>
        <w:ind w:firstLine="567"/>
        <w:jc w:val="center"/>
        <w:rPr>
          <w:b/>
          <w:bCs/>
          <w:i/>
          <w:iCs/>
          <w:lang w:eastAsia="en-US"/>
        </w:rPr>
      </w:pPr>
    </w:p>
    <w:p w:rsidR="00951E81" w:rsidRDefault="00951E81" w:rsidP="000356E6">
      <w:pPr>
        <w:spacing w:line="276" w:lineRule="auto"/>
        <w:ind w:firstLine="567"/>
        <w:jc w:val="center"/>
        <w:rPr>
          <w:b/>
          <w:bCs/>
          <w:i/>
          <w:iCs/>
          <w:lang w:eastAsia="en-US"/>
        </w:rPr>
      </w:pPr>
    </w:p>
    <w:p w:rsidR="00951E81" w:rsidRDefault="00951E81" w:rsidP="000356E6">
      <w:pPr>
        <w:spacing w:line="276" w:lineRule="auto"/>
        <w:ind w:firstLine="567"/>
        <w:jc w:val="center"/>
        <w:rPr>
          <w:b/>
          <w:bCs/>
          <w:i/>
          <w:iCs/>
          <w:lang w:eastAsia="en-US"/>
        </w:rPr>
      </w:pPr>
    </w:p>
    <w:p w:rsidR="00951E81" w:rsidRDefault="00951E81" w:rsidP="000356E6">
      <w:pPr>
        <w:spacing w:line="276" w:lineRule="auto"/>
        <w:ind w:firstLine="567"/>
        <w:jc w:val="center"/>
        <w:rPr>
          <w:b/>
          <w:bCs/>
          <w:i/>
          <w:iCs/>
          <w:lang w:eastAsia="en-US"/>
        </w:rPr>
      </w:pPr>
    </w:p>
    <w:p w:rsidR="00F242A0" w:rsidRPr="00776A62" w:rsidRDefault="00F242A0" w:rsidP="000356E6">
      <w:pPr>
        <w:spacing w:line="276" w:lineRule="auto"/>
        <w:ind w:firstLine="567"/>
        <w:jc w:val="center"/>
        <w:rPr>
          <w:b/>
          <w:bCs/>
          <w:i/>
          <w:iCs/>
          <w:lang w:eastAsia="en-US"/>
        </w:rPr>
      </w:pPr>
      <w:r w:rsidRPr="00776A62">
        <w:rPr>
          <w:b/>
          <w:bCs/>
          <w:i/>
          <w:iCs/>
          <w:lang w:eastAsia="en-US"/>
        </w:rPr>
        <w:lastRenderedPageBreak/>
        <w:t>Динамика результатов ЕГЭ (средний балл).</w:t>
      </w:r>
    </w:p>
    <w:tbl>
      <w:tblPr>
        <w:tblW w:w="1035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17"/>
        <w:gridCol w:w="834"/>
        <w:gridCol w:w="725"/>
        <w:gridCol w:w="747"/>
        <w:gridCol w:w="801"/>
        <w:gridCol w:w="846"/>
        <w:gridCol w:w="801"/>
        <w:gridCol w:w="812"/>
        <w:gridCol w:w="801"/>
        <w:gridCol w:w="801"/>
        <w:gridCol w:w="801"/>
        <w:gridCol w:w="801"/>
        <w:gridCol w:w="765"/>
      </w:tblGrid>
      <w:tr w:rsidR="00F242A0" w:rsidRPr="000356E6" w:rsidTr="00AC0425">
        <w:trPr>
          <w:trHeight w:val="1948"/>
        </w:trPr>
        <w:tc>
          <w:tcPr>
            <w:tcW w:w="817" w:type="dxa"/>
            <w:tcBorders>
              <w:bottom w:val="single" w:sz="2" w:space="0" w:color="000000"/>
            </w:tcBorders>
            <w:shd w:val="clear" w:color="auto" w:fill="auto"/>
          </w:tcPr>
          <w:p w:rsidR="00F242A0" w:rsidRPr="000356E6" w:rsidRDefault="00F242A0" w:rsidP="00790C3B">
            <w:pPr>
              <w:spacing w:line="276" w:lineRule="auto"/>
              <w:jc w:val="both"/>
              <w:rPr>
                <w:bCs/>
                <w:iCs/>
                <w:color w:val="000000"/>
                <w:sz w:val="22"/>
                <w:szCs w:val="22"/>
                <w:lang w:eastAsia="en-US"/>
              </w:rPr>
            </w:pPr>
          </w:p>
        </w:tc>
        <w:tc>
          <w:tcPr>
            <w:tcW w:w="834" w:type="dxa"/>
            <w:tcBorders>
              <w:bottom w:val="single" w:sz="2" w:space="0" w:color="000000"/>
            </w:tcBorders>
            <w:shd w:val="clear" w:color="auto" w:fill="auto"/>
            <w:textDirection w:val="btLr"/>
          </w:tcPr>
          <w:p w:rsidR="00F242A0" w:rsidRPr="000356E6" w:rsidRDefault="00F242A0" w:rsidP="00790C3B">
            <w:pPr>
              <w:spacing w:line="276" w:lineRule="auto"/>
              <w:ind w:firstLine="18"/>
              <w:jc w:val="both"/>
              <w:rPr>
                <w:bCs/>
                <w:sz w:val="22"/>
                <w:szCs w:val="22"/>
              </w:rPr>
            </w:pPr>
            <w:r w:rsidRPr="000356E6">
              <w:rPr>
                <w:bCs/>
                <w:sz w:val="22"/>
                <w:szCs w:val="22"/>
              </w:rPr>
              <w:t>Русский язык</w:t>
            </w:r>
          </w:p>
        </w:tc>
        <w:tc>
          <w:tcPr>
            <w:tcW w:w="725" w:type="dxa"/>
            <w:tcBorders>
              <w:bottom w:val="single" w:sz="2" w:space="0" w:color="000000"/>
            </w:tcBorders>
            <w:shd w:val="clear" w:color="auto" w:fill="auto"/>
            <w:textDirection w:val="btLr"/>
          </w:tcPr>
          <w:p w:rsidR="00F242A0" w:rsidRPr="000356E6" w:rsidRDefault="00F242A0" w:rsidP="00790C3B">
            <w:pPr>
              <w:spacing w:line="276" w:lineRule="auto"/>
              <w:ind w:firstLine="18"/>
              <w:jc w:val="both"/>
              <w:rPr>
                <w:bCs/>
                <w:sz w:val="22"/>
                <w:szCs w:val="22"/>
              </w:rPr>
            </w:pPr>
            <w:r w:rsidRPr="000356E6">
              <w:rPr>
                <w:bCs/>
                <w:sz w:val="22"/>
                <w:szCs w:val="22"/>
              </w:rPr>
              <w:t>Математика (базовая)</w:t>
            </w:r>
          </w:p>
        </w:tc>
        <w:tc>
          <w:tcPr>
            <w:tcW w:w="747" w:type="dxa"/>
            <w:tcBorders>
              <w:bottom w:val="single" w:sz="2" w:space="0" w:color="000000"/>
            </w:tcBorders>
            <w:shd w:val="clear" w:color="auto" w:fill="auto"/>
            <w:textDirection w:val="btLr"/>
          </w:tcPr>
          <w:p w:rsidR="00F242A0" w:rsidRPr="000356E6" w:rsidRDefault="00F242A0" w:rsidP="00790C3B">
            <w:pPr>
              <w:spacing w:line="276" w:lineRule="auto"/>
              <w:ind w:firstLine="18"/>
              <w:jc w:val="both"/>
              <w:rPr>
                <w:bCs/>
                <w:sz w:val="22"/>
                <w:szCs w:val="22"/>
              </w:rPr>
            </w:pPr>
            <w:r w:rsidRPr="000356E6">
              <w:rPr>
                <w:bCs/>
                <w:sz w:val="22"/>
                <w:szCs w:val="22"/>
              </w:rPr>
              <w:t>Математика (профильная)</w:t>
            </w:r>
          </w:p>
        </w:tc>
        <w:tc>
          <w:tcPr>
            <w:tcW w:w="801" w:type="dxa"/>
            <w:tcBorders>
              <w:bottom w:val="single" w:sz="2" w:space="0" w:color="000000"/>
            </w:tcBorders>
            <w:shd w:val="clear" w:color="auto" w:fill="auto"/>
            <w:textDirection w:val="btLr"/>
          </w:tcPr>
          <w:p w:rsidR="00F242A0" w:rsidRPr="000356E6" w:rsidRDefault="00F242A0" w:rsidP="00790C3B">
            <w:pPr>
              <w:spacing w:line="276" w:lineRule="auto"/>
              <w:ind w:firstLine="18"/>
              <w:jc w:val="both"/>
              <w:rPr>
                <w:bCs/>
                <w:sz w:val="22"/>
                <w:szCs w:val="22"/>
              </w:rPr>
            </w:pPr>
            <w:r w:rsidRPr="000356E6">
              <w:rPr>
                <w:bCs/>
                <w:sz w:val="22"/>
                <w:szCs w:val="22"/>
              </w:rPr>
              <w:t>Биология</w:t>
            </w:r>
          </w:p>
        </w:tc>
        <w:tc>
          <w:tcPr>
            <w:tcW w:w="846" w:type="dxa"/>
            <w:tcBorders>
              <w:bottom w:val="single" w:sz="2" w:space="0" w:color="000000"/>
            </w:tcBorders>
            <w:shd w:val="clear" w:color="auto" w:fill="auto"/>
            <w:textDirection w:val="btLr"/>
          </w:tcPr>
          <w:p w:rsidR="00F242A0" w:rsidRPr="000356E6" w:rsidRDefault="00F242A0" w:rsidP="00790C3B">
            <w:pPr>
              <w:spacing w:line="276" w:lineRule="auto"/>
              <w:ind w:firstLine="18"/>
              <w:jc w:val="both"/>
              <w:rPr>
                <w:bCs/>
                <w:sz w:val="22"/>
                <w:szCs w:val="22"/>
              </w:rPr>
            </w:pPr>
            <w:r w:rsidRPr="000356E6">
              <w:rPr>
                <w:bCs/>
                <w:sz w:val="22"/>
                <w:szCs w:val="22"/>
              </w:rPr>
              <w:t>Информатика</w:t>
            </w:r>
          </w:p>
        </w:tc>
        <w:tc>
          <w:tcPr>
            <w:tcW w:w="801" w:type="dxa"/>
            <w:tcBorders>
              <w:bottom w:val="single" w:sz="2" w:space="0" w:color="000000"/>
            </w:tcBorders>
            <w:shd w:val="clear" w:color="auto" w:fill="auto"/>
            <w:textDirection w:val="btLr"/>
          </w:tcPr>
          <w:p w:rsidR="00F242A0" w:rsidRPr="000356E6" w:rsidRDefault="00F242A0" w:rsidP="00790C3B">
            <w:pPr>
              <w:spacing w:line="276" w:lineRule="auto"/>
              <w:ind w:firstLine="18"/>
              <w:jc w:val="both"/>
              <w:rPr>
                <w:bCs/>
                <w:sz w:val="22"/>
                <w:szCs w:val="22"/>
              </w:rPr>
            </w:pPr>
            <w:r w:rsidRPr="000356E6">
              <w:rPr>
                <w:bCs/>
                <w:sz w:val="22"/>
                <w:szCs w:val="22"/>
              </w:rPr>
              <w:t>Литература</w:t>
            </w:r>
          </w:p>
        </w:tc>
        <w:tc>
          <w:tcPr>
            <w:tcW w:w="812" w:type="dxa"/>
            <w:tcBorders>
              <w:bottom w:val="single" w:sz="2" w:space="0" w:color="000000"/>
            </w:tcBorders>
            <w:shd w:val="clear" w:color="auto" w:fill="auto"/>
            <w:textDirection w:val="btLr"/>
          </w:tcPr>
          <w:p w:rsidR="00F242A0" w:rsidRPr="000356E6" w:rsidRDefault="00F242A0" w:rsidP="00790C3B">
            <w:pPr>
              <w:spacing w:line="276" w:lineRule="auto"/>
              <w:ind w:firstLine="18"/>
              <w:jc w:val="both"/>
              <w:rPr>
                <w:bCs/>
                <w:sz w:val="22"/>
                <w:szCs w:val="22"/>
              </w:rPr>
            </w:pPr>
            <w:r w:rsidRPr="000356E6">
              <w:rPr>
                <w:bCs/>
                <w:sz w:val="22"/>
                <w:szCs w:val="22"/>
              </w:rPr>
              <w:t>География</w:t>
            </w:r>
          </w:p>
        </w:tc>
        <w:tc>
          <w:tcPr>
            <w:tcW w:w="801" w:type="dxa"/>
            <w:tcBorders>
              <w:bottom w:val="single" w:sz="2" w:space="0" w:color="000000"/>
            </w:tcBorders>
            <w:shd w:val="clear" w:color="auto" w:fill="auto"/>
            <w:textDirection w:val="btLr"/>
          </w:tcPr>
          <w:p w:rsidR="00F242A0" w:rsidRPr="000356E6" w:rsidRDefault="00F242A0" w:rsidP="00790C3B">
            <w:pPr>
              <w:spacing w:line="276" w:lineRule="auto"/>
              <w:ind w:firstLine="18"/>
              <w:jc w:val="both"/>
              <w:rPr>
                <w:bCs/>
                <w:sz w:val="22"/>
                <w:szCs w:val="22"/>
              </w:rPr>
            </w:pPr>
            <w:r w:rsidRPr="000356E6">
              <w:rPr>
                <w:bCs/>
                <w:sz w:val="22"/>
                <w:szCs w:val="22"/>
              </w:rPr>
              <w:t>Англ. язык</w:t>
            </w:r>
          </w:p>
        </w:tc>
        <w:tc>
          <w:tcPr>
            <w:tcW w:w="801" w:type="dxa"/>
            <w:tcBorders>
              <w:bottom w:val="single" w:sz="2" w:space="0" w:color="000000"/>
            </w:tcBorders>
            <w:shd w:val="clear" w:color="auto" w:fill="auto"/>
            <w:textDirection w:val="btLr"/>
          </w:tcPr>
          <w:p w:rsidR="00F242A0" w:rsidRPr="000356E6" w:rsidRDefault="00F242A0" w:rsidP="00790C3B">
            <w:pPr>
              <w:spacing w:line="276" w:lineRule="auto"/>
              <w:ind w:firstLine="18"/>
              <w:jc w:val="both"/>
              <w:rPr>
                <w:bCs/>
                <w:sz w:val="22"/>
                <w:szCs w:val="22"/>
              </w:rPr>
            </w:pPr>
            <w:r w:rsidRPr="000356E6">
              <w:rPr>
                <w:bCs/>
                <w:sz w:val="22"/>
                <w:szCs w:val="22"/>
              </w:rPr>
              <w:t>История</w:t>
            </w:r>
          </w:p>
        </w:tc>
        <w:tc>
          <w:tcPr>
            <w:tcW w:w="801" w:type="dxa"/>
            <w:tcBorders>
              <w:bottom w:val="single" w:sz="2" w:space="0" w:color="000000"/>
            </w:tcBorders>
            <w:shd w:val="clear" w:color="auto" w:fill="auto"/>
            <w:textDirection w:val="btLr"/>
          </w:tcPr>
          <w:p w:rsidR="00F242A0" w:rsidRPr="000356E6" w:rsidRDefault="00F242A0" w:rsidP="00790C3B">
            <w:pPr>
              <w:spacing w:line="276" w:lineRule="auto"/>
              <w:ind w:firstLine="18"/>
              <w:jc w:val="both"/>
              <w:rPr>
                <w:bCs/>
                <w:sz w:val="22"/>
                <w:szCs w:val="22"/>
              </w:rPr>
            </w:pPr>
            <w:r w:rsidRPr="000356E6">
              <w:rPr>
                <w:bCs/>
                <w:sz w:val="22"/>
                <w:szCs w:val="22"/>
              </w:rPr>
              <w:t>Обществознание</w:t>
            </w:r>
          </w:p>
        </w:tc>
        <w:tc>
          <w:tcPr>
            <w:tcW w:w="801" w:type="dxa"/>
            <w:tcBorders>
              <w:bottom w:val="single" w:sz="2" w:space="0" w:color="000000"/>
            </w:tcBorders>
            <w:shd w:val="clear" w:color="auto" w:fill="auto"/>
            <w:textDirection w:val="btLr"/>
          </w:tcPr>
          <w:p w:rsidR="00F242A0" w:rsidRPr="000356E6" w:rsidRDefault="00F242A0" w:rsidP="00790C3B">
            <w:pPr>
              <w:spacing w:line="276" w:lineRule="auto"/>
              <w:ind w:firstLine="18"/>
              <w:jc w:val="both"/>
              <w:rPr>
                <w:bCs/>
                <w:sz w:val="22"/>
                <w:szCs w:val="22"/>
              </w:rPr>
            </w:pPr>
            <w:r w:rsidRPr="000356E6">
              <w:rPr>
                <w:bCs/>
                <w:sz w:val="22"/>
                <w:szCs w:val="22"/>
              </w:rPr>
              <w:t xml:space="preserve">Химия </w:t>
            </w:r>
          </w:p>
        </w:tc>
        <w:tc>
          <w:tcPr>
            <w:tcW w:w="765" w:type="dxa"/>
            <w:tcBorders>
              <w:bottom w:val="single" w:sz="2" w:space="0" w:color="000000"/>
            </w:tcBorders>
            <w:shd w:val="clear" w:color="auto" w:fill="auto"/>
            <w:textDirection w:val="btLr"/>
          </w:tcPr>
          <w:p w:rsidR="00F242A0" w:rsidRPr="000356E6" w:rsidRDefault="00F242A0" w:rsidP="00790C3B">
            <w:pPr>
              <w:spacing w:line="276" w:lineRule="auto"/>
              <w:ind w:firstLine="18"/>
              <w:jc w:val="both"/>
              <w:rPr>
                <w:bCs/>
                <w:sz w:val="22"/>
                <w:szCs w:val="22"/>
              </w:rPr>
            </w:pPr>
            <w:r w:rsidRPr="000356E6">
              <w:rPr>
                <w:bCs/>
                <w:sz w:val="22"/>
                <w:szCs w:val="22"/>
              </w:rPr>
              <w:t>Физика</w:t>
            </w:r>
          </w:p>
        </w:tc>
      </w:tr>
      <w:tr w:rsidR="00F242A0" w:rsidRPr="000356E6" w:rsidTr="00AC0425">
        <w:tc>
          <w:tcPr>
            <w:tcW w:w="817" w:type="dxa"/>
            <w:shd w:val="pct5" w:color="auto" w:fill="FFFFFF" w:themeFill="background1"/>
            <w:vAlign w:val="center"/>
          </w:tcPr>
          <w:p w:rsidR="00F242A0" w:rsidRPr="000356E6" w:rsidRDefault="00F242A0" w:rsidP="00790C3B">
            <w:pPr>
              <w:spacing w:line="276" w:lineRule="auto"/>
              <w:jc w:val="both"/>
              <w:rPr>
                <w:bCs/>
                <w:sz w:val="22"/>
                <w:szCs w:val="22"/>
              </w:rPr>
            </w:pPr>
            <w:r w:rsidRPr="000356E6">
              <w:rPr>
                <w:bCs/>
                <w:sz w:val="22"/>
                <w:szCs w:val="22"/>
              </w:rPr>
              <w:t>Лицей 2014</w:t>
            </w:r>
          </w:p>
        </w:tc>
        <w:tc>
          <w:tcPr>
            <w:tcW w:w="834" w:type="dxa"/>
            <w:shd w:val="pct5" w:color="auto" w:fill="FFFFFF" w:themeFill="background1"/>
            <w:vAlign w:val="center"/>
          </w:tcPr>
          <w:p w:rsidR="00F242A0" w:rsidRPr="000356E6" w:rsidRDefault="00F242A0" w:rsidP="00790C3B">
            <w:pPr>
              <w:spacing w:line="276" w:lineRule="auto"/>
              <w:ind w:firstLine="18"/>
              <w:jc w:val="both"/>
              <w:rPr>
                <w:sz w:val="22"/>
                <w:szCs w:val="22"/>
              </w:rPr>
            </w:pPr>
            <w:r w:rsidRPr="000356E6">
              <w:rPr>
                <w:sz w:val="22"/>
                <w:szCs w:val="22"/>
              </w:rPr>
              <w:t>68,6</w:t>
            </w:r>
          </w:p>
        </w:tc>
        <w:tc>
          <w:tcPr>
            <w:tcW w:w="725" w:type="dxa"/>
            <w:shd w:val="pct5" w:color="auto" w:fill="FFFFFF" w:themeFill="background1"/>
          </w:tcPr>
          <w:p w:rsidR="00F242A0" w:rsidRPr="000356E6" w:rsidRDefault="00F242A0" w:rsidP="00790C3B">
            <w:pPr>
              <w:spacing w:line="276" w:lineRule="auto"/>
              <w:ind w:firstLine="18"/>
              <w:jc w:val="both"/>
              <w:rPr>
                <w:sz w:val="22"/>
                <w:szCs w:val="22"/>
              </w:rPr>
            </w:pPr>
            <w:r w:rsidRPr="000356E6">
              <w:rPr>
                <w:sz w:val="22"/>
                <w:szCs w:val="22"/>
              </w:rPr>
              <w:t>-</w:t>
            </w:r>
          </w:p>
        </w:tc>
        <w:tc>
          <w:tcPr>
            <w:tcW w:w="747" w:type="dxa"/>
            <w:shd w:val="pct5" w:color="auto" w:fill="FFFFFF" w:themeFill="background1"/>
            <w:vAlign w:val="center"/>
          </w:tcPr>
          <w:p w:rsidR="00F242A0" w:rsidRPr="000356E6" w:rsidRDefault="00F242A0" w:rsidP="00790C3B">
            <w:pPr>
              <w:spacing w:line="276" w:lineRule="auto"/>
              <w:ind w:firstLine="18"/>
              <w:jc w:val="both"/>
              <w:rPr>
                <w:sz w:val="22"/>
                <w:szCs w:val="22"/>
              </w:rPr>
            </w:pPr>
            <w:r w:rsidRPr="000356E6">
              <w:rPr>
                <w:sz w:val="22"/>
                <w:szCs w:val="22"/>
              </w:rPr>
              <w:t>46</w:t>
            </w:r>
          </w:p>
        </w:tc>
        <w:tc>
          <w:tcPr>
            <w:tcW w:w="801" w:type="dxa"/>
            <w:shd w:val="pct5" w:color="auto" w:fill="FFFFFF" w:themeFill="background1"/>
            <w:vAlign w:val="center"/>
          </w:tcPr>
          <w:p w:rsidR="00F242A0" w:rsidRPr="000356E6" w:rsidRDefault="00F242A0" w:rsidP="00790C3B">
            <w:pPr>
              <w:spacing w:line="276" w:lineRule="auto"/>
              <w:ind w:firstLine="18"/>
              <w:jc w:val="both"/>
              <w:rPr>
                <w:sz w:val="22"/>
                <w:szCs w:val="22"/>
              </w:rPr>
            </w:pPr>
            <w:r w:rsidRPr="000356E6">
              <w:rPr>
                <w:sz w:val="22"/>
                <w:szCs w:val="22"/>
              </w:rPr>
              <w:t>53,3</w:t>
            </w:r>
          </w:p>
        </w:tc>
        <w:tc>
          <w:tcPr>
            <w:tcW w:w="846" w:type="dxa"/>
            <w:shd w:val="pct5" w:color="auto" w:fill="FFFFFF" w:themeFill="background1"/>
            <w:vAlign w:val="center"/>
          </w:tcPr>
          <w:p w:rsidR="00F242A0" w:rsidRPr="000356E6" w:rsidRDefault="00F242A0" w:rsidP="00790C3B">
            <w:pPr>
              <w:spacing w:line="276" w:lineRule="auto"/>
              <w:ind w:firstLine="18"/>
              <w:jc w:val="both"/>
              <w:rPr>
                <w:sz w:val="22"/>
                <w:szCs w:val="22"/>
              </w:rPr>
            </w:pPr>
            <w:r w:rsidRPr="000356E6">
              <w:rPr>
                <w:sz w:val="22"/>
                <w:szCs w:val="22"/>
              </w:rPr>
              <w:t>71</w:t>
            </w:r>
          </w:p>
        </w:tc>
        <w:tc>
          <w:tcPr>
            <w:tcW w:w="801" w:type="dxa"/>
            <w:shd w:val="pct5" w:color="auto" w:fill="FFFFFF" w:themeFill="background1"/>
            <w:vAlign w:val="center"/>
          </w:tcPr>
          <w:p w:rsidR="00F242A0" w:rsidRPr="000356E6" w:rsidRDefault="00F242A0" w:rsidP="00790C3B">
            <w:pPr>
              <w:spacing w:line="276" w:lineRule="auto"/>
              <w:ind w:firstLine="18"/>
              <w:jc w:val="both"/>
              <w:rPr>
                <w:sz w:val="22"/>
                <w:szCs w:val="22"/>
              </w:rPr>
            </w:pPr>
            <w:r w:rsidRPr="000356E6">
              <w:rPr>
                <w:sz w:val="22"/>
                <w:szCs w:val="22"/>
              </w:rPr>
              <w:t>59,5</w:t>
            </w:r>
          </w:p>
        </w:tc>
        <w:tc>
          <w:tcPr>
            <w:tcW w:w="812" w:type="dxa"/>
            <w:shd w:val="pct5" w:color="auto" w:fill="FFFFFF" w:themeFill="background1"/>
            <w:vAlign w:val="center"/>
          </w:tcPr>
          <w:p w:rsidR="00F242A0" w:rsidRPr="000356E6" w:rsidRDefault="00F242A0" w:rsidP="00790C3B">
            <w:pPr>
              <w:spacing w:line="276" w:lineRule="auto"/>
              <w:ind w:firstLine="18"/>
              <w:jc w:val="both"/>
              <w:rPr>
                <w:sz w:val="22"/>
                <w:szCs w:val="22"/>
              </w:rPr>
            </w:pPr>
            <w:r w:rsidRPr="000356E6">
              <w:rPr>
                <w:sz w:val="22"/>
                <w:szCs w:val="22"/>
              </w:rPr>
              <w:t>-</w:t>
            </w:r>
          </w:p>
        </w:tc>
        <w:tc>
          <w:tcPr>
            <w:tcW w:w="801" w:type="dxa"/>
            <w:shd w:val="pct5" w:color="auto" w:fill="FFFFFF" w:themeFill="background1"/>
            <w:vAlign w:val="center"/>
          </w:tcPr>
          <w:p w:rsidR="00F242A0" w:rsidRPr="000356E6" w:rsidRDefault="00F242A0" w:rsidP="00790C3B">
            <w:pPr>
              <w:spacing w:line="276" w:lineRule="auto"/>
              <w:ind w:firstLine="18"/>
              <w:jc w:val="both"/>
              <w:rPr>
                <w:sz w:val="22"/>
                <w:szCs w:val="22"/>
              </w:rPr>
            </w:pPr>
            <w:r w:rsidRPr="000356E6">
              <w:rPr>
                <w:sz w:val="22"/>
                <w:szCs w:val="22"/>
              </w:rPr>
              <w:t>59,4</w:t>
            </w:r>
          </w:p>
        </w:tc>
        <w:tc>
          <w:tcPr>
            <w:tcW w:w="801" w:type="dxa"/>
            <w:shd w:val="pct5" w:color="auto" w:fill="FFFFFF" w:themeFill="background1"/>
            <w:vAlign w:val="center"/>
          </w:tcPr>
          <w:p w:rsidR="00F242A0" w:rsidRPr="000356E6" w:rsidRDefault="00F242A0" w:rsidP="00790C3B">
            <w:pPr>
              <w:spacing w:line="276" w:lineRule="auto"/>
              <w:ind w:firstLine="18"/>
              <w:jc w:val="both"/>
              <w:rPr>
                <w:sz w:val="22"/>
                <w:szCs w:val="22"/>
              </w:rPr>
            </w:pPr>
            <w:r w:rsidRPr="000356E6">
              <w:rPr>
                <w:sz w:val="22"/>
                <w:szCs w:val="22"/>
              </w:rPr>
              <w:t>49,7</w:t>
            </w:r>
          </w:p>
        </w:tc>
        <w:tc>
          <w:tcPr>
            <w:tcW w:w="801" w:type="dxa"/>
            <w:shd w:val="pct5" w:color="auto" w:fill="FFFFFF" w:themeFill="background1"/>
            <w:vAlign w:val="center"/>
          </w:tcPr>
          <w:p w:rsidR="00F242A0" w:rsidRPr="000356E6" w:rsidRDefault="00F242A0" w:rsidP="00790C3B">
            <w:pPr>
              <w:spacing w:line="276" w:lineRule="auto"/>
              <w:ind w:firstLine="18"/>
              <w:jc w:val="both"/>
              <w:rPr>
                <w:sz w:val="22"/>
                <w:szCs w:val="22"/>
              </w:rPr>
            </w:pPr>
            <w:r w:rsidRPr="000356E6">
              <w:rPr>
                <w:sz w:val="22"/>
                <w:szCs w:val="22"/>
              </w:rPr>
              <w:t>52,8</w:t>
            </w:r>
          </w:p>
        </w:tc>
        <w:tc>
          <w:tcPr>
            <w:tcW w:w="801" w:type="dxa"/>
            <w:shd w:val="pct5" w:color="auto" w:fill="FFFFFF" w:themeFill="background1"/>
            <w:vAlign w:val="center"/>
          </w:tcPr>
          <w:p w:rsidR="00F242A0" w:rsidRPr="000356E6" w:rsidRDefault="00F242A0" w:rsidP="00790C3B">
            <w:pPr>
              <w:spacing w:line="276" w:lineRule="auto"/>
              <w:ind w:firstLine="18"/>
              <w:jc w:val="both"/>
              <w:rPr>
                <w:sz w:val="22"/>
                <w:szCs w:val="22"/>
              </w:rPr>
            </w:pPr>
            <w:r w:rsidRPr="000356E6">
              <w:rPr>
                <w:sz w:val="22"/>
                <w:szCs w:val="22"/>
              </w:rPr>
              <w:t>58,5</w:t>
            </w:r>
          </w:p>
        </w:tc>
        <w:tc>
          <w:tcPr>
            <w:tcW w:w="765" w:type="dxa"/>
            <w:shd w:val="pct5" w:color="auto" w:fill="FFFFFF" w:themeFill="background1"/>
            <w:vAlign w:val="center"/>
          </w:tcPr>
          <w:p w:rsidR="00F242A0" w:rsidRPr="000356E6" w:rsidRDefault="00F242A0" w:rsidP="00790C3B">
            <w:pPr>
              <w:spacing w:line="276" w:lineRule="auto"/>
              <w:ind w:firstLine="18"/>
              <w:jc w:val="both"/>
              <w:rPr>
                <w:sz w:val="22"/>
                <w:szCs w:val="22"/>
              </w:rPr>
            </w:pPr>
            <w:r w:rsidRPr="000356E6">
              <w:rPr>
                <w:sz w:val="22"/>
                <w:szCs w:val="22"/>
              </w:rPr>
              <w:t>48,8</w:t>
            </w:r>
          </w:p>
        </w:tc>
      </w:tr>
      <w:tr w:rsidR="00F242A0" w:rsidRPr="000356E6" w:rsidTr="00AC0425">
        <w:tc>
          <w:tcPr>
            <w:tcW w:w="817" w:type="dxa"/>
            <w:shd w:val="pct5" w:color="auto" w:fill="FFFFFF" w:themeFill="background1"/>
            <w:vAlign w:val="center"/>
          </w:tcPr>
          <w:p w:rsidR="00F242A0" w:rsidRPr="000356E6" w:rsidRDefault="00F242A0" w:rsidP="00790C3B">
            <w:pPr>
              <w:spacing w:line="276" w:lineRule="auto"/>
              <w:jc w:val="both"/>
              <w:rPr>
                <w:bCs/>
                <w:sz w:val="22"/>
                <w:szCs w:val="22"/>
              </w:rPr>
            </w:pPr>
            <w:r w:rsidRPr="000356E6">
              <w:rPr>
                <w:bCs/>
                <w:sz w:val="22"/>
                <w:szCs w:val="22"/>
              </w:rPr>
              <w:t>Город 2014</w:t>
            </w:r>
          </w:p>
        </w:tc>
        <w:tc>
          <w:tcPr>
            <w:tcW w:w="834" w:type="dxa"/>
            <w:shd w:val="pct5" w:color="auto" w:fill="FFFFFF" w:themeFill="background1"/>
            <w:vAlign w:val="center"/>
          </w:tcPr>
          <w:p w:rsidR="00F242A0" w:rsidRPr="000356E6" w:rsidRDefault="00F242A0" w:rsidP="00790C3B">
            <w:pPr>
              <w:spacing w:line="276" w:lineRule="auto"/>
              <w:ind w:firstLine="18"/>
              <w:jc w:val="both"/>
              <w:rPr>
                <w:sz w:val="22"/>
                <w:szCs w:val="22"/>
              </w:rPr>
            </w:pPr>
            <w:r w:rsidRPr="000356E6">
              <w:rPr>
                <w:sz w:val="22"/>
                <w:szCs w:val="22"/>
              </w:rPr>
              <w:t>63,96</w:t>
            </w:r>
          </w:p>
        </w:tc>
        <w:tc>
          <w:tcPr>
            <w:tcW w:w="725" w:type="dxa"/>
            <w:shd w:val="pct5" w:color="auto" w:fill="FFFFFF" w:themeFill="background1"/>
          </w:tcPr>
          <w:p w:rsidR="00F242A0" w:rsidRPr="000356E6" w:rsidRDefault="00F242A0" w:rsidP="00790C3B">
            <w:pPr>
              <w:spacing w:line="276" w:lineRule="auto"/>
              <w:ind w:firstLine="18"/>
              <w:jc w:val="both"/>
              <w:rPr>
                <w:sz w:val="22"/>
                <w:szCs w:val="22"/>
              </w:rPr>
            </w:pPr>
            <w:r w:rsidRPr="000356E6">
              <w:rPr>
                <w:sz w:val="22"/>
                <w:szCs w:val="22"/>
              </w:rPr>
              <w:t>-</w:t>
            </w:r>
          </w:p>
        </w:tc>
        <w:tc>
          <w:tcPr>
            <w:tcW w:w="747" w:type="dxa"/>
            <w:shd w:val="pct5" w:color="auto" w:fill="FFFFFF" w:themeFill="background1"/>
            <w:vAlign w:val="center"/>
          </w:tcPr>
          <w:p w:rsidR="00F242A0" w:rsidRPr="000356E6" w:rsidRDefault="00F242A0" w:rsidP="00D9076E">
            <w:pPr>
              <w:spacing w:line="276" w:lineRule="auto"/>
              <w:ind w:firstLine="18"/>
              <w:jc w:val="both"/>
              <w:rPr>
                <w:sz w:val="22"/>
                <w:szCs w:val="22"/>
              </w:rPr>
            </w:pPr>
            <w:r w:rsidRPr="000356E6">
              <w:rPr>
                <w:sz w:val="22"/>
                <w:szCs w:val="22"/>
              </w:rPr>
              <w:t>46,</w:t>
            </w:r>
            <w:r w:rsidR="00D9076E">
              <w:rPr>
                <w:sz w:val="22"/>
                <w:szCs w:val="22"/>
              </w:rPr>
              <w:t>6</w:t>
            </w:r>
          </w:p>
        </w:tc>
        <w:tc>
          <w:tcPr>
            <w:tcW w:w="801" w:type="dxa"/>
            <w:shd w:val="pct5" w:color="auto" w:fill="FFFFFF" w:themeFill="background1"/>
            <w:vAlign w:val="center"/>
          </w:tcPr>
          <w:p w:rsidR="00F242A0" w:rsidRPr="000356E6" w:rsidRDefault="00F242A0" w:rsidP="00D9076E">
            <w:pPr>
              <w:spacing w:line="276" w:lineRule="auto"/>
              <w:ind w:firstLine="18"/>
              <w:jc w:val="both"/>
              <w:rPr>
                <w:sz w:val="22"/>
                <w:szCs w:val="22"/>
              </w:rPr>
            </w:pPr>
            <w:r w:rsidRPr="000356E6">
              <w:rPr>
                <w:sz w:val="22"/>
                <w:szCs w:val="22"/>
              </w:rPr>
              <w:t>57,</w:t>
            </w:r>
            <w:r w:rsidR="00D9076E">
              <w:rPr>
                <w:sz w:val="22"/>
                <w:szCs w:val="22"/>
              </w:rPr>
              <w:t>1</w:t>
            </w:r>
          </w:p>
        </w:tc>
        <w:tc>
          <w:tcPr>
            <w:tcW w:w="846" w:type="dxa"/>
            <w:shd w:val="pct5" w:color="auto" w:fill="FFFFFF" w:themeFill="background1"/>
            <w:vAlign w:val="center"/>
          </w:tcPr>
          <w:p w:rsidR="00F242A0" w:rsidRPr="000356E6" w:rsidRDefault="00F242A0" w:rsidP="00D9076E">
            <w:pPr>
              <w:spacing w:line="276" w:lineRule="auto"/>
              <w:ind w:firstLine="18"/>
              <w:jc w:val="both"/>
              <w:rPr>
                <w:sz w:val="22"/>
                <w:szCs w:val="22"/>
              </w:rPr>
            </w:pPr>
            <w:r w:rsidRPr="000356E6">
              <w:rPr>
                <w:sz w:val="22"/>
                <w:szCs w:val="22"/>
              </w:rPr>
              <w:t>59,6</w:t>
            </w:r>
          </w:p>
        </w:tc>
        <w:tc>
          <w:tcPr>
            <w:tcW w:w="801" w:type="dxa"/>
            <w:shd w:val="pct5" w:color="auto" w:fill="FFFFFF" w:themeFill="background1"/>
            <w:vAlign w:val="center"/>
          </w:tcPr>
          <w:p w:rsidR="00F242A0" w:rsidRPr="000356E6" w:rsidRDefault="00F242A0" w:rsidP="00D9076E">
            <w:pPr>
              <w:spacing w:line="276" w:lineRule="auto"/>
              <w:ind w:firstLine="18"/>
              <w:jc w:val="both"/>
              <w:rPr>
                <w:sz w:val="22"/>
                <w:szCs w:val="22"/>
              </w:rPr>
            </w:pPr>
            <w:r w:rsidRPr="000356E6">
              <w:rPr>
                <w:sz w:val="22"/>
                <w:szCs w:val="22"/>
              </w:rPr>
              <w:t>58,3</w:t>
            </w:r>
          </w:p>
        </w:tc>
        <w:tc>
          <w:tcPr>
            <w:tcW w:w="812" w:type="dxa"/>
            <w:shd w:val="pct5" w:color="auto" w:fill="FFFFFF" w:themeFill="background1"/>
            <w:vAlign w:val="center"/>
          </w:tcPr>
          <w:p w:rsidR="00F242A0" w:rsidRPr="000356E6" w:rsidRDefault="00F242A0" w:rsidP="00790C3B">
            <w:pPr>
              <w:spacing w:line="276" w:lineRule="auto"/>
              <w:ind w:firstLine="18"/>
              <w:jc w:val="both"/>
              <w:rPr>
                <w:sz w:val="22"/>
                <w:szCs w:val="22"/>
              </w:rPr>
            </w:pPr>
            <w:r w:rsidRPr="000356E6">
              <w:rPr>
                <w:sz w:val="22"/>
                <w:szCs w:val="22"/>
              </w:rPr>
              <w:t>47,25</w:t>
            </w:r>
          </w:p>
        </w:tc>
        <w:tc>
          <w:tcPr>
            <w:tcW w:w="801" w:type="dxa"/>
            <w:shd w:val="pct5" w:color="auto" w:fill="FFFFFF" w:themeFill="background1"/>
            <w:vAlign w:val="center"/>
          </w:tcPr>
          <w:p w:rsidR="00F242A0" w:rsidRPr="000356E6" w:rsidRDefault="00F242A0" w:rsidP="00790C3B">
            <w:pPr>
              <w:spacing w:line="276" w:lineRule="auto"/>
              <w:ind w:firstLine="18"/>
              <w:jc w:val="both"/>
              <w:rPr>
                <w:sz w:val="22"/>
                <w:szCs w:val="22"/>
              </w:rPr>
            </w:pPr>
            <w:r w:rsidRPr="000356E6">
              <w:rPr>
                <w:sz w:val="22"/>
                <w:szCs w:val="22"/>
              </w:rPr>
              <w:t>48,03</w:t>
            </w:r>
          </w:p>
        </w:tc>
        <w:tc>
          <w:tcPr>
            <w:tcW w:w="801" w:type="dxa"/>
            <w:shd w:val="pct5" w:color="auto" w:fill="FFFFFF" w:themeFill="background1"/>
            <w:vAlign w:val="center"/>
          </w:tcPr>
          <w:p w:rsidR="00F242A0" w:rsidRPr="000356E6" w:rsidRDefault="00F242A0" w:rsidP="00790C3B">
            <w:pPr>
              <w:spacing w:line="276" w:lineRule="auto"/>
              <w:ind w:firstLine="18"/>
              <w:jc w:val="both"/>
              <w:rPr>
                <w:sz w:val="22"/>
                <w:szCs w:val="22"/>
              </w:rPr>
            </w:pPr>
            <w:r w:rsidRPr="000356E6">
              <w:rPr>
                <w:sz w:val="22"/>
                <w:szCs w:val="22"/>
              </w:rPr>
              <w:t>45,75</w:t>
            </w:r>
          </w:p>
        </w:tc>
        <w:tc>
          <w:tcPr>
            <w:tcW w:w="801" w:type="dxa"/>
            <w:shd w:val="pct5" w:color="auto" w:fill="FFFFFF" w:themeFill="background1"/>
            <w:vAlign w:val="center"/>
          </w:tcPr>
          <w:p w:rsidR="00F242A0" w:rsidRPr="000356E6" w:rsidRDefault="00F242A0" w:rsidP="00790C3B">
            <w:pPr>
              <w:spacing w:line="276" w:lineRule="auto"/>
              <w:ind w:firstLine="18"/>
              <w:jc w:val="both"/>
              <w:rPr>
                <w:sz w:val="22"/>
                <w:szCs w:val="22"/>
              </w:rPr>
            </w:pPr>
            <w:r w:rsidRPr="000356E6">
              <w:rPr>
                <w:sz w:val="22"/>
                <w:szCs w:val="22"/>
              </w:rPr>
              <w:t>52,96</w:t>
            </w:r>
          </w:p>
        </w:tc>
        <w:tc>
          <w:tcPr>
            <w:tcW w:w="801" w:type="dxa"/>
            <w:shd w:val="pct5" w:color="auto" w:fill="FFFFFF" w:themeFill="background1"/>
            <w:vAlign w:val="center"/>
          </w:tcPr>
          <w:p w:rsidR="00F242A0" w:rsidRPr="000356E6" w:rsidRDefault="00F242A0" w:rsidP="00790C3B">
            <w:pPr>
              <w:spacing w:line="276" w:lineRule="auto"/>
              <w:ind w:firstLine="18"/>
              <w:jc w:val="both"/>
              <w:rPr>
                <w:sz w:val="22"/>
                <w:szCs w:val="22"/>
              </w:rPr>
            </w:pPr>
            <w:r w:rsidRPr="000356E6">
              <w:rPr>
                <w:sz w:val="22"/>
                <w:szCs w:val="22"/>
              </w:rPr>
              <w:t>54,53</w:t>
            </w:r>
          </w:p>
        </w:tc>
        <w:tc>
          <w:tcPr>
            <w:tcW w:w="765" w:type="dxa"/>
            <w:shd w:val="pct5" w:color="auto" w:fill="FFFFFF" w:themeFill="background1"/>
            <w:vAlign w:val="center"/>
          </w:tcPr>
          <w:p w:rsidR="00F242A0" w:rsidRPr="000356E6" w:rsidRDefault="00F242A0" w:rsidP="00790C3B">
            <w:pPr>
              <w:spacing w:line="276" w:lineRule="auto"/>
              <w:ind w:firstLine="18"/>
              <w:jc w:val="both"/>
              <w:rPr>
                <w:sz w:val="22"/>
                <w:szCs w:val="22"/>
              </w:rPr>
            </w:pPr>
            <w:r w:rsidRPr="000356E6">
              <w:rPr>
                <w:sz w:val="22"/>
                <w:szCs w:val="22"/>
              </w:rPr>
              <w:t>48,27</w:t>
            </w:r>
          </w:p>
        </w:tc>
      </w:tr>
      <w:tr w:rsidR="00F242A0" w:rsidRPr="000356E6" w:rsidTr="00AC0425">
        <w:tc>
          <w:tcPr>
            <w:tcW w:w="817" w:type="dxa"/>
            <w:tcBorders>
              <w:bottom w:val="single" w:sz="2" w:space="0" w:color="000000"/>
            </w:tcBorders>
            <w:shd w:val="pct5" w:color="auto" w:fill="FFFFFF" w:themeFill="background1"/>
            <w:vAlign w:val="center"/>
          </w:tcPr>
          <w:p w:rsidR="00F242A0" w:rsidRPr="000356E6" w:rsidRDefault="00F242A0" w:rsidP="00790C3B">
            <w:pPr>
              <w:spacing w:line="276" w:lineRule="auto"/>
              <w:jc w:val="both"/>
              <w:rPr>
                <w:bCs/>
                <w:sz w:val="22"/>
                <w:szCs w:val="22"/>
              </w:rPr>
            </w:pPr>
            <w:r w:rsidRPr="000356E6">
              <w:rPr>
                <w:bCs/>
                <w:sz w:val="22"/>
                <w:szCs w:val="22"/>
              </w:rPr>
              <w:t>Край 2014</w:t>
            </w:r>
          </w:p>
        </w:tc>
        <w:tc>
          <w:tcPr>
            <w:tcW w:w="834" w:type="dxa"/>
            <w:tcBorders>
              <w:bottom w:val="single" w:sz="2" w:space="0" w:color="000000"/>
            </w:tcBorders>
            <w:shd w:val="pct5" w:color="auto" w:fill="FFFFFF" w:themeFill="background1"/>
            <w:vAlign w:val="center"/>
          </w:tcPr>
          <w:p w:rsidR="00F242A0" w:rsidRPr="000356E6" w:rsidRDefault="00F242A0" w:rsidP="00790C3B">
            <w:pPr>
              <w:spacing w:line="276" w:lineRule="auto"/>
              <w:ind w:firstLine="18"/>
              <w:jc w:val="both"/>
              <w:rPr>
                <w:sz w:val="22"/>
                <w:szCs w:val="22"/>
              </w:rPr>
            </w:pPr>
            <w:r w:rsidRPr="000356E6">
              <w:rPr>
                <w:sz w:val="22"/>
                <w:szCs w:val="22"/>
              </w:rPr>
              <w:t>60,71</w:t>
            </w:r>
          </w:p>
        </w:tc>
        <w:tc>
          <w:tcPr>
            <w:tcW w:w="725" w:type="dxa"/>
            <w:tcBorders>
              <w:bottom w:val="single" w:sz="2" w:space="0" w:color="000000"/>
            </w:tcBorders>
            <w:shd w:val="pct5" w:color="auto" w:fill="FFFFFF" w:themeFill="background1"/>
          </w:tcPr>
          <w:p w:rsidR="00F242A0" w:rsidRPr="000356E6" w:rsidRDefault="00F242A0" w:rsidP="00790C3B">
            <w:pPr>
              <w:spacing w:line="276" w:lineRule="auto"/>
              <w:ind w:firstLine="18"/>
              <w:jc w:val="both"/>
              <w:rPr>
                <w:sz w:val="22"/>
                <w:szCs w:val="22"/>
              </w:rPr>
            </w:pPr>
            <w:r w:rsidRPr="000356E6">
              <w:rPr>
                <w:sz w:val="22"/>
                <w:szCs w:val="22"/>
              </w:rPr>
              <w:t>-</w:t>
            </w:r>
          </w:p>
        </w:tc>
        <w:tc>
          <w:tcPr>
            <w:tcW w:w="747" w:type="dxa"/>
            <w:tcBorders>
              <w:bottom w:val="single" w:sz="2" w:space="0" w:color="000000"/>
            </w:tcBorders>
            <w:shd w:val="pct5" w:color="auto" w:fill="FFFFFF" w:themeFill="background1"/>
            <w:vAlign w:val="center"/>
          </w:tcPr>
          <w:p w:rsidR="00F242A0" w:rsidRPr="000356E6" w:rsidRDefault="00F242A0" w:rsidP="00790C3B">
            <w:pPr>
              <w:spacing w:line="276" w:lineRule="auto"/>
              <w:ind w:firstLine="18"/>
              <w:jc w:val="both"/>
              <w:rPr>
                <w:sz w:val="22"/>
                <w:szCs w:val="22"/>
              </w:rPr>
            </w:pPr>
            <w:r w:rsidRPr="000356E6">
              <w:rPr>
                <w:sz w:val="22"/>
                <w:szCs w:val="22"/>
              </w:rPr>
              <w:t>39,96</w:t>
            </w:r>
          </w:p>
        </w:tc>
        <w:tc>
          <w:tcPr>
            <w:tcW w:w="801" w:type="dxa"/>
            <w:tcBorders>
              <w:bottom w:val="single" w:sz="2" w:space="0" w:color="000000"/>
            </w:tcBorders>
            <w:shd w:val="pct5" w:color="auto" w:fill="FFFFFF" w:themeFill="background1"/>
            <w:vAlign w:val="center"/>
          </w:tcPr>
          <w:p w:rsidR="00F242A0" w:rsidRPr="000356E6" w:rsidRDefault="00F242A0" w:rsidP="00D9076E">
            <w:pPr>
              <w:spacing w:line="276" w:lineRule="auto"/>
              <w:ind w:firstLine="18"/>
              <w:jc w:val="both"/>
              <w:rPr>
                <w:sz w:val="22"/>
                <w:szCs w:val="22"/>
              </w:rPr>
            </w:pPr>
            <w:r w:rsidRPr="000356E6">
              <w:rPr>
                <w:sz w:val="22"/>
                <w:szCs w:val="22"/>
              </w:rPr>
              <w:t>49,8</w:t>
            </w:r>
          </w:p>
        </w:tc>
        <w:tc>
          <w:tcPr>
            <w:tcW w:w="846" w:type="dxa"/>
            <w:tcBorders>
              <w:bottom w:val="single" w:sz="2" w:space="0" w:color="000000"/>
            </w:tcBorders>
            <w:shd w:val="pct5" w:color="auto" w:fill="FFFFFF" w:themeFill="background1"/>
            <w:vAlign w:val="center"/>
          </w:tcPr>
          <w:p w:rsidR="00F242A0" w:rsidRPr="000356E6" w:rsidRDefault="00D9076E" w:rsidP="00D9076E">
            <w:pPr>
              <w:spacing w:line="276" w:lineRule="auto"/>
              <w:ind w:firstLine="18"/>
              <w:jc w:val="both"/>
              <w:rPr>
                <w:sz w:val="22"/>
                <w:szCs w:val="22"/>
              </w:rPr>
            </w:pPr>
            <w:r>
              <w:rPr>
                <w:sz w:val="22"/>
                <w:szCs w:val="22"/>
              </w:rPr>
              <w:t>50</w:t>
            </w:r>
          </w:p>
        </w:tc>
        <w:tc>
          <w:tcPr>
            <w:tcW w:w="801" w:type="dxa"/>
            <w:tcBorders>
              <w:bottom w:val="single" w:sz="2" w:space="0" w:color="000000"/>
            </w:tcBorders>
            <w:shd w:val="pct5" w:color="auto" w:fill="FFFFFF" w:themeFill="background1"/>
            <w:vAlign w:val="center"/>
          </w:tcPr>
          <w:p w:rsidR="00F242A0" w:rsidRPr="000356E6" w:rsidRDefault="00F242A0" w:rsidP="00790C3B">
            <w:pPr>
              <w:spacing w:line="276" w:lineRule="auto"/>
              <w:ind w:firstLine="18"/>
              <w:jc w:val="both"/>
              <w:rPr>
                <w:sz w:val="22"/>
                <w:szCs w:val="22"/>
              </w:rPr>
            </w:pPr>
            <w:r w:rsidRPr="000356E6">
              <w:rPr>
                <w:sz w:val="22"/>
                <w:szCs w:val="22"/>
              </w:rPr>
              <w:t>50</w:t>
            </w:r>
          </w:p>
        </w:tc>
        <w:tc>
          <w:tcPr>
            <w:tcW w:w="812" w:type="dxa"/>
            <w:tcBorders>
              <w:bottom w:val="single" w:sz="2" w:space="0" w:color="000000"/>
            </w:tcBorders>
            <w:shd w:val="pct5" w:color="auto" w:fill="FFFFFF" w:themeFill="background1"/>
            <w:vAlign w:val="center"/>
          </w:tcPr>
          <w:p w:rsidR="00F242A0" w:rsidRPr="000356E6" w:rsidRDefault="00F242A0" w:rsidP="00790C3B">
            <w:pPr>
              <w:spacing w:line="276" w:lineRule="auto"/>
              <w:ind w:firstLine="18"/>
              <w:jc w:val="both"/>
              <w:rPr>
                <w:sz w:val="22"/>
                <w:szCs w:val="22"/>
              </w:rPr>
            </w:pPr>
            <w:r w:rsidRPr="000356E6">
              <w:rPr>
                <w:sz w:val="22"/>
                <w:szCs w:val="22"/>
              </w:rPr>
              <w:t>48</w:t>
            </w:r>
          </w:p>
        </w:tc>
        <w:tc>
          <w:tcPr>
            <w:tcW w:w="801" w:type="dxa"/>
            <w:tcBorders>
              <w:bottom w:val="single" w:sz="2" w:space="0" w:color="000000"/>
            </w:tcBorders>
            <w:shd w:val="pct5" w:color="auto" w:fill="FFFFFF" w:themeFill="background1"/>
            <w:vAlign w:val="center"/>
          </w:tcPr>
          <w:p w:rsidR="00F242A0" w:rsidRPr="000356E6" w:rsidRDefault="00F242A0" w:rsidP="00790C3B">
            <w:pPr>
              <w:spacing w:line="276" w:lineRule="auto"/>
              <w:ind w:firstLine="18"/>
              <w:jc w:val="both"/>
              <w:rPr>
                <w:sz w:val="22"/>
                <w:szCs w:val="22"/>
              </w:rPr>
            </w:pPr>
            <w:r w:rsidRPr="000356E6">
              <w:rPr>
                <w:sz w:val="22"/>
                <w:szCs w:val="22"/>
              </w:rPr>
              <w:t>51,05</w:t>
            </w:r>
          </w:p>
        </w:tc>
        <w:tc>
          <w:tcPr>
            <w:tcW w:w="801" w:type="dxa"/>
            <w:tcBorders>
              <w:bottom w:val="single" w:sz="2" w:space="0" w:color="000000"/>
            </w:tcBorders>
            <w:shd w:val="pct5" w:color="auto" w:fill="FFFFFF" w:themeFill="background1"/>
            <w:vAlign w:val="center"/>
          </w:tcPr>
          <w:p w:rsidR="00F242A0" w:rsidRPr="000356E6" w:rsidRDefault="00F242A0" w:rsidP="00790C3B">
            <w:pPr>
              <w:spacing w:line="276" w:lineRule="auto"/>
              <w:ind w:firstLine="18"/>
              <w:jc w:val="both"/>
              <w:rPr>
                <w:sz w:val="22"/>
                <w:szCs w:val="22"/>
              </w:rPr>
            </w:pPr>
            <w:r w:rsidRPr="000356E6">
              <w:rPr>
                <w:sz w:val="22"/>
                <w:szCs w:val="22"/>
              </w:rPr>
              <w:t>45,6</w:t>
            </w:r>
          </w:p>
        </w:tc>
        <w:tc>
          <w:tcPr>
            <w:tcW w:w="801" w:type="dxa"/>
            <w:tcBorders>
              <w:bottom w:val="single" w:sz="2" w:space="0" w:color="000000"/>
            </w:tcBorders>
            <w:shd w:val="pct5" w:color="auto" w:fill="FFFFFF" w:themeFill="background1"/>
            <w:vAlign w:val="center"/>
          </w:tcPr>
          <w:p w:rsidR="00F242A0" w:rsidRPr="000356E6" w:rsidRDefault="00F242A0" w:rsidP="00790C3B">
            <w:pPr>
              <w:spacing w:line="276" w:lineRule="auto"/>
              <w:ind w:firstLine="18"/>
              <w:jc w:val="both"/>
              <w:rPr>
                <w:sz w:val="22"/>
                <w:szCs w:val="22"/>
              </w:rPr>
            </w:pPr>
            <w:r w:rsidRPr="000356E6">
              <w:rPr>
                <w:sz w:val="22"/>
                <w:szCs w:val="22"/>
              </w:rPr>
              <w:t>53,24</w:t>
            </w:r>
          </w:p>
        </w:tc>
        <w:tc>
          <w:tcPr>
            <w:tcW w:w="801" w:type="dxa"/>
            <w:tcBorders>
              <w:bottom w:val="single" w:sz="2" w:space="0" w:color="000000"/>
            </w:tcBorders>
            <w:shd w:val="pct5" w:color="auto" w:fill="FFFFFF" w:themeFill="background1"/>
            <w:vAlign w:val="center"/>
          </w:tcPr>
          <w:p w:rsidR="00F242A0" w:rsidRPr="000356E6" w:rsidRDefault="00F242A0" w:rsidP="00790C3B">
            <w:pPr>
              <w:spacing w:line="276" w:lineRule="auto"/>
              <w:ind w:firstLine="18"/>
              <w:jc w:val="both"/>
              <w:rPr>
                <w:sz w:val="22"/>
                <w:szCs w:val="22"/>
              </w:rPr>
            </w:pPr>
            <w:r w:rsidRPr="000356E6">
              <w:rPr>
                <w:sz w:val="22"/>
                <w:szCs w:val="22"/>
              </w:rPr>
              <w:t>50,68</w:t>
            </w:r>
          </w:p>
        </w:tc>
        <w:tc>
          <w:tcPr>
            <w:tcW w:w="765" w:type="dxa"/>
            <w:tcBorders>
              <w:bottom w:val="single" w:sz="2" w:space="0" w:color="000000"/>
            </w:tcBorders>
            <w:shd w:val="pct5" w:color="auto" w:fill="FFFFFF" w:themeFill="background1"/>
            <w:vAlign w:val="center"/>
          </w:tcPr>
          <w:p w:rsidR="00F242A0" w:rsidRPr="000356E6" w:rsidRDefault="00F242A0" w:rsidP="00790C3B">
            <w:pPr>
              <w:spacing w:line="276" w:lineRule="auto"/>
              <w:ind w:firstLine="18"/>
              <w:jc w:val="both"/>
              <w:rPr>
                <w:sz w:val="22"/>
                <w:szCs w:val="22"/>
              </w:rPr>
            </w:pPr>
            <w:r w:rsidRPr="000356E6">
              <w:rPr>
                <w:sz w:val="22"/>
                <w:szCs w:val="22"/>
              </w:rPr>
              <w:t>45,41</w:t>
            </w:r>
          </w:p>
        </w:tc>
      </w:tr>
      <w:tr w:rsidR="00F242A0" w:rsidRPr="00D9076E" w:rsidTr="00AC0425">
        <w:tc>
          <w:tcPr>
            <w:tcW w:w="817" w:type="dxa"/>
            <w:shd w:val="clear" w:color="auto" w:fill="auto"/>
            <w:vAlign w:val="center"/>
          </w:tcPr>
          <w:p w:rsidR="00F242A0" w:rsidRPr="00D9076E" w:rsidRDefault="00F242A0" w:rsidP="00790C3B">
            <w:pPr>
              <w:spacing w:line="276" w:lineRule="auto"/>
              <w:jc w:val="both"/>
              <w:rPr>
                <w:bCs/>
                <w:sz w:val="22"/>
                <w:szCs w:val="22"/>
              </w:rPr>
            </w:pPr>
            <w:r w:rsidRPr="00D9076E">
              <w:rPr>
                <w:bCs/>
                <w:sz w:val="22"/>
                <w:szCs w:val="22"/>
              </w:rPr>
              <w:t>Лицей 2015</w:t>
            </w:r>
          </w:p>
        </w:tc>
        <w:tc>
          <w:tcPr>
            <w:tcW w:w="834" w:type="dxa"/>
            <w:shd w:val="clear" w:color="auto" w:fill="FFC000"/>
            <w:vAlign w:val="center"/>
          </w:tcPr>
          <w:p w:rsidR="00F242A0" w:rsidRPr="00D9076E" w:rsidRDefault="00F242A0" w:rsidP="00790C3B">
            <w:pPr>
              <w:spacing w:line="276" w:lineRule="auto"/>
              <w:ind w:firstLine="18"/>
              <w:jc w:val="both"/>
              <w:rPr>
                <w:sz w:val="22"/>
                <w:szCs w:val="22"/>
              </w:rPr>
            </w:pPr>
            <w:r w:rsidRPr="00D9076E">
              <w:rPr>
                <w:sz w:val="22"/>
                <w:szCs w:val="22"/>
              </w:rPr>
              <w:t>65,09</w:t>
            </w:r>
          </w:p>
        </w:tc>
        <w:tc>
          <w:tcPr>
            <w:tcW w:w="725" w:type="dxa"/>
            <w:shd w:val="clear" w:color="auto" w:fill="FF0000"/>
          </w:tcPr>
          <w:p w:rsidR="00F242A0" w:rsidRPr="00D9076E" w:rsidRDefault="00F242A0" w:rsidP="00790C3B">
            <w:pPr>
              <w:spacing w:line="276" w:lineRule="auto"/>
              <w:ind w:firstLine="18"/>
              <w:jc w:val="both"/>
              <w:rPr>
                <w:sz w:val="22"/>
                <w:szCs w:val="22"/>
              </w:rPr>
            </w:pPr>
            <w:r w:rsidRPr="00D9076E">
              <w:rPr>
                <w:sz w:val="22"/>
                <w:szCs w:val="22"/>
              </w:rPr>
              <w:t>4,0</w:t>
            </w:r>
          </w:p>
        </w:tc>
        <w:tc>
          <w:tcPr>
            <w:tcW w:w="747" w:type="dxa"/>
            <w:shd w:val="clear" w:color="auto" w:fill="00B050"/>
            <w:vAlign w:val="center"/>
          </w:tcPr>
          <w:p w:rsidR="00F242A0" w:rsidRPr="00D9076E" w:rsidRDefault="00F242A0" w:rsidP="00790C3B">
            <w:pPr>
              <w:spacing w:line="276" w:lineRule="auto"/>
              <w:ind w:firstLine="18"/>
              <w:jc w:val="both"/>
              <w:rPr>
                <w:sz w:val="22"/>
                <w:szCs w:val="22"/>
              </w:rPr>
            </w:pPr>
            <w:r w:rsidRPr="00D9076E">
              <w:rPr>
                <w:sz w:val="22"/>
                <w:szCs w:val="22"/>
              </w:rPr>
              <w:t>44,95</w:t>
            </w:r>
          </w:p>
        </w:tc>
        <w:tc>
          <w:tcPr>
            <w:tcW w:w="801" w:type="dxa"/>
            <w:shd w:val="clear" w:color="auto" w:fill="auto"/>
            <w:vAlign w:val="center"/>
          </w:tcPr>
          <w:p w:rsidR="00F242A0" w:rsidRPr="00D9076E" w:rsidRDefault="00F242A0" w:rsidP="00790C3B">
            <w:pPr>
              <w:spacing w:line="276" w:lineRule="auto"/>
              <w:ind w:firstLine="18"/>
              <w:jc w:val="both"/>
              <w:rPr>
                <w:sz w:val="22"/>
                <w:szCs w:val="22"/>
              </w:rPr>
            </w:pPr>
            <w:r w:rsidRPr="00D9076E">
              <w:rPr>
                <w:sz w:val="22"/>
                <w:szCs w:val="22"/>
              </w:rPr>
              <w:t>44</w:t>
            </w:r>
          </w:p>
        </w:tc>
        <w:tc>
          <w:tcPr>
            <w:tcW w:w="846" w:type="dxa"/>
            <w:shd w:val="clear" w:color="auto" w:fill="00B050"/>
            <w:vAlign w:val="center"/>
          </w:tcPr>
          <w:p w:rsidR="00F242A0" w:rsidRPr="00D9076E" w:rsidRDefault="00F242A0" w:rsidP="00790C3B">
            <w:pPr>
              <w:spacing w:line="276" w:lineRule="auto"/>
              <w:ind w:firstLine="18"/>
              <w:jc w:val="both"/>
              <w:rPr>
                <w:sz w:val="22"/>
                <w:szCs w:val="22"/>
              </w:rPr>
            </w:pPr>
            <w:r w:rsidRPr="00D9076E">
              <w:rPr>
                <w:sz w:val="22"/>
                <w:szCs w:val="22"/>
              </w:rPr>
              <w:t>48</w:t>
            </w:r>
          </w:p>
        </w:tc>
        <w:tc>
          <w:tcPr>
            <w:tcW w:w="801" w:type="dxa"/>
            <w:shd w:val="clear" w:color="auto" w:fill="auto"/>
            <w:vAlign w:val="center"/>
          </w:tcPr>
          <w:p w:rsidR="00F242A0" w:rsidRPr="00D9076E" w:rsidRDefault="00F242A0" w:rsidP="00790C3B">
            <w:pPr>
              <w:spacing w:line="276" w:lineRule="auto"/>
              <w:ind w:firstLine="18"/>
              <w:jc w:val="both"/>
              <w:rPr>
                <w:sz w:val="22"/>
                <w:szCs w:val="22"/>
              </w:rPr>
            </w:pPr>
            <w:r w:rsidRPr="00D9076E">
              <w:rPr>
                <w:sz w:val="22"/>
                <w:szCs w:val="22"/>
              </w:rPr>
              <w:t>49</w:t>
            </w:r>
          </w:p>
        </w:tc>
        <w:tc>
          <w:tcPr>
            <w:tcW w:w="812" w:type="dxa"/>
            <w:shd w:val="clear" w:color="auto" w:fill="FFC000"/>
            <w:vAlign w:val="center"/>
          </w:tcPr>
          <w:p w:rsidR="00F242A0" w:rsidRPr="00D9076E" w:rsidRDefault="00F242A0" w:rsidP="00790C3B">
            <w:pPr>
              <w:spacing w:line="276" w:lineRule="auto"/>
              <w:ind w:firstLine="18"/>
              <w:jc w:val="both"/>
              <w:rPr>
                <w:sz w:val="22"/>
                <w:szCs w:val="22"/>
              </w:rPr>
            </w:pPr>
            <w:r w:rsidRPr="00D9076E">
              <w:rPr>
                <w:sz w:val="22"/>
                <w:szCs w:val="22"/>
              </w:rPr>
              <w:t>55</w:t>
            </w:r>
          </w:p>
        </w:tc>
        <w:tc>
          <w:tcPr>
            <w:tcW w:w="801" w:type="dxa"/>
            <w:shd w:val="clear" w:color="auto" w:fill="FF0000"/>
            <w:vAlign w:val="center"/>
          </w:tcPr>
          <w:p w:rsidR="00F242A0" w:rsidRPr="00D9076E" w:rsidRDefault="00F242A0" w:rsidP="00790C3B">
            <w:pPr>
              <w:spacing w:line="276" w:lineRule="auto"/>
              <w:ind w:firstLine="18"/>
              <w:jc w:val="both"/>
              <w:rPr>
                <w:sz w:val="22"/>
                <w:szCs w:val="22"/>
              </w:rPr>
            </w:pPr>
            <w:r w:rsidRPr="00D9076E">
              <w:rPr>
                <w:sz w:val="22"/>
                <w:szCs w:val="22"/>
              </w:rPr>
              <w:t>71</w:t>
            </w:r>
          </w:p>
        </w:tc>
        <w:tc>
          <w:tcPr>
            <w:tcW w:w="801" w:type="dxa"/>
            <w:shd w:val="clear" w:color="auto" w:fill="FF0000"/>
            <w:vAlign w:val="center"/>
          </w:tcPr>
          <w:p w:rsidR="00F242A0" w:rsidRPr="00D9076E" w:rsidRDefault="00F242A0" w:rsidP="00790C3B">
            <w:pPr>
              <w:spacing w:line="276" w:lineRule="auto"/>
              <w:ind w:firstLine="18"/>
              <w:jc w:val="both"/>
              <w:rPr>
                <w:sz w:val="22"/>
                <w:szCs w:val="22"/>
              </w:rPr>
            </w:pPr>
            <w:r w:rsidRPr="00D9076E">
              <w:rPr>
                <w:sz w:val="22"/>
                <w:szCs w:val="22"/>
              </w:rPr>
              <w:t>58</w:t>
            </w:r>
          </w:p>
        </w:tc>
        <w:tc>
          <w:tcPr>
            <w:tcW w:w="801" w:type="dxa"/>
            <w:shd w:val="clear" w:color="auto" w:fill="FF0000"/>
            <w:vAlign w:val="center"/>
          </w:tcPr>
          <w:p w:rsidR="00F242A0" w:rsidRPr="00D9076E" w:rsidRDefault="00F242A0" w:rsidP="00790C3B">
            <w:pPr>
              <w:spacing w:line="276" w:lineRule="auto"/>
              <w:ind w:firstLine="18"/>
              <w:jc w:val="both"/>
              <w:rPr>
                <w:sz w:val="22"/>
                <w:szCs w:val="22"/>
              </w:rPr>
            </w:pPr>
            <w:r w:rsidRPr="00D9076E">
              <w:rPr>
                <w:sz w:val="22"/>
                <w:szCs w:val="22"/>
              </w:rPr>
              <w:t>64</w:t>
            </w:r>
          </w:p>
        </w:tc>
        <w:tc>
          <w:tcPr>
            <w:tcW w:w="801" w:type="dxa"/>
            <w:shd w:val="clear" w:color="auto" w:fill="FFC000"/>
            <w:vAlign w:val="center"/>
          </w:tcPr>
          <w:p w:rsidR="00F242A0" w:rsidRPr="00D9076E" w:rsidRDefault="00F242A0" w:rsidP="00790C3B">
            <w:pPr>
              <w:spacing w:line="276" w:lineRule="auto"/>
              <w:ind w:firstLine="18"/>
              <w:jc w:val="both"/>
              <w:rPr>
                <w:sz w:val="22"/>
                <w:szCs w:val="22"/>
              </w:rPr>
            </w:pPr>
            <w:r w:rsidRPr="00D9076E">
              <w:rPr>
                <w:sz w:val="22"/>
                <w:szCs w:val="22"/>
              </w:rPr>
              <w:t>58</w:t>
            </w:r>
          </w:p>
        </w:tc>
        <w:tc>
          <w:tcPr>
            <w:tcW w:w="765" w:type="dxa"/>
            <w:shd w:val="clear" w:color="auto" w:fill="00B050"/>
            <w:vAlign w:val="center"/>
          </w:tcPr>
          <w:p w:rsidR="00F242A0" w:rsidRPr="00D9076E" w:rsidRDefault="00F242A0" w:rsidP="00790C3B">
            <w:pPr>
              <w:spacing w:line="276" w:lineRule="auto"/>
              <w:ind w:firstLine="18"/>
              <w:jc w:val="both"/>
              <w:rPr>
                <w:sz w:val="22"/>
                <w:szCs w:val="22"/>
              </w:rPr>
            </w:pPr>
            <w:r w:rsidRPr="00D9076E">
              <w:rPr>
                <w:sz w:val="22"/>
                <w:szCs w:val="22"/>
              </w:rPr>
              <w:t>49</w:t>
            </w:r>
          </w:p>
        </w:tc>
      </w:tr>
      <w:tr w:rsidR="00F242A0" w:rsidRPr="00D9076E" w:rsidTr="00AC0425">
        <w:tc>
          <w:tcPr>
            <w:tcW w:w="817" w:type="dxa"/>
            <w:shd w:val="clear" w:color="auto" w:fill="auto"/>
            <w:vAlign w:val="center"/>
          </w:tcPr>
          <w:p w:rsidR="00F242A0" w:rsidRPr="00D9076E" w:rsidRDefault="00F242A0" w:rsidP="00790C3B">
            <w:pPr>
              <w:spacing w:line="276" w:lineRule="auto"/>
              <w:jc w:val="both"/>
              <w:rPr>
                <w:bCs/>
                <w:sz w:val="22"/>
                <w:szCs w:val="22"/>
              </w:rPr>
            </w:pPr>
            <w:r w:rsidRPr="00D9076E">
              <w:rPr>
                <w:bCs/>
                <w:sz w:val="22"/>
                <w:szCs w:val="22"/>
              </w:rPr>
              <w:t>Город 2015</w:t>
            </w:r>
          </w:p>
        </w:tc>
        <w:tc>
          <w:tcPr>
            <w:tcW w:w="834" w:type="dxa"/>
            <w:shd w:val="clear" w:color="auto" w:fill="auto"/>
            <w:vAlign w:val="center"/>
          </w:tcPr>
          <w:p w:rsidR="00F242A0" w:rsidRPr="00D9076E" w:rsidRDefault="00F242A0" w:rsidP="00790C3B">
            <w:pPr>
              <w:spacing w:line="276" w:lineRule="auto"/>
              <w:ind w:firstLine="18"/>
              <w:jc w:val="both"/>
              <w:rPr>
                <w:sz w:val="22"/>
                <w:szCs w:val="22"/>
              </w:rPr>
            </w:pPr>
            <w:r w:rsidRPr="00D9076E">
              <w:rPr>
                <w:sz w:val="22"/>
                <w:szCs w:val="22"/>
              </w:rPr>
              <w:t>65,1</w:t>
            </w:r>
          </w:p>
        </w:tc>
        <w:tc>
          <w:tcPr>
            <w:tcW w:w="725" w:type="dxa"/>
            <w:shd w:val="clear" w:color="auto" w:fill="auto"/>
          </w:tcPr>
          <w:p w:rsidR="00F242A0" w:rsidRPr="00D9076E" w:rsidRDefault="00F242A0" w:rsidP="00790C3B">
            <w:pPr>
              <w:spacing w:line="276" w:lineRule="auto"/>
              <w:ind w:firstLine="18"/>
              <w:jc w:val="both"/>
              <w:rPr>
                <w:sz w:val="22"/>
                <w:szCs w:val="22"/>
              </w:rPr>
            </w:pPr>
            <w:r w:rsidRPr="00D9076E">
              <w:rPr>
                <w:sz w:val="22"/>
                <w:szCs w:val="22"/>
              </w:rPr>
              <w:t>3,94</w:t>
            </w:r>
          </w:p>
        </w:tc>
        <w:tc>
          <w:tcPr>
            <w:tcW w:w="747" w:type="dxa"/>
            <w:shd w:val="clear" w:color="auto" w:fill="auto"/>
            <w:vAlign w:val="center"/>
          </w:tcPr>
          <w:p w:rsidR="00F242A0" w:rsidRPr="00D9076E" w:rsidRDefault="00F242A0" w:rsidP="00790C3B">
            <w:pPr>
              <w:spacing w:line="276" w:lineRule="auto"/>
              <w:ind w:firstLine="18"/>
              <w:jc w:val="both"/>
              <w:rPr>
                <w:sz w:val="22"/>
                <w:szCs w:val="22"/>
              </w:rPr>
            </w:pPr>
            <w:r w:rsidRPr="00D9076E">
              <w:rPr>
                <w:sz w:val="22"/>
                <w:szCs w:val="22"/>
              </w:rPr>
              <w:t>49,77</w:t>
            </w:r>
          </w:p>
        </w:tc>
        <w:tc>
          <w:tcPr>
            <w:tcW w:w="801" w:type="dxa"/>
            <w:shd w:val="clear" w:color="auto" w:fill="auto"/>
            <w:vAlign w:val="center"/>
          </w:tcPr>
          <w:p w:rsidR="00F242A0" w:rsidRPr="00D9076E" w:rsidRDefault="00F242A0" w:rsidP="00D9076E">
            <w:pPr>
              <w:spacing w:line="276" w:lineRule="auto"/>
              <w:ind w:firstLine="18"/>
              <w:jc w:val="both"/>
              <w:rPr>
                <w:sz w:val="22"/>
                <w:szCs w:val="22"/>
              </w:rPr>
            </w:pPr>
            <w:r w:rsidRPr="00D9076E">
              <w:rPr>
                <w:sz w:val="22"/>
                <w:szCs w:val="22"/>
              </w:rPr>
              <w:t>55,</w:t>
            </w:r>
            <w:r w:rsidR="00D9076E">
              <w:rPr>
                <w:sz w:val="22"/>
                <w:szCs w:val="22"/>
              </w:rPr>
              <w:t>19</w:t>
            </w:r>
          </w:p>
        </w:tc>
        <w:tc>
          <w:tcPr>
            <w:tcW w:w="846" w:type="dxa"/>
            <w:shd w:val="clear" w:color="auto" w:fill="auto"/>
            <w:vAlign w:val="center"/>
          </w:tcPr>
          <w:p w:rsidR="00F242A0" w:rsidRPr="00D9076E" w:rsidRDefault="00F242A0" w:rsidP="00790C3B">
            <w:pPr>
              <w:spacing w:line="276" w:lineRule="auto"/>
              <w:ind w:firstLine="18"/>
              <w:jc w:val="both"/>
              <w:rPr>
                <w:sz w:val="22"/>
                <w:szCs w:val="22"/>
              </w:rPr>
            </w:pPr>
            <w:r w:rsidRPr="00D9076E">
              <w:rPr>
                <w:sz w:val="22"/>
                <w:szCs w:val="22"/>
              </w:rPr>
              <w:t>53,88</w:t>
            </w:r>
          </w:p>
        </w:tc>
        <w:tc>
          <w:tcPr>
            <w:tcW w:w="801" w:type="dxa"/>
            <w:shd w:val="clear" w:color="auto" w:fill="auto"/>
            <w:vAlign w:val="center"/>
          </w:tcPr>
          <w:p w:rsidR="00F242A0" w:rsidRPr="00D9076E" w:rsidRDefault="00F242A0" w:rsidP="00790C3B">
            <w:pPr>
              <w:spacing w:line="276" w:lineRule="auto"/>
              <w:ind w:firstLine="18"/>
              <w:jc w:val="both"/>
              <w:rPr>
                <w:sz w:val="22"/>
                <w:szCs w:val="22"/>
              </w:rPr>
            </w:pPr>
            <w:r w:rsidRPr="00D9076E">
              <w:rPr>
                <w:sz w:val="22"/>
                <w:szCs w:val="22"/>
              </w:rPr>
              <w:t>51</w:t>
            </w:r>
          </w:p>
        </w:tc>
        <w:tc>
          <w:tcPr>
            <w:tcW w:w="812" w:type="dxa"/>
            <w:shd w:val="clear" w:color="auto" w:fill="auto"/>
            <w:vAlign w:val="center"/>
          </w:tcPr>
          <w:p w:rsidR="00F242A0" w:rsidRPr="00D9076E" w:rsidRDefault="00F242A0" w:rsidP="00790C3B">
            <w:pPr>
              <w:spacing w:line="276" w:lineRule="auto"/>
              <w:ind w:firstLine="18"/>
              <w:jc w:val="both"/>
              <w:rPr>
                <w:sz w:val="22"/>
                <w:szCs w:val="22"/>
              </w:rPr>
            </w:pPr>
            <w:r w:rsidRPr="00D9076E">
              <w:rPr>
                <w:sz w:val="22"/>
                <w:szCs w:val="22"/>
              </w:rPr>
              <w:t>55,3</w:t>
            </w:r>
          </w:p>
        </w:tc>
        <w:tc>
          <w:tcPr>
            <w:tcW w:w="801" w:type="dxa"/>
            <w:shd w:val="clear" w:color="auto" w:fill="auto"/>
            <w:vAlign w:val="center"/>
          </w:tcPr>
          <w:p w:rsidR="00F242A0" w:rsidRPr="00D9076E" w:rsidRDefault="00F242A0" w:rsidP="00790C3B">
            <w:pPr>
              <w:spacing w:line="276" w:lineRule="auto"/>
              <w:ind w:firstLine="18"/>
              <w:jc w:val="both"/>
              <w:rPr>
                <w:sz w:val="22"/>
                <w:szCs w:val="22"/>
              </w:rPr>
            </w:pPr>
            <w:r w:rsidRPr="00D9076E">
              <w:rPr>
                <w:sz w:val="22"/>
                <w:szCs w:val="22"/>
              </w:rPr>
              <w:t>55,36</w:t>
            </w:r>
          </w:p>
        </w:tc>
        <w:tc>
          <w:tcPr>
            <w:tcW w:w="801" w:type="dxa"/>
            <w:shd w:val="clear" w:color="auto" w:fill="auto"/>
            <w:vAlign w:val="center"/>
          </w:tcPr>
          <w:p w:rsidR="00F242A0" w:rsidRPr="00D9076E" w:rsidRDefault="00F242A0" w:rsidP="00790C3B">
            <w:pPr>
              <w:spacing w:line="276" w:lineRule="auto"/>
              <w:ind w:firstLine="18"/>
              <w:jc w:val="both"/>
              <w:rPr>
                <w:sz w:val="22"/>
                <w:szCs w:val="22"/>
              </w:rPr>
            </w:pPr>
            <w:r w:rsidRPr="00D9076E">
              <w:rPr>
                <w:sz w:val="22"/>
                <w:szCs w:val="22"/>
              </w:rPr>
              <w:t>47,73</w:t>
            </w:r>
          </w:p>
        </w:tc>
        <w:tc>
          <w:tcPr>
            <w:tcW w:w="801" w:type="dxa"/>
            <w:shd w:val="clear" w:color="auto" w:fill="auto"/>
            <w:vAlign w:val="center"/>
          </w:tcPr>
          <w:p w:rsidR="00F242A0" w:rsidRPr="00D9076E" w:rsidRDefault="00F242A0" w:rsidP="00790C3B">
            <w:pPr>
              <w:spacing w:line="276" w:lineRule="auto"/>
              <w:ind w:firstLine="18"/>
              <w:jc w:val="both"/>
              <w:rPr>
                <w:sz w:val="22"/>
                <w:szCs w:val="22"/>
              </w:rPr>
            </w:pPr>
            <w:r w:rsidRPr="00D9076E">
              <w:rPr>
                <w:sz w:val="22"/>
                <w:szCs w:val="22"/>
              </w:rPr>
              <w:t>54,72</w:t>
            </w:r>
          </w:p>
        </w:tc>
        <w:tc>
          <w:tcPr>
            <w:tcW w:w="801" w:type="dxa"/>
            <w:shd w:val="clear" w:color="auto" w:fill="auto"/>
            <w:vAlign w:val="center"/>
          </w:tcPr>
          <w:p w:rsidR="00F242A0" w:rsidRPr="00D9076E" w:rsidRDefault="00F242A0" w:rsidP="00790C3B">
            <w:pPr>
              <w:spacing w:line="276" w:lineRule="auto"/>
              <w:ind w:firstLine="18"/>
              <w:jc w:val="both"/>
              <w:rPr>
                <w:sz w:val="22"/>
                <w:szCs w:val="22"/>
              </w:rPr>
            </w:pPr>
            <w:r w:rsidRPr="00D9076E">
              <w:rPr>
                <w:sz w:val="22"/>
                <w:szCs w:val="22"/>
              </w:rPr>
              <w:t>58,2</w:t>
            </w:r>
          </w:p>
        </w:tc>
        <w:tc>
          <w:tcPr>
            <w:tcW w:w="765" w:type="dxa"/>
            <w:shd w:val="clear" w:color="auto" w:fill="auto"/>
            <w:vAlign w:val="center"/>
          </w:tcPr>
          <w:p w:rsidR="00F242A0" w:rsidRPr="00D9076E" w:rsidRDefault="00F242A0" w:rsidP="00790C3B">
            <w:pPr>
              <w:spacing w:line="276" w:lineRule="auto"/>
              <w:ind w:firstLine="18"/>
              <w:jc w:val="both"/>
              <w:rPr>
                <w:sz w:val="22"/>
                <w:szCs w:val="22"/>
              </w:rPr>
            </w:pPr>
            <w:r w:rsidRPr="00D9076E">
              <w:rPr>
                <w:sz w:val="22"/>
                <w:szCs w:val="22"/>
              </w:rPr>
              <w:t>56,07</w:t>
            </w:r>
          </w:p>
        </w:tc>
      </w:tr>
      <w:tr w:rsidR="00F242A0" w:rsidRPr="00D9076E" w:rsidTr="00AC0425">
        <w:tc>
          <w:tcPr>
            <w:tcW w:w="817" w:type="dxa"/>
            <w:shd w:val="clear" w:color="auto" w:fill="auto"/>
            <w:vAlign w:val="center"/>
          </w:tcPr>
          <w:p w:rsidR="00F242A0" w:rsidRPr="00D9076E" w:rsidRDefault="00F242A0" w:rsidP="00790C3B">
            <w:pPr>
              <w:spacing w:line="276" w:lineRule="auto"/>
              <w:jc w:val="both"/>
              <w:rPr>
                <w:bCs/>
                <w:sz w:val="22"/>
                <w:szCs w:val="22"/>
              </w:rPr>
            </w:pPr>
            <w:r w:rsidRPr="00D9076E">
              <w:rPr>
                <w:bCs/>
                <w:sz w:val="22"/>
                <w:szCs w:val="22"/>
              </w:rPr>
              <w:t>Край 2015</w:t>
            </w:r>
          </w:p>
        </w:tc>
        <w:tc>
          <w:tcPr>
            <w:tcW w:w="834" w:type="dxa"/>
            <w:shd w:val="clear" w:color="auto" w:fill="auto"/>
            <w:vAlign w:val="center"/>
          </w:tcPr>
          <w:p w:rsidR="00F242A0" w:rsidRPr="00D9076E" w:rsidRDefault="00F242A0" w:rsidP="00790C3B">
            <w:pPr>
              <w:spacing w:line="276" w:lineRule="auto"/>
              <w:ind w:firstLine="18"/>
              <w:jc w:val="both"/>
              <w:rPr>
                <w:sz w:val="22"/>
                <w:szCs w:val="22"/>
              </w:rPr>
            </w:pPr>
            <w:r w:rsidRPr="00D9076E">
              <w:rPr>
                <w:sz w:val="22"/>
                <w:szCs w:val="22"/>
              </w:rPr>
              <w:t>63,14</w:t>
            </w:r>
          </w:p>
        </w:tc>
        <w:tc>
          <w:tcPr>
            <w:tcW w:w="725" w:type="dxa"/>
            <w:shd w:val="clear" w:color="auto" w:fill="auto"/>
          </w:tcPr>
          <w:p w:rsidR="00F242A0" w:rsidRPr="00D9076E" w:rsidRDefault="00F242A0" w:rsidP="00790C3B">
            <w:pPr>
              <w:spacing w:line="276" w:lineRule="auto"/>
              <w:ind w:firstLine="18"/>
              <w:jc w:val="both"/>
              <w:rPr>
                <w:sz w:val="22"/>
                <w:szCs w:val="22"/>
              </w:rPr>
            </w:pPr>
            <w:r w:rsidRPr="00D9076E">
              <w:rPr>
                <w:sz w:val="22"/>
                <w:szCs w:val="22"/>
              </w:rPr>
              <w:t>3,68</w:t>
            </w:r>
          </w:p>
        </w:tc>
        <w:tc>
          <w:tcPr>
            <w:tcW w:w="747" w:type="dxa"/>
            <w:shd w:val="clear" w:color="auto" w:fill="auto"/>
            <w:vAlign w:val="center"/>
          </w:tcPr>
          <w:p w:rsidR="00F242A0" w:rsidRPr="00D9076E" w:rsidRDefault="00F242A0" w:rsidP="00790C3B">
            <w:pPr>
              <w:spacing w:line="276" w:lineRule="auto"/>
              <w:ind w:firstLine="18"/>
              <w:jc w:val="both"/>
              <w:rPr>
                <w:sz w:val="22"/>
                <w:szCs w:val="22"/>
              </w:rPr>
            </w:pPr>
            <w:r w:rsidRPr="00D9076E">
              <w:rPr>
                <w:sz w:val="22"/>
                <w:szCs w:val="22"/>
              </w:rPr>
              <w:t>40,19</w:t>
            </w:r>
          </w:p>
        </w:tc>
        <w:tc>
          <w:tcPr>
            <w:tcW w:w="801" w:type="dxa"/>
            <w:shd w:val="clear" w:color="auto" w:fill="auto"/>
            <w:vAlign w:val="center"/>
          </w:tcPr>
          <w:p w:rsidR="00F242A0" w:rsidRPr="00D9076E" w:rsidRDefault="00F242A0" w:rsidP="00790C3B">
            <w:pPr>
              <w:spacing w:line="276" w:lineRule="auto"/>
              <w:ind w:firstLine="18"/>
              <w:jc w:val="both"/>
              <w:rPr>
                <w:sz w:val="22"/>
                <w:szCs w:val="22"/>
              </w:rPr>
            </w:pPr>
            <w:r w:rsidRPr="00D9076E">
              <w:rPr>
                <w:sz w:val="22"/>
                <w:szCs w:val="22"/>
              </w:rPr>
              <w:t>47,4</w:t>
            </w:r>
          </w:p>
        </w:tc>
        <w:tc>
          <w:tcPr>
            <w:tcW w:w="846" w:type="dxa"/>
            <w:shd w:val="clear" w:color="auto" w:fill="auto"/>
            <w:vAlign w:val="center"/>
          </w:tcPr>
          <w:p w:rsidR="00F242A0" w:rsidRPr="00D9076E" w:rsidRDefault="00F242A0" w:rsidP="00790C3B">
            <w:pPr>
              <w:spacing w:line="276" w:lineRule="auto"/>
              <w:ind w:firstLine="18"/>
              <w:jc w:val="both"/>
              <w:rPr>
                <w:sz w:val="22"/>
                <w:szCs w:val="22"/>
              </w:rPr>
            </w:pPr>
            <w:r w:rsidRPr="00D9076E">
              <w:rPr>
                <w:sz w:val="22"/>
                <w:szCs w:val="22"/>
              </w:rPr>
              <w:t>47,4</w:t>
            </w:r>
          </w:p>
        </w:tc>
        <w:tc>
          <w:tcPr>
            <w:tcW w:w="801" w:type="dxa"/>
            <w:shd w:val="clear" w:color="auto" w:fill="auto"/>
            <w:vAlign w:val="center"/>
          </w:tcPr>
          <w:p w:rsidR="00F242A0" w:rsidRPr="00D9076E" w:rsidRDefault="00F242A0" w:rsidP="00790C3B">
            <w:pPr>
              <w:spacing w:line="276" w:lineRule="auto"/>
              <w:ind w:firstLine="18"/>
              <w:jc w:val="both"/>
              <w:rPr>
                <w:sz w:val="22"/>
                <w:szCs w:val="22"/>
              </w:rPr>
            </w:pPr>
            <w:r w:rsidRPr="00D9076E">
              <w:rPr>
                <w:sz w:val="22"/>
                <w:szCs w:val="22"/>
              </w:rPr>
              <w:t>52,9</w:t>
            </w:r>
          </w:p>
        </w:tc>
        <w:tc>
          <w:tcPr>
            <w:tcW w:w="812" w:type="dxa"/>
            <w:shd w:val="clear" w:color="auto" w:fill="auto"/>
            <w:vAlign w:val="center"/>
          </w:tcPr>
          <w:p w:rsidR="00F242A0" w:rsidRPr="00D9076E" w:rsidRDefault="00F242A0" w:rsidP="00790C3B">
            <w:pPr>
              <w:spacing w:line="276" w:lineRule="auto"/>
              <w:ind w:firstLine="18"/>
              <w:jc w:val="both"/>
              <w:rPr>
                <w:sz w:val="22"/>
                <w:szCs w:val="22"/>
              </w:rPr>
            </w:pPr>
            <w:r w:rsidRPr="00D9076E">
              <w:rPr>
                <w:sz w:val="22"/>
                <w:szCs w:val="22"/>
              </w:rPr>
              <w:t>46,05</w:t>
            </w:r>
          </w:p>
        </w:tc>
        <w:tc>
          <w:tcPr>
            <w:tcW w:w="801" w:type="dxa"/>
            <w:shd w:val="clear" w:color="auto" w:fill="auto"/>
            <w:vAlign w:val="center"/>
          </w:tcPr>
          <w:p w:rsidR="00F242A0" w:rsidRPr="00D9076E" w:rsidRDefault="00F242A0" w:rsidP="00790C3B">
            <w:pPr>
              <w:spacing w:line="276" w:lineRule="auto"/>
              <w:ind w:firstLine="18"/>
              <w:jc w:val="both"/>
              <w:rPr>
                <w:sz w:val="22"/>
                <w:szCs w:val="22"/>
              </w:rPr>
            </w:pPr>
            <w:r w:rsidRPr="00D9076E">
              <w:rPr>
                <w:sz w:val="22"/>
                <w:szCs w:val="22"/>
              </w:rPr>
              <w:t>56,88</w:t>
            </w:r>
          </w:p>
        </w:tc>
        <w:tc>
          <w:tcPr>
            <w:tcW w:w="801" w:type="dxa"/>
            <w:shd w:val="clear" w:color="auto" w:fill="auto"/>
            <w:vAlign w:val="center"/>
          </w:tcPr>
          <w:p w:rsidR="00F242A0" w:rsidRPr="00D9076E" w:rsidRDefault="00F242A0" w:rsidP="00790C3B">
            <w:pPr>
              <w:spacing w:line="276" w:lineRule="auto"/>
              <w:ind w:firstLine="18"/>
              <w:jc w:val="both"/>
              <w:rPr>
                <w:sz w:val="22"/>
                <w:szCs w:val="22"/>
              </w:rPr>
            </w:pPr>
            <w:r w:rsidRPr="00D9076E">
              <w:rPr>
                <w:sz w:val="22"/>
                <w:szCs w:val="22"/>
              </w:rPr>
              <w:t>43,32</w:t>
            </w:r>
          </w:p>
        </w:tc>
        <w:tc>
          <w:tcPr>
            <w:tcW w:w="801" w:type="dxa"/>
            <w:shd w:val="clear" w:color="auto" w:fill="auto"/>
            <w:vAlign w:val="center"/>
          </w:tcPr>
          <w:p w:rsidR="00F242A0" w:rsidRPr="00D9076E" w:rsidRDefault="00F242A0" w:rsidP="00790C3B">
            <w:pPr>
              <w:spacing w:line="276" w:lineRule="auto"/>
              <w:ind w:firstLine="18"/>
              <w:jc w:val="both"/>
              <w:rPr>
                <w:sz w:val="22"/>
                <w:szCs w:val="22"/>
              </w:rPr>
            </w:pPr>
            <w:r w:rsidRPr="00D9076E">
              <w:rPr>
                <w:sz w:val="22"/>
                <w:szCs w:val="22"/>
              </w:rPr>
              <w:t>50,82</w:t>
            </w:r>
          </w:p>
        </w:tc>
        <w:tc>
          <w:tcPr>
            <w:tcW w:w="801" w:type="dxa"/>
            <w:shd w:val="clear" w:color="auto" w:fill="auto"/>
            <w:vAlign w:val="center"/>
          </w:tcPr>
          <w:p w:rsidR="00F242A0" w:rsidRPr="00D9076E" w:rsidRDefault="00F242A0" w:rsidP="00790C3B">
            <w:pPr>
              <w:spacing w:line="276" w:lineRule="auto"/>
              <w:ind w:firstLine="18"/>
              <w:jc w:val="both"/>
              <w:rPr>
                <w:sz w:val="22"/>
                <w:szCs w:val="22"/>
              </w:rPr>
            </w:pPr>
            <w:r w:rsidRPr="00D9076E">
              <w:rPr>
                <w:sz w:val="22"/>
                <w:szCs w:val="22"/>
              </w:rPr>
              <w:t>50</w:t>
            </w:r>
          </w:p>
        </w:tc>
        <w:tc>
          <w:tcPr>
            <w:tcW w:w="765" w:type="dxa"/>
            <w:shd w:val="clear" w:color="auto" w:fill="auto"/>
            <w:vAlign w:val="center"/>
          </w:tcPr>
          <w:p w:rsidR="00F242A0" w:rsidRPr="00D9076E" w:rsidRDefault="00F242A0" w:rsidP="00790C3B">
            <w:pPr>
              <w:spacing w:line="276" w:lineRule="auto"/>
              <w:ind w:firstLine="18"/>
              <w:jc w:val="both"/>
              <w:rPr>
                <w:sz w:val="22"/>
                <w:szCs w:val="22"/>
              </w:rPr>
            </w:pPr>
            <w:r w:rsidRPr="00D9076E">
              <w:rPr>
                <w:sz w:val="22"/>
                <w:szCs w:val="22"/>
              </w:rPr>
              <w:t>47,51</w:t>
            </w:r>
          </w:p>
        </w:tc>
      </w:tr>
    </w:tbl>
    <w:p w:rsidR="00F242A0" w:rsidRPr="00776A62" w:rsidRDefault="00F242A0" w:rsidP="00790C3B">
      <w:pPr>
        <w:tabs>
          <w:tab w:val="left" w:pos="435"/>
        </w:tabs>
        <w:spacing w:line="276" w:lineRule="auto"/>
        <w:ind w:firstLine="567"/>
        <w:jc w:val="both"/>
        <w:rPr>
          <w:lang w:eastAsia="en-US"/>
        </w:rPr>
      </w:pPr>
      <w:r w:rsidRPr="00776A62">
        <w:rPr>
          <w:lang w:eastAsia="en-US"/>
        </w:rPr>
        <w:t xml:space="preserve">Средний балл по предметам: </w:t>
      </w:r>
    </w:p>
    <w:p w:rsidR="00F242A0" w:rsidRPr="00776A62" w:rsidRDefault="00F242A0" w:rsidP="00790C3B">
      <w:pPr>
        <w:tabs>
          <w:tab w:val="left" w:pos="435"/>
        </w:tabs>
        <w:spacing w:line="276" w:lineRule="auto"/>
        <w:ind w:firstLine="567"/>
        <w:jc w:val="both"/>
        <w:rPr>
          <w:lang w:eastAsia="en-US"/>
        </w:rPr>
      </w:pPr>
      <w:r w:rsidRPr="00776A62">
        <w:rPr>
          <w:lang w:eastAsia="en-US"/>
        </w:rPr>
        <w:t xml:space="preserve">- математика (базовая), английский язык, история, обществознание выше среднегородского и </w:t>
      </w:r>
      <w:proofErr w:type="spellStart"/>
      <w:r w:rsidRPr="00776A62">
        <w:rPr>
          <w:lang w:eastAsia="en-US"/>
        </w:rPr>
        <w:t>среднекраевого</w:t>
      </w:r>
      <w:proofErr w:type="spellEnd"/>
      <w:r w:rsidRPr="00776A62">
        <w:rPr>
          <w:lang w:eastAsia="en-US"/>
        </w:rPr>
        <w:t xml:space="preserve"> баллов; </w:t>
      </w:r>
    </w:p>
    <w:p w:rsidR="00F242A0" w:rsidRPr="00776A62" w:rsidRDefault="00F242A0" w:rsidP="00790C3B">
      <w:pPr>
        <w:tabs>
          <w:tab w:val="left" w:pos="435"/>
        </w:tabs>
        <w:spacing w:line="276" w:lineRule="auto"/>
        <w:ind w:firstLine="567"/>
        <w:jc w:val="both"/>
        <w:rPr>
          <w:lang w:eastAsia="en-US"/>
        </w:rPr>
      </w:pPr>
      <w:r w:rsidRPr="00776A62">
        <w:rPr>
          <w:lang w:eastAsia="en-US"/>
        </w:rPr>
        <w:t xml:space="preserve">- русский язык, география, химия выше </w:t>
      </w:r>
      <w:proofErr w:type="spellStart"/>
      <w:r w:rsidRPr="00776A62">
        <w:rPr>
          <w:lang w:eastAsia="en-US"/>
        </w:rPr>
        <w:t>среднекраевого</w:t>
      </w:r>
      <w:proofErr w:type="spellEnd"/>
      <w:r w:rsidRPr="00776A62">
        <w:rPr>
          <w:lang w:eastAsia="en-US"/>
        </w:rPr>
        <w:t xml:space="preserve"> балла и на уровне среднегородского балла;</w:t>
      </w:r>
    </w:p>
    <w:p w:rsidR="00F242A0" w:rsidRPr="00776A62" w:rsidRDefault="00F242A0" w:rsidP="00790C3B">
      <w:pPr>
        <w:tabs>
          <w:tab w:val="left" w:pos="435"/>
        </w:tabs>
        <w:spacing w:line="276" w:lineRule="auto"/>
        <w:ind w:firstLine="567"/>
        <w:jc w:val="both"/>
        <w:rPr>
          <w:lang w:eastAsia="en-US"/>
        </w:rPr>
      </w:pPr>
      <w:r w:rsidRPr="00776A62">
        <w:rPr>
          <w:lang w:eastAsia="en-US"/>
        </w:rPr>
        <w:t xml:space="preserve">- математика (профильная), информатика, физика выше </w:t>
      </w:r>
      <w:proofErr w:type="spellStart"/>
      <w:r w:rsidRPr="00776A62">
        <w:rPr>
          <w:lang w:eastAsia="en-US"/>
        </w:rPr>
        <w:t>среднекраевого</w:t>
      </w:r>
      <w:proofErr w:type="spellEnd"/>
      <w:r w:rsidRPr="00776A62">
        <w:rPr>
          <w:lang w:eastAsia="en-US"/>
        </w:rPr>
        <w:t>, но ниже среднегородского баллов.</w:t>
      </w:r>
    </w:p>
    <w:p w:rsidR="002B5B76" w:rsidRPr="00776A62" w:rsidRDefault="002B5B76" w:rsidP="00790C3B">
      <w:pPr>
        <w:spacing w:line="276" w:lineRule="auto"/>
        <w:ind w:firstLine="567"/>
        <w:jc w:val="center"/>
        <w:outlineLvl w:val="0"/>
        <w:rPr>
          <w:b/>
          <w:i/>
        </w:rPr>
      </w:pPr>
      <w:r w:rsidRPr="00776A62">
        <w:rPr>
          <w:b/>
          <w:i/>
        </w:rPr>
        <w:t>Работа педагогического коллектива с одаренными учащимися</w:t>
      </w:r>
    </w:p>
    <w:p w:rsidR="002B5B76" w:rsidRPr="00776A62" w:rsidRDefault="002B5B76" w:rsidP="00790C3B">
      <w:pPr>
        <w:spacing w:line="276" w:lineRule="auto"/>
        <w:ind w:firstLine="567"/>
        <w:jc w:val="both"/>
      </w:pPr>
      <w:r w:rsidRPr="00776A62">
        <w:t xml:space="preserve">Одним из приоритетных направлений работы лицея является создание системы поддержки талантливых детей. Педагогический коллектив лицея продолжает работу по реализации программы «Одаренные дети». В лицее составлен работы с одаренными и способными учащимися на 2014-2015 учебный год. Традиционно школьники принимали участие в предметных олимпиадах и конкурсах различных уровней. Школьный этап Всероссийской олимпиады школьников прошел в лицее в соответствии с Положением о школьном этапе ВОШ (утверждено приказом от 18.09.2011 №181а) В олимпиаде приняли участие 344 учащихся 4-11 классов, что составило 67% от общего количества обучающихся. Были проведены олимпиады по 20 предметам. Все задания были разработаны с учетом методических рекомендаций к проведению олимпиады. Наибольшее количество школьников участвовало в олимпиадах по русскому языку, математике, литературе, наименьшее - по экологии, МХК, праву. </w:t>
      </w:r>
    </w:p>
    <w:p w:rsidR="002B5B76" w:rsidRPr="00776A62" w:rsidRDefault="002B5B76" w:rsidP="000356E6">
      <w:pPr>
        <w:spacing w:line="276" w:lineRule="auto"/>
        <w:ind w:firstLine="567"/>
        <w:jc w:val="center"/>
        <w:rPr>
          <w:b/>
        </w:rPr>
      </w:pPr>
      <w:r w:rsidRPr="00776A62">
        <w:rPr>
          <w:b/>
        </w:rPr>
        <w:t>Распределение участников школьного этапа Всероссийской олимпиады школьников по предметам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68"/>
        <w:gridCol w:w="1627"/>
        <w:gridCol w:w="638"/>
        <w:gridCol w:w="529"/>
        <w:gridCol w:w="540"/>
        <w:gridCol w:w="540"/>
        <w:gridCol w:w="540"/>
        <w:gridCol w:w="540"/>
        <w:gridCol w:w="540"/>
        <w:gridCol w:w="540"/>
      </w:tblGrid>
      <w:tr w:rsidR="002B5B76" w:rsidRPr="000356E6" w:rsidTr="00680F7E">
        <w:trPr>
          <w:jc w:val="center"/>
        </w:trPr>
        <w:tc>
          <w:tcPr>
            <w:tcW w:w="3168" w:type="dxa"/>
            <w:vMerge w:val="restart"/>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ind w:firstLine="567"/>
              <w:jc w:val="both"/>
              <w:rPr>
                <w:sz w:val="22"/>
                <w:szCs w:val="22"/>
              </w:rPr>
            </w:pPr>
            <w:r w:rsidRPr="000356E6">
              <w:rPr>
                <w:sz w:val="22"/>
                <w:szCs w:val="22"/>
              </w:rPr>
              <w:t>Предмет</w:t>
            </w:r>
          </w:p>
        </w:tc>
        <w:tc>
          <w:tcPr>
            <w:tcW w:w="1627" w:type="dxa"/>
            <w:vMerge w:val="restart"/>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lang w:val="en-US"/>
              </w:rPr>
            </w:pPr>
            <w:r w:rsidRPr="000356E6">
              <w:rPr>
                <w:sz w:val="22"/>
                <w:szCs w:val="22"/>
              </w:rPr>
              <w:t>Кол-во участников</w:t>
            </w:r>
          </w:p>
        </w:tc>
        <w:tc>
          <w:tcPr>
            <w:tcW w:w="4407" w:type="dxa"/>
            <w:gridSpan w:val="8"/>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lang w:val="en-US"/>
              </w:rPr>
            </w:pPr>
            <w:r w:rsidRPr="000356E6">
              <w:rPr>
                <w:sz w:val="22"/>
                <w:szCs w:val="22"/>
              </w:rPr>
              <w:t>Количество участников по классам</w:t>
            </w:r>
          </w:p>
        </w:tc>
      </w:tr>
      <w:tr w:rsidR="002B5B76" w:rsidRPr="000356E6" w:rsidTr="00680F7E">
        <w:trPr>
          <w:jc w:val="center"/>
        </w:trPr>
        <w:tc>
          <w:tcPr>
            <w:tcW w:w="3168" w:type="dxa"/>
            <w:vMerge/>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ind w:firstLine="567"/>
              <w:jc w:val="both"/>
              <w:rPr>
                <w:sz w:val="22"/>
                <w:szCs w:val="22"/>
                <w:lang w:val="en-US"/>
              </w:rPr>
            </w:pPr>
          </w:p>
        </w:tc>
        <w:tc>
          <w:tcPr>
            <w:tcW w:w="1627" w:type="dxa"/>
            <w:vMerge/>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lang w:val="en-US"/>
              </w:rPr>
            </w:pPr>
          </w:p>
        </w:tc>
        <w:tc>
          <w:tcPr>
            <w:tcW w:w="638"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4</w:t>
            </w:r>
          </w:p>
        </w:tc>
        <w:tc>
          <w:tcPr>
            <w:tcW w:w="529"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5</w:t>
            </w:r>
          </w:p>
        </w:tc>
        <w:tc>
          <w:tcPr>
            <w:tcW w:w="54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6</w:t>
            </w:r>
          </w:p>
        </w:tc>
        <w:tc>
          <w:tcPr>
            <w:tcW w:w="54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7</w:t>
            </w:r>
          </w:p>
        </w:tc>
        <w:tc>
          <w:tcPr>
            <w:tcW w:w="54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8</w:t>
            </w:r>
          </w:p>
        </w:tc>
        <w:tc>
          <w:tcPr>
            <w:tcW w:w="54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9</w:t>
            </w:r>
          </w:p>
        </w:tc>
        <w:tc>
          <w:tcPr>
            <w:tcW w:w="54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10</w:t>
            </w:r>
          </w:p>
        </w:tc>
        <w:tc>
          <w:tcPr>
            <w:tcW w:w="54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11</w:t>
            </w:r>
          </w:p>
        </w:tc>
      </w:tr>
      <w:tr w:rsidR="002B5B76" w:rsidRPr="000356E6" w:rsidTr="00680F7E">
        <w:trPr>
          <w:jc w:val="center"/>
        </w:trPr>
        <w:tc>
          <w:tcPr>
            <w:tcW w:w="3168"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ind w:firstLine="567"/>
              <w:jc w:val="both"/>
              <w:rPr>
                <w:sz w:val="22"/>
                <w:szCs w:val="22"/>
                <w:lang w:val="en-US"/>
              </w:rPr>
            </w:pPr>
            <w:r w:rsidRPr="000356E6">
              <w:rPr>
                <w:sz w:val="22"/>
                <w:szCs w:val="22"/>
              </w:rPr>
              <w:t>Русский язык</w:t>
            </w:r>
          </w:p>
        </w:tc>
        <w:tc>
          <w:tcPr>
            <w:tcW w:w="1627"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344, 69%</w:t>
            </w:r>
          </w:p>
        </w:tc>
        <w:tc>
          <w:tcPr>
            <w:tcW w:w="638"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47</w:t>
            </w:r>
          </w:p>
        </w:tc>
        <w:tc>
          <w:tcPr>
            <w:tcW w:w="529"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54</w:t>
            </w:r>
          </w:p>
        </w:tc>
        <w:tc>
          <w:tcPr>
            <w:tcW w:w="54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47</w:t>
            </w:r>
          </w:p>
        </w:tc>
        <w:tc>
          <w:tcPr>
            <w:tcW w:w="54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51</w:t>
            </w:r>
          </w:p>
        </w:tc>
        <w:tc>
          <w:tcPr>
            <w:tcW w:w="54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45</w:t>
            </w:r>
          </w:p>
        </w:tc>
        <w:tc>
          <w:tcPr>
            <w:tcW w:w="54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48</w:t>
            </w:r>
          </w:p>
        </w:tc>
        <w:tc>
          <w:tcPr>
            <w:tcW w:w="54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30</w:t>
            </w:r>
          </w:p>
        </w:tc>
        <w:tc>
          <w:tcPr>
            <w:tcW w:w="54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22</w:t>
            </w:r>
          </w:p>
        </w:tc>
      </w:tr>
      <w:tr w:rsidR="002B5B76" w:rsidRPr="000356E6" w:rsidTr="00680F7E">
        <w:trPr>
          <w:jc w:val="center"/>
        </w:trPr>
        <w:tc>
          <w:tcPr>
            <w:tcW w:w="3168"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ind w:firstLine="567"/>
              <w:jc w:val="both"/>
              <w:rPr>
                <w:sz w:val="22"/>
                <w:szCs w:val="22"/>
              </w:rPr>
            </w:pPr>
            <w:r w:rsidRPr="000356E6">
              <w:rPr>
                <w:sz w:val="22"/>
                <w:szCs w:val="22"/>
              </w:rPr>
              <w:t>Литература</w:t>
            </w:r>
          </w:p>
        </w:tc>
        <w:tc>
          <w:tcPr>
            <w:tcW w:w="1627"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297, 59%</w:t>
            </w:r>
          </w:p>
        </w:tc>
        <w:tc>
          <w:tcPr>
            <w:tcW w:w="638"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p>
        </w:tc>
        <w:tc>
          <w:tcPr>
            <w:tcW w:w="529"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54</w:t>
            </w:r>
          </w:p>
        </w:tc>
        <w:tc>
          <w:tcPr>
            <w:tcW w:w="54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47</w:t>
            </w:r>
          </w:p>
        </w:tc>
        <w:tc>
          <w:tcPr>
            <w:tcW w:w="54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51</w:t>
            </w:r>
          </w:p>
        </w:tc>
        <w:tc>
          <w:tcPr>
            <w:tcW w:w="54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45</w:t>
            </w:r>
          </w:p>
        </w:tc>
        <w:tc>
          <w:tcPr>
            <w:tcW w:w="54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48</w:t>
            </w:r>
          </w:p>
        </w:tc>
        <w:tc>
          <w:tcPr>
            <w:tcW w:w="54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30</w:t>
            </w:r>
          </w:p>
        </w:tc>
        <w:tc>
          <w:tcPr>
            <w:tcW w:w="54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22</w:t>
            </w:r>
          </w:p>
        </w:tc>
      </w:tr>
      <w:tr w:rsidR="002B5B76" w:rsidRPr="000356E6" w:rsidTr="00680F7E">
        <w:trPr>
          <w:jc w:val="center"/>
        </w:trPr>
        <w:tc>
          <w:tcPr>
            <w:tcW w:w="3168"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ind w:firstLine="567"/>
              <w:jc w:val="both"/>
              <w:rPr>
                <w:sz w:val="22"/>
                <w:szCs w:val="22"/>
              </w:rPr>
            </w:pPr>
            <w:r w:rsidRPr="000356E6">
              <w:rPr>
                <w:sz w:val="22"/>
                <w:szCs w:val="22"/>
              </w:rPr>
              <w:t>Математика</w:t>
            </w:r>
          </w:p>
        </w:tc>
        <w:tc>
          <w:tcPr>
            <w:tcW w:w="1627"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344, 69%</w:t>
            </w:r>
          </w:p>
        </w:tc>
        <w:tc>
          <w:tcPr>
            <w:tcW w:w="638"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47</w:t>
            </w:r>
          </w:p>
        </w:tc>
        <w:tc>
          <w:tcPr>
            <w:tcW w:w="529"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54</w:t>
            </w:r>
          </w:p>
        </w:tc>
        <w:tc>
          <w:tcPr>
            <w:tcW w:w="54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47</w:t>
            </w:r>
          </w:p>
        </w:tc>
        <w:tc>
          <w:tcPr>
            <w:tcW w:w="54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51</w:t>
            </w:r>
          </w:p>
        </w:tc>
        <w:tc>
          <w:tcPr>
            <w:tcW w:w="54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45</w:t>
            </w:r>
          </w:p>
        </w:tc>
        <w:tc>
          <w:tcPr>
            <w:tcW w:w="54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48</w:t>
            </w:r>
          </w:p>
        </w:tc>
        <w:tc>
          <w:tcPr>
            <w:tcW w:w="54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30</w:t>
            </w:r>
          </w:p>
        </w:tc>
        <w:tc>
          <w:tcPr>
            <w:tcW w:w="54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22</w:t>
            </w:r>
          </w:p>
        </w:tc>
      </w:tr>
      <w:tr w:rsidR="002B5B76" w:rsidRPr="000356E6" w:rsidTr="00680F7E">
        <w:trPr>
          <w:jc w:val="center"/>
        </w:trPr>
        <w:tc>
          <w:tcPr>
            <w:tcW w:w="3168"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ind w:firstLine="567"/>
              <w:jc w:val="both"/>
              <w:rPr>
                <w:sz w:val="22"/>
                <w:szCs w:val="22"/>
              </w:rPr>
            </w:pPr>
            <w:r w:rsidRPr="000356E6">
              <w:rPr>
                <w:sz w:val="22"/>
                <w:szCs w:val="22"/>
              </w:rPr>
              <w:t>Информатика</w:t>
            </w:r>
          </w:p>
        </w:tc>
        <w:tc>
          <w:tcPr>
            <w:tcW w:w="1627"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297, 59%</w:t>
            </w:r>
          </w:p>
        </w:tc>
        <w:tc>
          <w:tcPr>
            <w:tcW w:w="638"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lang w:val="en-US"/>
              </w:rPr>
            </w:pPr>
          </w:p>
        </w:tc>
        <w:tc>
          <w:tcPr>
            <w:tcW w:w="529"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54</w:t>
            </w:r>
          </w:p>
        </w:tc>
        <w:tc>
          <w:tcPr>
            <w:tcW w:w="54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47</w:t>
            </w:r>
          </w:p>
        </w:tc>
        <w:tc>
          <w:tcPr>
            <w:tcW w:w="54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51</w:t>
            </w:r>
          </w:p>
        </w:tc>
        <w:tc>
          <w:tcPr>
            <w:tcW w:w="54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45</w:t>
            </w:r>
          </w:p>
        </w:tc>
        <w:tc>
          <w:tcPr>
            <w:tcW w:w="54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48</w:t>
            </w:r>
          </w:p>
        </w:tc>
        <w:tc>
          <w:tcPr>
            <w:tcW w:w="54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30</w:t>
            </w:r>
          </w:p>
        </w:tc>
        <w:tc>
          <w:tcPr>
            <w:tcW w:w="54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22</w:t>
            </w:r>
          </w:p>
        </w:tc>
      </w:tr>
      <w:tr w:rsidR="002B5B76" w:rsidRPr="000356E6" w:rsidTr="00680F7E">
        <w:trPr>
          <w:jc w:val="center"/>
        </w:trPr>
        <w:tc>
          <w:tcPr>
            <w:tcW w:w="3168"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ind w:firstLine="567"/>
              <w:jc w:val="both"/>
              <w:rPr>
                <w:sz w:val="22"/>
                <w:szCs w:val="22"/>
              </w:rPr>
            </w:pPr>
            <w:r w:rsidRPr="000356E6">
              <w:rPr>
                <w:sz w:val="22"/>
                <w:szCs w:val="22"/>
              </w:rPr>
              <w:lastRenderedPageBreak/>
              <w:t>Английский язык</w:t>
            </w:r>
          </w:p>
        </w:tc>
        <w:tc>
          <w:tcPr>
            <w:tcW w:w="1627"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297, 59%</w:t>
            </w:r>
          </w:p>
        </w:tc>
        <w:tc>
          <w:tcPr>
            <w:tcW w:w="638"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lang w:val="en-US"/>
              </w:rPr>
            </w:pPr>
          </w:p>
        </w:tc>
        <w:tc>
          <w:tcPr>
            <w:tcW w:w="529"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54</w:t>
            </w:r>
          </w:p>
        </w:tc>
        <w:tc>
          <w:tcPr>
            <w:tcW w:w="54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47</w:t>
            </w:r>
          </w:p>
        </w:tc>
        <w:tc>
          <w:tcPr>
            <w:tcW w:w="54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51</w:t>
            </w:r>
          </w:p>
        </w:tc>
        <w:tc>
          <w:tcPr>
            <w:tcW w:w="54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45</w:t>
            </w:r>
          </w:p>
        </w:tc>
        <w:tc>
          <w:tcPr>
            <w:tcW w:w="54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48</w:t>
            </w:r>
          </w:p>
        </w:tc>
        <w:tc>
          <w:tcPr>
            <w:tcW w:w="54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30</w:t>
            </w:r>
          </w:p>
        </w:tc>
        <w:tc>
          <w:tcPr>
            <w:tcW w:w="54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22</w:t>
            </w:r>
          </w:p>
        </w:tc>
      </w:tr>
      <w:tr w:rsidR="002B5B76" w:rsidRPr="000356E6" w:rsidTr="00680F7E">
        <w:trPr>
          <w:jc w:val="center"/>
        </w:trPr>
        <w:tc>
          <w:tcPr>
            <w:tcW w:w="3168"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ind w:firstLine="567"/>
              <w:jc w:val="both"/>
              <w:rPr>
                <w:sz w:val="22"/>
                <w:szCs w:val="22"/>
              </w:rPr>
            </w:pPr>
            <w:r w:rsidRPr="000356E6">
              <w:rPr>
                <w:sz w:val="22"/>
                <w:szCs w:val="22"/>
              </w:rPr>
              <w:t>История</w:t>
            </w:r>
          </w:p>
        </w:tc>
        <w:tc>
          <w:tcPr>
            <w:tcW w:w="1627"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243, 48%</w:t>
            </w:r>
          </w:p>
        </w:tc>
        <w:tc>
          <w:tcPr>
            <w:tcW w:w="638"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lang w:val="en-US"/>
              </w:rPr>
            </w:pPr>
          </w:p>
        </w:tc>
        <w:tc>
          <w:tcPr>
            <w:tcW w:w="529"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lang w:val="en-US"/>
              </w:rPr>
            </w:pPr>
          </w:p>
        </w:tc>
        <w:tc>
          <w:tcPr>
            <w:tcW w:w="54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47</w:t>
            </w:r>
          </w:p>
        </w:tc>
        <w:tc>
          <w:tcPr>
            <w:tcW w:w="54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51</w:t>
            </w:r>
          </w:p>
        </w:tc>
        <w:tc>
          <w:tcPr>
            <w:tcW w:w="54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45</w:t>
            </w:r>
          </w:p>
        </w:tc>
        <w:tc>
          <w:tcPr>
            <w:tcW w:w="54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48</w:t>
            </w:r>
          </w:p>
        </w:tc>
        <w:tc>
          <w:tcPr>
            <w:tcW w:w="54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30</w:t>
            </w:r>
          </w:p>
        </w:tc>
        <w:tc>
          <w:tcPr>
            <w:tcW w:w="54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22</w:t>
            </w:r>
          </w:p>
        </w:tc>
      </w:tr>
      <w:tr w:rsidR="002B5B76" w:rsidRPr="000356E6" w:rsidTr="00680F7E">
        <w:trPr>
          <w:jc w:val="center"/>
        </w:trPr>
        <w:tc>
          <w:tcPr>
            <w:tcW w:w="3168"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ind w:firstLine="567"/>
              <w:jc w:val="both"/>
              <w:rPr>
                <w:sz w:val="22"/>
                <w:szCs w:val="22"/>
              </w:rPr>
            </w:pPr>
            <w:r w:rsidRPr="000356E6">
              <w:rPr>
                <w:sz w:val="22"/>
                <w:szCs w:val="22"/>
              </w:rPr>
              <w:t>Обществознание</w:t>
            </w:r>
          </w:p>
        </w:tc>
        <w:tc>
          <w:tcPr>
            <w:tcW w:w="1627"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243, 48%</w:t>
            </w:r>
          </w:p>
        </w:tc>
        <w:tc>
          <w:tcPr>
            <w:tcW w:w="638"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lang w:val="en-US"/>
              </w:rPr>
            </w:pPr>
          </w:p>
        </w:tc>
        <w:tc>
          <w:tcPr>
            <w:tcW w:w="529"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lang w:val="en-US"/>
              </w:rPr>
            </w:pPr>
          </w:p>
        </w:tc>
        <w:tc>
          <w:tcPr>
            <w:tcW w:w="54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47</w:t>
            </w:r>
          </w:p>
        </w:tc>
        <w:tc>
          <w:tcPr>
            <w:tcW w:w="54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51</w:t>
            </w:r>
          </w:p>
        </w:tc>
        <w:tc>
          <w:tcPr>
            <w:tcW w:w="54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45</w:t>
            </w:r>
          </w:p>
        </w:tc>
        <w:tc>
          <w:tcPr>
            <w:tcW w:w="54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48</w:t>
            </w:r>
          </w:p>
        </w:tc>
        <w:tc>
          <w:tcPr>
            <w:tcW w:w="54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30</w:t>
            </w:r>
          </w:p>
        </w:tc>
        <w:tc>
          <w:tcPr>
            <w:tcW w:w="54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22</w:t>
            </w:r>
          </w:p>
        </w:tc>
      </w:tr>
      <w:tr w:rsidR="002B5B76" w:rsidRPr="000356E6" w:rsidTr="00680F7E">
        <w:trPr>
          <w:jc w:val="center"/>
        </w:trPr>
        <w:tc>
          <w:tcPr>
            <w:tcW w:w="3168"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ind w:firstLine="567"/>
              <w:jc w:val="both"/>
              <w:rPr>
                <w:sz w:val="22"/>
                <w:szCs w:val="22"/>
              </w:rPr>
            </w:pPr>
            <w:r w:rsidRPr="000356E6">
              <w:rPr>
                <w:sz w:val="22"/>
                <w:szCs w:val="22"/>
              </w:rPr>
              <w:t>Экономика</w:t>
            </w:r>
          </w:p>
        </w:tc>
        <w:tc>
          <w:tcPr>
            <w:tcW w:w="1627"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100, 20%</w:t>
            </w:r>
          </w:p>
        </w:tc>
        <w:tc>
          <w:tcPr>
            <w:tcW w:w="638"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lang w:val="en-US"/>
              </w:rPr>
            </w:pPr>
          </w:p>
        </w:tc>
        <w:tc>
          <w:tcPr>
            <w:tcW w:w="529"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lang w:val="en-US"/>
              </w:rPr>
            </w:pPr>
          </w:p>
        </w:tc>
        <w:tc>
          <w:tcPr>
            <w:tcW w:w="54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lang w:val="en-US"/>
              </w:rPr>
            </w:pPr>
          </w:p>
        </w:tc>
        <w:tc>
          <w:tcPr>
            <w:tcW w:w="54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lang w:val="en-US"/>
              </w:rPr>
            </w:pPr>
          </w:p>
        </w:tc>
        <w:tc>
          <w:tcPr>
            <w:tcW w:w="54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lang w:val="en-US"/>
              </w:rPr>
            </w:pPr>
          </w:p>
        </w:tc>
        <w:tc>
          <w:tcPr>
            <w:tcW w:w="54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48</w:t>
            </w:r>
          </w:p>
        </w:tc>
        <w:tc>
          <w:tcPr>
            <w:tcW w:w="54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30</w:t>
            </w:r>
          </w:p>
        </w:tc>
        <w:tc>
          <w:tcPr>
            <w:tcW w:w="54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22</w:t>
            </w:r>
          </w:p>
        </w:tc>
      </w:tr>
      <w:tr w:rsidR="002B5B76" w:rsidRPr="000356E6" w:rsidTr="00680F7E">
        <w:trPr>
          <w:jc w:val="center"/>
        </w:trPr>
        <w:tc>
          <w:tcPr>
            <w:tcW w:w="3168"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ind w:firstLine="567"/>
              <w:jc w:val="both"/>
              <w:rPr>
                <w:sz w:val="22"/>
                <w:szCs w:val="22"/>
              </w:rPr>
            </w:pPr>
            <w:r w:rsidRPr="000356E6">
              <w:rPr>
                <w:sz w:val="22"/>
                <w:szCs w:val="22"/>
              </w:rPr>
              <w:t>МХК</w:t>
            </w:r>
          </w:p>
        </w:tc>
        <w:tc>
          <w:tcPr>
            <w:tcW w:w="1627"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100, 20%</w:t>
            </w:r>
          </w:p>
        </w:tc>
        <w:tc>
          <w:tcPr>
            <w:tcW w:w="638"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lang w:val="en-US"/>
              </w:rPr>
            </w:pPr>
          </w:p>
        </w:tc>
        <w:tc>
          <w:tcPr>
            <w:tcW w:w="529"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lang w:val="en-US"/>
              </w:rPr>
            </w:pPr>
          </w:p>
        </w:tc>
        <w:tc>
          <w:tcPr>
            <w:tcW w:w="54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lang w:val="en-US"/>
              </w:rPr>
            </w:pPr>
          </w:p>
        </w:tc>
        <w:tc>
          <w:tcPr>
            <w:tcW w:w="54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lang w:val="en-US"/>
              </w:rPr>
            </w:pPr>
          </w:p>
        </w:tc>
        <w:tc>
          <w:tcPr>
            <w:tcW w:w="54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lang w:val="en-US"/>
              </w:rPr>
            </w:pPr>
          </w:p>
        </w:tc>
        <w:tc>
          <w:tcPr>
            <w:tcW w:w="54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48</w:t>
            </w:r>
          </w:p>
        </w:tc>
        <w:tc>
          <w:tcPr>
            <w:tcW w:w="54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30</w:t>
            </w:r>
          </w:p>
        </w:tc>
        <w:tc>
          <w:tcPr>
            <w:tcW w:w="54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22</w:t>
            </w:r>
          </w:p>
        </w:tc>
      </w:tr>
      <w:tr w:rsidR="002B5B76" w:rsidRPr="000356E6" w:rsidTr="00680F7E">
        <w:trPr>
          <w:jc w:val="center"/>
        </w:trPr>
        <w:tc>
          <w:tcPr>
            <w:tcW w:w="3168"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ind w:firstLine="567"/>
              <w:jc w:val="both"/>
              <w:rPr>
                <w:sz w:val="22"/>
                <w:szCs w:val="22"/>
              </w:rPr>
            </w:pPr>
            <w:r w:rsidRPr="000356E6">
              <w:rPr>
                <w:sz w:val="22"/>
                <w:szCs w:val="22"/>
              </w:rPr>
              <w:t>Химия</w:t>
            </w:r>
          </w:p>
        </w:tc>
        <w:tc>
          <w:tcPr>
            <w:tcW w:w="1627"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97, 19%</w:t>
            </w:r>
          </w:p>
        </w:tc>
        <w:tc>
          <w:tcPr>
            <w:tcW w:w="638"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lang w:val="en-US"/>
              </w:rPr>
            </w:pPr>
          </w:p>
        </w:tc>
        <w:tc>
          <w:tcPr>
            <w:tcW w:w="529"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lang w:val="en-US"/>
              </w:rPr>
            </w:pPr>
          </w:p>
        </w:tc>
        <w:tc>
          <w:tcPr>
            <w:tcW w:w="54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lang w:val="en-US"/>
              </w:rPr>
            </w:pPr>
          </w:p>
        </w:tc>
        <w:tc>
          <w:tcPr>
            <w:tcW w:w="54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lang w:val="en-US"/>
              </w:rPr>
            </w:pPr>
          </w:p>
        </w:tc>
        <w:tc>
          <w:tcPr>
            <w:tcW w:w="54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p>
        </w:tc>
        <w:tc>
          <w:tcPr>
            <w:tcW w:w="54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45</w:t>
            </w:r>
          </w:p>
        </w:tc>
        <w:tc>
          <w:tcPr>
            <w:tcW w:w="54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30</w:t>
            </w:r>
          </w:p>
        </w:tc>
        <w:tc>
          <w:tcPr>
            <w:tcW w:w="54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22</w:t>
            </w:r>
          </w:p>
        </w:tc>
      </w:tr>
      <w:tr w:rsidR="002B5B76" w:rsidRPr="000356E6" w:rsidTr="00680F7E">
        <w:trPr>
          <w:jc w:val="center"/>
        </w:trPr>
        <w:tc>
          <w:tcPr>
            <w:tcW w:w="3168"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ind w:firstLine="567"/>
              <w:jc w:val="both"/>
              <w:rPr>
                <w:sz w:val="22"/>
                <w:szCs w:val="22"/>
              </w:rPr>
            </w:pPr>
            <w:r w:rsidRPr="000356E6">
              <w:rPr>
                <w:sz w:val="22"/>
                <w:szCs w:val="22"/>
              </w:rPr>
              <w:t>Физика</w:t>
            </w:r>
          </w:p>
        </w:tc>
        <w:tc>
          <w:tcPr>
            <w:tcW w:w="1627"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148, 29%</w:t>
            </w:r>
          </w:p>
        </w:tc>
        <w:tc>
          <w:tcPr>
            <w:tcW w:w="638"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lang w:val="en-US"/>
              </w:rPr>
            </w:pPr>
          </w:p>
        </w:tc>
        <w:tc>
          <w:tcPr>
            <w:tcW w:w="529"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lang w:val="en-US"/>
              </w:rPr>
            </w:pPr>
          </w:p>
        </w:tc>
        <w:tc>
          <w:tcPr>
            <w:tcW w:w="54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lang w:val="en-US"/>
              </w:rPr>
            </w:pPr>
          </w:p>
        </w:tc>
        <w:tc>
          <w:tcPr>
            <w:tcW w:w="54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lang w:val="en-US"/>
              </w:rPr>
            </w:pPr>
          </w:p>
        </w:tc>
        <w:tc>
          <w:tcPr>
            <w:tcW w:w="54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51</w:t>
            </w:r>
          </w:p>
        </w:tc>
        <w:tc>
          <w:tcPr>
            <w:tcW w:w="54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45</w:t>
            </w:r>
          </w:p>
        </w:tc>
        <w:tc>
          <w:tcPr>
            <w:tcW w:w="54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30</w:t>
            </w:r>
          </w:p>
        </w:tc>
        <w:tc>
          <w:tcPr>
            <w:tcW w:w="54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22</w:t>
            </w:r>
          </w:p>
        </w:tc>
      </w:tr>
      <w:tr w:rsidR="002B5B76" w:rsidRPr="000356E6" w:rsidTr="00680F7E">
        <w:trPr>
          <w:jc w:val="center"/>
        </w:trPr>
        <w:tc>
          <w:tcPr>
            <w:tcW w:w="3168"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ind w:firstLine="567"/>
              <w:jc w:val="both"/>
              <w:rPr>
                <w:sz w:val="22"/>
                <w:szCs w:val="22"/>
              </w:rPr>
            </w:pPr>
            <w:r w:rsidRPr="000356E6">
              <w:rPr>
                <w:sz w:val="22"/>
                <w:szCs w:val="22"/>
              </w:rPr>
              <w:t>Биология</w:t>
            </w:r>
          </w:p>
        </w:tc>
        <w:tc>
          <w:tcPr>
            <w:tcW w:w="1627"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344, 69%</w:t>
            </w:r>
          </w:p>
        </w:tc>
        <w:tc>
          <w:tcPr>
            <w:tcW w:w="638"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47</w:t>
            </w:r>
          </w:p>
        </w:tc>
        <w:tc>
          <w:tcPr>
            <w:tcW w:w="529"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54</w:t>
            </w:r>
          </w:p>
        </w:tc>
        <w:tc>
          <w:tcPr>
            <w:tcW w:w="54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47</w:t>
            </w:r>
          </w:p>
        </w:tc>
        <w:tc>
          <w:tcPr>
            <w:tcW w:w="54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51</w:t>
            </w:r>
          </w:p>
        </w:tc>
        <w:tc>
          <w:tcPr>
            <w:tcW w:w="54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45</w:t>
            </w:r>
          </w:p>
        </w:tc>
        <w:tc>
          <w:tcPr>
            <w:tcW w:w="54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48</w:t>
            </w:r>
          </w:p>
        </w:tc>
        <w:tc>
          <w:tcPr>
            <w:tcW w:w="54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30</w:t>
            </w:r>
          </w:p>
        </w:tc>
        <w:tc>
          <w:tcPr>
            <w:tcW w:w="54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22</w:t>
            </w:r>
          </w:p>
        </w:tc>
      </w:tr>
      <w:tr w:rsidR="002B5B76" w:rsidRPr="000356E6" w:rsidTr="00680F7E">
        <w:trPr>
          <w:jc w:val="center"/>
        </w:trPr>
        <w:tc>
          <w:tcPr>
            <w:tcW w:w="3168"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ind w:firstLine="567"/>
              <w:jc w:val="both"/>
              <w:rPr>
                <w:sz w:val="22"/>
                <w:szCs w:val="22"/>
              </w:rPr>
            </w:pPr>
            <w:r w:rsidRPr="000356E6">
              <w:rPr>
                <w:sz w:val="22"/>
                <w:szCs w:val="22"/>
              </w:rPr>
              <w:t>Экология</w:t>
            </w:r>
          </w:p>
        </w:tc>
        <w:tc>
          <w:tcPr>
            <w:tcW w:w="1627"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100, 20%</w:t>
            </w:r>
          </w:p>
        </w:tc>
        <w:tc>
          <w:tcPr>
            <w:tcW w:w="638"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lang w:val="en-US"/>
              </w:rPr>
            </w:pPr>
          </w:p>
        </w:tc>
        <w:tc>
          <w:tcPr>
            <w:tcW w:w="529"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lang w:val="en-US"/>
              </w:rPr>
            </w:pPr>
          </w:p>
        </w:tc>
        <w:tc>
          <w:tcPr>
            <w:tcW w:w="54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lang w:val="en-US"/>
              </w:rPr>
            </w:pPr>
          </w:p>
        </w:tc>
        <w:tc>
          <w:tcPr>
            <w:tcW w:w="54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lang w:val="en-US"/>
              </w:rPr>
            </w:pPr>
          </w:p>
        </w:tc>
        <w:tc>
          <w:tcPr>
            <w:tcW w:w="54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lang w:val="en-US"/>
              </w:rPr>
            </w:pPr>
          </w:p>
        </w:tc>
        <w:tc>
          <w:tcPr>
            <w:tcW w:w="54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48</w:t>
            </w:r>
          </w:p>
        </w:tc>
        <w:tc>
          <w:tcPr>
            <w:tcW w:w="54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30</w:t>
            </w:r>
          </w:p>
        </w:tc>
        <w:tc>
          <w:tcPr>
            <w:tcW w:w="54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22</w:t>
            </w:r>
          </w:p>
        </w:tc>
      </w:tr>
      <w:tr w:rsidR="002B5B76" w:rsidRPr="000356E6" w:rsidTr="00680F7E">
        <w:trPr>
          <w:jc w:val="center"/>
        </w:trPr>
        <w:tc>
          <w:tcPr>
            <w:tcW w:w="3168"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ind w:firstLine="567"/>
              <w:jc w:val="both"/>
              <w:rPr>
                <w:sz w:val="22"/>
                <w:szCs w:val="22"/>
              </w:rPr>
            </w:pPr>
            <w:r w:rsidRPr="000356E6">
              <w:rPr>
                <w:sz w:val="22"/>
                <w:szCs w:val="22"/>
              </w:rPr>
              <w:t>География</w:t>
            </w:r>
          </w:p>
        </w:tc>
        <w:tc>
          <w:tcPr>
            <w:tcW w:w="1627"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193, 39%</w:t>
            </w:r>
          </w:p>
        </w:tc>
        <w:tc>
          <w:tcPr>
            <w:tcW w:w="638"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lang w:val="en-US"/>
              </w:rPr>
            </w:pPr>
          </w:p>
        </w:tc>
        <w:tc>
          <w:tcPr>
            <w:tcW w:w="529"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lang w:val="en-US"/>
              </w:rPr>
            </w:pPr>
          </w:p>
        </w:tc>
        <w:tc>
          <w:tcPr>
            <w:tcW w:w="54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p>
        </w:tc>
        <w:tc>
          <w:tcPr>
            <w:tcW w:w="54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47</w:t>
            </w:r>
          </w:p>
        </w:tc>
        <w:tc>
          <w:tcPr>
            <w:tcW w:w="54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51</w:t>
            </w:r>
          </w:p>
        </w:tc>
        <w:tc>
          <w:tcPr>
            <w:tcW w:w="54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45</w:t>
            </w:r>
          </w:p>
        </w:tc>
        <w:tc>
          <w:tcPr>
            <w:tcW w:w="54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30</w:t>
            </w:r>
          </w:p>
        </w:tc>
        <w:tc>
          <w:tcPr>
            <w:tcW w:w="54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22</w:t>
            </w:r>
          </w:p>
        </w:tc>
      </w:tr>
      <w:tr w:rsidR="002B5B76" w:rsidRPr="000356E6" w:rsidTr="00680F7E">
        <w:trPr>
          <w:jc w:val="center"/>
        </w:trPr>
        <w:tc>
          <w:tcPr>
            <w:tcW w:w="3168"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ind w:firstLine="567"/>
              <w:jc w:val="both"/>
              <w:rPr>
                <w:sz w:val="22"/>
                <w:szCs w:val="22"/>
              </w:rPr>
            </w:pPr>
            <w:r w:rsidRPr="000356E6">
              <w:rPr>
                <w:sz w:val="22"/>
                <w:szCs w:val="22"/>
              </w:rPr>
              <w:t>Технология</w:t>
            </w:r>
          </w:p>
        </w:tc>
        <w:tc>
          <w:tcPr>
            <w:tcW w:w="1627"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297, 59%</w:t>
            </w:r>
          </w:p>
        </w:tc>
        <w:tc>
          <w:tcPr>
            <w:tcW w:w="638"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lang w:val="en-US"/>
              </w:rPr>
            </w:pPr>
          </w:p>
        </w:tc>
        <w:tc>
          <w:tcPr>
            <w:tcW w:w="529"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54</w:t>
            </w:r>
          </w:p>
        </w:tc>
        <w:tc>
          <w:tcPr>
            <w:tcW w:w="54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47</w:t>
            </w:r>
          </w:p>
        </w:tc>
        <w:tc>
          <w:tcPr>
            <w:tcW w:w="54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51</w:t>
            </w:r>
          </w:p>
        </w:tc>
        <w:tc>
          <w:tcPr>
            <w:tcW w:w="54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45</w:t>
            </w:r>
          </w:p>
        </w:tc>
        <w:tc>
          <w:tcPr>
            <w:tcW w:w="54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48</w:t>
            </w:r>
          </w:p>
        </w:tc>
        <w:tc>
          <w:tcPr>
            <w:tcW w:w="54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30</w:t>
            </w:r>
          </w:p>
        </w:tc>
        <w:tc>
          <w:tcPr>
            <w:tcW w:w="54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22</w:t>
            </w:r>
          </w:p>
        </w:tc>
      </w:tr>
    </w:tbl>
    <w:p w:rsidR="002B5B76" w:rsidRPr="00776A62" w:rsidRDefault="00E71DFE" w:rsidP="00790C3B">
      <w:pPr>
        <w:spacing w:line="276" w:lineRule="auto"/>
        <w:ind w:firstLine="567"/>
        <w:jc w:val="both"/>
      </w:pPr>
      <w:r>
        <w:t xml:space="preserve">В </w:t>
      </w:r>
      <w:r w:rsidR="002B5B76" w:rsidRPr="00776A62">
        <w:t>муниципальн</w:t>
      </w:r>
      <w:r>
        <w:t>ом</w:t>
      </w:r>
      <w:r w:rsidR="002B5B76" w:rsidRPr="00776A62">
        <w:t xml:space="preserve"> этап</w:t>
      </w:r>
      <w:r>
        <w:t>е</w:t>
      </w:r>
      <w:r w:rsidR="002B5B76" w:rsidRPr="00776A62">
        <w:t xml:space="preserve"> Всероссийской олимпиады школьников среди учащихся 8 -11 классов лицей занял четвертое место в рейтинге школ. </w:t>
      </w:r>
    </w:p>
    <w:p w:rsidR="002B5B76" w:rsidRPr="00776A62" w:rsidRDefault="002B5B76" w:rsidP="000356E6">
      <w:pPr>
        <w:spacing w:line="276" w:lineRule="auto"/>
        <w:ind w:firstLine="567"/>
        <w:jc w:val="center"/>
        <w:rPr>
          <w:b/>
        </w:rPr>
      </w:pPr>
      <w:r w:rsidRPr="00776A62">
        <w:rPr>
          <w:b/>
        </w:rPr>
        <w:t>Список победителей и призеров муниципального этапа Всероссийской олимпиады школьников – учащихся МОБУ «Лицей №9</w:t>
      </w:r>
    </w:p>
    <w:tbl>
      <w:tblPr>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842"/>
        <w:gridCol w:w="2410"/>
        <w:gridCol w:w="866"/>
        <w:gridCol w:w="1531"/>
        <w:gridCol w:w="653"/>
        <w:gridCol w:w="1984"/>
      </w:tblGrid>
      <w:tr w:rsidR="002B5B76" w:rsidRPr="000356E6" w:rsidTr="000356E6">
        <w:tc>
          <w:tcPr>
            <w:tcW w:w="534"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 xml:space="preserve">№ </w:t>
            </w:r>
          </w:p>
        </w:tc>
        <w:tc>
          <w:tcPr>
            <w:tcW w:w="1842"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ind w:firstLine="33"/>
              <w:jc w:val="both"/>
              <w:rPr>
                <w:sz w:val="22"/>
                <w:szCs w:val="22"/>
              </w:rPr>
            </w:pPr>
            <w:r w:rsidRPr="000356E6">
              <w:rPr>
                <w:sz w:val="22"/>
                <w:szCs w:val="22"/>
              </w:rPr>
              <w:t>предмет</w:t>
            </w:r>
          </w:p>
        </w:tc>
        <w:tc>
          <w:tcPr>
            <w:tcW w:w="241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ind w:firstLine="34"/>
              <w:jc w:val="both"/>
              <w:rPr>
                <w:sz w:val="22"/>
                <w:szCs w:val="22"/>
              </w:rPr>
            </w:pPr>
            <w:r w:rsidRPr="000356E6">
              <w:rPr>
                <w:sz w:val="22"/>
                <w:szCs w:val="22"/>
              </w:rPr>
              <w:t>ФИ участника</w:t>
            </w:r>
          </w:p>
        </w:tc>
        <w:tc>
          <w:tcPr>
            <w:tcW w:w="866"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ind w:firstLine="34"/>
              <w:jc w:val="both"/>
              <w:rPr>
                <w:sz w:val="22"/>
                <w:szCs w:val="22"/>
              </w:rPr>
            </w:pPr>
            <w:r w:rsidRPr="000356E6">
              <w:rPr>
                <w:sz w:val="22"/>
                <w:szCs w:val="22"/>
              </w:rPr>
              <w:t>Класс</w:t>
            </w:r>
          </w:p>
        </w:tc>
        <w:tc>
          <w:tcPr>
            <w:tcW w:w="1531"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ind w:firstLine="34"/>
              <w:jc w:val="both"/>
              <w:rPr>
                <w:sz w:val="22"/>
                <w:szCs w:val="22"/>
              </w:rPr>
            </w:pPr>
            <w:r w:rsidRPr="000356E6">
              <w:rPr>
                <w:sz w:val="22"/>
                <w:szCs w:val="22"/>
              </w:rPr>
              <w:t xml:space="preserve">Статус </w:t>
            </w:r>
          </w:p>
        </w:tc>
        <w:tc>
          <w:tcPr>
            <w:tcW w:w="653"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ind w:firstLine="34"/>
              <w:jc w:val="both"/>
              <w:rPr>
                <w:sz w:val="22"/>
                <w:szCs w:val="22"/>
              </w:rPr>
            </w:pPr>
            <w:r w:rsidRPr="000356E6">
              <w:rPr>
                <w:sz w:val="22"/>
                <w:szCs w:val="22"/>
              </w:rPr>
              <w:t xml:space="preserve">Рейтинг </w:t>
            </w:r>
          </w:p>
        </w:tc>
        <w:tc>
          <w:tcPr>
            <w:tcW w:w="1984"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ind w:firstLine="34"/>
              <w:jc w:val="both"/>
              <w:rPr>
                <w:sz w:val="22"/>
                <w:szCs w:val="22"/>
              </w:rPr>
            </w:pPr>
            <w:r w:rsidRPr="000356E6">
              <w:rPr>
                <w:sz w:val="22"/>
                <w:szCs w:val="22"/>
              </w:rPr>
              <w:t>ФИО учителя</w:t>
            </w:r>
          </w:p>
        </w:tc>
      </w:tr>
      <w:tr w:rsidR="002B5B76" w:rsidRPr="000356E6" w:rsidTr="000356E6">
        <w:tc>
          <w:tcPr>
            <w:tcW w:w="534"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1</w:t>
            </w:r>
          </w:p>
        </w:tc>
        <w:tc>
          <w:tcPr>
            <w:tcW w:w="1842"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ind w:firstLine="33"/>
              <w:jc w:val="both"/>
              <w:rPr>
                <w:sz w:val="22"/>
                <w:szCs w:val="22"/>
              </w:rPr>
            </w:pPr>
            <w:r w:rsidRPr="000356E6">
              <w:rPr>
                <w:sz w:val="22"/>
                <w:szCs w:val="22"/>
              </w:rPr>
              <w:t>Биология</w:t>
            </w:r>
          </w:p>
        </w:tc>
        <w:tc>
          <w:tcPr>
            <w:tcW w:w="241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ind w:firstLine="34"/>
              <w:jc w:val="both"/>
              <w:rPr>
                <w:sz w:val="22"/>
                <w:szCs w:val="22"/>
              </w:rPr>
            </w:pPr>
            <w:proofErr w:type="spellStart"/>
            <w:r w:rsidRPr="000356E6">
              <w:rPr>
                <w:sz w:val="22"/>
                <w:szCs w:val="22"/>
              </w:rPr>
              <w:t>Алеева</w:t>
            </w:r>
            <w:proofErr w:type="spellEnd"/>
            <w:r w:rsidRPr="000356E6">
              <w:rPr>
                <w:sz w:val="22"/>
                <w:szCs w:val="22"/>
              </w:rPr>
              <w:t xml:space="preserve"> Дарья</w:t>
            </w:r>
          </w:p>
        </w:tc>
        <w:tc>
          <w:tcPr>
            <w:tcW w:w="866"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ind w:firstLine="34"/>
              <w:jc w:val="both"/>
              <w:rPr>
                <w:sz w:val="22"/>
                <w:szCs w:val="22"/>
              </w:rPr>
            </w:pPr>
            <w:r w:rsidRPr="000356E6">
              <w:rPr>
                <w:sz w:val="22"/>
                <w:szCs w:val="22"/>
              </w:rPr>
              <w:t>10а</w:t>
            </w:r>
          </w:p>
        </w:tc>
        <w:tc>
          <w:tcPr>
            <w:tcW w:w="1531"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ind w:firstLine="34"/>
              <w:jc w:val="both"/>
              <w:rPr>
                <w:sz w:val="22"/>
                <w:szCs w:val="22"/>
              </w:rPr>
            </w:pPr>
            <w:r w:rsidRPr="000356E6">
              <w:rPr>
                <w:sz w:val="22"/>
                <w:szCs w:val="22"/>
              </w:rPr>
              <w:t>Призёр</w:t>
            </w:r>
          </w:p>
        </w:tc>
        <w:tc>
          <w:tcPr>
            <w:tcW w:w="653"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ind w:firstLine="34"/>
              <w:jc w:val="both"/>
              <w:rPr>
                <w:sz w:val="22"/>
                <w:szCs w:val="22"/>
              </w:rPr>
            </w:pPr>
            <w:r w:rsidRPr="000356E6">
              <w:rPr>
                <w:sz w:val="22"/>
                <w:szCs w:val="22"/>
              </w:rPr>
              <w:t>3</w:t>
            </w:r>
          </w:p>
        </w:tc>
        <w:tc>
          <w:tcPr>
            <w:tcW w:w="1984"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ind w:firstLine="34"/>
              <w:jc w:val="both"/>
              <w:rPr>
                <w:sz w:val="22"/>
                <w:szCs w:val="22"/>
              </w:rPr>
            </w:pPr>
            <w:proofErr w:type="spellStart"/>
            <w:r w:rsidRPr="000356E6">
              <w:rPr>
                <w:sz w:val="22"/>
                <w:szCs w:val="22"/>
              </w:rPr>
              <w:t>Дубинец</w:t>
            </w:r>
            <w:proofErr w:type="spellEnd"/>
            <w:r w:rsidRPr="000356E6">
              <w:rPr>
                <w:sz w:val="22"/>
                <w:szCs w:val="22"/>
              </w:rPr>
              <w:t xml:space="preserve"> Е.А.</w:t>
            </w:r>
          </w:p>
        </w:tc>
      </w:tr>
      <w:tr w:rsidR="002B5B76" w:rsidRPr="000356E6" w:rsidTr="000356E6">
        <w:tc>
          <w:tcPr>
            <w:tcW w:w="534"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2</w:t>
            </w:r>
          </w:p>
        </w:tc>
        <w:tc>
          <w:tcPr>
            <w:tcW w:w="1842"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ind w:firstLine="33"/>
              <w:jc w:val="both"/>
              <w:rPr>
                <w:sz w:val="22"/>
                <w:szCs w:val="22"/>
              </w:rPr>
            </w:pPr>
            <w:r w:rsidRPr="000356E6">
              <w:rPr>
                <w:sz w:val="22"/>
                <w:szCs w:val="22"/>
              </w:rPr>
              <w:t>Литература</w:t>
            </w:r>
          </w:p>
        </w:tc>
        <w:tc>
          <w:tcPr>
            <w:tcW w:w="241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ind w:firstLine="34"/>
              <w:jc w:val="both"/>
              <w:rPr>
                <w:sz w:val="22"/>
                <w:szCs w:val="22"/>
              </w:rPr>
            </w:pPr>
            <w:proofErr w:type="spellStart"/>
            <w:r w:rsidRPr="000356E6">
              <w:rPr>
                <w:sz w:val="22"/>
                <w:szCs w:val="22"/>
              </w:rPr>
              <w:t>Толокина</w:t>
            </w:r>
            <w:proofErr w:type="spellEnd"/>
            <w:r w:rsidRPr="000356E6">
              <w:rPr>
                <w:sz w:val="22"/>
                <w:szCs w:val="22"/>
              </w:rPr>
              <w:t xml:space="preserve"> Юлия</w:t>
            </w:r>
          </w:p>
        </w:tc>
        <w:tc>
          <w:tcPr>
            <w:tcW w:w="866"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ind w:firstLine="34"/>
              <w:jc w:val="both"/>
              <w:rPr>
                <w:sz w:val="22"/>
                <w:szCs w:val="22"/>
              </w:rPr>
            </w:pPr>
            <w:r w:rsidRPr="000356E6">
              <w:rPr>
                <w:sz w:val="22"/>
                <w:szCs w:val="22"/>
              </w:rPr>
              <w:t>11а</w:t>
            </w:r>
          </w:p>
        </w:tc>
        <w:tc>
          <w:tcPr>
            <w:tcW w:w="1531"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ind w:firstLine="34"/>
              <w:jc w:val="both"/>
              <w:rPr>
                <w:sz w:val="22"/>
                <w:szCs w:val="22"/>
              </w:rPr>
            </w:pPr>
            <w:r w:rsidRPr="000356E6">
              <w:rPr>
                <w:sz w:val="22"/>
                <w:szCs w:val="22"/>
              </w:rPr>
              <w:t>Призёр</w:t>
            </w:r>
          </w:p>
        </w:tc>
        <w:tc>
          <w:tcPr>
            <w:tcW w:w="653"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ind w:firstLine="34"/>
              <w:jc w:val="both"/>
              <w:rPr>
                <w:sz w:val="22"/>
                <w:szCs w:val="22"/>
              </w:rPr>
            </w:pPr>
            <w:r w:rsidRPr="000356E6">
              <w:rPr>
                <w:sz w:val="22"/>
                <w:szCs w:val="22"/>
              </w:rPr>
              <w:t>5</w:t>
            </w:r>
          </w:p>
        </w:tc>
        <w:tc>
          <w:tcPr>
            <w:tcW w:w="1984"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ind w:firstLine="34"/>
              <w:jc w:val="both"/>
              <w:rPr>
                <w:sz w:val="22"/>
                <w:szCs w:val="22"/>
              </w:rPr>
            </w:pPr>
            <w:proofErr w:type="spellStart"/>
            <w:r w:rsidRPr="000356E6">
              <w:rPr>
                <w:sz w:val="22"/>
                <w:szCs w:val="22"/>
              </w:rPr>
              <w:t>Кульпанова</w:t>
            </w:r>
            <w:proofErr w:type="spellEnd"/>
            <w:r w:rsidRPr="000356E6">
              <w:rPr>
                <w:sz w:val="22"/>
                <w:szCs w:val="22"/>
              </w:rPr>
              <w:t xml:space="preserve"> А.В.</w:t>
            </w:r>
          </w:p>
        </w:tc>
      </w:tr>
      <w:tr w:rsidR="002B5B76" w:rsidRPr="000356E6" w:rsidTr="000356E6">
        <w:tc>
          <w:tcPr>
            <w:tcW w:w="534"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3</w:t>
            </w:r>
          </w:p>
        </w:tc>
        <w:tc>
          <w:tcPr>
            <w:tcW w:w="1842"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ind w:firstLine="33"/>
              <w:jc w:val="both"/>
              <w:rPr>
                <w:sz w:val="22"/>
                <w:szCs w:val="22"/>
              </w:rPr>
            </w:pPr>
            <w:r w:rsidRPr="000356E6">
              <w:rPr>
                <w:sz w:val="22"/>
                <w:szCs w:val="22"/>
              </w:rPr>
              <w:t>Математика</w:t>
            </w:r>
          </w:p>
        </w:tc>
        <w:tc>
          <w:tcPr>
            <w:tcW w:w="241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ind w:firstLine="34"/>
              <w:jc w:val="both"/>
              <w:rPr>
                <w:sz w:val="22"/>
                <w:szCs w:val="22"/>
              </w:rPr>
            </w:pPr>
            <w:proofErr w:type="spellStart"/>
            <w:r w:rsidRPr="000356E6">
              <w:rPr>
                <w:sz w:val="22"/>
                <w:szCs w:val="22"/>
              </w:rPr>
              <w:t>Чернышов</w:t>
            </w:r>
            <w:proofErr w:type="spellEnd"/>
            <w:r w:rsidRPr="000356E6">
              <w:rPr>
                <w:sz w:val="22"/>
                <w:szCs w:val="22"/>
              </w:rPr>
              <w:t xml:space="preserve"> Александр</w:t>
            </w:r>
          </w:p>
        </w:tc>
        <w:tc>
          <w:tcPr>
            <w:tcW w:w="866"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ind w:firstLine="34"/>
              <w:jc w:val="both"/>
              <w:rPr>
                <w:sz w:val="22"/>
                <w:szCs w:val="22"/>
              </w:rPr>
            </w:pPr>
            <w:r w:rsidRPr="000356E6">
              <w:rPr>
                <w:sz w:val="22"/>
                <w:szCs w:val="22"/>
              </w:rPr>
              <w:t>9а</w:t>
            </w:r>
          </w:p>
        </w:tc>
        <w:tc>
          <w:tcPr>
            <w:tcW w:w="1531"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ind w:firstLine="34"/>
              <w:jc w:val="both"/>
              <w:rPr>
                <w:sz w:val="22"/>
                <w:szCs w:val="22"/>
              </w:rPr>
            </w:pPr>
            <w:r w:rsidRPr="000356E6">
              <w:rPr>
                <w:sz w:val="22"/>
                <w:szCs w:val="22"/>
              </w:rPr>
              <w:t>Победитель</w:t>
            </w:r>
          </w:p>
        </w:tc>
        <w:tc>
          <w:tcPr>
            <w:tcW w:w="653"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ind w:firstLine="34"/>
              <w:jc w:val="both"/>
              <w:rPr>
                <w:sz w:val="22"/>
                <w:szCs w:val="22"/>
              </w:rPr>
            </w:pPr>
            <w:r w:rsidRPr="000356E6">
              <w:rPr>
                <w:sz w:val="22"/>
                <w:szCs w:val="22"/>
              </w:rPr>
              <w:t>1</w:t>
            </w:r>
          </w:p>
        </w:tc>
        <w:tc>
          <w:tcPr>
            <w:tcW w:w="1984"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ind w:firstLine="34"/>
              <w:jc w:val="both"/>
              <w:rPr>
                <w:sz w:val="22"/>
                <w:szCs w:val="22"/>
              </w:rPr>
            </w:pPr>
            <w:r w:rsidRPr="000356E6">
              <w:rPr>
                <w:sz w:val="22"/>
                <w:szCs w:val="22"/>
              </w:rPr>
              <w:t>Харитонова Н.Г.</w:t>
            </w:r>
          </w:p>
        </w:tc>
      </w:tr>
      <w:tr w:rsidR="002B5B76" w:rsidRPr="000356E6" w:rsidTr="000356E6">
        <w:tc>
          <w:tcPr>
            <w:tcW w:w="534"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4</w:t>
            </w:r>
          </w:p>
        </w:tc>
        <w:tc>
          <w:tcPr>
            <w:tcW w:w="1842"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ind w:firstLine="33"/>
              <w:jc w:val="both"/>
              <w:rPr>
                <w:sz w:val="22"/>
                <w:szCs w:val="22"/>
              </w:rPr>
            </w:pPr>
            <w:r w:rsidRPr="000356E6">
              <w:rPr>
                <w:sz w:val="22"/>
                <w:szCs w:val="22"/>
              </w:rPr>
              <w:t>Обществознание</w:t>
            </w:r>
          </w:p>
        </w:tc>
        <w:tc>
          <w:tcPr>
            <w:tcW w:w="241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ind w:firstLine="34"/>
              <w:jc w:val="both"/>
              <w:rPr>
                <w:sz w:val="22"/>
                <w:szCs w:val="22"/>
              </w:rPr>
            </w:pPr>
            <w:r w:rsidRPr="000356E6">
              <w:rPr>
                <w:sz w:val="22"/>
                <w:szCs w:val="22"/>
              </w:rPr>
              <w:t>Зеленков Александр</w:t>
            </w:r>
          </w:p>
        </w:tc>
        <w:tc>
          <w:tcPr>
            <w:tcW w:w="866"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ind w:firstLine="34"/>
              <w:jc w:val="both"/>
              <w:rPr>
                <w:sz w:val="22"/>
                <w:szCs w:val="22"/>
              </w:rPr>
            </w:pPr>
            <w:r w:rsidRPr="000356E6">
              <w:rPr>
                <w:sz w:val="22"/>
                <w:szCs w:val="22"/>
              </w:rPr>
              <w:t>11а</w:t>
            </w:r>
          </w:p>
        </w:tc>
        <w:tc>
          <w:tcPr>
            <w:tcW w:w="1531"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ind w:firstLine="34"/>
              <w:jc w:val="both"/>
              <w:rPr>
                <w:sz w:val="22"/>
                <w:szCs w:val="22"/>
              </w:rPr>
            </w:pPr>
            <w:r w:rsidRPr="000356E6">
              <w:rPr>
                <w:sz w:val="22"/>
                <w:szCs w:val="22"/>
              </w:rPr>
              <w:t>Победитель</w:t>
            </w:r>
          </w:p>
        </w:tc>
        <w:tc>
          <w:tcPr>
            <w:tcW w:w="653"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ind w:firstLine="34"/>
              <w:jc w:val="both"/>
              <w:rPr>
                <w:sz w:val="22"/>
                <w:szCs w:val="22"/>
              </w:rPr>
            </w:pPr>
            <w:r w:rsidRPr="000356E6">
              <w:rPr>
                <w:sz w:val="22"/>
                <w:szCs w:val="22"/>
              </w:rPr>
              <w:t>1</w:t>
            </w:r>
          </w:p>
        </w:tc>
        <w:tc>
          <w:tcPr>
            <w:tcW w:w="1984"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ind w:firstLine="34"/>
              <w:jc w:val="both"/>
              <w:rPr>
                <w:sz w:val="22"/>
                <w:szCs w:val="22"/>
              </w:rPr>
            </w:pPr>
            <w:r w:rsidRPr="000356E6">
              <w:rPr>
                <w:sz w:val="22"/>
                <w:szCs w:val="22"/>
              </w:rPr>
              <w:t>Данилова С.А.</w:t>
            </w:r>
          </w:p>
        </w:tc>
      </w:tr>
      <w:tr w:rsidR="002B5B76" w:rsidRPr="000356E6" w:rsidTr="000356E6">
        <w:tc>
          <w:tcPr>
            <w:tcW w:w="534"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5</w:t>
            </w:r>
          </w:p>
        </w:tc>
        <w:tc>
          <w:tcPr>
            <w:tcW w:w="1842"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ind w:firstLine="33"/>
              <w:jc w:val="both"/>
              <w:rPr>
                <w:sz w:val="22"/>
                <w:szCs w:val="22"/>
              </w:rPr>
            </w:pPr>
            <w:r w:rsidRPr="000356E6">
              <w:rPr>
                <w:sz w:val="22"/>
                <w:szCs w:val="22"/>
              </w:rPr>
              <w:t>Обществознание</w:t>
            </w:r>
          </w:p>
        </w:tc>
        <w:tc>
          <w:tcPr>
            <w:tcW w:w="241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ind w:firstLine="34"/>
              <w:jc w:val="both"/>
              <w:rPr>
                <w:sz w:val="22"/>
                <w:szCs w:val="22"/>
              </w:rPr>
            </w:pPr>
            <w:r w:rsidRPr="000356E6">
              <w:rPr>
                <w:sz w:val="22"/>
                <w:szCs w:val="22"/>
              </w:rPr>
              <w:t>Фирсов Алексей</w:t>
            </w:r>
          </w:p>
        </w:tc>
        <w:tc>
          <w:tcPr>
            <w:tcW w:w="866"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ind w:firstLine="34"/>
              <w:jc w:val="both"/>
              <w:rPr>
                <w:sz w:val="22"/>
                <w:szCs w:val="22"/>
              </w:rPr>
            </w:pPr>
            <w:r w:rsidRPr="000356E6">
              <w:rPr>
                <w:sz w:val="22"/>
                <w:szCs w:val="22"/>
              </w:rPr>
              <w:t>11а</w:t>
            </w:r>
          </w:p>
        </w:tc>
        <w:tc>
          <w:tcPr>
            <w:tcW w:w="1531"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ind w:firstLine="34"/>
              <w:jc w:val="both"/>
              <w:rPr>
                <w:sz w:val="22"/>
                <w:szCs w:val="22"/>
              </w:rPr>
            </w:pPr>
            <w:r w:rsidRPr="000356E6">
              <w:rPr>
                <w:sz w:val="22"/>
                <w:szCs w:val="22"/>
              </w:rPr>
              <w:t>Призёр</w:t>
            </w:r>
          </w:p>
        </w:tc>
        <w:tc>
          <w:tcPr>
            <w:tcW w:w="653"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ind w:firstLine="34"/>
              <w:jc w:val="both"/>
              <w:rPr>
                <w:sz w:val="22"/>
                <w:szCs w:val="22"/>
              </w:rPr>
            </w:pPr>
            <w:r w:rsidRPr="000356E6">
              <w:rPr>
                <w:sz w:val="22"/>
                <w:szCs w:val="22"/>
              </w:rPr>
              <w:t>2</w:t>
            </w:r>
          </w:p>
        </w:tc>
        <w:tc>
          <w:tcPr>
            <w:tcW w:w="1984"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ind w:firstLine="34"/>
              <w:jc w:val="both"/>
              <w:rPr>
                <w:sz w:val="22"/>
                <w:szCs w:val="22"/>
              </w:rPr>
            </w:pPr>
            <w:r w:rsidRPr="000356E6">
              <w:rPr>
                <w:sz w:val="22"/>
                <w:szCs w:val="22"/>
              </w:rPr>
              <w:t>Данилова С.А.</w:t>
            </w:r>
          </w:p>
        </w:tc>
      </w:tr>
      <w:tr w:rsidR="002B5B76" w:rsidRPr="000356E6" w:rsidTr="000356E6">
        <w:tc>
          <w:tcPr>
            <w:tcW w:w="534"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6</w:t>
            </w:r>
          </w:p>
        </w:tc>
        <w:tc>
          <w:tcPr>
            <w:tcW w:w="1842"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ind w:firstLine="33"/>
              <w:jc w:val="both"/>
              <w:rPr>
                <w:sz w:val="22"/>
                <w:szCs w:val="22"/>
              </w:rPr>
            </w:pPr>
            <w:r w:rsidRPr="000356E6">
              <w:rPr>
                <w:sz w:val="22"/>
                <w:szCs w:val="22"/>
              </w:rPr>
              <w:t>Право</w:t>
            </w:r>
          </w:p>
        </w:tc>
        <w:tc>
          <w:tcPr>
            <w:tcW w:w="241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ind w:firstLine="34"/>
              <w:jc w:val="both"/>
              <w:rPr>
                <w:sz w:val="22"/>
                <w:szCs w:val="22"/>
              </w:rPr>
            </w:pPr>
            <w:r w:rsidRPr="000356E6">
              <w:rPr>
                <w:sz w:val="22"/>
                <w:szCs w:val="22"/>
              </w:rPr>
              <w:t>Зеленков Александр</w:t>
            </w:r>
          </w:p>
        </w:tc>
        <w:tc>
          <w:tcPr>
            <w:tcW w:w="866"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ind w:firstLine="34"/>
              <w:jc w:val="both"/>
              <w:rPr>
                <w:sz w:val="22"/>
                <w:szCs w:val="22"/>
              </w:rPr>
            </w:pPr>
            <w:r w:rsidRPr="000356E6">
              <w:rPr>
                <w:sz w:val="22"/>
                <w:szCs w:val="22"/>
              </w:rPr>
              <w:t>11а</w:t>
            </w:r>
          </w:p>
        </w:tc>
        <w:tc>
          <w:tcPr>
            <w:tcW w:w="1531"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ind w:firstLine="34"/>
              <w:jc w:val="both"/>
              <w:rPr>
                <w:sz w:val="22"/>
                <w:szCs w:val="22"/>
              </w:rPr>
            </w:pPr>
            <w:r w:rsidRPr="000356E6">
              <w:rPr>
                <w:sz w:val="22"/>
                <w:szCs w:val="22"/>
              </w:rPr>
              <w:t>Победитель</w:t>
            </w:r>
          </w:p>
        </w:tc>
        <w:tc>
          <w:tcPr>
            <w:tcW w:w="653"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ind w:firstLine="34"/>
              <w:jc w:val="both"/>
              <w:rPr>
                <w:sz w:val="22"/>
                <w:szCs w:val="22"/>
              </w:rPr>
            </w:pPr>
            <w:r w:rsidRPr="000356E6">
              <w:rPr>
                <w:sz w:val="22"/>
                <w:szCs w:val="22"/>
              </w:rPr>
              <w:t>1</w:t>
            </w:r>
          </w:p>
        </w:tc>
        <w:tc>
          <w:tcPr>
            <w:tcW w:w="1984"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ind w:firstLine="34"/>
              <w:jc w:val="both"/>
              <w:rPr>
                <w:sz w:val="22"/>
                <w:szCs w:val="22"/>
              </w:rPr>
            </w:pPr>
            <w:r w:rsidRPr="000356E6">
              <w:rPr>
                <w:sz w:val="22"/>
                <w:szCs w:val="22"/>
              </w:rPr>
              <w:t>Данилова С.А.</w:t>
            </w:r>
          </w:p>
        </w:tc>
      </w:tr>
      <w:tr w:rsidR="002B5B76" w:rsidRPr="000356E6" w:rsidTr="000356E6">
        <w:tc>
          <w:tcPr>
            <w:tcW w:w="534"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7</w:t>
            </w:r>
          </w:p>
        </w:tc>
        <w:tc>
          <w:tcPr>
            <w:tcW w:w="1842"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ind w:firstLine="33"/>
              <w:jc w:val="both"/>
              <w:rPr>
                <w:sz w:val="22"/>
                <w:szCs w:val="22"/>
              </w:rPr>
            </w:pPr>
            <w:r w:rsidRPr="000356E6">
              <w:rPr>
                <w:sz w:val="22"/>
                <w:szCs w:val="22"/>
              </w:rPr>
              <w:t>Право</w:t>
            </w:r>
          </w:p>
        </w:tc>
        <w:tc>
          <w:tcPr>
            <w:tcW w:w="241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ind w:firstLine="34"/>
              <w:jc w:val="both"/>
              <w:rPr>
                <w:sz w:val="22"/>
                <w:szCs w:val="22"/>
              </w:rPr>
            </w:pPr>
            <w:r w:rsidRPr="000356E6">
              <w:rPr>
                <w:sz w:val="22"/>
                <w:szCs w:val="22"/>
              </w:rPr>
              <w:t>Вавилова Елена</w:t>
            </w:r>
          </w:p>
        </w:tc>
        <w:tc>
          <w:tcPr>
            <w:tcW w:w="866"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ind w:firstLine="34"/>
              <w:jc w:val="both"/>
              <w:rPr>
                <w:sz w:val="22"/>
                <w:szCs w:val="22"/>
              </w:rPr>
            </w:pPr>
            <w:r w:rsidRPr="000356E6">
              <w:rPr>
                <w:sz w:val="22"/>
                <w:szCs w:val="22"/>
              </w:rPr>
              <w:t>9б</w:t>
            </w:r>
          </w:p>
        </w:tc>
        <w:tc>
          <w:tcPr>
            <w:tcW w:w="1531"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ind w:firstLine="34"/>
              <w:jc w:val="both"/>
              <w:rPr>
                <w:sz w:val="22"/>
                <w:szCs w:val="22"/>
              </w:rPr>
            </w:pPr>
            <w:r w:rsidRPr="000356E6">
              <w:rPr>
                <w:sz w:val="22"/>
                <w:szCs w:val="22"/>
              </w:rPr>
              <w:t>Призёр</w:t>
            </w:r>
          </w:p>
        </w:tc>
        <w:tc>
          <w:tcPr>
            <w:tcW w:w="653"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ind w:firstLine="34"/>
              <w:jc w:val="both"/>
              <w:rPr>
                <w:sz w:val="22"/>
                <w:szCs w:val="22"/>
              </w:rPr>
            </w:pPr>
            <w:r w:rsidRPr="000356E6">
              <w:rPr>
                <w:sz w:val="22"/>
                <w:szCs w:val="22"/>
              </w:rPr>
              <w:t>2</w:t>
            </w:r>
          </w:p>
        </w:tc>
        <w:tc>
          <w:tcPr>
            <w:tcW w:w="1984"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ind w:firstLine="34"/>
              <w:jc w:val="both"/>
              <w:rPr>
                <w:sz w:val="22"/>
                <w:szCs w:val="22"/>
              </w:rPr>
            </w:pPr>
            <w:r w:rsidRPr="000356E6">
              <w:rPr>
                <w:sz w:val="22"/>
                <w:szCs w:val="22"/>
              </w:rPr>
              <w:t>Данилова С.А.</w:t>
            </w:r>
          </w:p>
        </w:tc>
      </w:tr>
      <w:tr w:rsidR="002B5B76" w:rsidRPr="000356E6" w:rsidTr="000356E6">
        <w:tc>
          <w:tcPr>
            <w:tcW w:w="534"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8</w:t>
            </w:r>
          </w:p>
        </w:tc>
        <w:tc>
          <w:tcPr>
            <w:tcW w:w="1842"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ind w:firstLine="33"/>
              <w:jc w:val="both"/>
              <w:rPr>
                <w:sz w:val="22"/>
                <w:szCs w:val="22"/>
              </w:rPr>
            </w:pPr>
            <w:r w:rsidRPr="000356E6">
              <w:rPr>
                <w:sz w:val="22"/>
                <w:szCs w:val="22"/>
              </w:rPr>
              <w:t>Технология</w:t>
            </w:r>
          </w:p>
        </w:tc>
        <w:tc>
          <w:tcPr>
            <w:tcW w:w="241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ind w:firstLine="34"/>
              <w:jc w:val="both"/>
              <w:rPr>
                <w:sz w:val="22"/>
                <w:szCs w:val="22"/>
              </w:rPr>
            </w:pPr>
            <w:r w:rsidRPr="000356E6">
              <w:rPr>
                <w:sz w:val="22"/>
                <w:szCs w:val="22"/>
              </w:rPr>
              <w:t>Золотухина Алина</w:t>
            </w:r>
          </w:p>
        </w:tc>
        <w:tc>
          <w:tcPr>
            <w:tcW w:w="866"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ind w:firstLine="34"/>
              <w:jc w:val="both"/>
              <w:rPr>
                <w:sz w:val="22"/>
                <w:szCs w:val="22"/>
              </w:rPr>
            </w:pPr>
            <w:r w:rsidRPr="000356E6">
              <w:rPr>
                <w:sz w:val="22"/>
                <w:szCs w:val="22"/>
              </w:rPr>
              <w:t>9б</w:t>
            </w:r>
          </w:p>
        </w:tc>
        <w:tc>
          <w:tcPr>
            <w:tcW w:w="1531"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ind w:firstLine="34"/>
              <w:jc w:val="both"/>
              <w:rPr>
                <w:sz w:val="22"/>
                <w:szCs w:val="22"/>
              </w:rPr>
            </w:pPr>
            <w:r w:rsidRPr="000356E6">
              <w:rPr>
                <w:sz w:val="22"/>
                <w:szCs w:val="22"/>
              </w:rPr>
              <w:t>Призёр</w:t>
            </w:r>
          </w:p>
        </w:tc>
        <w:tc>
          <w:tcPr>
            <w:tcW w:w="653"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ind w:firstLine="34"/>
              <w:jc w:val="both"/>
              <w:rPr>
                <w:sz w:val="22"/>
                <w:szCs w:val="22"/>
              </w:rPr>
            </w:pPr>
            <w:r w:rsidRPr="000356E6">
              <w:rPr>
                <w:sz w:val="22"/>
                <w:szCs w:val="22"/>
              </w:rPr>
              <w:t>4</w:t>
            </w:r>
          </w:p>
        </w:tc>
        <w:tc>
          <w:tcPr>
            <w:tcW w:w="1984"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ind w:firstLine="34"/>
              <w:jc w:val="both"/>
              <w:rPr>
                <w:sz w:val="22"/>
                <w:szCs w:val="22"/>
              </w:rPr>
            </w:pPr>
            <w:r w:rsidRPr="000356E6">
              <w:rPr>
                <w:sz w:val="22"/>
                <w:szCs w:val="22"/>
              </w:rPr>
              <w:t>Зинченко Л.Ф.</w:t>
            </w:r>
          </w:p>
        </w:tc>
      </w:tr>
      <w:tr w:rsidR="002B5B76" w:rsidRPr="000356E6" w:rsidTr="000356E6">
        <w:tc>
          <w:tcPr>
            <w:tcW w:w="534"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9</w:t>
            </w:r>
          </w:p>
        </w:tc>
        <w:tc>
          <w:tcPr>
            <w:tcW w:w="1842"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ind w:firstLine="33"/>
              <w:jc w:val="both"/>
              <w:rPr>
                <w:sz w:val="22"/>
                <w:szCs w:val="22"/>
              </w:rPr>
            </w:pPr>
            <w:r w:rsidRPr="000356E6">
              <w:rPr>
                <w:sz w:val="22"/>
                <w:szCs w:val="22"/>
              </w:rPr>
              <w:t>Экономика</w:t>
            </w:r>
          </w:p>
        </w:tc>
        <w:tc>
          <w:tcPr>
            <w:tcW w:w="2410"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ind w:firstLine="34"/>
              <w:jc w:val="both"/>
              <w:rPr>
                <w:sz w:val="22"/>
                <w:szCs w:val="22"/>
              </w:rPr>
            </w:pPr>
            <w:r w:rsidRPr="000356E6">
              <w:rPr>
                <w:sz w:val="22"/>
                <w:szCs w:val="22"/>
              </w:rPr>
              <w:t>Кожевников Иван</w:t>
            </w:r>
          </w:p>
        </w:tc>
        <w:tc>
          <w:tcPr>
            <w:tcW w:w="866"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ind w:firstLine="34"/>
              <w:jc w:val="both"/>
              <w:rPr>
                <w:sz w:val="22"/>
                <w:szCs w:val="22"/>
              </w:rPr>
            </w:pPr>
            <w:r w:rsidRPr="000356E6">
              <w:rPr>
                <w:sz w:val="22"/>
                <w:szCs w:val="22"/>
              </w:rPr>
              <w:t>11а</w:t>
            </w:r>
          </w:p>
        </w:tc>
        <w:tc>
          <w:tcPr>
            <w:tcW w:w="1531"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ind w:firstLine="34"/>
              <w:jc w:val="both"/>
              <w:rPr>
                <w:sz w:val="22"/>
                <w:szCs w:val="22"/>
              </w:rPr>
            </w:pPr>
            <w:r w:rsidRPr="000356E6">
              <w:rPr>
                <w:sz w:val="22"/>
                <w:szCs w:val="22"/>
              </w:rPr>
              <w:t>Призёр</w:t>
            </w:r>
          </w:p>
        </w:tc>
        <w:tc>
          <w:tcPr>
            <w:tcW w:w="653"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ind w:firstLine="34"/>
              <w:jc w:val="both"/>
              <w:rPr>
                <w:sz w:val="22"/>
                <w:szCs w:val="22"/>
              </w:rPr>
            </w:pPr>
            <w:r w:rsidRPr="000356E6">
              <w:rPr>
                <w:sz w:val="22"/>
                <w:szCs w:val="22"/>
              </w:rPr>
              <w:t>2</w:t>
            </w:r>
          </w:p>
        </w:tc>
        <w:tc>
          <w:tcPr>
            <w:tcW w:w="1984"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ind w:firstLine="34"/>
              <w:jc w:val="both"/>
              <w:rPr>
                <w:sz w:val="22"/>
                <w:szCs w:val="22"/>
              </w:rPr>
            </w:pPr>
            <w:proofErr w:type="spellStart"/>
            <w:r w:rsidRPr="000356E6">
              <w:rPr>
                <w:sz w:val="22"/>
                <w:szCs w:val="22"/>
              </w:rPr>
              <w:t>Вахмянина</w:t>
            </w:r>
            <w:proofErr w:type="spellEnd"/>
            <w:r w:rsidRPr="000356E6">
              <w:rPr>
                <w:sz w:val="22"/>
                <w:szCs w:val="22"/>
              </w:rPr>
              <w:t xml:space="preserve"> И.П.</w:t>
            </w:r>
          </w:p>
        </w:tc>
      </w:tr>
    </w:tbl>
    <w:p w:rsidR="002B5B76" w:rsidRDefault="002B5B76" w:rsidP="00790C3B">
      <w:pPr>
        <w:spacing w:line="276" w:lineRule="auto"/>
        <w:ind w:firstLine="567"/>
        <w:jc w:val="both"/>
      </w:pPr>
      <w:r w:rsidRPr="00776A62">
        <w:t>В третьем (региональном) этапе принял участие Зеленков Александр (11а класс, обществознание и право). Круг конкурсов и олимпиад, в которых принимают участие учащиеся лицея, постоянно расширяется. В этом учебном году школьники впервые приняли участие во Всероссийских конкурсах «</w:t>
      </w:r>
      <w:proofErr w:type="spellStart"/>
      <w:r w:rsidRPr="00776A62">
        <w:t>Наукоград</w:t>
      </w:r>
      <w:proofErr w:type="spellEnd"/>
      <w:r w:rsidRPr="00776A62">
        <w:t xml:space="preserve">», «Мир знаний» и др. </w:t>
      </w:r>
    </w:p>
    <w:p w:rsidR="002B5B76" w:rsidRPr="00776A62" w:rsidRDefault="002B5B76" w:rsidP="00776A62">
      <w:pPr>
        <w:spacing w:line="276" w:lineRule="auto"/>
        <w:ind w:firstLine="567"/>
        <w:jc w:val="center"/>
        <w:rPr>
          <w:b/>
        </w:rPr>
      </w:pPr>
      <w:r w:rsidRPr="00776A62">
        <w:rPr>
          <w:b/>
        </w:rPr>
        <w:t>Участие школьников в мероприятиях интеллектуального характера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4394"/>
        <w:gridCol w:w="1054"/>
        <w:gridCol w:w="1781"/>
        <w:gridCol w:w="2126"/>
      </w:tblGrid>
      <w:tr w:rsidR="002B5B76" w:rsidRPr="000356E6" w:rsidTr="001A581E">
        <w:tc>
          <w:tcPr>
            <w:tcW w:w="534"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jc w:val="both"/>
              <w:rPr>
                <w:sz w:val="22"/>
                <w:szCs w:val="22"/>
              </w:rPr>
            </w:pPr>
            <w:r w:rsidRPr="000356E6">
              <w:rPr>
                <w:sz w:val="22"/>
                <w:szCs w:val="22"/>
              </w:rPr>
              <w:t>№</w:t>
            </w:r>
          </w:p>
        </w:tc>
        <w:tc>
          <w:tcPr>
            <w:tcW w:w="4394"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ind w:left="33"/>
              <w:jc w:val="both"/>
              <w:rPr>
                <w:sz w:val="22"/>
                <w:szCs w:val="22"/>
              </w:rPr>
            </w:pPr>
            <w:r w:rsidRPr="000356E6">
              <w:rPr>
                <w:sz w:val="22"/>
                <w:szCs w:val="22"/>
              </w:rPr>
              <w:t xml:space="preserve">Название </w:t>
            </w:r>
          </w:p>
        </w:tc>
        <w:tc>
          <w:tcPr>
            <w:tcW w:w="1054" w:type="dxa"/>
            <w:tcBorders>
              <w:top w:val="single" w:sz="4" w:space="0" w:color="auto"/>
              <w:left w:val="single" w:sz="4" w:space="0" w:color="auto"/>
              <w:bottom w:val="single" w:sz="4" w:space="0" w:color="auto"/>
              <w:right w:val="single" w:sz="4" w:space="0" w:color="auto"/>
            </w:tcBorders>
          </w:tcPr>
          <w:p w:rsidR="002B5B76" w:rsidRPr="000356E6" w:rsidRDefault="003112C8" w:rsidP="003112C8">
            <w:pPr>
              <w:spacing w:line="276" w:lineRule="auto"/>
              <w:jc w:val="center"/>
              <w:rPr>
                <w:sz w:val="22"/>
                <w:szCs w:val="22"/>
              </w:rPr>
            </w:pPr>
            <w:r>
              <w:rPr>
                <w:sz w:val="22"/>
                <w:szCs w:val="22"/>
              </w:rPr>
              <w:t>Кол-во</w:t>
            </w:r>
          </w:p>
        </w:tc>
        <w:tc>
          <w:tcPr>
            <w:tcW w:w="1781"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left="34"/>
              <w:jc w:val="center"/>
              <w:rPr>
                <w:sz w:val="22"/>
                <w:szCs w:val="22"/>
              </w:rPr>
            </w:pPr>
            <w:r w:rsidRPr="000356E6">
              <w:rPr>
                <w:sz w:val="22"/>
                <w:szCs w:val="22"/>
              </w:rPr>
              <w:t>Победители</w:t>
            </w:r>
          </w:p>
        </w:tc>
        <w:tc>
          <w:tcPr>
            <w:tcW w:w="2126"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left="34"/>
              <w:jc w:val="center"/>
              <w:rPr>
                <w:sz w:val="22"/>
                <w:szCs w:val="22"/>
              </w:rPr>
            </w:pPr>
            <w:r w:rsidRPr="000356E6">
              <w:rPr>
                <w:sz w:val="22"/>
                <w:szCs w:val="22"/>
              </w:rPr>
              <w:t>Призёры</w:t>
            </w:r>
          </w:p>
        </w:tc>
      </w:tr>
      <w:tr w:rsidR="002B5B76" w:rsidRPr="000356E6" w:rsidTr="001A581E">
        <w:tc>
          <w:tcPr>
            <w:tcW w:w="9889" w:type="dxa"/>
            <w:gridSpan w:val="5"/>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jc w:val="center"/>
              <w:rPr>
                <w:b/>
                <w:sz w:val="22"/>
                <w:szCs w:val="22"/>
                <w:lang w:val="en-US"/>
              </w:rPr>
            </w:pPr>
            <w:r w:rsidRPr="000356E6">
              <w:rPr>
                <w:b/>
                <w:sz w:val="22"/>
                <w:szCs w:val="22"/>
              </w:rPr>
              <w:t>Международный уровень</w:t>
            </w:r>
          </w:p>
        </w:tc>
      </w:tr>
      <w:tr w:rsidR="002B5B76" w:rsidRPr="000356E6" w:rsidTr="001A581E">
        <w:tc>
          <w:tcPr>
            <w:tcW w:w="534"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1</w:t>
            </w:r>
          </w:p>
        </w:tc>
        <w:tc>
          <w:tcPr>
            <w:tcW w:w="4394"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ind w:left="33"/>
              <w:jc w:val="both"/>
              <w:rPr>
                <w:sz w:val="22"/>
                <w:szCs w:val="22"/>
              </w:rPr>
            </w:pPr>
            <w:r w:rsidRPr="000356E6">
              <w:rPr>
                <w:sz w:val="22"/>
                <w:szCs w:val="22"/>
              </w:rPr>
              <w:t>Математический конкурс-игра «Кенгуру - математика для выпускников»</w:t>
            </w:r>
          </w:p>
        </w:tc>
        <w:tc>
          <w:tcPr>
            <w:tcW w:w="1054"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firstLine="74"/>
              <w:jc w:val="center"/>
              <w:rPr>
                <w:sz w:val="22"/>
                <w:szCs w:val="22"/>
              </w:rPr>
            </w:pPr>
            <w:r w:rsidRPr="000356E6">
              <w:rPr>
                <w:sz w:val="22"/>
                <w:szCs w:val="22"/>
              </w:rPr>
              <w:t>22</w:t>
            </w:r>
          </w:p>
        </w:tc>
        <w:tc>
          <w:tcPr>
            <w:tcW w:w="1781"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left="34"/>
              <w:jc w:val="center"/>
              <w:rPr>
                <w:sz w:val="22"/>
                <w:szCs w:val="22"/>
              </w:rPr>
            </w:pPr>
            <w:r w:rsidRPr="000356E6">
              <w:rPr>
                <w:sz w:val="22"/>
                <w:szCs w:val="22"/>
              </w:rPr>
              <w:t>3</w:t>
            </w:r>
          </w:p>
        </w:tc>
        <w:tc>
          <w:tcPr>
            <w:tcW w:w="2126"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left="34"/>
              <w:jc w:val="center"/>
              <w:rPr>
                <w:sz w:val="22"/>
                <w:szCs w:val="22"/>
              </w:rPr>
            </w:pPr>
            <w:r w:rsidRPr="000356E6">
              <w:rPr>
                <w:sz w:val="22"/>
                <w:szCs w:val="22"/>
              </w:rPr>
              <w:t>6</w:t>
            </w:r>
          </w:p>
        </w:tc>
      </w:tr>
      <w:tr w:rsidR="002B5B76" w:rsidRPr="000356E6" w:rsidTr="001A581E">
        <w:tc>
          <w:tcPr>
            <w:tcW w:w="534"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2</w:t>
            </w:r>
          </w:p>
        </w:tc>
        <w:tc>
          <w:tcPr>
            <w:tcW w:w="4394"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ind w:left="33"/>
              <w:jc w:val="both"/>
              <w:rPr>
                <w:sz w:val="22"/>
                <w:szCs w:val="22"/>
              </w:rPr>
            </w:pPr>
            <w:r w:rsidRPr="000356E6">
              <w:rPr>
                <w:sz w:val="22"/>
                <w:szCs w:val="22"/>
              </w:rPr>
              <w:t>Конкурс по математике "Кенгуру - математика для всех"</w:t>
            </w:r>
          </w:p>
        </w:tc>
        <w:tc>
          <w:tcPr>
            <w:tcW w:w="1054"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firstLine="74"/>
              <w:jc w:val="center"/>
              <w:rPr>
                <w:sz w:val="22"/>
                <w:szCs w:val="22"/>
              </w:rPr>
            </w:pPr>
            <w:r w:rsidRPr="000356E6">
              <w:rPr>
                <w:sz w:val="22"/>
                <w:szCs w:val="22"/>
              </w:rPr>
              <w:t>67</w:t>
            </w:r>
          </w:p>
        </w:tc>
        <w:tc>
          <w:tcPr>
            <w:tcW w:w="1781"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left="34"/>
              <w:jc w:val="center"/>
              <w:rPr>
                <w:sz w:val="22"/>
                <w:szCs w:val="22"/>
              </w:rPr>
            </w:pPr>
            <w:r w:rsidRPr="000356E6">
              <w:rPr>
                <w:sz w:val="22"/>
                <w:szCs w:val="22"/>
              </w:rPr>
              <w:t>4</w:t>
            </w:r>
          </w:p>
        </w:tc>
        <w:tc>
          <w:tcPr>
            <w:tcW w:w="2126"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left="34"/>
              <w:jc w:val="center"/>
              <w:rPr>
                <w:sz w:val="22"/>
                <w:szCs w:val="22"/>
              </w:rPr>
            </w:pPr>
            <w:r w:rsidRPr="000356E6">
              <w:rPr>
                <w:sz w:val="22"/>
                <w:szCs w:val="22"/>
              </w:rPr>
              <w:t>7</w:t>
            </w:r>
          </w:p>
        </w:tc>
      </w:tr>
      <w:tr w:rsidR="002B5B76" w:rsidRPr="000356E6" w:rsidTr="001A581E">
        <w:tc>
          <w:tcPr>
            <w:tcW w:w="534"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3</w:t>
            </w:r>
          </w:p>
        </w:tc>
        <w:tc>
          <w:tcPr>
            <w:tcW w:w="4394"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ind w:left="33"/>
              <w:jc w:val="both"/>
              <w:rPr>
                <w:sz w:val="22"/>
                <w:szCs w:val="22"/>
              </w:rPr>
            </w:pPr>
            <w:r w:rsidRPr="000356E6">
              <w:rPr>
                <w:sz w:val="22"/>
                <w:szCs w:val="22"/>
              </w:rPr>
              <w:t>Игровой конкурс «Британский бульдог»</w:t>
            </w:r>
          </w:p>
        </w:tc>
        <w:tc>
          <w:tcPr>
            <w:tcW w:w="1054"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firstLine="74"/>
              <w:jc w:val="center"/>
              <w:rPr>
                <w:sz w:val="22"/>
                <w:szCs w:val="22"/>
              </w:rPr>
            </w:pPr>
            <w:r w:rsidRPr="000356E6">
              <w:rPr>
                <w:sz w:val="22"/>
                <w:szCs w:val="22"/>
              </w:rPr>
              <w:t>44</w:t>
            </w:r>
          </w:p>
        </w:tc>
        <w:tc>
          <w:tcPr>
            <w:tcW w:w="1781"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left="34"/>
              <w:jc w:val="center"/>
              <w:rPr>
                <w:sz w:val="22"/>
                <w:szCs w:val="22"/>
              </w:rPr>
            </w:pPr>
            <w:r w:rsidRPr="000356E6">
              <w:rPr>
                <w:sz w:val="22"/>
                <w:szCs w:val="22"/>
              </w:rPr>
              <w:t>3</w:t>
            </w:r>
          </w:p>
        </w:tc>
        <w:tc>
          <w:tcPr>
            <w:tcW w:w="2126"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left="34"/>
              <w:jc w:val="center"/>
              <w:rPr>
                <w:sz w:val="22"/>
                <w:szCs w:val="22"/>
              </w:rPr>
            </w:pPr>
            <w:r w:rsidRPr="000356E6">
              <w:rPr>
                <w:sz w:val="22"/>
                <w:szCs w:val="22"/>
              </w:rPr>
              <w:t>5</w:t>
            </w:r>
          </w:p>
        </w:tc>
      </w:tr>
      <w:tr w:rsidR="002B5B76" w:rsidRPr="000356E6" w:rsidTr="001A581E">
        <w:tc>
          <w:tcPr>
            <w:tcW w:w="534"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4</w:t>
            </w:r>
          </w:p>
        </w:tc>
        <w:tc>
          <w:tcPr>
            <w:tcW w:w="4394"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ind w:left="33"/>
              <w:jc w:val="both"/>
              <w:rPr>
                <w:sz w:val="22"/>
                <w:szCs w:val="22"/>
              </w:rPr>
            </w:pPr>
            <w:r w:rsidRPr="000356E6">
              <w:rPr>
                <w:sz w:val="22"/>
                <w:szCs w:val="22"/>
              </w:rPr>
              <w:t>Дистанционный конкурс по информатике «Бобер»</w:t>
            </w:r>
          </w:p>
        </w:tc>
        <w:tc>
          <w:tcPr>
            <w:tcW w:w="1054"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firstLine="74"/>
              <w:jc w:val="center"/>
              <w:rPr>
                <w:sz w:val="22"/>
                <w:szCs w:val="22"/>
              </w:rPr>
            </w:pPr>
            <w:r w:rsidRPr="000356E6">
              <w:rPr>
                <w:sz w:val="22"/>
                <w:szCs w:val="22"/>
              </w:rPr>
              <w:t>7</w:t>
            </w:r>
          </w:p>
        </w:tc>
        <w:tc>
          <w:tcPr>
            <w:tcW w:w="1781"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left="34"/>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left="34"/>
              <w:jc w:val="center"/>
              <w:rPr>
                <w:sz w:val="22"/>
                <w:szCs w:val="22"/>
              </w:rPr>
            </w:pPr>
            <w:r w:rsidRPr="000356E6">
              <w:rPr>
                <w:sz w:val="22"/>
                <w:szCs w:val="22"/>
              </w:rPr>
              <w:t>2</w:t>
            </w:r>
          </w:p>
          <w:p w:rsidR="002B5B76" w:rsidRPr="000356E6" w:rsidRDefault="002B5B76" w:rsidP="00E71DFE">
            <w:pPr>
              <w:spacing w:line="276" w:lineRule="auto"/>
              <w:ind w:left="34"/>
              <w:jc w:val="center"/>
              <w:rPr>
                <w:sz w:val="22"/>
                <w:szCs w:val="22"/>
              </w:rPr>
            </w:pPr>
            <w:proofErr w:type="spellStart"/>
            <w:r w:rsidRPr="000356E6">
              <w:rPr>
                <w:sz w:val="22"/>
                <w:szCs w:val="22"/>
              </w:rPr>
              <w:t>Волохотюк</w:t>
            </w:r>
            <w:proofErr w:type="spellEnd"/>
            <w:r w:rsidRPr="000356E6">
              <w:rPr>
                <w:sz w:val="22"/>
                <w:szCs w:val="22"/>
              </w:rPr>
              <w:t xml:space="preserve"> Люба </w:t>
            </w:r>
            <w:proofErr w:type="spellStart"/>
            <w:r w:rsidRPr="000356E6">
              <w:rPr>
                <w:sz w:val="22"/>
                <w:szCs w:val="22"/>
              </w:rPr>
              <w:t>Скачкова</w:t>
            </w:r>
            <w:proofErr w:type="spellEnd"/>
            <w:r w:rsidRPr="000356E6">
              <w:rPr>
                <w:sz w:val="22"/>
                <w:szCs w:val="22"/>
              </w:rPr>
              <w:t xml:space="preserve"> Софья</w:t>
            </w:r>
          </w:p>
        </w:tc>
      </w:tr>
      <w:tr w:rsidR="002B5B76" w:rsidRPr="000356E6" w:rsidTr="001A581E">
        <w:tc>
          <w:tcPr>
            <w:tcW w:w="534"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5</w:t>
            </w:r>
          </w:p>
        </w:tc>
        <w:tc>
          <w:tcPr>
            <w:tcW w:w="4394"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ind w:left="33"/>
              <w:jc w:val="both"/>
              <w:rPr>
                <w:sz w:val="22"/>
                <w:szCs w:val="22"/>
              </w:rPr>
            </w:pPr>
            <w:r w:rsidRPr="000356E6">
              <w:rPr>
                <w:sz w:val="22"/>
                <w:szCs w:val="22"/>
              </w:rPr>
              <w:t>Русский медвежонок «Языкознание для всех»</w:t>
            </w:r>
          </w:p>
        </w:tc>
        <w:tc>
          <w:tcPr>
            <w:tcW w:w="1054"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firstLine="74"/>
              <w:jc w:val="center"/>
              <w:rPr>
                <w:sz w:val="22"/>
                <w:szCs w:val="22"/>
              </w:rPr>
            </w:pPr>
            <w:r w:rsidRPr="000356E6">
              <w:rPr>
                <w:sz w:val="22"/>
                <w:szCs w:val="22"/>
              </w:rPr>
              <w:t>45</w:t>
            </w:r>
          </w:p>
        </w:tc>
        <w:tc>
          <w:tcPr>
            <w:tcW w:w="1781"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left="34"/>
              <w:jc w:val="center"/>
              <w:rPr>
                <w:sz w:val="22"/>
                <w:szCs w:val="22"/>
              </w:rPr>
            </w:pPr>
            <w:r w:rsidRPr="000356E6">
              <w:rPr>
                <w:sz w:val="22"/>
                <w:szCs w:val="22"/>
              </w:rPr>
              <w:t>2</w:t>
            </w:r>
          </w:p>
        </w:tc>
        <w:tc>
          <w:tcPr>
            <w:tcW w:w="2126"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left="34"/>
              <w:jc w:val="center"/>
              <w:rPr>
                <w:sz w:val="22"/>
                <w:szCs w:val="22"/>
              </w:rPr>
            </w:pPr>
            <w:r w:rsidRPr="000356E6">
              <w:rPr>
                <w:sz w:val="22"/>
                <w:szCs w:val="22"/>
              </w:rPr>
              <w:t>4</w:t>
            </w:r>
          </w:p>
        </w:tc>
      </w:tr>
      <w:tr w:rsidR="002B5B76" w:rsidRPr="000356E6" w:rsidTr="001A581E">
        <w:tc>
          <w:tcPr>
            <w:tcW w:w="534"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6</w:t>
            </w:r>
          </w:p>
        </w:tc>
        <w:tc>
          <w:tcPr>
            <w:tcW w:w="4394"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ind w:left="33"/>
              <w:jc w:val="both"/>
              <w:rPr>
                <w:sz w:val="22"/>
                <w:szCs w:val="22"/>
              </w:rPr>
            </w:pPr>
            <w:r w:rsidRPr="000356E6">
              <w:rPr>
                <w:sz w:val="22"/>
                <w:szCs w:val="22"/>
              </w:rPr>
              <w:t>«</w:t>
            </w:r>
            <w:r w:rsidRPr="000356E6">
              <w:rPr>
                <w:sz w:val="22"/>
                <w:szCs w:val="22"/>
                <w:lang w:val="en-US"/>
              </w:rPr>
              <w:t>Go West</w:t>
            </w:r>
            <w:r w:rsidRPr="000356E6">
              <w:rPr>
                <w:sz w:val="22"/>
                <w:szCs w:val="22"/>
              </w:rPr>
              <w:t>»</w:t>
            </w:r>
          </w:p>
        </w:tc>
        <w:tc>
          <w:tcPr>
            <w:tcW w:w="1054"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firstLine="74"/>
              <w:jc w:val="center"/>
              <w:rPr>
                <w:sz w:val="22"/>
                <w:szCs w:val="22"/>
              </w:rPr>
            </w:pPr>
            <w:r w:rsidRPr="000356E6">
              <w:rPr>
                <w:sz w:val="22"/>
                <w:szCs w:val="22"/>
              </w:rPr>
              <w:t>22</w:t>
            </w:r>
          </w:p>
        </w:tc>
        <w:tc>
          <w:tcPr>
            <w:tcW w:w="1781"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left="34"/>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left="34"/>
              <w:jc w:val="center"/>
              <w:rPr>
                <w:sz w:val="22"/>
                <w:szCs w:val="22"/>
              </w:rPr>
            </w:pPr>
          </w:p>
        </w:tc>
      </w:tr>
      <w:tr w:rsidR="002B5B76" w:rsidRPr="000356E6" w:rsidTr="001A581E">
        <w:tc>
          <w:tcPr>
            <w:tcW w:w="9889" w:type="dxa"/>
            <w:gridSpan w:val="5"/>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jc w:val="center"/>
              <w:rPr>
                <w:b/>
                <w:sz w:val="22"/>
                <w:szCs w:val="22"/>
              </w:rPr>
            </w:pPr>
            <w:r w:rsidRPr="000356E6">
              <w:rPr>
                <w:b/>
                <w:sz w:val="22"/>
                <w:szCs w:val="22"/>
              </w:rPr>
              <w:t>Всероссийский уровень</w:t>
            </w:r>
          </w:p>
        </w:tc>
      </w:tr>
      <w:tr w:rsidR="002B5B76" w:rsidRPr="000356E6" w:rsidTr="001A581E">
        <w:tc>
          <w:tcPr>
            <w:tcW w:w="534"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1</w:t>
            </w:r>
          </w:p>
        </w:tc>
        <w:tc>
          <w:tcPr>
            <w:tcW w:w="4394"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ind w:left="33"/>
              <w:jc w:val="both"/>
              <w:rPr>
                <w:sz w:val="22"/>
                <w:szCs w:val="22"/>
              </w:rPr>
            </w:pPr>
            <w:r w:rsidRPr="000356E6">
              <w:rPr>
                <w:sz w:val="22"/>
                <w:szCs w:val="22"/>
              </w:rPr>
              <w:t>Дистанционный конкурс «Мир знаний»</w:t>
            </w:r>
          </w:p>
        </w:tc>
        <w:tc>
          <w:tcPr>
            <w:tcW w:w="1054"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firstLine="74"/>
              <w:jc w:val="center"/>
              <w:rPr>
                <w:sz w:val="22"/>
                <w:szCs w:val="22"/>
              </w:rPr>
            </w:pPr>
            <w:r w:rsidRPr="000356E6">
              <w:rPr>
                <w:sz w:val="22"/>
                <w:szCs w:val="22"/>
              </w:rPr>
              <w:t>19</w:t>
            </w:r>
          </w:p>
        </w:tc>
        <w:tc>
          <w:tcPr>
            <w:tcW w:w="1781"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left="34"/>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left="34"/>
              <w:jc w:val="center"/>
              <w:rPr>
                <w:sz w:val="22"/>
                <w:szCs w:val="22"/>
              </w:rPr>
            </w:pPr>
            <w:r w:rsidRPr="000356E6">
              <w:rPr>
                <w:sz w:val="22"/>
                <w:szCs w:val="22"/>
              </w:rPr>
              <w:t>7</w:t>
            </w:r>
          </w:p>
        </w:tc>
      </w:tr>
      <w:tr w:rsidR="002B5B76" w:rsidRPr="000356E6" w:rsidTr="001A581E">
        <w:tc>
          <w:tcPr>
            <w:tcW w:w="534"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2</w:t>
            </w:r>
          </w:p>
        </w:tc>
        <w:tc>
          <w:tcPr>
            <w:tcW w:w="4394"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ind w:left="33"/>
              <w:jc w:val="both"/>
              <w:rPr>
                <w:sz w:val="22"/>
                <w:szCs w:val="22"/>
              </w:rPr>
            </w:pPr>
            <w:r w:rsidRPr="000356E6">
              <w:rPr>
                <w:sz w:val="22"/>
                <w:szCs w:val="22"/>
              </w:rPr>
              <w:t>Всероссийская игра-конкурс по ОБЖ «Спасатели-2014»</w:t>
            </w:r>
          </w:p>
        </w:tc>
        <w:tc>
          <w:tcPr>
            <w:tcW w:w="1054"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firstLine="74"/>
              <w:jc w:val="center"/>
              <w:rPr>
                <w:sz w:val="22"/>
                <w:szCs w:val="22"/>
              </w:rPr>
            </w:pPr>
            <w:r w:rsidRPr="000356E6">
              <w:rPr>
                <w:sz w:val="22"/>
                <w:szCs w:val="22"/>
              </w:rPr>
              <w:t>51</w:t>
            </w:r>
          </w:p>
        </w:tc>
        <w:tc>
          <w:tcPr>
            <w:tcW w:w="1781"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left="34"/>
              <w:jc w:val="center"/>
              <w:rPr>
                <w:sz w:val="22"/>
                <w:szCs w:val="22"/>
              </w:rPr>
            </w:pPr>
            <w:r w:rsidRPr="000356E6">
              <w:rPr>
                <w:sz w:val="22"/>
                <w:szCs w:val="22"/>
              </w:rPr>
              <w:t>7</w:t>
            </w:r>
          </w:p>
        </w:tc>
        <w:tc>
          <w:tcPr>
            <w:tcW w:w="2126"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left="34"/>
              <w:jc w:val="center"/>
              <w:rPr>
                <w:sz w:val="22"/>
                <w:szCs w:val="22"/>
              </w:rPr>
            </w:pPr>
            <w:r w:rsidRPr="000356E6">
              <w:rPr>
                <w:sz w:val="22"/>
                <w:szCs w:val="22"/>
              </w:rPr>
              <w:t>32</w:t>
            </w:r>
          </w:p>
        </w:tc>
      </w:tr>
      <w:tr w:rsidR="002B5B76" w:rsidRPr="000356E6" w:rsidTr="001A581E">
        <w:tc>
          <w:tcPr>
            <w:tcW w:w="534"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lastRenderedPageBreak/>
              <w:t>3</w:t>
            </w:r>
          </w:p>
        </w:tc>
        <w:tc>
          <w:tcPr>
            <w:tcW w:w="4394"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ind w:left="33"/>
              <w:jc w:val="both"/>
              <w:rPr>
                <w:sz w:val="22"/>
                <w:szCs w:val="22"/>
              </w:rPr>
            </w:pPr>
            <w:r w:rsidRPr="000356E6">
              <w:rPr>
                <w:sz w:val="22"/>
                <w:szCs w:val="22"/>
              </w:rPr>
              <w:t>Всероссийский конкурс по истории Военно-Морского Флота России</w:t>
            </w:r>
          </w:p>
        </w:tc>
        <w:tc>
          <w:tcPr>
            <w:tcW w:w="1054"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firstLine="74"/>
              <w:jc w:val="center"/>
              <w:rPr>
                <w:sz w:val="22"/>
                <w:szCs w:val="22"/>
              </w:rPr>
            </w:pPr>
            <w:r w:rsidRPr="000356E6">
              <w:rPr>
                <w:sz w:val="22"/>
                <w:szCs w:val="22"/>
              </w:rPr>
              <w:t>1</w:t>
            </w:r>
          </w:p>
        </w:tc>
        <w:tc>
          <w:tcPr>
            <w:tcW w:w="1781"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left="34"/>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left="34"/>
              <w:jc w:val="center"/>
              <w:rPr>
                <w:sz w:val="22"/>
                <w:szCs w:val="22"/>
              </w:rPr>
            </w:pPr>
            <w:proofErr w:type="spellStart"/>
            <w:r w:rsidRPr="000356E6">
              <w:rPr>
                <w:sz w:val="22"/>
                <w:szCs w:val="22"/>
              </w:rPr>
              <w:t>Лагоша</w:t>
            </w:r>
            <w:proofErr w:type="spellEnd"/>
            <w:r w:rsidRPr="000356E6">
              <w:rPr>
                <w:sz w:val="22"/>
                <w:szCs w:val="22"/>
              </w:rPr>
              <w:t xml:space="preserve"> Ира</w:t>
            </w:r>
          </w:p>
          <w:p w:rsidR="002B5B76" w:rsidRPr="000356E6" w:rsidRDefault="002B5B76" w:rsidP="000356E6">
            <w:pPr>
              <w:spacing w:line="276" w:lineRule="auto"/>
              <w:ind w:left="34"/>
              <w:jc w:val="center"/>
              <w:rPr>
                <w:sz w:val="22"/>
                <w:szCs w:val="22"/>
              </w:rPr>
            </w:pPr>
            <w:r w:rsidRPr="000356E6">
              <w:rPr>
                <w:sz w:val="22"/>
                <w:szCs w:val="22"/>
              </w:rPr>
              <w:t xml:space="preserve">Диплом </w:t>
            </w:r>
            <w:proofErr w:type="gramStart"/>
            <w:r w:rsidRPr="000356E6">
              <w:rPr>
                <w:sz w:val="22"/>
                <w:szCs w:val="22"/>
                <w:lang w:val="en-US"/>
              </w:rPr>
              <w:t>III</w:t>
            </w:r>
            <w:proofErr w:type="gramEnd"/>
            <w:r w:rsidRPr="000356E6">
              <w:rPr>
                <w:sz w:val="22"/>
                <w:szCs w:val="22"/>
              </w:rPr>
              <w:t>степени</w:t>
            </w:r>
          </w:p>
        </w:tc>
      </w:tr>
      <w:tr w:rsidR="002B5B76" w:rsidRPr="000356E6" w:rsidTr="001A581E">
        <w:tc>
          <w:tcPr>
            <w:tcW w:w="534"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4</w:t>
            </w:r>
          </w:p>
        </w:tc>
        <w:tc>
          <w:tcPr>
            <w:tcW w:w="4394"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ind w:left="33"/>
              <w:jc w:val="both"/>
              <w:rPr>
                <w:sz w:val="22"/>
                <w:szCs w:val="22"/>
              </w:rPr>
            </w:pPr>
            <w:r w:rsidRPr="000356E6">
              <w:rPr>
                <w:sz w:val="22"/>
                <w:szCs w:val="22"/>
              </w:rPr>
              <w:t>«Ребус»</w:t>
            </w:r>
          </w:p>
        </w:tc>
        <w:tc>
          <w:tcPr>
            <w:tcW w:w="1054"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firstLine="74"/>
              <w:jc w:val="center"/>
              <w:rPr>
                <w:sz w:val="22"/>
                <w:szCs w:val="22"/>
              </w:rPr>
            </w:pPr>
            <w:r w:rsidRPr="000356E6">
              <w:rPr>
                <w:sz w:val="22"/>
                <w:szCs w:val="22"/>
              </w:rPr>
              <w:t>54</w:t>
            </w:r>
          </w:p>
        </w:tc>
        <w:tc>
          <w:tcPr>
            <w:tcW w:w="1781"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left="34"/>
              <w:jc w:val="center"/>
              <w:rPr>
                <w:sz w:val="22"/>
                <w:szCs w:val="22"/>
              </w:rPr>
            </w:pPr>
            <w:r w:rsidRPr="000356E6">
              <w:rPr>
                <w:sz w:val="22"/>
                <w:szCs w:val="22"/>
              </w:rPr>
              <w:t>3</w:t>
            </w:r>
          </w:p>
        </w:tc>
        <w:tc>
          <w:tcPr>
            <w:tcW w:w="2126"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left="34"/>
              <w:jc w:val="center"/>
              <w:rPr>
                <w:sz w:val="22"/>
                <w:szCs w:val="22"/>
              </w:rPr>
            </w:pPr>
            <w:r w:rsidRPr="000356E6">
              <w:rPr>
                <w:sz w:val="22"/>
                <w:szCs w:val="22"/>
              </w:rPr>
              <w:t>9</w:t>
            </w:r>
          </w:p>
        </w:tc>
      </w:tr>
      <w:tr w:rsidR="001A581E" w:rsidRPr="000356E6" w:rsidTr="001A581E">
        <w:tc>
          <w:tcPr>
            <w:tcW w:w="534" w:type="dxa"/>
            <w:tcBorders>
              <w:top w:val="single" w:sz="4" w:space="0" w:color="auto"/>
              <w:left w:val="single" w:sz="4" w:space="0" w:color="auto"/>
              <w:bottom w:val="single" w:sz="4" w:space="0" w:color="auto"/>
              <w:right w:val="single" w:sz="4" w:space="0" w:color="auto"/>
            </w:tcBorders>
          </w:tcPr>
          <w:p w:rsidR="001A581E" w:rsidRPr="000356E6" w:rsidRDefault="001A581E" w:rsidP="00790C3B">
            <w:pPr>
              <w:spacing w:line="276" w:lineRule="auto"/>
              <w:jc w:val="both"/>
              <w:rPr>
                <w:sz w:val="22"/>
                <w:szCs w:val="22"/>
              </w:rPr>
            </w:pPr>
            <w:r w:rsidRPr="000356E6">
              <w:rPr>
                <w:sz w:val="22"/>
                <w:szCs w:val="22"/>
              </w:rPr>
              <w:t>5</w:t>
            </w:r>
          </w:p>
        </w:tc>
        <w:tc>
          <w:tcPr>
            <w:tcW w:w="4394" w:type="dxa"/>
            <w:tcBorders>
              <w:top w:val="single" w:sz="4" w:space="0" w:color="auto"/>
              <w:left w:val="single" w:sz="4" w:space="0" w:color="auto"/>
              <w:bottom w:val="single" w:sz="4" w:space="0" w:color="auto"/>
              <w:right w:val="single" w:sz="4" w:space="0" w:color="auto"/>
            </w:tcBorders>
          </w:tcPr>
          <w:p w:rsidR="001A581E" w:rsidRPr="000356E6" w:rsidRDefault="001A581E" w:rsidP="001A581E">
            <w:pPr>
              <w:spacing w:line="276" w:lineRule="auto"/>
              <w:ind w:left="33"/>
              <w:jc w:val="both"/>
              <w:rPr>
                <w:sz w:val="22"/>
                <w:szCs w:val="22"/>
              </w:rPr>
            </w:pPr>
            <w:r w:rsidRPr="000356E6">
              <w:rPr>
                <w:sz w:val="22"/>
                <w:szCs w:val="22"/>
              </w:rPr>
              <w:t>Молодежные чемпионаты</w:t>
            </w:r>
          </w:p>
        </w:tc>
        <w:tc>
          <w:tcPr>
            <w:tcW w:w="1054" w:type="dxa"/>
            <w:tcBorders>
              <w:top w:val="single" w:sz="4" w:space="0" w:color="auto"/>
              <w:left w:val="single" w:sz="4" w:space="0" w:color="auto"/>
              <w:bottom w:val="single" w:sz="4" w:space="0" w:color="auto"/>
              <w:right w:val="single" w:sz="4" w:space="0" w:color="auto"/>
            </w:tcBorders>
          </w:tcPr>
          <w:p w:rsidR="001A581E" w:rsidRPr="000356E6" w:rsidRDefault="001A581E" w:rsidP="000356E6">
            <w:pPr>
              <w:spacing w:line="276" w:lineRule="auto"/>
              <w:ind w:firstLine="74"/>
              <w:jc w:val="center"/>
              <w:rPr>
                <w:sz w:val="22"/>
                <w:szCs w:val="22"/>
              </w:rPr>
            </w:pPr>
            <w:r w:rsidRPr="000356E6">
              <w:rPr>
                <w:sz w:val="22"/>
                <w:szCs w:val="22"/>
              </w:rPr>
              <w:t>223</w:t>
            </w:r>
          </w:p>
        </w:tc>
        <w:tc>
          <w:tcPr>
            <w:tcW w:w="3907" w:type="dxa"/>
            <w:gridSpan w:val="2"/>
            <w:tcBorders>
              <w:top w:val="single" w:sz="4" w:space="0" w:color="auto"/>
              <w:left w:val="single" w:sz="4" w:space="0" w:color="auto"/>
              <w:bottom w:val="single" w:sz="4" w:space="0" w:color="auto"/>
              <w:right w:val="single" w:sz="4" w:space="0" w:color="auto"/>
            </w:tcBorders>
          </w:tcPr>
          <w:p w:rsidR="001A581E" w:rsidRPr="000356E6" w:rsidRDefault="001A581E" w:rsidP="000356E6">
            <w:pPr>
              <w:spacing w:line="276" w:lineRule="auto"/>
              <w:ind w:left="34"/>
              <w:jc w:val="center"/>
              <w:rPr>
                <w:sz w:val="22"/>
                <w:szCs w:val="22"/>
              </w:rPr>
            </w:pPr>
            <w:r>
              <w:rPr>
                <w:sz w:val="22"/>
                <w:szCs w:val="22"/>
              </w:rPr>
              <w:t>Результаты ожидаются</w:t>
            </w:r>
          </w:p>
        </w:tc>
      </w:tr>
      <w:tr w:rsidR="002B5B76" w:rsidRPr="000356E6" w:rsidTr="001A581E">
        <w:tc>
          <w:tcPr>
            <w:tcW w:w="534"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6</w:t>
            </w:r>
          </w:p>
        </w:tc>
        <w:tc>
          <w:tcPr>
            <w:tcW w:w="4394"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ind w:left="33"/>
              <w:jc w:val="both"/>
              <w:rPr>
                <w:sz w:val="22"/>
                <w:szCs w:val="22"/>
              </w:rPr>
            </w:pPr>
            <w:r w:rsidRPr="000356E6">
              <w:rPr>
                <w:sz w:val="22"/>
                <w:szCs w:val="22"/>
              </w:rPr>
              <w:t>МХК «Золотое руно»</w:t>
            </w:r>
          </w:p>
        </w:tc>
        <w:tc>
          <w:tcPr>
            <w:tcW w:w="1054"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firstLine="74"/>
              <w:jc w:val="center"/>
              <w:rPr>
                <w:sz w:val="22"/>
                <w:szCs w:val="22"/>
              </w:rPr>
            </w:pPr>
            <w:r w:rsidRPr="000356E6">
              <w:rPr>
                <w:sz w:val="22"/>
                <w:szCs w:val="22"/>
              </w:rPr>
              <w:t>42</w:t>
            </w:r>
          </w:p>
        </w:tc>
        <w:tc>
          <w:tcPr>
            <w:tcW w:w="1781"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left="34"/>
              <w:jc w:val="center"/>
              <w:rPr>
                <w:sz w:val="22"/>
                <w:szCs w:val="22"/>
              </w:rPr>
            </w:pPr>
            <w:r w:rsidRPr="000356E6">
              <w:rPr>
                <w:sz w:val="22"/>
                <w:szCs w:val="22"/>
              </w:rPr>
              <w:t>15</w:t>
            </w:r>
          </w:p>
        </w:tc>
        <w:tc>
          <w:tcPr>
            <w:tcW w:w="2126"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left="34"/>
              <w:jc w:val="center"/>
              <w:rPr>
                <w:sz w:val="22"/>
                <w:szCs w:val="22"/>
              </w:rPr>
            </w:pPr>
            <w:r w:rsidRPr="000356E6">
              <w:rPr>
                <w:sz w:val="22"/>
                <w:szCs w:val="22"/>
              </w:rPr>
              <w:t>7</w:t>
            </w:r>
          </w:p>
        </w:tc>
      </w:tr>
      <w:tr w:rsidR="002B5B76" w:rsidRPr="000356E6" w:rsidTr="001A581E">
        <w:tc>
          <w:tcPr>
            <w:tcW w:w="534"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7</w:t>
            </w:r>
          </w:p>
        </w:tc>
        <w:tc>
          <w:tcPr>
            <w:tcW w:w="4394"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ind w:left="33"/>
              <w:jc w:val="both"/>
              <w:rPr>
                <w:sz w:val="22"/>
                <w:szCs w:val="22"/>
              </w:rPr>
            </w:pPr>
            <w:r w:rsidRPr="000356E6">
              <w:rPr>
                <w:sz w:val="22"/>
                <w:szCs w:val="22"/>
              </w:rPr>
              <w:t>«Это знают все»</w:t>
            </w:r>
          </w:p>
        </w:tc>
        <w:tc>
          <w:tcPr>
            <w:tcW w:w="1054"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firstLine="74"/>
              <w:jc w:val="center"/>
              <w:rPr>
                <w:sz w:val="22"/>
                <w:szCs w:val="22"/>
              </w:rPr>
            </w:pPr>
            <w:r w:rsidRPr="000356E6">
              <w:rPr>
                <w:sz w:val="22"/>
                <w:szCs w:val="22"/>
              </w:rPr>
              <w:t>30</w:t>
            </w:r>
          </w:p>
        </w:tc>
        <w:tc>
          <w:tcPr>
            <w:tcW w:w="1781"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left="34"/>
              <w:jc w:val="center"/>
              <w:rPr>
                <w:sz w:val="22"/>
                <w:szCs w:val="22"/>
              </w:rPr>
            </w:pPr>
            <w:r w:rsidRPr="000356E6">
              <w:rPr>
                <w:sz w:val="22"/>
                <w:szCs w:val="22"/>
              </w:rPr>
              <w:t>10</w:t>
            </w:r>
          </w:p>
        </w:tc>
        <w:tc>
          <w:tcPr>
            <w:tcW w:w="2126"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left="34"/>
              <w:jc w:val="center"/>
              <w:rPr>
                <w:sz w:val="22"/>
                <w:szCs w:val="22"/>
              </w:rPr>
            </w:pPr>
            <w:r w:rsidRPr="000356E6">
              <w:rPr>
                <w:sz w:val="22"/>
                <w:szCs w:val="22"/>
              </w:rPr>
              <w:t>11</w:t>
            </w:r>
          </w:p>
        </w:tc>
      </w:tr>
      <w:tr w:rsidR="002B5B76" w:rsidRPr="000356E6" w:rsidTr="001A581E">
        <w:tc>
          <w:tcPr>
            <w:tcW w:w="534"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8</w:t>
            </w:r>
          </w:p>
        </w:tc>
        <w:tc>
          <w:tcPr>
            <w:tcW w:w="4394"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ind w:left="33"/>
              <w:jc w:val="both"/>
              <w:rPr>
                <w:sz w:val="22"/>
                <w:szCs w:val="22"/>
              </w:rPr>
            </w:pPr>
            <w:r w:rsidRPr="000356E6">
              <w:rPr>
                <w:sz w:val="22"/>
                <w:szCs w:val="22"/>
              </w:rPr>
              <w:t>«Классики»</w:t>
            </w:r>
          </w:p>
        </w:tc>
        <w:tc>
          <w:tcPr>
            <w:tcW w:w="1054"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firstLine="74"/>
              <w:jc w:val="center"/>
              <w:rPr>
                <w:sz w:val="22"/>
                <w:szCs w:val="22"/>
              </w:rPr>
            </w:pPr>
            <w:r w:rsidRPr="000356E6">
              <w:rPr>
                <w:sz w:val="22"/>
                <w:szCs w:val="22"/>
              </w:rPr>
              <w:t>9</w:t>
            </w:r>
          </w:p>
        </w:tc>
        <w:tc>
          <w:tcPr>
            <w:tcW w:w="1781"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left="34"/>
              <w:jc w:val="center"/>
              <w:rPr>
                <w:sz w:val="22"/>
                <w:szCs w:val="22"/>
              </w:rPr>
            </w:pPr>
            <w:r w:rsidRPr="000356E6">
              <w:rPr>
                <w:sz w:val="22"/>
                <w:szCs w:val="22"/>
              </w:rPr>
              <w:t>7</w:t>
            </w:r>
          </w:p>
        </w:tc>
        <w:tc>
          <w:tcPr>
            <w:tcW w:w="2126"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left="34"/>
              <w:jc w:val="center"/>
              <w:rPr>
                <w:sz w:val="22"/>
                <w:szCs w:val="22"/>
              </w:rPr>
            </w:pPr>
            <w:r w:rsidRPr="000356E6">
              <w:rPr>
                <w:sz w:val="22"/>
                <w:szCs w:val="22"/>
              </w:rPr>
              <w:t>2</w:t>
            </w:r>
          </w:p>
        </w:tc>
      </w:tr>
      <w:tr w:rsidR="002B5B76" w:rsidRPr="000356E6" w:rsidTr="001A581E">
        <w:tc>
          <w:tcPr>
            <w:tcW w:w="534"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9</w:t>
            </w:r>
          </w:p>
        </w:tc>
        <w:tc>
          <w:tcPr>
            <w:tcW w:w="4394"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ind w:left="33"/>
              <w:jc w:val="both"/>
              <w:rPr>
                <w:sz w:val="22"/>
                <w:szCs w:val="22"/>
              </w:rPr>
            </w:pPr>
            <w:proofErr w:type="gramStart"/>
            <w:r w:rsidRPr="000356E6">
              <w:rPr>
                <w:sz w:val="22"/>
                <w:szCs w:val="22"/>
              </w:rPr>
              <w:t>К</w:t>
            </w:r>
            <w:proofErr w:type="gramEnd"/>
            <w:r w:rsidRPr="000356E6">
              <w:rPr>
                <w:sz w:val="22"/>
                <w:szCs w:val="22"/>
              </w:rPr>
              <w:t xml:space="preserve"> дню защитника отечества «23 февраля-Красный день календаря»</w:t>
            </w:r>
          </w:p>
        </w:tc>
        <w:tc>
          <w:tcPr>
            <w:tcW w:w="1054"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firstLine="74"/>
              <w:jc w:val="center"/>
              <w:rPr>
                <w:sz w:val="22"/>
                <w:szCs w:val="22"/>
              </w:rPr>
            </w:pPr>
            <w:r w:rsidRPr="000356E6">
              <w:rPr>
                <w:sz w:val="22"/>
                <w:szCs w:val="22"/>
              </w:rPr>
              <w:t>7</w:t>
            </w:r>
          </w:p>
        </w:tc>
        <w:tc>
          <w:tcPr>
            <w:tcW w:w="1781"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left="34"/>
              <w:jc w:val="center"/>
              <w:rPr>
                <w:sz w:val="22"/>
                <w:szCs w:val="22"/>
              </w:rPr>
            </w:pPr>
            <w:r w:rsidRPr="000356E6">
              <w:rPr>
                <w:sz w:val="22"/>
                <w:szCs w:val="22"/>
              </w:rPr>
              <w:t>1</w:t>
            </w:r>
          </w:p>
          <w:p w:rsidR="002B5B76" w:rsidRPr="000356E6" w:rsidRDefault="002B5B76" w:rsidP="000356E6">
            <w:pPr>
              <w:spacing w:line="276" w:lineRule="auto"/>
              <w:ind w:left="34"/>
              <w:jc w:val="center"/>
              <w:rPr>
                <w:sz w:val="22"/>
                <w:szCs w:val="22"/>
              </w:rPr>
            </w:pPr>
            <w:proofErr w:type="spellStart"/>
            <w:r w:rsidRPr="000356E6">
              <w:rPr>
                <w:sz w:val="22"/>
                <w:szCs w:val="22"/>
              </w:rPr>
              <w:t>Кашкалда</w:t>
            </w:r>
            <w:proofErr w:type="spellEnd"/>
            <w:r w:rsidRPr="000356E6">
              <w:rPr>
                <w:sz w:val="22"/>
                <w:szCs w:val="22"/>
              </w:rPr>
              <w:t xml:space="preserve"> Вячеслав</w:t>
            </w:r>
          </w:p>
        </w:tc>
        <w:tc>
          <w:tcPr>
            <w:tcW w:w="2126" w:type="dxa"/>
            <w:tcBorders>
              <w:top w:val="single" w:sz="4" w:space="0" w:color="auto"/>
              <w:left w:val="single" w:sz="4" w:space="0" w:color="auto"/>
              <w:bottom w:val="single" w:sz="4" w:space="0" w:color="auto"/>
              <w:right w:val="single" w:sz="4" w:space="0" w:color="auto"/>
            </w:tcBorders>
          </w:tcPr>
          <w:p w:rsidR="00B31A18" w:rsidRDefault="002B5B76" w:rsidP="000356E6">
            <w:pPr>
              <w:spacing w:line="276" w:lineRule="auto"/>
              <w:ind w:left="34"/>
              <w:jc w:val="center"/>
              <w:rPr>
                <w:sz w:val="22"/>
                <w:szCs w:val="22"/>
              </w:rPr>
            </w:pPr>
            <w:r w:rsidRPr="000356E6">
              <w:rPr>
                <w:sz w:val="22"/>
                <w:szCs w:val="22"/>
              </w:rPr>
              <w:t>2</w:t>
            </w:r>
          </w:p>
          <w:p w:rsidR="002B5B76" w:rsidRPr="000356E6" w:rsidRDefault="00E71DFE" w:rsidP="00E71DFE">
            <w:pPr>
              <w:spacing w:line="276" w:lineRule="auto"/>
              <w:ind w:left="-108"/>
              <w:jc w:val="center"/>
              <w:rPr>
                <w:sz w:val="22"/>
                <w:szCs w:val="22"/>
              </w:rPr>
            </w:pPr>
            <w:r>
              <w:rPr>
                <w:sz w:val="22"/>
                <w:szCs w:val="22"/>
              </w:rPr>
              <w:t>Гаврюшенко Макс</w:t>
            </w:r>
            <w:r w:rsidR="002B5B76" w:rsidRPr="000356E6">
              <w:rPr>
                <w:sz w:val="22"/>
                <w:szCs w:val="22"/>
              </w:rPr>
              <w:t>,</w:t>
            </w:r>
          </w:p>
          <w:p w:rsidR="002B5B76" w:rsidRPr="000356E6" w:rsidRDefault="002B5B76" w:rsidP="000356E6">
            <w:pPr>
              <w:spacing w:line="276" w:lineRule="auto"/>
              <w:ind w:left="34"/>
              <w:jc w:val="center"/>
              <w:rPr>
                <w:sz w:val="22"/>
                <w:szCs w:val="22"/>
              </w:rPr>
            </w:pPr>
            <w:proofErr w:type="spellStart"/>
            <w:r w:rsidRPr="000356E6">
              <w:rPr>
                <w:sz w:val="22"/>
                <w:szCs w:val="22"/>
              </w:rPr>
              <w:t>Кашкалда</w:t>
            </w:r>
            <w:proofErr w:type="spellEnd"/>
            <w:r w:rsidRPr="000356E6">
              <w:rPr>
                <w:sz w:val="22"/>
                <w:szCs w:val="22"/>
              </w:rPr>
              <w:t xml:space="preserve"> Вячеслав</w:t>
            </w:r>
          </w:p>
        </w:tc>
      </w:tr>
      <w:tr w:rsidR="002B5B76" w:rsidRPr="000356E6" w:rsidTr="001A581E">
        <w:tc>
          <w:tcPr>
            <w:tcW w:w="534"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10</w:t>
            </w:r>
          </w:p>
        </w:tc>
        <w:tc>
          <w:tcPr>
            <w:tcW w:w="4394"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ind w:left="33"/>
              <w:jc w:val="both"/>
              <w:rPr>
                <w:sz w:val="22"/>
                <w:szCs w:val="22"/>
              </w:rPr>
            </w:pPr>
            <w:r w:rsidRPr="000356E6">
              <w:rPr>
                <w:sz w:val="22"/>
                <w:szCs w:val="22"/>
              </w:rPr>
              <w:t>Всероссийский полиатлон</w:t>
            </w:r>
            <w:r w:rsidR="001A581E">
              <w:rPr>
                <w:sz w:val="22"/>
                <w:szCs w:val="22"/>
              </w:rPr>
              <w:t xml:space="preserve"> </w:t>
            </w:r>
            <w:proofErr w:type="gramStart"/>
            <w:r w:rsidRPr="000356E6">
              <w:rPr>
                <w:sz w:val="22"/>
                <w:szCs w:val="22"/>
              </w:rPr>
              <w:t>-м</w:t>
            </w:r>
            <w:proofErr w:type="gramEnd"/>
            <w:r w:rsidRPr="000356E6">
              <w:rPr>
                <w:sz w:val="22"/>
                <w:szCs w:val="22"/>
              </w:rPr>
              <w:t>ониторинг</w:t>
            </w:r>
          </w:p>
        </w:tc>
        <w:tc>
          <w:tcPr>
            <w:tcW w:w="1054"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firstLine="74"/>
              <w:jc w:val="center"/>
              <w:rPr>
                <w:sz w:val="22"/>
                <w:szCs w:val="22"/>
              </w:rPr>
            </w:pPr>
            <w:r w:rsidRPr="000356E6">
              <w:rPr>
                <w:sz w:val="22"/>
                <w:szCs w:val="22"/>
              </w:rPr>
              <w:t>108</w:t>
            </w:r>
          </w:p>
        </w:tc>
        <w:tc>
          <w:tcPr>
            <w:tcW w:w="1781"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left="34"/>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left="34"/>
              <w:jc w:val="center"/>
              <w:rPr>
                <w:sz w:val="22"/>
                <w:szCs w:val="22"/>
              </w:rPr>
            </w:pPr>
          </w:p>
        </w:tc>
      </w:tr>
      <w:tr w:rsidR="002B5B76" w:rsidRPr="000356E6" w:rsidTr="001A581E">
        <w:tc>
          <w:tcPr>
            <w:tcW w:w="534"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11</w:t>
            </w:r>
          </w:p>
        </w:tc>
        <w:tc>
          <w:tcPr>
            <w:tcW w:w="4394"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ind w:left="33"/>
              <w:jc w:val="both"/>
              <w:rPr>
                <w:sz w:val="22"/>
                <w:szCs w:val="22"/>
              </w:rPr>
            </w:pPr>
            <w:r w:rsidRPr="000356E6">
              <w:rPr>
                <w:sz w:val="22"/>
                <w:szCs w:val="22"/>
              </w:rPr>
              <w:t>Всероссийский конкурс "КИТ"</w:t>
            </w:r>
          </w:p>
        </w:tc>
        <w:tc>
          <w:tcPr>
            <w:tcW w:w="1054"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firstLine="74"/>
              <w:jc w:val="center"/>
              <w:rPr>
                <w:sz w:val="22"/>
                <w:szCs w:val="22"/>
              </w:rPr>
            </w:pPr>
            <w:r w:rsidRPr="000356E6">
              <w:rPr>
                <w:sz w:val="22"/>
                <w:szCs w:val="22"/>
              </w:rPr>
              <w:t>48</w:t>
            </w:r>
          </w:p>
        </w:tc>
        <w:tc>
          <w:tcPr>
            <w:tcW w:w="1781"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left="34"/>
              <w:jc w:val="center"/>
              <w:rPr>
                <w:sz w:val="22"/>
                <w:szCs w:val="22"/>
              </w:rPr>
            </w:pPr>
            <w:r w:rsidRPr="000356E6">
              <w:rPr>
                <w:sz w:val="22"/>
                <w:szCs w:val="22"/>
              </w:rPr>
              <w:t>2</w:t>
            </w:r>
          </w:p>
        </w:tc>
        <w:tc>
          <w:tcPr>
            <w:tcW w:w="2126"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left="34"/>
              <w:jc w:val="center"/>
              <w:rPr>
                <w:sz w:val="22"/>
                <w:szCs w:val="22"/>
              </w:rPr>
            </w:pPr>
            <w:r w:rsidRPr="000356E6">
              <w:rPr>
                <w:sz w:val="22"/>
                <w:szCs w:val="22"/>
              </w:rPr>
              <w:t>8</w:t>
            </w:r>
          </w:p>
        </w:tc>
      </w:tr>
      <w:tr w:rsidR="002B5B76" w:rsidRPr="000356E6" w:rsidTr="001A581E">
        <w:tc>
          <w:tcPr>
            <w:tcW w:w="534"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12</w:t>
            </w:r>
          </w:p>
        </w:tc>
        <w:tc>
          <w:tcPr>
            <w:tcW w:w="4394"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ind w:left="33"/>
              <w:jc w:val="both"/>
              <w:rPr>
                <w:sz w:val="22"/>
                <w:szCs w:val="22"/>
              </w:rPr>
            </w:pPr>
            <w:r w:rsidRPr="000356E6">
              <w:rPr>
                <w:sz w:val="22"/>
                <w:szCs w:val="22"/>
              </w:rPr>
              <w:t>Тестирование выпускников по естествознанию</w:t>
            </w:r>
          </w:p>
        </w:tc>
        <w:tc>
          <w:tcPr>
            <w:tcW w:w="1054"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firstLine="74"/>
              <w:jc w:val="center"/>
              <w:rPr>
                <w:sz w:val="22"/>
                <w:szCs w:val="22"/>
              </w:rPr>
            </w:pPr>
            <w:r w:rsidRPr="000356E6">
              <w:rPr>
                <w:sz w:val="22"/>
                <w:szCs w:val="22"/>
              </w:rPr>
              <w:t>30</w:t>
            </w:r>
          </w:p>
        </w:tc>
        <w:tc>
          <w:tcPr>
            <w:tcW w:w="1781"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left="34"/>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left="34"/>
              <w:jc w:val="center"/>
              <w:rPr>
                <w:sz w:val="22"/>
                <w:szCs w:val="22"/>
              </w:rPr>
            </w:pPr>
          </w:p>
        </w:tc>
      </w:tr>
      <w:tr w:rsidR="002B5B76" w:rsidRPr="000356E6" w:rsidTr="001A581E">
        <w:tc>
          <w:tcPr>
            <w:tcW w:w="534"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13</w:t>
            </w:r>
          </w:p>
        </w:tc>
        <w:tc>
          <w:tcPr>
            <w:tcW w:w="4394"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ind w:left="33"/>
              <w:jc w:val="both"/>
              <w:rPr>
                <w:sz w:val="22"/>
                <w:szCs w:val="22"/>
              </w:rPr>
            </w:pPr>
            <w:r w:rsidRPr="000356E6">
              <w:rPr>
                <w:sz w:val="22"/>
                <w:szCs w:val="22"/>
              </w:rPr>
              <w:t>Всероссийский конкурс по естествознанию «Человек и природа»</w:t>
            </w:r>
          </w:p>
        </w:tc>
        <w:tc>
          <w:tcPr>
            <w:tcW w:w="1054"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firstLine="74"/>
              <w:jc w:val="center"/>
              <w:rPr>
                <w:sz w:val="22"/>
                <w:szCs w:val="22"/>
              </w:rPr>
            </w:pPr>
            <w:r w:rsidRPr="000356E6">
              <w:rPr>
                <w:sz w:val="22"/>
                <w:szCs w:val="22"/>
              </w:rPr>
              <w:t>23</w:t>
            </w:r>
          </w:p>
        </w:tc>
        <w:tc>
          <w:tcPr>
            <w:tcW w:w="1781"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left="34"/>
              <w:jc w:val="center"/>
              <w:rPr>
                <w:sz w:val="22"/>
                <w:szCs w:val="22"/>
              </w:rPr>
            </w:pPr>
            <w:r w:rsidRPr="000356E6">
              <w:rPr>
                <w:sz w:val="22"/>
                <w:szCs w:val="22"/>
              </w:rPr>
              <w:t>3</w:t>
            </w:r>
          </w:p>
        </w:tc>
        <w:tc>
          <w:tcPr>
            <w:tcW w:w="2126"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left="34"/>
              <w:jc w:val="center"/>
              <w:rPr>
                <w:sz w:val="22"/>
                <w:szCs w:val="22"/>
              </w:rPr>
            </w:pPr>
            <w:r w:rsidRPr="000356E6">
              <w:rPr>
                <w:sz w:val="22"/>
                <w:szCs w:val="22"/>
              </w:rPr>
              <w:t>20</w:t>
            </w:r>
          </w:p>
        </w:tc>
      </w:tr>
      <w:tr w:rsidR="002B5B76" w:rsidRPr="000356E6" w:rsidTr="001A581E">
        <w:tc>
          <w:tcPr>
            <w:tcW w:w="534"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14</w:t>
            </w:r>
          </w:p>
        </w:tc>
        <w:tc>
          <w:tcPr>
            <w:tcW w:w="4394"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ind w:left="33"/>
              <w:jc w:val="both"/>
              <w:rPr>
                <w:sz w:val="22"/>
                <w:szCs w:val="22"/>
              </w:rPr>
            </w:pPr>
            <w:r w:rsidRPr="000356E6">
              <w:rPr>
                <w:sz w:val="22"/>
                <w:szCs w:val="22"/>
              </w:rPr>
              <w:t>«</w:t>
            </w:r>
            <w:proofErr w:type="spellStart"/>
            <w:r w:rsidRPr="000356E6">
              <w:rPr>
                <w:sz w:val="22"/>
                <w:szCs w:val="22"/>
              </w:rPr>
              <w:t>Кленовичок</w:t>
            </w:r>
            <w:proofErr w:type="spellEnd"/>
            <w:r w:rsidRPr="000356E6">
              <w:rPr>
                <w:sz w:val="22"/>
                <w:szCs w:val="22"/>
              </w:rPr>
              <w:t>»</w:t>
            </w:r>
          </w:p>
        </w:tc>
        <w:tc>
          <w:tcPr>
            <w:tcW w:w="1054"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firstLine="74"/>
              <w:jc w:val="center"/>
              <w:rPr>
                <w:sz w:val="22"/>
                <w:szCs w:val="22"/>
              </w:rPr>
            </w:pPr>
            <w:r w:rsidRPr="000356E6">
              <w:rPr>
                <w:sz w:val="22"/>
                <w:szCs w:val="22"/>
              </w:rPr>
              <w:t>21</w:t>
            </w:r>
          </w:p>
        </w:tc>
        <w:tc>
          <w:tcPr>
            <w:tcW w:w="1781"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left="34"/>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left="34"/>
              <w:jc w:val="center"/>
              <w:rPr>
                <w:sz w:val="22"/>
                <w:szCs w:val="22"/>
              </w:rPr>
            </w:pPr>
          </w:p>
        </w:tc>
      </w:tr>
      <w:tr w:rsidR="002B5B76" w:rsidRPr="000356E6" w:rsidTr="001A581E">
        <w:tc>
          <w:tcPr>
            <w:tcW w:w="534"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15</w:t>
            </w:r>
          </w:p>
        </w:tc>
        <w:tc>
          <w:tcPr>
            <w:tcW w:w="4394" w:type="dxa"/>
            <w:tcBorders>
              <w:top w:val="single" w:sz="4" w:space="0" w:color="auto"/>
              <w:left w:val="single" w:sz="4" w:space="0" w:color="auto"/>
              <w:bottom w:val="single" w:sz="4" w:space="0" w:color="auto"/>
              <w:right w:val="single" w:sz="4" w:space="0" w:color="auto"/>
            </w:tcBorders>
          </w:tcPr>
          <w:p w:rsidR="002B5B76" w:rsidRPr="000356E6" w:rsidRDefault="002B5B76" w:rsidP="001A581E">
            <w:pPr>
              <w:spacing w:line="276" w:lineRule="auto"/>
              <w:ind w:left="33"/>
              <w:jc w:val="both"/>
              <w:rPr>
                <w:sz w:val="22"/>
                <w:szCs w:val="22"/>
              </w:rPr>
            </w:pPr>
            <w:r w:rsidRPr="000356E6">
              <w:rPr>
                <w:sz w:val="22"/>
                <w:szCs w:val="22"/>
              </w:rPr>
              <w:t>«Всезнайка»</w:t>
            </w:r>
          </w:p>
        </w:tc>
        <w:tc>
          <w:tcPr>
            <w:tcW w:w="1054"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firstLine="74"/>
              <w:jc w:val="center"/>
              <w:rPr>
                <w:sz w:val="22"/>
                <w:szCs w:val="22"/>
              </w:rPr>
            </w:pPr>
            <w:r w:rsidRPr="000356E6">
              <w:rPr>
                <w:sz w:val="22"/>
                <w:szCs w:val="22"/>
              </w:rPr>
              <w:t>8</w:t>
            </w:r>
          </w:p>
        </w:tc>
        <w:tc>
          <w:tcPr>
            <w:tcW w:w="1781"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left="34"/>
              <w:jc w:val="center"/>
              <w:rPr>
                <w:sz w:val="22"/>
                <w:szCs w:val="22"/>
              </w:rPr>
            </w:pPr>
            <w:r w:rsidRPr="000356E6">
              <w:rPr>
                <w:sz w:val="22"/>
                <w:szCs w:val="22"/>
              </w:rPr>
              <w:t>6</w:t>
            </w:r>
          </w:p>
        </w:tc>
        <w:tc>
          <w:tcPr>
            <w:tcW w:w="2126"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left="34"/>
              <w:jc w:val="center"/>
              <w:rPr>
                <w:sz w:val="22"/>
                <w:szCs w:val="22"/>
              </w:rPr>
            </w:pPr>
            <w:r w:rsidRPr="000356E6">
              <w:rPr>
                <w:sz w:val="22"/>
                <w:szCs w:val="22"/>
              </w:rPr>
              <w:t>2</w:t>
            </w:r>
          </w:p>
        </w:tc>
      </w:tr>
      <w:tr w:rsidR="002B5B76" w:rsidRPr="000356E6" w:rsidTr="001A581E">
        <w:tc>
          <w:tcPr>
            <w:tcW w:w="534"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16</w:t>
            </w:r>
          </w:p>
        </w:tc>
        <w:tc>
          <w:tcPr>
            <w:tcW w:w="4394"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ind w:left="33"/>
              <w:jc w:val="both"/>
              <w:rPr>
                <w:sz w:val="22"/>
                <w:szCs w:val="22"/>
              </w:rPr>
            </w:pPr>
            <w:r w:rsidRPr="000356E6">
              <w:rPr>
                <w:sz w:val="22"/>
                <w:szCs w:val="22"/>
              </w:rPr>
              <w:t>«</w:t>
            </w:r>
            <w:proofErr w:type="spellStart"/>
            <w:r w:rsidRPr="000356E6">
              <w:rPr>
                <w:sz w:val="22"/>
                <w:szCs w:val="22"/>
              </w:rPr>
              <w:t>Наукоград</w:t>
            </w:r>
            <w:proofErr w:type="spellEnd"/>
            <w:r w:rsidRPr="000356E6">
              <w:rPr>
                <w:sz w:val="22"/>
                <w:szCs w:val="22"/>
              </w:rPr>
              <w:t>»</w:t>
            </w:r>
          </w:p>
        </w:tc>
        <w:tc>
          <w:tcPr>
            <w:tcW w:w="1054"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firstLine="74"/>
              <w:jc w:val="center"/>
              <w:rPr>
                <w:sz w:val="22"/>
                <w:szCs w:val="22"/>
              </w:rPr>
            </w:pPr>
            <w:r w:rsidRPr="000356E6">
              <w:rPr>
                <w:sz w:val="22"/>
                <w:szCs w:val="22"/>
              </w:rPr>
              <w:t>6</w:t>
            </w:r>
          </w:p>
        </w:tc>
        <w:tc>
          <w:tcPr>
            <w:tcW w:w="1781"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left="34"/>
              <w:jc w:val="center"/>
              <w:rPr>
                <w:sz w:val="22"/>
                <w:szCs w:val="22"/>
              </w:rPr>
            </w:pPr>
            <w:r w:rsidRPr="000356E6">
              <w:rPr>
                <w:sz w:val="22"/>
                <w:szCs w:val="22"/>
              </w:rPr>
              <w:t>2</w:t>
            </w:r>
          </w:p>
        </w:tc>
        <w:tc>
          <w:tcPr>
            <w:tcW w:w="2126"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left="34"/>
              <w:jc w:val="center"/>
              <w:rPr>
                <w:sz w:val="22"/>
                <w:szCs w:val="22"/>
              </w:rPr>
            </w:pPr>
            <w:r w:rsidRPr="000356E6">
              <w:rPr>
                <w:sz w:val="22"/>
                <w:szCs w:val="22"/>
              </w:rPr>
              <w:t>4</w:t>
            </w:r>
          </w:p>
        </w:tc>
      </w:tr>
      <w:tr w:rsidR="002B5B76" w:rsidRPr="000356E6" w:rsidTr="001A581E">
        <w:tc>
          <w:tcPr>
            <w:tcW w:w="9889" w:type="dxa"/>
            <w:gridSpan w:val="5"/>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jc w:val="center"/>
              <w:rPr>
                <w:b/>
                <w:sz w:val="22"/>
                <w:szCs w:val="22"/>
              </w:rPr>
            </w:pPr>
            <w:r w:rsidRPr="000356E6">
              <w:rPr>
                <w:b/>
                <w:sz w:val="22"/>
                <w:szCs w:val="22"/>
              </w:rPr>
              <w:t>Региональный уровень</w:t>
            </w:r>
          </w:p>
        </w:tc>
      </w:tr>
      <w:tr w:rsidR="002B5B76" w:rsidRPr="000356E6" w:rsidTr="001A581E">
        <w:tc>
          <w:tcPr>
            <w:tcW w:w="534"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1</w:t>
            </w:r>
          </w:p>
        </w:tc>
        <w:tc>
          <w:tcPr>
            <w:tcW w:w="4394"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«Океан знаний»</w:t>
            </w:r>
          </w:p>
        </w:tc>
        <w:tc>
          <w:tcPr>
            <w:tcW w:w="1054"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firstLine="74"/>
              <w:jc w:val="center"/>
              <w:rPr>
                <w:sz w:val="22"/>
                <w:szCs w:val="22"/>
              </w:rPr>
            </w:pPr>
            <w:r w:rsidRPr="000356E6">
              <w:rPr>
                <w:sz w:val="22"/>
                <w:szCs w:val="22"/>
              </w:rPr>
              <w:t>1</w:t>
            </w:r>
          </w:p>
        </w:tc>
        <w:tc>
          <w:tcPr>
            <w:tcW w:w="1781"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left="34"/>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2B5B76" w:rsidRPr="000356E6" w:rsidRDefault="002B5B76" w:rsidP="00B31A18">
            <w:pPr>
              <w:spacing w:line="276" w:lineRule="auto"/>
              <w:ind w:left="34"/>
              <w:jc w:val="center"/>
              <w:rPr>
                <w:sz w:val="22"/>
                <w:szCs w:val="22"/>
              </w:rPr>
            </w:pPr>
            <w:r w:rsidRPr="000356E6">
              <w:rPr>
                <w:sz w:val="22"/>
                <w:szCs w:val="22"/>
              </w:rPr>
              <w:t>1Войнов Денис 11а</w:t>
            </w:r>
          </w:p>
        </w:tc>
      </w:tr>
      <w:tr w:rsidR="002B5B76" w:rsidRPr="000356E6" w:rsidTr="001A581E">
        <w:tc>
          <w:tcPr>
            <w:tcW w:w="534"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2</w:t>
            </w:r>
          </w:p>
        </w:tc>
        <w:tc>
          <w:tcPr>
            <w:tcW w:w="4394"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Всероссийская олимпиада школьников, региональный этап</w:t>
            </w:r>
          </w:p>
        </w:tc>
        <w:tc>
          <w:tcPr>
            <w:tcW w:w="1054"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firstLine="74"/>
              <w:jc w:val="center"/>
              <w:rPr>
                <w:sz w:val="22"/>
                <w:szCs w:val="22"/>
              </w:rPr>
            </w:pPr>
            <w:r w:rsidRPr="000356E6">
              <w:rPr>
                <w:sz w:val="22"/>
                <w:szCs w:val="22"/>
              </w:rPr>
              <w:t>1</w:t>
            </w:r>
          </w:p>
        </w:tc>
        <w:tc>
          <w:tcPr>
            <w:tcW w:w="1781"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left="34"/>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left="34"/>
              <w:jc w:val="center"/>
              <w:rPr>
                <w:sz w:val="22"/>
                <w:szCs w:val="22"/>
              </w:rPr>
            </w:pPr>
          </w:p>
        </w:tc>
      </w:tr>
      <w:tr w:rsidR="002B5B76" w:rsidRPr="000356E6" w:rsidTr="001A581E">
        <w:tc>
          <w:tcPr>
            <w:tcW w:w="534"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3</w:t>
            </w:r>
          </w:p>
        </w:tc>
        <w:tc>
          <w:tcPr>
            <w:tcW w:w="4394"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I</w:t>
            </w:r>
            <w:r w:rsidRPr="000356E6">
              <w:rPr>
                <w:sz w:val="22"/>
                <w:szCs w:val="22"/>
                <w:lang w:val="en-US"/>
              </w:rPr>
              <w:t>I</w:t>
            </w:r>
            <w:r w:rsidRPr="000356E6">
              <w:rPr>
                <w:sz w:val="22"/>
                <w:szCs w:val="22"/>
              </w:rPr>
              <w:t>I Региональная научно-практическая конференция «Первые шаги в науку ДВФУ</w:t>
            </w:r>
          </w:p>
        </w:tc>
        <w:tc>
          <w:tcPr>
            <w:tcW w:w="1054"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firstLine="74"/>
              <w:jc w:val="center"/>
              <w:rPr>
                <w:sz w:val="22"/>
                <w:szCs w:val="22"/>
              </w:rPr>
            </w:pPr>
            <w:r w:rsidRPr="000356E6">
              <w:rPr>
                <w:sz w:val="22"/>
                <w:szCs w:val="22"/>
              </w:rPr>
              <w:t>4</w:t>
            </w:r>
          </w:p>
        </w:tc>
        <w:tc>
          <w:tcPr>
            <w:tcW w:w="1781"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left="34"/>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left="34"/>
              <w:jc w:val="center"/>
              <w:rPr>
                <w:sz w:val="22"/>
                <w:szCs w:val="22"/>
              </w:rPr>
            </w:pPr>
            <w:r w:rsidRPr="000356E6">
              <w:rPr>
                <w:sz w:val="22"/>
                <w:szCs w:val="22"/>
              </w:rPr>
              <w:t>2</w:t>
            </w:r>
          </w:p>
          <w:p w:rsidR="002B5B76" w:rsidRPr="000356E6" w:rsidRDefault="00E71DFE" w:rsidP="000356E6">
            <w:pPr>
              <w:spacing w:line="276" w:lineRule="auto"/>
              <w:ind w:left="34"/>
              <w:jc w:val="center"/>
              <w:rPr>
                <w:sz w:val="22"/>
                <w:szCs w:val="22"/>
              </w:rPr>
            </w:pPr>
            <w:r>
              <w:rPr>
                <w:sz w:val="22"/>
                <w:szCs w:val="22"/>
              </w:rPr>
              <w:t>Акимкина Настя 11</w:t>
            </w:r>
          </w:p>
          <w:p w:rsidR="002B5B76" w:rsidRPr="000356E6" w:rsidRDefault="002B5B76" w:rsidP="000356E6">
            <w:pPr>
              <w:spacing w:line="276" w:lineRule="auto"/>
              <w:ind w:left="34"/>
              <w:jc w:val="center"/>
              <w:rPr>
                <w:sz w:val="22"/>
                <w:szCs w:val="22"/>
              </w:rPr>
            </w:pPr>
            <w:r w:rsidRPr="000356E6">
              <w:rPr>
                <w:sz w:val="22"/>
                <w:szCs w:val="22"/>
              </w:rPr>
              <w:t>Туровец Демид 10а диплом 2 степени</w:t>
            </w:r>
          </w:p>
        </w:tc>
      </w:tr>
      <w:tr w:rsidR="002B5B76" w:rsidRPr="000356E6" w:rsidTr="001A581E">
        <w:tc>
          <w:tcPr>
            <w:tcW w:w="534"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4</w:t>
            </w:r>
          </w:p>
        </w:tc>
        <w:tc>
          <w:tcPr>
            <w:tcW w:w="4394" w:type="dxa"/>
            <w:tcBorders>
              <w:top w:val="single" w:sz="4" w:space="0" w:color="auto"/>
              <w:left w:val="single" w:sz="4" w:space="0" w:color="auto"/>
              <w:bottom w:val="single" w:sz="4" w:space="0" w:color="auto"/>
              <w:right w:val="single" w:sz="4" w:space="0" w:color="auto"/>
            </w:tcBorders>
          </w:tcPr>
          <w:p w:rsidR="002B5B76" w:rsidRPr="000356E6" w:rsidRDefault="002B5B76" w:rsidP="001A581E">
            <w:pPr>
              <w:spacing w:line="276" w:lineRule="auto"/>
              <w:jc w:val="both"/>
              <w:rPr>
                <w:sz w:val="22"/>
                <w:szCs w:val="22"/>
              </w:rPr>
            </w:pPr>
            <w:proofErr w:type="spellStart"/>
            <w:r w:rsidRPr="000356E6">
              <w:rPr>
                <w:sz w:val="22"/>
                <w:szCs w:val="22"/>
              </w:rPr>
              <w:t>Медиафестиваль</w:t>
            </w:r>
            <w:proofErr w:type="spellEnd"/>
            <w:r w:rsidRPr="000356E6">
              <w:rPr>
                <w:sz w:val="22"/>
                <w:szCs w:val="22"/>
              </w:rPr>
              <w:t xml:space="preserve"> «Открытие»</w:t>
            </w:r>
            <w:r w:rsidR="001A581E">
              <w:rPr>
                <w:sz w:val="22"/>
                <w:szCs w:val="22"/>
              </w:rPr>
              <w:t xml:space="preserve"> </w:t>
            </w:r>
            <w:r w:rsidRPr="000356E6">
              <w:rPr>
                <w:sz w:val="22"/>
                <w:szCs w:val="22"/>
              </w:rPr>
              <w:t>Конкурс компьютерной анимации «Оживление»</w:t>
            </w:r>
          </w:p>
        </w:tc>
        <w:tc>
          <w:tcPr>
            <w:tcW w:w="1054"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firstLine="74"/>
              <w:jc w:val="center"/>
              <w:rPr>
                <w:sz w:val="22"/>
                <w:szCs w:val="22"/>
              </w:rPr>
            </w:pPr>
            <w:r w:rsidRPr="000356E6">
              <w:rPr>
                <w:sz w:val="22"/>
                <w:szCs w:val="22"/>
              </w:rPr>
              <w:t>3</w:t>
            </w:r>
          </w:p>
        </w:tc>
        <w:tc>
          <w:tcPr>
            <w:tcW w:w="1781"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left="34"/>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left="34"/>
              <w:jc w:val="center"/>
              <w:rPr>
                <w:sz w:val="22"/>
                <w:szCs w:val="22"/>
              </w:rPr>
            </w:pPr>
            <w:r w:rsidRPr="000356E6">
              <w:rPr>
                <w:sz w:val="22"/>
                <w:szCs w:val="22"/>
              </w:rPr>
              <w:t xml:space="preserve">3 Диплома </w:t>
            </w:r>
            <w:r w:rsidRPr="000356E6">
              <w:rPr>
                <w:sz w:val="22"/>
                <w:szCs w:val="22"/>
                <w:lang w:val="en-US"/>
              </w:rPr>
              <w:t xml:space="preserve">III </w:t>
            </w:r>
            <w:r w:rsidRPr="000356E6">
              <w:rPr>
                <w:sz w:val="22"/>
                <w:szCs w:val="22"/>
              </w:rPr>
              <w:t>степени</w:t>
            </w:r>
          </w:p>
        </w:tc>
      </w:tr>
      <w:tr w:rsidR="002B5B76" w:rsidRPr="000356E6" w:rsidTr="001A581E">
        <w:tc>
          <w:tcPr>
            <w:tcW w:w="534"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5</w:t>
            </w:r>
          </w:p>
        </w:tc>
        <w:tc>
          <w:tcPr>
            <w:tcW w:w="4394"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Сетевой проект «Мир КО</w:t>
            </w:r>
            <w:proofErr w:type="gramStart"/>
            <w:r w:rsidRPr="000356E6">
              <w:rPr>
                <w:sz w:val="22"/>
                <w:szCs w:val="22"/>
                <w:lang w:val="en-US"/>
              </w:rPr>
              <w:t>DU</w:t>
            </w:r>
            <w:proofErr w:type="gramEnd"/>
            <w:r w:rsidRPr="000356E6">
              <w:rPr>
                <w:sz w:val="22"/>
                <w:szCs w:val="22"/>
              </w:rPr>
              <w:t>»</w:t>
            </w:r>
          </w:p>
        </w:tc>
        <w:tc>
          <w:tcPr>
            <w:tcW w:w="1054"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firstLine="74"/>
              <w:jc w:val="center"/>
              <w:rPr>
                <w:sz w:val="22"/>
                <w:szCs w:val="22"/>
              </w:rPr>
            </w:pPr>
            <w:r w:rsidRPr="000356E6">
              <w:rPr>
                <w:sz w:val="22"/>
                <w:szCs w:val="22"/>
              </w:rPr>
              <w:t>2 команды</w:t>
            </w:r>
          </w:p>
        </w:tc>
        <w:tc>
          <w:tcPr>
            <w:tcW w:w="1781"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left="34"/>
              <w:jc w:val="center"/>
              <w:rPr>
                <w:sz w:val="22"/>
                <w:szCs w:val="22"/>
              </w:rPr>
            </w:pPr>
            <w:r w:rsidRPr="000356E6">
              <w:rPr>
                <w:sz w:val="22"/>
                <w:szCs w:val="22"/>
              </w:rPr>
              <w:t>1</w:t>
            </w:r>
          </w:p>
        </w:tc>
        <w:tc>
          <w:tcPr>
            <w:tcW w:w="2126"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left="34"/>
              <w:jc w:val="center"/>
              <w:rPr>
                <w:sz w:val="22"/>
                <w:szCs w:val="22"/>
              </w:rPr>
            </w:pPr>
            <w:r w:rsidRPr="000356E6">
              <w:rPr>
                <w:sz w:val="22"/>
                <w:szCs w:val="22"/>
              </w:rPr>
              <w:t>1</w:t>
            </w:r>
          </w:p>
        </w:tc>
      </w:tr>
      <w:tr w:rsidR="002B5B76" w:rsidRPr="000356E6" w:rsidTr="001A581E">
        <w:tc>
          <w:tcPr>
            <w:tcW w:w="9889" w:type="dxa"/>
            <w:gridSpan w:val="5"/>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jc w:val="center"/>
              <w:rPr>
                <w:b/>
                <w:sz w:val="22"/>
                <w:szCs w:val="22"/>
              </w:rPr>
            </w:pPr>
            <w:r w:rsidRPr="000356E6">
              <w:rPr>
                <w:b/>
                <w:sz w:val="22"/>
                <w:szCs w:val="22"/>
              </w:rPr>
              <w:t>Муниципальный уровень</w:t>
            </w:r>
          </w:p>
        </w:tc>
      </w:tr>
      <w:tr w:rsidR="002B5B76" w:rsidRPr="000356E6" w:rsidTr="001A581E">
        <w:tc>
          <w:tcPr>
            <w:tcW w:w="534"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1</w:t>
            </w:r>
          </w:p>
        </w:tc>
        <w:tc>
          <w:tcPr>
            <w:tcW w:w="4394"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Всероссийская олимпиада школьников, муниципальный этап</w:t>
            </w:r>
          </w:p>
        </w:tc>
        <w:tc>
          <w:tcPr>
            <w:tcW w:w="1054"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firstLine="74"/>
              <w:jc w:val="center"/>
              <w:rPr>
                <w:sz w:val="22"/>
                <w:szCs w:val="22"/>
              </w:rPr>
            </w:pPr>
            <w:r w:rsidRPr="000356E6">
              <w:rPr>
                <w:sz w:val="22"/>
                <w:szCs w:val="22"/>
                <w:lang w:val="en-US"/>
              </w:rPr>
              <w:t>12</w:t>
            </w:r>
            <w:r w:rsidRPr="000356E6">
              <w:rPr>
                <w:sz w:val="22"/>
                <w:szCs w:val="22"/>
              </w:rPr>
              <w:t>3</w:t>
            </w:r>
          </w:p>
        </w:tc>
        <w:tc>
          <w:tcPr>
            <w:tcW w:w="1781"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left="34"/>
              <w:jc w:val="center"/>
              <w:rPr>
                <w:sz w:val="22"/>
                <w:szCs w:val="22"/>
              </w:rPr>
            </w:pPr>
            <w:r w:rsidRPr="000356E6">
              <w:rPr>
                <w:sz w:val="22"/>
                <w:szCs w:val="22"/>
              </w:rPr>
              <w:t>3</w:t>
            </w:r>
          </w:p>
          <w:p w:rsidR="002B5B76" w:rsidRPr="000356E6" w:rsidRDefault="000F708B" w:rsidP="000356E6">
            <w:pPr>
              <w:spacing w:line="276" w:lineRule="auto"/>
              <w:ind w:left="34"/>
              <w:jc w:val="center"/>
              <w:rPr>
                <w:sz w:val="22"/>
                <w:szCs w:val="22"/>
              </w:rPr>
            </w:pPr>
            <w:r>
              <w:rPr>
                <w:sz w:val="22"/>
                <w:szCs w:val="22"/>
              </w:rPr>
              <w:t>Зеленков А.</w:t>
            </w:r>
            <w:r w:rsidR="002B5B76" w:rsidRPr="000356E6">
              <w:rPr>
                <w:sz w:val="22"/>
                <w:szCs w:val="22"/>
              </w:rPr>
              <w:t xml:space="preserve"> 11а</w:t>
            </w:r>
          </w:p>
          <w:p w:rsidR="002B5B76" w:rsidRPr="000356E6" w:rsidRDefault="000F708B" w:rsidP="000356E6">
            <w:pPr>
              <w:spacing w:line="276" w:lineRule="auto"/>
              <w:ind w:left="34"/>
              <w:jc w:val="center"/>
              <w:rPr>
                <w:sz w:val="22"/>
                <w:szCs w:val="22"/>
              </w:rPr>
            </w:pPr>
            <w:proofErr w:type="spellStart"/>
            <w:r>
              <w:rPr>
                <w:sz w:val="22"/>
                <w:szCs w:val="22"/>
              </w:rPr>
              <w:t>Чернышов</w:t>
            </w:r>
            <w:proofErr w:type="spellEnd"/>
            <w:r>
              <w:rPr>
                <w:sz w:val="22"/>
                <w:szCs w:val="22"/>
              </w:rPr>
              <w:t xml:space="preserve"> А.</w:t>
            </w:r>
            <w:r w:rsidR="002B5B76" w:rsidRPr="000356E6">
              <w:rPr>
                <w:sz w:val="22"/>
                <w:szCs w:val="22"/>
              </w:rPr>
              <w:t xml:space="preserve"> 9а</w:t>
            </w:r>
          </w:p>
        </w:tc>
        <w:tc>
          <w:tcPr>
            <w:tcW w:w="2126" w:type="dxa"/>
            <w:tcBorders>
              <w:top w:val="single" w:sz="4" w:space="0" w:color="auto"/>
              <w:left w:val="single" w:sz="4" w:space="0" w:color="auto"/>
              <w:bottom w:val="single" w:sz="4" w:space="0" w:color="auto"/>
              <w:right w:val="single" w:sz="4" w:space="0" w:color="auto"/>
            </w:tcBorders>
          </w:tcPr>
          <w:p w:rsidR="002B5B76" w:rsidRPr="000F708B" w:rsidRDefault="002B5B76" w:rsidP="000356E6">
            <w:pPr>
              <w:spacing w:line="276" w:lineRule="auto"/>
              <w:ind w:left="34"/>
              <w:jc w:val="center"/>
              <w:rPr>
                <w:sz w:val="22"/>
                <w:szCs w:val="22"/>
              </w:rPr>
            </w:pPr>
            <w:r w:rsidRPr="000F708B">
              <w:rPr>
                <w:sz w:val="22"/>
                <w:szCs w:val="22"/>
              </w:rPr>
              <w:t>6</w:t>
            </w:r>
          </w:p>
        </w:tc>
      </w:tr>
      <w:tr w:rsidR="002B5B76" w:rsidRPr="000356E6" w:rsidTr="001A581E">
        <w:tc>
          <w:tcPr>
            <w:tcW w:w="534"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2</w:t>
            </w:r>
          </w:p>
        </w:tc>
        <w:tc>
          <w:tcPr>
            <w:tcW w:w="4394"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I</w:t>
            </w:r>
            <w:r w:rsidRPr="000356E6">
              <w:rPr>
                <w:sz w:val="22"/>
                <w:szCs w:val="22"/>
                <w:lang w:val="en-US"/>
              </w:rPr>
              <w:t>I</w:t>
            </w:r>
            <w:r w:rsidRPr="000356E6">
              <w:rPr>
                <w:sz w:val="22"/>
                <w:szCs w:val="22"/>
              </w:rPr>
              <w:t>I устная олимпиада по математике</w:t>
            </w:r>
          </w:p>
        </w:tc>
        <w:tc>
          <w:tcPr>
            <w:tcW w:w="1054"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firstLine="74"/>
              <w:jc w:val="center"/>
              <w:rPr>
                <w:sz w:val="22"/>
                <w:szCs w:val="22"/>
              </w:rPr>
            </w:pPr>
          </w:p>
        </w:tc>
        <w:tc>
          <w:tcPr>
            <w:tcW w:w="1781"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left="34"/>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left="34"/>
              <w:jc w:val="center"/>
              <w:rPr>
                <w:sz w:val="22"/>
                <w:szCs w:val="22"/>
              </w:rPr>
            </w:pPr>
          </w:p>
        </w:tc>
      </w:tr>
      <w:tr w:rsidR="002B5B76" w:rsidRPr="000356E6" w:rsidTr="001A581E">
        <w:tc>
          <w:tcPr>
            <w:tcW w:w="534"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3</w:t>
            </w:r>
          </w:p>
        </w:tc>
        <w:tc>
          <w:tcPr>
            <w:tcW w:w="4394"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lang w:val="en-US"/>
              </w:rPr>
              <w:t>IX</w:t>
            </w:r>
            <w:r w:rsidRPr="000356E6">
              <w:rPr>
                <w:sz w:val="22"/>
                <w:szCs w:val="22"/>
              </w:rPr>
              <w:t xml:space="preserve"> городская научно- практическая конференция «Ступени к успеху»</w:t>
            </w:r>
          </w:p>
        </w:tc>
        <w:tc>
          <w:tcPr>
            <w:tcW w:w="1054"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firstLine="74"/>
              <w:jc w:val="center"/>
              <w:rPr>
                <w:sz w:val="22"/>
                <w:szCs w:val="22"/>
              </w:rPr>
            </w:pPr>
            <w:r w:rsidRPr="000356E6">
              <w:rPr>
                <w:sz w:val="22"/>
                <w:szCs w:val="22"/>
              </w:rPr>
              <w:t>17</w:t>
            </w:r>
          </w:p>
        </w:tc>
        <w:tc>
          <w:tcPr>
            <w:tcW w:w="1781"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left="34"/>
              <w:jc w:val="center"/>
              <w:rPr>
                <w:sz w:val="22"/>
                <w:szCs w:val="22"/>
              </w:rPr>
            </w:pPr>
            <w:r w:rsidRPr="000356E6">
              <w:rPr>
                <w:sz w:val="22"/>
                <w:szCs w:val="22"/>
              </w:rPr>
              <w:t>6</w:t>
            </w:r>
          </w:p>
        </w:tc>
        <w:tc>
          <w:tcPr>
            <w:tcW w:w="2126"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left="34"/>
              <w:jc w:val="center"/>
              <w:rPr>
                <w:sz w:val="22"/>
                <w:szCs w:val="22"/>
              </w:rPr>
            </w:pPr>
            <w:r w:rsidRPr="000356E6">
              <w:rPr>
                <w:sz w:val="22"/>
                <w:szCs w:val="22"/>
              </w:rPr>
              <w:t>11</w:t>
            </w:r>
          </w:p>
        </w:tc>
      </w:tr>
      <w:tr w:rsidR="002B5B76" w:rsidRPr="000356E6" w:rsidTr="001A581E">
        <w:tc>
          <w:tcPr>
            <w:tcW w:w="534"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4</w:t>
            </w:r>
          </w:p>
        </w:tc>
        <w:tc>
          <w:tcPr>
            <w:tcW w:w="4394"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proofErr w:type="spellStart"/>
            <w:r w:rsidRPr="000356E6">
              <w:rPr>
                <w:sz w:val="22"/>
                <w:szCs w:val="22"/>
              </w:rPr>
              <w:t>Брейн</w:t>
            </w:r>
            <w:proofErr w:type="spellEnd"/>
            <w:r w:rsidRPr="000356E6">
              <w:rPr>
                <w:sz w:val="22"/>
                <w:szCs w:val="22"/>
              </w:rPr>
              <w:t xml:space="preserve">-ринг, </w:t>
            </w:r>
            <w:proofErr w:type="gramStart"/>
            <w:r w:rsidRPr="000356E6">
              <w:rPr>
                <w:sz w:val="22"/>
                <w:szCs w:val="22"/>
              </w:rPr>
              <w:t>посвященный</w:t>
            </w:r>
            <w:proofErr w:type="gramEnd"/>
            <w:r w:rsidRPr="000356E6">
              <w:rPr>
                <w:sz w:val="22"/>
                <w:szCs w:val="22"/>
              </w:rPr>
              <w:t xml:space="preserve"> 70 </w:t>
            </w:r>
            <w:proofErr w:type="spellStart"/>
            <w:r w:rsidRPr="000356E6">
              <w:rPr>
                <w:sz w:val="22"/>
                <w:szCs w:val="22"/>
              </w:rPr>
              <w:t>летию</w:t>
            </w:r>
            <w:proofErr w:type="spellEnd"/>
            <w:r w:rsidRPr="000356E6">
              <w:rPr>
                <w:sz w:val="22"/>
                <w:szCs w:val="22"/>
              </w:rPr>
              <w:t xml:space="preserve"> Победы в ВОВ в ДВФУ</w:t>
            </w:r>
          </w:p>
        </w:tc>
        <w:tc>
          <w:tcPr>
            <w:tcW w:w="1054"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firstLine="74"/>
              <w:jc w:val="center"/>
              <w:rPr>
                <w:sz w:val="22"/>
                <w:szCs w:val="22"/>
              </w:rPr>
            </w:pPr>
            <w:r w:rsidRPr="000356E6">
              <w:rPr>
                <w:sz w:val="22"/>
                <w:szCs w:val="22"/>
              </w:rPr>
              <w:t>10</w:t>
            </w:r>
          </w:p>
        </w:tc>
        <w:tc>
          <w:tcPr>
            <w:tcW w:w="1781"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left="34"/>
              <w:jc w:val="center"/>
              <w:rPr>
                <w:sz w:val="22"/>
                <w:szCs w:val="22"/>
              </w:rPr>
            </w:pPr>
            <w:r w:rsidRPr="000356E6">
              <w:rPr>
                <w:sz w:val="22"/>
                <w:szCs w:val="22"/>
              </w:rPr>
              <w:t>5</w:t>
            </w:r>
          </w:p>
        </w:tc>
        <w:tc>
          <w:tcPr>
            <w:tcW w:w="2126"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left="34"/>
              <w:jc w:val="center"/>
              <w:rPr>
                <w:sz w:val="22"/>
                <w:szCs w:val="22"/>
              </w:rPr>
            </w:pPr>
          </w:p>
        </w:tc>
      </w:tr>
      <w:tr w:rsidR="002B5B76" w:rsidRPr="000356E6" w:rsidTr="001A581E">
        <w:tc>
          <w:tcPr>
            <w:tcW w:w="9889" w:type="dxa"/>
            <w:gridSpan w:val="5"/>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jc w:val="center"/>
              <w:rPr>
                <w:b/>
                <w:sz w:val="22"/>
                <w:szCs w:val="22"/>
              </w:rPr>
            </w:pPr>
            <w:r w:rsidRPr="000356E6">
              <w:rPr>
                <w:b/>
                <w:sz w:val="22"/>
                <w:szCs w:val="22"/>
              </w:rPr>
              <w:t>Школьный уровень</w:t>
            </w:r>
          </w:p>
        </w:tc>
      </w:tr>
      <w:tr w:rsidR="002B5B76" w:rsidRPr="000356E6" w:rsidTr="001A581E">
        <w:tc>
          <w:tcPr>
            <w:tcW w:w="534"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1</w:t>
            </w:r>
          </w:p>
        </w:tc>
        <w:tc>
          <w:tcPr>
            <w:tcW w:w="4394"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 xml:space="preserve">Школьный этап </w:t>
            </w:r>
            <w:r w:rsidRPr="000356E6">
              <w:rPr>
                <w:sz w:val="22"/>
                <w:szCs w:val="22"/>
                <w:lang w:val="en-US"/>
              </w:rPr>
              <w:t>IX</w:t>
            </w:r>
            <w:r w:rsidRPr="000356E6">
              <w:rPr>
                <w:sz w:val="22"/>
                <w:szCs w:val="22"/>
              </w:rPr>
              <w:t xml:space="preserve"> городская научн</w:t>
            </w:r>
            <w:proofErr w:type="gramStart"/>
            <w:r w:rsidRPr="000356E6">
              <w:rPr>
                <w:sz w:val="22"/>
                <w:szCs w:val="22"/>
              </w:rPr>
              <w:t>о-</w:t>
            </w:r>
            <w:proofErr w:type="gramEnd"/>
            <w:r w:rsidRPr="000356E6">
              <w:rPr>
                <w:sz w:val="22"/>
                <w:szCs w:val="22"/>
              </w:rPr>
              <w:t xml:space="preserve"> практическая конференция «Ступени к успеху»</w:t>
            </w:r>
          </w:p>
        </w:tc>
        <w:tc>
          <w:tcPr>
            <w:tcW w:w="1054"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firstLine="74"/>
              <w:jc w:val="center"/>
              <w:rPr>
                <w:sz w:val="22"/>
                <w:szCs w:val="22"/>
              </w:rPr>
            </w:pPr>
            <w:r w:rsidRPr="000356E6">
              <w:rPr>
                <w:sz w:val="22"/>
                <w:szCs w:val="22"/>
              </w:rPr>
              <w:t>45</w:t>
            </w:r>
          </w:p>
        </w:tc>
        <w:tc>
          <w:tcPr>
            <w:tcW w:w="1781"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left="34"/>
              <w:jc w:val="center"/>
              <w:rPr>
                <w:sz w:val="22"/>
                <w:szCs w:val="22"/>
              </w:rPr>
            </w:pPr>
            <w:r w:rsidRPr="000356E6">
              <w:rPr>
                <w:sz w:val="22"/>
                <w:szCs w:val="22"/>
              </w:rPr>
              <w:t>17</w:t>
            </w:r>
          </w:p>
        </w:tc>
        <w:tc>
          <w:tcPr>
            <w:tcW w:w="2126"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left="34"/>
              <w:jc w:val="center"/>
              <w:rPr>
                <w:sz w:val="22"/>
                <w:szCs w:val="22"/>
              </w:rPr>
            </w:pPr>
          </w:p>
        </w:tc>
      </w:tr>
      <w:tr w:rsidR="002B5B76" w:rsidRPr="000356E6" w:rsidTr="001A581E">
        <w:tc>
          <w:tcPr>
            <w:tcW w:w="534"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2</w:t>
            </w:r>
          </w:p>
        </w:tc>
        <w:tc>
          <w:tcPr>
            <w:tcW w:w="4394"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Интеллектуальный марафон «На перекрестке наук»</w:t>
            </w:r>
          </w:p>
        </w:tc>
        <w:tc>
          <w:tcPr>
            <w:tcW w:w="1054"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firstLine="74"/>
              <w:jc w:val="center"/>
              <w:rPr>
                <w:sz w:val="22"/>
                <w:szCs w:val="22"/>
              </w:rPr>
            </w:pPr>
            <w:r w:rsidRPr="000356E6">
              <w:rPr>
                <w:sz w:val="22"/>
                <w:szCs w:val="22"/>
              </w:rPr>
              <w:t>321</w:t>
            </w:r>
          </w:p>
        </w:tc>
        <w:tc>
          <w:tcPr>
            <w:tcW w:w="1781"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left="34"/>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left="34"/>
              <w:jc w:val="center"/>
              <w:rPr>
                <w:sz w:val="22"/>
                <w:szCs w:val="22"/>
              </w:rPr>
            </w:pPr>
          </w:p>
        </w:tc>
      </w:tr>
      <w:tr w:rsidR="002B5B76" w:rsidRPr="000356E6" w:rsidTr="001A581E">
        <w:tc>
          <w:tcPr>
            <w:tcW w:w="534"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3</w:t>
            </w:r>
          </w:p>
        </w:tc>
        <w:tc>
          <w:tcPr>
            <w:tcW w:w="4394"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Интеллектуальная игра «Если тебе лицеист имя…»</w:t>
            </w:r>
          </w:p>
        </w:tc>
        <w:tc>
          <w:tcPr>
            <w:tcW w:w="1054"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firstLine="74"/>
              <w:jc w:val="center"/>
              <w:rPr>
                <w:sz w:val="22"/>
                <w:szCs w:val="22"/>
              </w:rPr>
            </w:pPr>
            <w:r w:rsidRPr="000356E6">
              <w:rPr>
                <w:sz w:val="22"/>
                <w:szCs w:val="22"/>
              </w:rPr>
              <w:t>52</w:t>
            </w:r>
          </w:p>
        </w:tc>
        <w:tc>
          <w:tcPr>
            <w:tcW w:w="1781"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left="34"/>
              <w:jc w:val="center"/>
              <w:rPr>
                <w:sz w:val="22"/>
                <w:szCs w:val="22"/>
              </w:rPr>
            </w:pPr>
            <w:r w:rsidRPr="000356E6">
              <w:rPr>
                <w:sz w:val="22"/>
                <w:szCs w:val="22"/>
              </w:rPr>
              <w:t>22</w:t>
            </w:r>
          </w:p>
        </w:tc>
        <w:tc>
          <w:tcPr>
            <w:tcW w:w="2126"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left="34"/>
              <w:jc w:val="center"/>
              <w:rPr>
                <w:sz w:val="22"/>
                <w:szCs w:val="22"/>
              </w:rPr>
            </w:pPr>
          </w:p>
        </w:tc>
      </w:tr>
      <w:tr w:rsidR="002B5B76" w:rsidRPr="000356E6" w:rsidTr="001A581E">
        <w:tc>
          <w:tcPr>
            <w:tcW w:w="534"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4</w:t>
            </w:r>
          </w:p>
        </w:tc>
        <w:tc>
          <w:tcPr>
            <w:tcW w:w="4394"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Игра-путешествие «История лицея в лицах»</w:t>
            </w:r>
          </w:p>
        </w:tc>
        <w:tc>
          <w:tcPr>
            <w:tcW w:w="1054"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firstLine="74"/>
              <w:jc w:val="center"/>
              <w:rPr>
                <w:sz w:val="22"/>
                <w:szCs w:val="22"/>
              </w:rPr>
            </w:pPr>
            <w:r w:rsidRPr="000356E6">
              <w:rPr>
                <w:sz w:val="22"/>
                <w:szCs w:val="22"/>
              </w:rPr>
              <w:t>242</w:t>
            </w:r>
          </w:p>
        </w:tc>
        <w:tc>
          <w:tcPr>
            <w:tcW w:w="1781"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left="34"/>
              <w:jc w:val="center"/>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left="34"/>
              <w:jc w:val="center"/>
              <w:rPr>
                <w:sz w:val="22"/>
                <w:szCs w:val="22"/>
              </w:rPr>
            </w:pPr>
          </w:p>
        </w:tc>
      </w:tr>
      <w:tr w:rsidR="002B5B76" w:rsidRPr="000356E6" w:rsidTr="001A581E">
        <w:tc>
          <w:tcPr>
            <w:tcW w:w="534"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lastRenderedPageBreak/>
              <w:t>5</w:t>
            </w:r>
          </w:p>
        </w:tc>
        <w:tc>
          <w:tcPr>
            <w:tcW w:w="4394"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Всероссийская олимпиада по Основам православной культур, школьный этап</w:t>
            </w:r>
          </w:p>
        </w:tc>
        <w:tc>
          <w:tcPr>
            <w:tcW w:w="1054"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firstLine="74"/>
              <w:jc w:val="center"/>
              <w:rPr>
                <w:sz w:val="22"/>
                <w:szCs w:val="22"/>
              </w:rPr>
            </w:pPr>
            <w:r w:rsidRPr="000356E6">
              <w:rPr>
                <w:sz w:val="22"/>
                <w:szCs w:val="22"/>
              </w:rPr>
              <w:t>146</w:t>
            </w:r>
          </w:p>
        </w:tc>
        <w:tc>
          <w:tcPr>
            <w:tcW w:w="1781"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left="34"/>
              <w:jc w:val="center"/>
              <w:rPr>
                <w:sz w:val="22"/>
                <w:szCs w:val="22"/>
              </w:rPr>
            </w:pPr>
            <w:r w:rsidRPr="000356E6">
              <w:rPr>
                <w:sz w:val="22"/>
                <w:szCs w:val="22"/>
              </w:rPr>
              <w:t>46</w:t>
            </w:r>
          </w:p>
        </w:tc>
        <w:tc>
          <w:tcPr>
            <w:tcW w:w="2126"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left="34"/>
              <w:jc w:val="center"/>
              <w:rPr>
                <w:sz w:val="22"/>
                <w:szCs w:val="22"/>
              </w:rPr>
            </w:pPr>
          </w:p>
        </w:tc>
      </w:tr>
      <w:tr w:rsidR="002B5B76" w:rsidRPr="000356E6" w:rsidTr="001A581E">
        <w:tc>
          <w:tcPr>
            <w:tcW w:w="534"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6</w:t>
            </w:r>
          </w:p>
        </w:tc>
        <w:tc>
          <w:tcPr>
            <w:tcW w:w="4394" w:type="dxa"/>
            <w:tcBorders>
              <w:top w:val="single" w:sz="4" w:space="0" w:color="auto"/>
              <w:left w:val="single" w:sz="4" w:space="0" w:color="auto"/>
              <w:bottom w:val="single" w:sz="4" w:space="0" w:color="auto"/>
              <w:right w:val="single" w:sz="4" w:space="0" w:color="auto"/>
            </w:tcBorders>
          </w:tcPr>
          <w:p w:rsidR="002B5B76" w:rsidRPr="000356E6" w:rsidRDefault="002B5B76" w:rsidP="00790C3B">
            <w:pPr>
              <w:spacing w:line="276" w:lineRule="auto"/>
              <w:jc w:val="both"/>
              <w:rPr>
                <w:sz w:val="22"/>
                <w:szCs w:val="22"/>
              </w:rPr>
            </w:pPr>
            <w:r w:rsidRPr="000356E6">
              <w:rPr>
                <w:sz w:val="22"/>
                <w:szCs w:val="22"/>
              </w:rPr>
              <w:t>Всероссийская олимпиада по Основам наук, школьный этап</w:t>
            </w:r>
          </w:p>
        </w:tc>
        <w:tc>
          <w:tcPr>
            <w:tcW w:w="1054"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firstLine="74"/>
              <w:jc w:val="center"/>
              <w:rPr>
                <w:sz w:val="22"/>
                <w:szCs w:val="22"/>
              </w:rPr>
            </w:pPr>
            <w:r w:rsidRPr="000356E6">
              <w:rPr>
                <w:sz w:val="22"/>
                <w:szCs w:val="22"/>
              </w:rPr>
              <w:t>341</w:t>
            </w:r>
          </w:p>
        </w:tc>
        <w:tc>
          <w:tcPr>
            <w:tcW w:w="1781"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left="34"/>
              <w:jc w:val="center"/>
              <w:rPr>
                <w:sz w:val="22"/>
                <w:szCs w:val="22"/>
              </w:rPr>
            </w:pPr>
            <w:r w:rsidRPr="000356E6">
              <w:rPr>
                <w:sz w:val="22"/>
                <w:szCs w:val="22"/>
              </w:rPr>
              <w:t>53</w:t>
            </w:r>
          </w:p>
        </w:tc>
        <w:tc>
          <w:tcPr>
            <w:tcW w:w="2126" w:type="dxa"/>
            <w:tcBorders>
              <w:top w:val="single" w:sz="4" w:space="0" w:color="auto"/>
              <w:left w:val="single" w:sz="4" w:space="0" w:color="auto"/>
              <w:bottom w:val="single" w:sz="4" w:space="0" w:color="auto"/>
              <w:right w:val="single" w:sz="4" w:space="0" w:color="auto"/>
            </w:tcBorders>
          </w:tcPr>
          <w:p w:rsidR="002B5B76" w:rsidRPr="000356E6" w:rsidRDefault="002B5B76" w:rsidP="000356E6">
            <w:pPr>
              <w:spacing w:line="276" w:lineRule="auto"/>
              <w:ind w:left="34"/>
              <w:jc w:val="center"/>
              <w:rPr>
                <w:sz w:val="22"/>
                <w:szCs w:val="22"/>
              </w:rPr>
            </w:pPr>
            <w:r w:rsidRPr="000356E6">
              <w:rPr>
                <w:sz w:val="22"/>
                <w:szCs w:val="22"/>
              </w:rPr>
              <w:t>69</w:t>
            </w:r>
          </w:p>
        </w:tc>
      </w:tr>
    </w:tbl>
    <w:p w:rsidR="002B5B76" w:rsidRPr="00776A62" w:rsidRDefault="002B5B76" w:rsidP="00790C3B">
      <w:pPr>
        <w:spacing w:line="276" w:lineRule="auto"/>
        <w:ind w:firstLine="567"/>
        <w:jc w:val="both"/>
      </w:pPr>
      <w:proofErr w:type="gramStart"/>
      <w:r w:rsidRPr="00776A62">
        <w:t>Исходя из сформулированной в Образовательной программе лицея модели выпускника и методической темы лицея, основной упор в работе с учащимися был сделан на развитие у них ключевых образовательных компетентностей: информационной, коммуникативной, социально-трудовой.</w:t>
      </w:r>
      <w:proofErr w:type="gramEnd"/>
      <w:r w:rsidRPr="00776A62">
        <w:t xml:space="preserve"> Эти компетентности успешно формируются в результате проектной и исследовательской деятельности учащихся, организованных в рамках инновационной деятельности. В лицее действует научно-исследовательское общество «Эверест». Целями НИО являются формирование творческой личности, обладающей элементарными навыками самостоятельной научно-исследовательской работы, и создание условий для самоопределения и самореализации учащихся лицее. Информация о деятельности НИО регулярно размещалась на стенде лицея. Итогом работы НИО стала научно - практическая конференция «Ступени к успеху», на которой члены НИО представили результаты своих исследований. В работе школьного этапа конференции приняли участие 45 учащихся, семнадцать из них вышли во II (городской этап). </w:t>
      </w:r>
    </w:p>
    <w:p w:rsidR="00D9076E" w:rsidRDefault="002B5B76" w:rsidP="00776A62">
      <w:pPr>
        <w:spacing w:line="276" w:lineRule="auto"/>
        <w:jc w:val="center"/>
        <w:rPr>
          <w:b/>
        </w:rPr>
      </w:pPr>
      <w:r w:rsidRPr="00776A62">
        <w:rPr>
          <w:b/>
        </w:rPr>
        <w:t>Результаты участия в I</w:t>
      </w:r>
      <w:r w:rsidRPr="00776A62">
        <w:rPr>
          <w:b/>
          <w:lang w:val="en-US"/>
        </w:rPr>
        <w:t>X</w:t>
      </w:r>
      <w:r w:rsidRPr="00776A62">
        <w:rPr>
          <w:b/>
        </w:rPr>
        <w:t xml:space="preserve"> городской научно-практической конференции </w:t>
      </w:r>
    </w:p>
    <w:p w:rsidR="002B5B76" w:rsidRPr="00776A62" w:rsidRDefault="002B5B76" w:rsidP="00776A62">
      <w:pPr>
        <w:spacing w:line="276" w:lineRule="auto"/>
        <w:jc w:val="center"/>
        <w:rPr>
          <w:b/>
        </w:rPr>
      </w:pPr>
      <w:r w:rsidRPr="00776A62">
        <w:rPr>
          <w:b/>
        </w:rPr>
        <w:t>«Ступени к успеху»</w:t>
      </w:r>
    </w:p>
    <w:tbl>
      <w:tblPr>
        <w:tblW w:w="9862" w:type="dxa"/>
        <w:tblLayout w:type="fixed"/>
        <w:tblLook w:val="00A0" w:firstRow="1" w:lastRow="0" w:firstColumn="1" w:lastColumn="0" w:noHBand="0" w:noVBand="0"/>
      </w:tblPr>
      <w:tblGrid>
        <w:gridCol w:w="534"/>
        <w:gridCol w:w="2268"/>
        <w:gridCol w:w="2410"/>
        <w:gridCol w:w="1701"/>
        <w:gridCol w:w="1700"/>
        <w:gridCol w:w="1249"/>
      </w:tblGrid>
      <w:tr w:rsidR="002B5B76" w:rsidRPr="000356E6" w:rsidTr="002D42A5">
        <w:trPr>
          <w:trHeight w:val="521"/>
        </w:trPr>
        <w:tc>
          <w:tcPr>
            <w:tcW w:w="534" w:type="dxa"/>
            <w:tcBorders>
              <w:top w:val="single" w:sz="4" w:space="0" w:color="000000"/>
              <w:left w:val="single" w:sz="4" w:space="0" w:color="000000"/>
              <w:bottom w:val="single" w:sz="4" w:space="0" w:color="000000"/>
              <w:right w:val="nil"/>
            </w:tcBorders>
          </w:tcPr>
          <w:p w:rsidR="002B5B76" w:rsidRPr="000356E6" w:rsidRDefault="002B5B76" w:rsidP="000356E6">
            <w:pPr>
              <w:snapToGrid w:val="0"/>
              <w:spacing w:line="276" w:lineRule="auto"/>
              <w:jc w:val="center"/>
              <w:rPr>
                <w:rFonts w:eastAsia="MS Mincho"/>
                <w:spacing w:val="-6"/>
                <w:sz w:val="22"/>
                <w:szCs w:val="22"/>
              </w:rPr>
            </w:pPr>
            <w:r w:rsidRPr="000356E6">
              <w:rPr>
                <w:rFonts w:eastAsia="MS Mincho"/>
                <w:spacing w:val="-6"/>
                <w:sz w:val="22"/>
                <w:szCs w:val="22"/>
              </w:rPr>
              <w:t>№</w:t>
            </w:r>
          </w:p>
          <w:p w:rsidR="002B5B76" w:rsidRPr="000356E6" w:rsidRDefault="002B5B76" w:rsidP="000356E6">
            <w:pPr>
              <w:spacing w:line="276" w:lineRule="auto"/>
              <w:jc w:val="center"/>
              <w:rPr>
                <w:rFonts w:eastAsia="MS Mincho"/>
                <w:spacing w:val="-6"/>
                <w:sz w:val="22"/>
                <w:szCs w:val="22"/>
              </w:rPr>
            </w:pPr>
          </w:p>
        </w:tc>
        <w:tc>
          <w:tcPr>
            <w:tcW w:w="2268" w:type="dxa"/>
            <w:tcBorders>
              <w:top w:val="single" w:sz="4" w:space="0" w:color="000000"/>
              <w:left w:val="single" w:sz="4" w:space="0" w:color="000000"/>
              <w:bottom w:val="single" w:sz="4" w:space="0" w:color="000000"/>
              <w:right w:val="nil"/>
            </w:tcBorders>
          </w:tcPr>
          <w:p w:rsidR="002B5B76" w:rsidRPr="000356E6" w:rsidRDefault="000356E6" w:rsidP="000356E6">
            <w:pPr>
              <w:snapToGrid w:val="0"/>
              <w:spacing w:line="276" w:lineRule="auto"/>
              <w:ind w:firstLine="33"/>
              <w:jc w:val="center"/>
              <w:rPr>
                <w:rFonts w:eastAsia="MS Mincho"/>
                <w:spacing w:val="-6"/>
                <w:sz w:val="22"/>
                <w:szCs w:val="22"/>
              </w:rPr>
            </w:pPr>
            <w:r>
              <w:rPr>
                <w:rFonts w:eastAsia="MS Mincho"/>
                <w:spacing w:val="-6"/>
                <w:sz w:val="22"/>
                <w:szCs w:val="22"/>
              </w:rPr>
              <w:t>ФИО</w:t>
            </w:r>
            <w:r w:rsidR="002B5B76" w:rsidRPr="000356E6">
              <w:rPr>
                <w:rFonts w:eastAsia="MS Mincho"/>
                <w:spacing w:val="-6"/>
                <w:sz w:val="22"/>
                <w:szCs w:val="22"/>
              </w:rPr>
              <w:t xml:space="preserve"> участников конференции</w:t>
            </w:r>
          </w:p>
        </w:tc>
        <w:tc>
          <w:tcPr>
            <w:tcW w:w="2410" w:type="dxa"/>
            <w:tcBorders>
              <w:top w:val="single" w:sz="4" w:space="0" w:color="000000"/>
              <w:left w:val="single" w:sz="4" w:space="0" w:color="000000"/>
              <w:bottom w:val="single" w:sz="4" w:space="0" w:color="000000"/>
              <w:right w:val="single" w:sz="4" w:space="0" w:color="000000"/>
            </w:tcBorders>
          </w:tcPr>
          <w:p w:rsidR="002B5B76" w:rsidRPr="000356E6" w:rsidRDefault="002B5B76" w:rsidP="000356E6">
            <w:pPr>
              <w:snapToGrid w:val="0"/>
              <w:spacing w:line="276" w:lineRule="auto"/>
              <w:ind w:firstLine="33"/>
              <w:jc w:val="center"/>
              <w:rPr>
                <w:rFonts w:eastAsia="MS Mincho"/>
                <w:bCs/>
                <w:sz w:val="22"/>
                <w:szCs w:val="22"/>
              </w:rPr>
            </w:pPr>
            <w:r w:rsidRPr="000356E6">
              <w:rPr>
                <w:rFonts w:eastAsia="MS Mincho"/>
                <w:bCs/>
                <w:sz w:val="22"/>
                <w:szCs w:val="22"/>
              </w:rPr>
              <w:t>Тема</w:t>
            </w:r>
          </w:p>
          <w:p w:rsidR="002B5B76" w:rsidRPr="000356E6" w:rsidRDefault="002B5B76" w:rsidP="000356E6">
            <w:pPr>
              <w:snapToGrid w:val="0"/>
              <w:spacing w:line="276" w:lineRule="auto"/>
              <w:ind w:firstLine="33"/>
              <w:jc w:val="center"/>
              <w:rPr>
                <w:rFonts w:eastAsia="MS Mincho"/>
                <w:bCs/>
                <w:sz w:val="22"/>
                <w:szCs w:val="22"/>
              </w:rPr>
            </w:pPr>
          </w:p>
        </w:tc>
        <w:tc>
          <w:tcPr>
            <w:tcW w:w="1701" w:type="dxa"/>
            <w:tcBorders>
              <w:top w:val="single" w:sz="4" w:space="0" w:color="000000"/>
              <w:left w:val="single" w:sz="4" w:space="0" w:color="000000"/>
              <w:bottom w:val="single" w:sz="4" w:space="0" w:color="000000"/>
              <w:right w:val="nil"/>
            </w:tcBorders>
          </w:tcPr>
          <w:p w:rsidR="002B5B76" w:rsidRPr="000356E6" w:rsidRDefault="000356E6" w:rsidP="000356E6">
            <w:pPr>
              <w:snapToGrid w:val="0"/>
              <w:spacing w:line="276" w:lineRule="auto"/>
              <w:ind w:firstLine="33"/>
              <w:jc w:val="center"/>
              <w:rPr>
                <w:rFonts w:eastAsia="MS Mincho"/>
                <w:bCs/>
                <w:sz w:val="22"/>
                <w:szCs w:val="22"/>
              </w:rPr>
            </w:pPr>
            <w:r w:rsidRPr="000356E6">
              <w:rPr>
                <w:rFonts w:eastAsia="MS Mincho"/>
                <w:bCs/>
                <w:sz w:val="22"/>
                <w:szCs w:val="22"/>
              </w:rPr>
              <w:t>Н</w:t>
            </w:r>
            <w:r w:rsidR="002B5B76" w:rsidRPr="000356E6">
              <w:rPr>
                <w:rFonts w:eastAsia="MS Mincho"/>
                <w:bCs/>
                <w:sz w:val="22"/>
                <w:szCs w:val="22"/>
              </w:rPr>
              <w:t>оминация</w:t>
            </w:r>
          </w:p>
        </w:tc>
        <w:tc>
          <w:tcPr>
            <w:tcW w:w="1700" w:type="dxa"/>
            <w:tcBorders>
              <w:top w:val="single" w:sz="4" w:space="0" w:color="000000"/>
              <w:left w:val="single" w:sz="4" w:space="0" w:color="000000"/>
              <w:bottom w:val="single" w:sz="4" w:space="0" w:color="000000"/>
              <w:right w:val="single" w:sz="4" w:space="0" w:color="000000"/>
            </w:tcBorders>
          </w:tcPr>
          <w:p w:rsidR="002B5B76" w:rsidRPr="000356E6" w:rsidRDefault="000356E6" w:rsidP="000356E6">
            <w:pPr>
              <w:snapToGrid w:val="0"/>
              <w:spacing w:line="276" w:lineRule="auto"/>
              <w:ind w:firstLine="33"/>
              <w:jc w:val="center"/>
              <w:rPr>
                <w:rFonts w:eastAsia="MS Mincho"/>
                <w:spacing w:val="-5"/>
                <w:sz w:val="22"/>
                <w:szCs w:val="22"/>
              </w:rPr>
            </w:pPr>
            <w:r>
              <w:rPr>
                <w:rFonts w:eastAsia="MS Mincho"/>
                <w:spacing w:val="-5"/>
                <w:sz w:val="22"/>
                <w:szCs w:val="22"/>
              </w:rPr>
              <w:t>ФИО</w:t>
            </w:r>
            <w:r w:rsidR="002B5B76" w:rsidRPr="000356E6">
              <w:rPr>
                <w:rFonts w:eastAsia="MS Mincho"/>
                <w:spacing w:val="-5"/>
                <w:sz w:val="22"/>
                <w:szCs w:val="22"/>
              </w:rPr>
              <w:t xml:space="preserve"> руководителя</w:t>
            </w:r>
          </w:p>
        </w:tc>
        <w:tc>
          <w:tcPr>
            <w:tcW w:w="1249" w:type="dxa"/>
            <w:tcBorders>
              <w:top w:val="single" w:sz="4" w:space="0" w:color="000000"/>
              <w:left w:val="single" w:sz="4" w:space="0" w:color="000000"/>
              <w:bottom w:val="single" w:sz="4" w:space="0" w:color="000000"/>
              <w:right w:val="single" w:sz="4" w:space="0" w:color="000000"/>
            </w:tcBorders>
          </w:tcPr>
          <w:p w:rsidR="002B5B76" w:rsidRPr="000356E6" w:rsidRDefault="002B5B76" w:rsidP="000356E6">
            <w:pPr>
              <w:snapToGrid w:val="0"/>
              <w:spacing w:line="276" w:lineRule="auto"/>
              <w:ind w:firstLine="33"/>
              <w:jc w:val="center"/>
              <w:rPr>
                <w:rFonts w:eastAsia="MS Mincho"/>
                <w:spacing w:val="-5"/>
                <w:sz w:val="22"/>
                <w:szCs w:val="22"/>
              </w:rPr>
            </w:pPr>
            <w:r w:rsidRPr="000356E6">
              <w:rPr>
                <w:rFonts w:eastAsia="MS Mincho"/>
                <w:spacing w:val="-5"/>
                <w:sz w:val="22"/>
                <w:szCs w:val="22"/>
              </w:rPr>
              <w:t>Результат</w:t>
            </w:r>
          </w:p>
        </w:tc>
      </w:tr>
      <w:tr w:rsidR="002B5B76" w:rsidRPr="000356E6" w:rsidTr="002D42A5">
        <w:trPr>
          <w:trHeight w:val="1056"/>
        </w:trPr>
        <w:tc>
          <w:tcPr>
            <w:tcW w:w="534" w:type="dxa"/>
            <w:tcBorders>
              <w:top w:val="single" w:sz="4" w:space="0" w:color="000000"/>
              <w:left w:val="single" w:sz="4" w:space="0" w:color="000000"/>
              <w:bottom w:val="single" w:sz="4" w:space="0" w:color="000000"/>
              <w:right w:val="nil"/>
            </w:tcBorders>
          </w:tcPr>
          <w:p w:rsidR="002B5B76" w:rsidRPr="000356E6" w:rsidRDefault="002B5B76" w:rsidP="000356E6">
            <w:pPr>
              <w:snapToGrid w:val="0"/>
              <w:spacing w:line="276" w:lineRule="auto"/>
              <w:jc w:val="center"/>
              <w:rPr>
                <w:rFonts w:eastAsia="MS Mincho"/>
                <w:spacing w:val="-6"/>
                <w:sz w:val="22"/>
                <w:szCs w:val="22"/>
              </w:rPr>
            </w:pPr>
            <w:r w:rsidRPr="000356E6">
              <w:rPr>
                <w:rFonts w:eastAsia="MS Mincho"/>
                <w:spacing w:val="-6"/>
                <w:sz w:val="22"/>
                <w:szCs w:val="22"/>
              </w:rPr>
              <w:t>1</w:t>
            </w:r>
          </w:p>
        </w:tc>
        <w:tc>
          <w:tcPr>
            <w:tcW w:w="2268" w:type="dxa"/>
            <w:tcBorders>
              <w:top w:val="single" w:sz="4" w:space="0" w:color="000000"/>
              <w:left w:val="single" w:sz="4" w:space="0" w:color="000000"/>
              <w:bottom w:val="single" w:sz="4" w:space="0" w:color="000000"/>
              <w:right w:val="nil"/>
            </w:tcBorders>
          </w:tcPr>
          <w:p w:rsidR="002D42A5" w:rsidRDefault="002B5B76" w:rsidP="002D42A5">
            <w:pPr>
              <w:widowControl w:val="0"/>
              <w:autoSpaceDE w:val="0"/>
              <w:snapToGrid w:val="0"/>
              <w:spacing w:line="276" w:lineRule="auto"/>
              <w:ind w:firstLine="33"/>
              <w:jc w:val="center"/>
              <w:rPr>
                <w:bCs/>
                <w:spacing w:val="-7"/>
                <w:sz w:val="22"/>
                <w:szCs w:val="22"/>
              </w:rPr>
            </w:pPr>
            <w:proofErr w:type="spellStart"/>
            <w:r w:rsidRPr="000356E6">
              <w:rPr>
                <w:sz w:val="22"/>
                <w:szCs w:val="22"/>
              </w:rPr>
              <w:t>Волохотюк</w:t>
            </w:r>
            <w:proofErr w:type="spellEnd"/>
            <w:r w:rsidRPr="000356E6">
              <w:rPr>
                <w:sz w:val="22"/>
                <w:szCs w:val="22"/>
              </w:rPr>
              <w:t xml:space="preserve"> Вера, Головина Екатерина, Кочеткова Оксана, </w:t>
            </w:r>
            <w:r w:rsidRPr="000356E6">
              <w:rPr>
                <w:bCs/>
                <w:spacing w:val="-7"/>
                <w:sz w:val="22"/>
                <w:szCs w:val="22"/>
              </w:rPr>
              <w:t>Попов</w:t>
            </w:r>
            <w:r w:rsidR="003112C8">
              <w:rPr>
                <w:bCs/>
                <w:spacing w:val="-7"/>
                <w:sz w:val="22"/>
                <w:szCs w:val="22"/>
              </w:rPr>
              <w:t>ы Ек</w:t>
            </w:r>
            <w:r w:rsidR="002D42A5">
              <w:rPr>
                <w:bCs/>
                <w:spacing w:val="-7"/>
                <w:sz w:val="22"/>
                <w:szCs w:val="22"/>
              </w:rPr>
              <w:t>атерина</w:t>
            </w:r>
          </w:p>
          <w:p w:rsidR="002B5B76" w:rsidRPr="000356E6" w:rsidRDefault="002D42A5" w:rsidP="002D42A5">
            <w:pPr>
              <w:widowControl w:val="0"/>
              <w:autoSpaceDE w:val="0"/>
              <w:snapToGrid w:val="0"/>
              <w:spacing w:line="276" w:lineRule="auto"/>
              <w:ind w:firstLine="33"/>
              <w:jc w:val="center"/>
              <w:rPr>
                <w:sz w:val="22"/>
                <w:szCs w:val="22"/>
              </w:rPr>
            </w:pPr>
            <w:r>
              <w:rPr>
                <w:bCs/>
                <w:spacing w:val="-7"/>
                <w:sz w:val="22"/>
                <w:szCs w:val="22"/>
              </w:rPr>
              <w:t>Попова</w:t>
            </w:r>
            <w:r w:rsidR="003112C8">
              <w:rPr>
                <w:bCs/>
                <w:spacing w:val="-7"/>
                <w:sz w:val="22"/>
                <w:szCs w:val="22"/>
              </w:rPr>
              <w:t xml:space="preserve"> </w:t>
            </w:r>
            <w:r w:rsidR="002B5B76" w:rsidRPr="000356E6">
              <w:rPr>
                <w:bCs/>
                <w:spacing w:val="-7"/>
                <w:sz w:val="22"/>
                <w:szCs w:val="22"/>
              </w:rPr>
              <w:t>Ел</w:t>
            </w:r>
            <w:r>
              <w:rPr>
                <w:bCs/>
                <w:spacing w:val="-7"/>
                <w:sz w:val="22"/>
                <w:szCs w:val="22"/>
              </w:rPr>
              <w:t>изавета</w:t>
            </w:r>
          </w:p>
        </w:tc>
        <w:tc>
          <w:tcPr>
            <w:tcW w:w="2410" w:type="dxa"/>
            <w:tcBorders>
              <w:top w:val="single" w:sz="4" w:space="0" w:color="000000"/>
              <w:left w:val="single" w:sz="4" w:space="0" w:color="000000"/>
              <w:bottom w:val="single" w:sz="4" w:space="0" w:color="000000"/>
              <w:right w:val="single" w:sz="4" w:space="0" w:color="000000"/>
            </w:tcBorders>
          </w:tcPr>
          <w:p w:rsidR="002B5B76" w:rsidRPr="000356E6" w:rsidRDefault="002B5B76" w:rsidP="000356E6">
            <w:pPr>
              <w:snapToGrid w:val="0"/>
              <w:spacing w:line="276" w:lineRule="auto"/>
              <w:ind w:firstLine="33"/>
              <w:jc w:val="center"/>
              <w:rPr>
                <w:bCs/>
                <w:sz w:val="22"/>
                <w:szCs w:val="22"/>
              </w:rPr>
            </w:pPr>
            <w:r w:rsidRPr="000356E6">
              <w:rPr>
                <w:bCs/>
                <w:sz w:val="22"/>
                <w:szCs w:val="22"/>
              </w:rPr>
              <w:t>Обучение с развлечением</w:t>
            </w:r>
          </w:p>
        </w:tc>
        <w:tc>
          <w:tcPr>
            <w:tcW w:w="1701" w:type="dxa"/>
            <w:tcBorders>
              <w:top w:val="single" w:sz="4" w:space="0" w:color="000000"/>
              <w:left w:val="single" w:sz="4" w:space="0" w:color="000000"/>
              <w:bottom w:val="single" w:sz="4" w:space="0" w:color="000000"/>
              <w:right w:val="nil"/>
            </w:tcBorders>
          </w:tcPr>
          <w:p w:rsidR="002B5B76" w:rsidRPr="000356E6" w:rsidRDefault="002B5B76" w:rsidP="000356E6">
            <w:pPr>
              <w:snapToGrid w:val="0"/>
              <w:spacing w:line="276" w:lineRule="auto"/>
              <w:ind w:firstLine="33"/>
              <w:jc w:val="center"/>
              <w:rPr>
                <w:bCs/>
                <w:sz w:val="22"/>
                <w:szCs w:val="22"/>
              </w:rPr>
            </w:pPr>
            <w:r w:rsidRPr="000356E6">
              <w:rPr>
                <w:bCs/>
                <w:sz w:val="22"/>
                <w:szCs w:val="22"/>
              </w:rPr>
              <w:t>Портфолио учебных проектов</w:t>
            </w:r>
          </w:p>
        </w:tc>
        <w:tc>
          <w:tcPr>
            <w:tcW w:w="1700" w:type="dxa"/>
            <w:tcBorders>
              <w:top w:val="single" w:sz="4" w:space="0" w:color="000000"/>
              <w:left w:val="single" w:sz="4" w:space="0" w:color="000000"/>
              <w:bottom w:val="single" w:sz="4" w:space="0" w:color="000000"/>
              <w:right w:val="single" w:sz="4" w:space="0" w:color="000000"/>
            </w:tcBorders>
          </w:tcPr>
          <w:p w:rsidR="002B5B76" w:rsidRPr="000356E6" w:rsidRDefault="002B5B76" w:rsidP="003112C8">
            <w:pPr>
              <w:snapToGrid w:val="0"/>
              <w:spacing w:line="276" w:lineRule="auto"/>
              <w:ind w:firstLine="33"/>
              <w:jc w:val="center"/>
              <w:rPr>
                <w:rFonts w:eastAsia="MS Mincho"/>
                <w:spacing w:val="-5"/>
                <w:sz w:val="22"/>
                <w:szCs w:val="22"/>
              </w:rPr>
            </w:pPr>
            <w:proofErr w:type="spellStart"/>
            <w:r w:rsidRPr="000356E6">
              <w:rPr>
                <w:rFonts w:eastAsia="MS Mincho"/>
                <w:spacing w:val="-5"/>
                <w:sz w:val="22"/>
                <w:szCs w:val="22"/>
              </w:rPr>
              <w:t>Волохотюк</w:t>
            </w:r>
            <w:proofErr w:type="spellEnd"/>
            <w:r w:rsidRPr="000356E6">
              <w:rPr>
                <w:rFonts w:eastAsia="MS Mincho"/>
                <w:spacing w:val="-5"/>
                <w:sz w:val="22"/>
                <w:szCs w:val="22"/>
              </w:rPr>
              <w:t xml:space="preserve"> </w:t>
            </w:r>
            <w:r w:rsidR="003112C8">
              <w:rPr>
                <w:rFonts w:eastAsia="MS Mincho"/>
                <w:spacing w:val="-5"/>
                <w:sz w:val="22"/>
                <w:szCs w:val="22"/>
              </w:rPr>
              <w:t>С.А.</w:t>
            </w:r>
          </w:p>
        </w:tc>
        <w:tc>
          <w:tcPr>
            <w:tcW w:w="1249" w:type="dxa"/>
            <w:tcBorders>
              <w:top w:val="single" w:sz="4" w:space="0" w:color="000000"/>
              <w:left w:val="single" w:sz="4" w:space="0" w:color="000000"/>
              <w:bottom w:val="single" w:sz="4" w:space="0" w:color="000000"/>
              <w:right w:val="single" w:sz="4" w:space="0" w:color="000000"/>
            </w:tcBorders>
          </w:tcPr>
          <w:p w:rsidR="002B5B76" w:rsidRPr="000356E6" w:rsidRDefault="002B5B76" w:rsidP="000356E6">
            <w:pPr>
              <w:snapToGrid w:val="0"/>
              <w:spacing w:line="276" w:lineRule="auto"/>
              <w:ind w:firstLine="33"/>
              <w:jc w:val="center"/>
              <w:rPr>
                <w:rFonts w:eastAsia="MS Mincho"/>
                <w:spacing w:val="-5"/>
                <w:sz w:val="22"/>
                <w:szCs w:val="22"/>
              </w:rPr>
            </w:pPr>
            <w:r w:rsidRPr="000356E6">
              <w:rPr>
                <w:sz w:val="22"/>
                <w:szCs w:val="22"/>
              </w:rPr>
              <w:t>Диплом II степени</w:t>
            </w:r>
          </w:p>
        </w:tc>
      </w:tr>
      <w:tr w:rsidR="002B5B76" w:rsidRPr="000356E6" w:rsidTr="002D42A5">
        <w:trPr>
          <w:trHeight w:val="283"/>
        </w:trPr>
        <w:tc>
          <w:tcPr>
            <w:tcW w:w="534" w:type="dxa"/>
            <w:tcBorders>
              <w:top w:val="single" w:sz="4" w:space="0" w:color="000000"/>
              <w:left w:val="single" w:sz="4" w:space="0" w:color="000000"/>
              <w:bottom w:val="single" w:sz="4" w:space="0" w:color="000000"/>
              <w:right w:val="nil"/>
            </w:tcBorders>
          </w:tcPr>
          <w:p w:rsidR="002B5B76" w:rsidRPr="000356E6" w:rsidRDefault="002B5B76" w:rsidP="000356E6">
            <w:pPr>
              <w:spacing w:line="276" w:lineRule="auto"/>
              <w:jc w:val="center"/>
              <w:rPr>
                <w:rFonts w:eastAsia="MS Mincho"/>
                <w:sz w:val="22"/>
                <w:szCs w:val="22"/>
              </w:rPr>
            </w:pPr>
            <w:r w:rsidRPr="000356E6">
              <w:rPr>
                <w:rFonts w:eastAsia="MS Mincho"/>
                <w:sz w:val="22"/>
                <w:szCs w:val="22"/>
              </w:rPr>
              <w:t>2</w:t>
            </w:r>
          </w:p>
        </w:tc>
        <w:tc>
          <w:tcPr>
            <w:tcW w:w="2268" w:type="dxa"/>
            <w:tcBorders>
              <w:top w:val="single" w:sz="4" w:space="0" w:color="000000"/>
              <w:left w:val="single" w:sz="4" w:space="0" w:color="000000"/>
              <w:bottom w:val="single" w:sz="4" w:space="0" w:color="000000"/>
              <w:right w:val="nil"/>
            </w:tcBorders>
          </w:tcPr>
          <w:p w:rsidR="002B5B76" w:rsidRPr="000356E6" w:rsidRDefault="002B5B76" w:rsidP="000356E6">
            <w:pPr>
              <w:widowControl w:val="0"/>
              <w:autoSpaceDE w:val="0"/>
              <w:snapToGrid w:val="0"/>
              <w:spacing w:line="276" w:lineRule="auto"/>
              <w:ind w:firstLine="33"/>
              <w:jc w:val="center"/>
              <w:rPr>
                <w:rFonts w:eastAsia="MS Mincho"/>
                <w:bCs/>
                <w:spacing w:val="-7"/>
                <w:sz w:val="22"/>
                <w:szCs w:val="22"/>
              </w:rPr>
            </w:pPr>
            <w:r w:rsidRPr="000356E6">
              <w:rPr>
                <w:rFonts w:eastAsia="MS Mincho"/>
                <w:bCs/>
                <w:spacing w:val="-7"/>
                <w:sz w:val="22"/>
                <w:szCs w:val="22"/>
              </w:rPr>
              <w:t>Литовченко Ксения</w:t>
            </w:r>
          </w:p>
        </w:tc>
        <w:tc>
          <w:tcPr>
            <w:tcW w:w="2410" w:type="dxa"/>
            <w:tcBorders>
              <w:top w:val="single" w:sz="4" w:space="0" w:color="000000"/>
              <w:left w:val="single" w:sz="4" w:space="0" w:color="000000"/>
              <w:bottom w:val="single" w:sz="4" w:space="0" w:color="000000"/>
              <w:right w:val="single" w:sz="4" w:space="0" w:color="000000"/>
            </w:tcBorders>
          </w:tcPr>
          <w:p w:rsidR="002B5B76" w:rsidRPr="000356E6" w:rsidRDefault="002B5B76" w:rsidP="000356E6">
            <w:pPr>
              <w:snapToGrid w:val="0"/>
              <w:spacing w:line="276" w:lineRule="auto"/>
              <w:ind w:firstLine="33"/>
              <w:jc w:val="center"/>
              <w:rPr>
                <w:rFonts w:eastAsia="MS Mincho"/>
                <w:bCs/>
                <w:spacing w:val="-7"/>
                <w:sz w:val="22"/>
                <w:szCs w:val="22"/>
              </w:rPr>
            </w:pPr>
            <w:r w:rsidRPr="000356E6">
              <w:rPr>
                <w:rFonts w:eastAsia="MS Mincho"/>
                <w:bCs/>
                <w:spacing w:val="-7"/>
                <w:sz w:val="22"/>
                <w:szCs w:val="22"/>
              </w:rPr>
              <w:t>Ономастика флоры юга Дальнего востока. Мифы и легенды растительного мира.</w:t>
            </w:r>
          </w:p>
        </w:tc>
        <w:tc>
          <w:tcPr>
            <w:tcW w:w="1701" w:type="dxa"/>
            <w:tcBorders>
              <w:top w:val="single" w:sz="4" w:space="0" w:color="000000"/>
              <w:left w:val="single" w:sz="4" w:space="0" w:color="000000"/>
              <w:bottom w:val="single" w:sz="4" w:space="0" w:color="000000"/>
              <w:right w:val="nil"/>
            </w:tcBorders>
          </w:tcPr>
          <w:p w:rsidR="002B5B76" w:rsidRPr="000356E6" w:rsidRDefault="003112C8" w:rsidP="000356E6">
            <w:pPr>
              <w:snapToGrid w:val="0"/>
              <w:spacing w:line="276" w:lineRule="auto"/>
              <w:ind w:firstLine="33"/>
              <w:jc w:val="center"/>
              <w:rPr>
                <w:rFonts w:eastAsia="MS Mincho"/>
                <w:bCs/>
                <w:sz w:val="22"/>
                <w:szCs w:val="22"/>
              </w:rPr>
            </w:pPr>
            <w:r>
              <w:rPr>
                <w:rFonts w:eastAsia="MS Mincho"/>
                <w:bCs/>
                <w:sz w:val="22"/>
                <w:szCs w:val="22"/>
              </w:rPr>
              <w:t xml:space="preserve">Исследовательская </w:t>
            </w:r>
            <w:r w:rsidR="002B5B76" w:rsidRPr="000356E6">
              <w:rPr>
                <w:rFonts w:eastAsia="MS Mincho"/>
                <w:bCs/>
                <w:sz w:val="22"/>
                <w:szCs w:val="22"/>
              </w:rPr>
              <w:t>работа</w:t>
            </w:r>
          </w:p>
        </w:tc>
        <w:tc>
          <w:tcPr>
            <w:tcW w:w="1700" w:type="dxa"/>
            <w:tcBorders>
              <w:top w:val="single" w:sz="4" w:space="0" w:color="000000"/>
              <w:left w:val="single" w:sz="4" w:space="0" w:color="000000"/>
              <w:bottom w:val="single" w:sz="4" w:space="0" w:color="000000"/>
              <w:right w:val="single" w:sz="4" w:space="0" w:color="000000"/>
            </w:tcBorders>
          </w:tcPr>
          <w:p w:rsidR="002B5B76" w:rsidRPr="000356E6" w:rsidRDefault="002B5B76" w:rsidP="003112C8">
            <w:pPr>
              <w:snapToGrid w:val="0"/>
              <w:spacing w:line="276" w:lineRule="auto"/>
              <w:ind w:firstLine="33"/>
              <w:jc w:val="center"/>
              <w:rPr>
                <w:rFonts w:eastAsia="MS Mincho"/>
                <w:bCs/>
                <w:sz w:val="22"/>
                <w:szCs w:val="22"/>
              </w:rPr>
            </w:pPr>
            <w:r w:rsidRPr="000356E6">
              <w:rPr>
                <w:rFonts w:eastAsia="MS Mincho"/>
                <w:bCs/>
                <w:sz w:val="22"/>
                <w:szCs w:val="22"/>
              </w:rPr>
              <w:t xml:space="preserve">Сазонова </w:t>
            </w:r>
            <w:r w:rsidR="003112C8">
              <w:rPr>
                <w:rFonts w:eastAsia="MS Mincho"/>
                <w:bCs/>
                <w:sz w:val="22"/>
                <w:szCs w:val="22"/>
              </w:rPr>
              <w:t>В.В.</w:t>
            </w:r>
          </w:p>
        </w:tc>
        <w:tc>
          <w:tcPr>
            <w:tcW w:w="1249" w:type="dxa"/>
            <w:tcBorders>
              <w:top w:val="single" w:sz="4" w:space="0" w:color="000000"/>
              <w:left w:val="single" w:sz="4" w:space="0" w:color="000000"/>
              <w:bottom w:val="single" w:sz="4" w:space="0" w:color="000000"/>
              <w:right w:val="single" w:sz="4" w:space="0" w:color="000000"/>
            </w:tcBorders>
          </w:tcPr>
          <w:p w:rsidR="002B5B76" w:rsidRPr="000356E6" w:rsidRDefault="002B5B76" w:rsidP="000356E6">
            <w:pPr>
              <w:snapToGrid w:val="0"/>
              <w:spacing w:line="276" w:lineRule="auto"/>
              <w:ind w:firstLine="33"/>
              <w:jc w:val="center"/>
              <w:rPr>
                <w:rFonts w:eastAsia="MS Mincho"/>
                <w:bCs/>
                <w:sz w:val="22"/>
                <w:szCs w:val="22"/>
              </w:rPr>
            </w:pPr>
            <w:r w:rsidRPr="000356E6">
              <w:rPr>
                <w:sz w:val="22"/>
                <w:szCs w:val="22"/>
              </w:rPr>
              <w:t>Диплом III степени</w:t>
            </w:r>
          </w:p>
        </w:tc>
      </w:tr>
      <w:tr w:rsidR="002B5B76" w:rsidRPr="000356E6" w:rsidTr="002D42A5">
        <w:trPr>
          <w:trHeight w:val="283"/>
        </w:trPr>
        <w:tc>
          <w:tcPr>
            <w:tcW w:w="534" w:type="dxa"/>
            <w:tcBorders>
              <w:top w:val="single" w:sz="4" w:space="0" w:color="000000"/>
              <w:left w:val="single" w:sz="4" w:space="0" w:color="000000"/>
              <w:bottom w:val="single" w:sz="4" w:space="0" w:color="000000"/>
              <w:right w:val="nil"/>
            </w:tcBorders>
          </w:tcPr>
          <w:p w:rsidR="002B5B76" w:rsidRPr="000356E6" w:rsidRDefault="002B5B76" w:rsidP="000356E6">
            <w:pPr>
              <w:widowControl w:val="0"/>
              <w:autoSpaceDE w:val="0"/>
              <w:snapToGrid w:val="0"/>
              <w:spacing w:line="276" w:lineRule="auto"/>
              <w:jc w:val="center"/>
              <w:rPr>
                <w:rFonts w:eastAsia="MS Mincho"/>
                <w:bCs/>
                <w:sz w:val="22"/>
                <w:szCs w:val="22"/>
              </w:rPr>
            </w:pPr>
            <w:r w:rsidRPr="000356E6">
              <w:rPr>
                <w:rFonts w:eastAsia="MS Mincho"/>
                <w:bCs/>
                <w:sz w:val="22"/>
                <w:szCs w:val="22"/>
              </w:rPr>
              <w:t>3</w:t>
            </w:r>
          </w:p>
        </w:tc>
        <w:tc>
          <w:tcPr>
            <w:tcW w:w="2268" w:type="dxa"/>
            <w:tcBorders>
              <w:top w:val="single" w:sz="4" w:space="0" w:color="000000"/>
              <w:left w:val="single" w:sz="4" w:space="0" w:color="000000"/>
              <w:bottom w:val="single" w:sz="4" w:space="0" w:color="000000"/>
              <w:right w:val="nil"/>
            </w:tcBorders>
          </w:tcPr>
          <w:p w:rsidR="002B5B76" w:rsidRPr="000356E6" w:rsidRDefault="002B5B76" w:rsidP="000356E6">
            <w:pPr>
              <w:widowControl w:val="0"/>
              <w:autoSpaceDE w:val="0"/>
              <w:snapToGrid w:val="0"/>
              <w:spacing w:line="276" w:lineRule="auto"/>
              <w:ind w:firstLine="33"/>
              <w:jc w:val="center"/>
              <w:rPr>
                <w:bCs/>
                <w:i/>
                <w:spacing w:val="-7"/>
                <w:sz w:val="22"/>
                <w:szCs w:val="22"/>
              </w:rPr>
            </w:pPr>
            <w:proofErr w:type="spellStart"/>
            <w:r w:rsidRPr="000356E6">
              <w:rPr>
                <w:sz w:val="22"/>
                <w:szCs w:val="22"/>
              </w:rPr>
              <w:t>Салмашова</w:t>
            </w:r>
            <w:proofErr w:type="spellEnd"/>
            <w:r w:rsidRPr="000356E6">
              <w:rPr>
                <w:sz w:val="22"/>
                <w:szCs w:val="22"/>
              </w:rPr>
              <w:t xml:space="preserve"> Вероника</w:t>
            </w:r>
          </w:p>
        </w:tc>
        <w:tc>
          <w:tcPr>
            <w:tcW w:w="2410" w:type="dxa"/>
            <w:tcBorders>
              <w:top w:val="single" w:sz="4" w:space="0" w:color="000000"/>
              <w:left w:val="single" w:sz="4" w:space="0" w:color="000000"/>
              <w:bottom w:val="single" w:sz="4" w:space="0" w:color="000000"/>
              <w:right w:val="single" w:sz="4" w:space="0" w:color="000000"/>
            </w:tcBorders>
          </w:tcPr>
          <w:p w:rsidR="002B5B76" w:rsidRPr="000356E6" w:rsidRDefault="002B5B76" w:rsidP="000356E6">
            <w:pPr>
              <w:snapToGrid w:val="0"/>
              <w:spacing w:line="276" w:lineRule="auto"/>
              <w:ind w:firstLine="33"/>
              <w:jc w:val="center"/>
              <w:rPr>
                <w:bCs/>
                <w:sz w:val="22"/>
                <w:szCs w:val="22"/>
              </w:rPr>
            </w:pPr>
            <w:r w:rsidRPr="000356E6">
              <w:rPr>
                <w:bCs/>
                <w:sz w:val="22"/>
                <w:szCs w:val="22"/>
              </w:rPr>
              <w:t>Эти удивительные глины</w:t>
            </w:r>
          </w:p>
        </w:tc>
        <w:tc>
          <w:tcPr>
            <w:tcW w:w="1701" w:type="dxa"/>
            <w:tcBorders>
              <w:top w:val="single" w:sz="4" w:space="0" w:color="000000"/>
              <w:left w:val="single" w:sz="4" w:space="0" w:color="000000"/>
              <w:bottom w:val="single" w:sz="4" w:space="0" w:color="000000"/>
              <w:right w:val="nil"/>
            </w:tcBorders>
          </w:tcPr>
          <w:p w:rsidR="002B5B76" w:rsidRPr="000356E6" w:rsidRDefault="002B5B76" w:rsidP="000356E6">
            <w:pPr>
              <w:snapToGrid w:val="0"/>
              <w:spacing w:line="276" w:lineRule="auto"/>
              <w:ind w:firstLine="33"/>
              <w:jc w:val="center"/>
              <w:rPr>
                <w:bCs/>
                <w:sz w:val="22"/>
                <w:szCs w:val="22"/>
              </w:rPr>
            </w:pPr>
            <w:r w:rsidRPr="000356E6">
              <w:rPr>
                <w:bCs/>
                <w:sz w:val="22"/>
                <w:szCs w:val="22"/>
              </w:rPr>
              <w:t>Чудеса</w:t>
            </w:r>
          </w:p>
        </w:tc>
        <w:tc>
          <w:tcPr>
            <w:tcW w:w="1700" w:type="dxa"/>
            <w:tcBorders>
              <w:top w:val="single" w:sz="4" w:space="0" w:color="000000"/>
              <w:left w:val="single" w:sz="4" w:space="0" w:color="000000"/>
              <w:bottom w:val="single" w:sz="4" w:space="0" w:color="000000"/>
              <w:right w:val="single" w:sz="4" w:space="0" w:color="000000"/>
            </w:tcBorders>
          </w:tcPr>
          <w:p w:rsidR="002B5B76" w:rsidRPr="000356E6" w:rsidRDefault="002B5B76" w:rsidP="003112C8">
            <w:pPr>
              <w:snapToGrid w:val="0"/>
              <w:spacing w:line="276" w:lineRule="auto"/>
              <w:ind w:firstLine="33"/>
              <w:jc w:val="center"/>
              <w:rPr>
                <w:rFonts w:eastAsia="MS Mincho"/>
                <w:bCs/>
                <w:sz w:val="22"/>
                <w:szCs w:val="22"/>
              </w:rPr>
            </w:pPr>
            <w:r w:rsidRPr="000356E6">
              <w:rPr>
                <w:rFonts w:eastAsia="MS Mincho"/>
                <w:bCs/>
                <w:sz w:val="22"/>
                <w:szCs w:val="22"/>
              </w:rPr>
              <w:t xml:space="preserve">Илюшина </w:t>
            </w:r>
            <w:r w:rsidR="003112C8">
              <w:rPr>
                <w:rFonts w:eastAsia="MS Mincho"/>
                <w:bCs/>
                <w:sz w:val="22"/>
                <w:szCs w:val="22"/>
              </w:rPr>
              <w:t>Е.В.</w:t>
            </w:r>
          </w:p>
        </w:tc>
        <w:tc>
          <w:tcPr>
            <w:tcW w:w="1249" w:type="dxa"/>
            <w:tcBorders>
              <w:top w:val="single" w:sz="4" w:space="0" w:color="000000"/>
              <w:left w:val="single" w:sz="4" w:space="0" w:color="000000"/>
              <w:bottom w:val="single" w:sz="4" w:space="0" w:color="000000"/>
              <w:right w:val="single" w:sz="4" w:space="0" w:color="000000"/>
            </w:tcBorders>
          </w:tcPr>
          <w:p w:rsidR="002B5B76" w:rsidRPr="000356E6" w:rsidRDefault="002B5B76" w:rsidP="000356E6">
            <w:pPr>
              <w:snapToGrid w:val="0"/>
              <w:spacing w:line="276" w:lineRule="auto"/>
              <w:ind w:firstLine="33"/>
              <w:jc w:val="center"/>
              <w:rPr>
                <w:rFonts w:eastAsia="MS Mincho"/>
                <w:bCs/>
                <w:sz w:val="22"/>
                <w:szCs w:val="22"/>
              </w:rPr>
            </w:pPr>
            <w:r w:rsidRPr="000356E6">
              <w:rPr>
                <w:sz w:val="22"/>
                <w:szCs w:val="22"/>
              </w:rPr>
              <w:t>Диплом II степени</w:t>
            </w:r>
          </w:p>
        </w:tc>
      </w:tr>
      <w:tr w:rsidR="002B5B76" w:rsidRPr="000356E6" w:rsidTr="002D42A5">
        <w:trPr>
          <w:trHeight w:val="884"/>
        </w:trPr>
        <w:tc>
          <w:tcPr>
            <w:tcW w:w="534" w:type="dxa"/>
            <w:tcBorders>
              <w:top w:val="single" w:sz="4" w:space="0" w:color="000000"/>
              <w:left w:val="single" w:sz="4" w:space="0" w:color="000000"/>
              <w:bottom w:val="single" w:sz="4" w:space="0" w:color="000000"/>
              <w:right w:val="nil"/>
            </w:tcBorders>
          </w:tcPr>
          <w:p w:rsidR="002B5B76" w:rsidRPr="000356E6" w:rsidRDefault="002B5B76" w:rsidP="000356E6">
            <w:pPr>
              <w:widowControl w:val="0"/>
              <w:autoSpaceDE w:val="0"/>
              <w:snapToGrid w:val="0"/>
              <w:spacing w:line="276" w:lineRule="auto"/>
              <w:jc w:val="center"/>
              <w:rPr>
                <w:rFonts w:eastAsia="MS Mincho"/>
                <w:bCs/>
                <w:sz w:val="22"/>
                <w:szCs w:val="22"/>
              </w:rPr>
            </w:pPr>
            <w:r w:rsidRPr="000356E6">
              <w:rPr>
                <w:rFonts w:eastAsia="MS Mincho"/>
                <w:bCs/>
                <w:sz w:val="22"/>
                <w:szCs w:val="22"/>
              </w:rPr>
              <w:t>4</w:t>
            </w:r>
          </w:p>
        </w:tc>
        <w:tc>
          <w:tcPr>
            <w:tcW w:w="2268" w:type="dxa"/>
            <w:tcBorders>
              <w:top w:val="single" w:sz="4" w:space="0" w:color="000000"/>
              <w:left w:val="single" w:sz="4" w:space="0" w:color="000000"/>
              <w:bottom w:val="single" w:sz="4" w:space="0" w:color="000000"/>
              <w:right w:val="nil"/>
            </w:tcBorders>
          </w:tcPr>
          <w:p w:rsidR="002B5B76" w:rsidRPr="000356E6" w:rsidRDefault="002B5B76" w:rsidP="000356E6">
            <w:pPr>
              <w:widowControl w:val="0"/>
              <w:autoSpaceDE w:val="0"/>
              <w:snapToGrid w:val="0"/>
              <w:spacing w:line="276" w:lineRule="auto"/>
              <w:ind w:firstLine="33"/>
              <w:jc w:val="center"/>
              <w:rPr>
                <w:sz w:val="22"/>
                <w:szCs w:val="22"/>
              </w:rPr>
            </w:pPr>
            <w:r w:rsidRPr="000356E6">
              <w:rPr>
                <w:sz w:val="22"/>
                <w:szCs w:val="22"/>
              </w:rPr>
              <w:t>Акимкина Анастасия,</w:t>
            </w:r>
          </w:p>
          <w:p w:rsidR="002B5B76" w:rsidRPr="000356E6" w:rsidRDefault="002B5B76" w:rsidP="000356E6">
            <w:pPr>
              <w:widowControl w:val="0"/>
              <w:autoSpaceDE w:val="0"/>
              <w:snapToGrid w:val="0"/>
              <w:spacing w:line="276" w:lineRule="auto"/>
              <w:ind w:firstLine="33"/>
              <w:jc w:val="center"/>
              <w:rPr>
                <w:sz w:val="22"/>
                <w:szCs w:val="22"/>
              </w:rPr>
            </w:pPr>
            <w:r w:rsidRPr="000356E6">
              <w:rPr>
                <w:sz w:val="22"/>
                <w:szCs w:val="22"/>
              </w:rPr>
              <w:t>Туровец Демид</w:t>
            </w:r>
          </w:p>
        </w:tc>
        <w:tc>
          <w:tcPr>
            <w:tcW w:w="2410" w:type="dxa"/>
            <w:tcBorders>
              <w:top w:val="single" w:sz="4" w:space="0" w:color="000000"/>
              <w:left w:val="single" w:sz="4" w:space="0" w:color="000000"/>
              <w:bottom w:val="single" w:sz="4" w:space="0" w:color="000000"/>
              <w:right w:val="single" w:sz="4" w:space="0" w:color="000000"/>
            </w:tcBorders>
          </w:tcPr>
          <w:p w:rsidR="002B5B76" w:rsidRPr="000356E6" w:rsidRDefault="002B5B76" w:rsidP="000356E6">
            <w:pPr>
              <w:snapToGrid w:val="0"/>
              <w:spacing w:line="276" w:lineRule="auto"/>
              <w:ind w:firstLine="33"/>
              <w:jc w:val="center"/>
              <w:rPr>
                <w:bCs/>
                <w:sz w:val="22"/>
                <w:szCs w:val="22"/>
              </w:rPr>
            </w:pPr>
            <w:r w:rsidRPr="000356E6">
              <w:rPr>
                <w:bCs/>
                <w:sz w:val="22"/>
                <w:szCs w:val="22"/>
              </w:rPr>
              <w:t>Виртуальная экскурсия на остров Попова</w:t>
            </w:r>
          </w:p>
        </w:tc>
        <w:tc>
          <w:tcPr>
            <w:tcW w:w="1701" w:type="dxa"/>
            <w:tcBorders>
              <w:top w:val="single" w:sz="4" w:space="0" w:color="000000"/>
              <w:left w:val="single" w:sz="4" w:space="0" w:color="000000"/>
              <w:bottom w:val="single" w:sz="4" w:space="0" w:color="000000"/>
              <w:right w:val="nil"/>
            </w:tcBorders>
          </w:tcPr>
          <w:p w:rsidR="002B5B76" w:rsidRPr="000356E6" w:rsidRDefault="002B5B76" w:rsidP="000356E6">
            <w:pPr>
              <w:snapToGrid w:val="0"/>
              <w:spacing w:line="276" w:lineRule="auto"/>
              <w:ind w:firstLine="33"/>
              <w:jc w:val="center"/>
              <w:rPr>
                <w:bCs/>
                <w:sz w:val="22"/>
                <w:szCs w:val="22"/>
              </w:rPr>
            </w:pPr>
            <w:proofErr w:type="spellStart"/>
            <w:r w:rsidRPr="000356E6">
              <w:rPr>
                <w:bCs/>
                <w:sz w:val="22"/>
                <w:szCs w:val="22"/>
              </w:rPr>
              <w:t>Our</w:t>
            </w:r>
            <w:proofErr w:type="spellEnd"/>
            <w:r w:rsidRPr="000356E6">
              <w:rPr>
                <w:bCs/>
                <w:sz w:val="22"/>
                <w:szCs w:val="22"/>
              </w:rPr>
              <w:t xml:space="preserve"> </w:t>
            </w:r>
            <w:proofErr w:type="spellStart"/>
            <w:r w:rsidRPr="000356E6">
              <w:rPr>
                <w:bCs/>
                <w:sz w:val="22"/>
                <w:szCs w:val="22"/>
              </w:rPr>
              <w:t>world</w:t>
            </w:r>
            <w:proofErr w:type="spellEnd"/>
          </w:p>
        </w:tc>
        <w:tc>
          <w:tcPr>
            <w:tcW w:w="1700" w:type="dxa"/>
            <w:tcBorders>
              <w:top w:val="single" w:sz="4" w:space="0" w:color="000000"/>
              <w:left w:val="single" w:sz="4" w:space="0" w:color="000000"/>
              <w:bottom w:val="single" w:sz="4" w:space="0" w:color="000000"/>
              <w:right w:val="single" w:sz="4" w:space="0" w:color="000000"/>
            </w:tcBorders>
          </w:tcPr>
          <w:p w:rsidR="002B5B76" w:rsidRPr="000356E6" w:rsidRDefault="002B5B76" w:rsidP="003112C8">
            <w:pPr>
              <w:snapToGrid w:val="0"/>
              <w:spacing w:line="276" w:lineRule="auto"/>
              <w:ind w:firstLine="33"/>
              <w:jc w:val="center"/>
              <w:rPr>
                <w:rFonts w:eastAsia="MS Mincho"/>
                <w:bCs/>
                <w:sz w:val="22"/>
                <w:szCs w:val="22"/>
              </w:rPr>
            </w:pPr>
            <w:r w:rsidRPr="000356E6">
              <w:rPr>
                <w:rFonts w:eastAsia="MS Mincho"/>
                <w:bCs/>
                <w:sz w:val="22"/>
                <w:szCs w:val="22"/>
              </w:rPr>
              <w:t xml:space="preserve">Картавая </w:t>
            </w:r>
            <w:r w:rsidR="003112C8">
              <w:rPr>
                <w:rFonts w:eastAsia="MS Mincho"/>
                <w:bCs/>
                <w:sz w:val="22"/>
                <w:szCs w:val="22"/>
              </w:rPr>
              <w:t>А.А.</w:t>
            </w:r>
          </w:p>
        </w:tc>
        <w:tc>
          <w:tcPr>
            <w:tcW w:w="1249" w:type="dxa"/>
            <w:tcBorders>
              <w:top w:val="single" w:sz="4" w:space="0" w:color="000000"/>
              <w:left w:val="single" w:sz="4" w:space="0" w:color="000000"/>
              <w:bottom w:val="single" w:sz="4" w:space="0" w:color="000000"/>
              <w:right w:val="single" w:sz="4" w:space="0" w:color="000000"/>
            </w:tcBorders>
          </w:tcPr>
          <w:p w:rsidR="002B5B76" w:rsidRPr="000356E6" w:rsidRDefault="002B5B76" w:rsidP="000356E6">
            <w:pPr>
              <w:snapToGrid w:val="0"/>
              <w:spacing w:line="276" w:lineRule="auto"/>
              <w:ind w:firstLine="33"/>
              <w:jc w:val="center"/>
              <w:rPr>
                <w:rFonts w:eastAsia="MS Mincho"/>
                <w:bCs/>
                <w:sz w:val="22"/>
                <w:szCs w:val="22"/>
              </w:rPr>
            </w:pPr>
            <w:r w:rsidRPr="000356E6">
              <w:rPr>
                <w:sz w:val="22"/>
                <w:szCs w:val="22"/>
              </w:rPr>
              <w:t>Диплом I степени</w:t>
            </w:r>
          </w:p>
        </w:tc>
      </w:tr>
      <w:tr w:rsidR="002B5B76" w:rsidRPr="000356E6" w:rsidTr="002D42A5">
        <w:trPr>
          <w:trHeight w:val="283"/>
        </w:trPr>
        <w:tc>
          <w:tcPr>
            <w:tcW w:w="534" w:type="dxa"/>
            <w:tcBorders>
              <w:top w:val="single" w:sz="4" w:space="0" w:color="000000"/>
              <w:left w:val="single" w:sz="4" w:space="0" w:color="000000"/>
              <w:bottom w:val="single" w:sz="4" w:space="0" w:color="000000"/>
              <w:right w:val="nil"/>
            </w:tcBorders>
          </w:tcPr>
          <w:p w:rsidR="002B5B76" w:rsidRPr="000356E6" w:rsidRDefault="002B5B76" w:rsidP="000356E6">
            <w:pPr>
              <w:widowControl w:val="0"/>
              <w:autoSpaceDE w:val="0"/>
              <w:snapToGrid w:val="0"/>
              <w:spacing w:line="276" w:lineRule="auto"/>
              <w:jc w:val="center"/>
              <w:rPr>
                <w:rFonts w:eastAsia="MS Mincho"/>
                <w:bCs/>
                <w:sz w:val="22"/>
                <w:szCs w:val="22"/>
              </w:rPr>
            </w:pPr>
            <w:r w:rsidRPr="000356E6">
              <w:rPr>
                <w:rFonts w:eastAsia="MS Mincho"/>
                <w:bCs/>
                <w:sz w:val="22"/>
                <w:szCs w:val="22"/>
              </w:rPr>
              <w:t>5</w:t>
            </w:r>
          </w:p>
        </w:tc>
        <w:tc>
          <w:tcPr>
            <w:tcW w:w="2268" w:type="dxa"/>
            <w:tcBorders>
              <w:top w:val="single" w:sz="4" w:space="0" w:color="000000"/>
              <w:left w:val="single" w:sz="4" w:space="0" w:color="000000"/>
              <w:bottom w:val="single" w:sz="4" w:space="0" w:color="000000"/>
              <w:right w:val="nil"/>
            </w:tcBorders>
          </w:tcPr>
          <w:p w:rsidR="002B5B76" w:rsidRPr="000356E6" w:rsidRDefault="002B5B76" w:rsidP="000356E6">
            <w:pPr>
              <w:widowControl w:val="0"/>
              <w:autoSpaceDE w:val="0"/>
              <w:snapToGrid w:val="0"/>
              <w:spacing w:line="276" w:lineRule="auto"/>
              <w:ind w:firstLine="33"/>
              <w:jc w:val="center"/>
              <w:rPr>
                <w:rFonts w:eastAsia="MS Mincho"/>
                <w:bCs/>
                <w:spacing w:val="-7"/>
                <w:sz w:val="22"/>
                <w:szCs w:val="22"/>
              </w:rPr>
            </w:pPr>
            <w:proofErr w:type="spellStart"/>
            <w:r w:rsidRPr="000356E6">
              <w:rPr>
                <w:rFonts w:eastAsia="MS Mincho"/>
                <w:bCs/>
                <w:spacing w:val="-7"/>
                <w:sz w:val="22"/>
                <w:szCs w:val="22"/>
              </w:rPr>
              <w:t>Дубинец</w:t>
            </w:r>
            <w:proofErr w:type="spellEnd"/>
            <w:r w:rsidRPr="000356E6">
              <w:rPr>
                <w:rFonts w:eastAsia="MS Mincho"/>
                <w:bCs/>
                <w:spacing w:val="-7"/>
                <w:sz w:val="22"/>
                <w:szCs w:val="22"/>
              </w:rPr>
              <w:t xml:space="preserve"> Алена</w:t>
            </w:r>
          </w:p>
        </w:tc>
        <w:tc>
          <w:tcPr>
            <w:tcW w:w="2410" w:type="dxa"/>
            <w:tcBorders>
              <w:top w:val="single" w:sz="4" w:space="0" w:color="000000"/>
              <w:left w:val="single" w:sz="4" w:space="0" w:color="000000"/>
              <w:bottom w:val="single" w:sz="4" w:space="0" w:color="000000"/>
              <w:right w:val="single" w:sz="4" w:space="0" w:color="000000"/>
            </w:tcBorders>
          </w:tcPr>
          <w:p w:rsidR="002B5B76" w:rsidRPr="000356E6" w:rsidRDefault="002B5B76" w:rsidP="000356E6">
            <w:pPr>
              <w:snapToGrid w:val="0"/>
              <w:spacing w:line="276" w:lineRule="auto"/>
              <w:ind w:firstLine="33"/>
              <w:jc w:val="center"/>
              <w:rPr>
                <w:rFonts w:eastAsia="MS Mincho"/>
                <w:bCs/>
                <w:spacing w:val="-7"/>
                <w:sz w:val="22"/>
                <w:szCs w:val="22"/>
              </w:rPr>
            </w:pPr>
            <w:r w:rsidRPr="000356E6">
              <w:rPr>
                <w:rFonts w:eastAsia="MS Mincho"/>
                <w:bCs/>
                <w:sz w:val="22"/>
                <w:szCs w:val="22"/>
              </w:rPr>
              <w:t>Тополь в городе</w:t>
            </w:r>
          </w:p>
        </w:tc>
        <w:tc>
          <w:tcPr>
            <w:tcW w:w="1701" w:type="dxa"/>
            <w:tcBorders>
              <w:top w:val="single" w:sz="4" w:space="0" w:color="000000"/>
              <w:left w:val="single" w:sz="4" w:space="0" w:color="000000"/>
              <w:bottom w:val="single" w:sz="4" w:space="0" w:color="000000"/>
              <w:right w:val="nil"/>
            </w:tcBorders>
          </w:tcPr>
          <w:p w:rsidR="002B5B76" w:rsidRPr="000356E6" w:rsidRDefault="003112C8" w:rsidP="000356E6">
            <w:pPr>
              <w:snapToGrid w:val="0"/>
              <w:spacing w:line="276" w:lineRule="auto"/>
              <w:ind w:firstLine="33"/>
              <w:jc w:val="center"/>
              <w:rPr>
                <w:rFonts w:eastAsia="MS Mincho"/>
                <w:bCs/>
                <w:spacing w:val="-7"/>
                <w:sz w:val="22"/>
                <w:szCs w:val="22"/>
              </w:rPr>
            </w:pPr>
            <w:r>
              <w:rPr>
                <w:rFonts w:eastAsia="MS Mincho"/>
                <w:bCs/>
                <w:spacing w:val="-7"/>
                <w:sz w:val="22"/>
                <w:szCs w:val="22"/>
              </w:rPr>
              <w:t>Исследовательская</w:t>
            </w:r>
            <w:r w:rsidR="002B5B76" w:rsidRPr="000356E6">
              <w:rPr>
                <w:rFonts w:eastAsia="MS Mincho"/>
                <w:bCs/>
                <w:spacing w:val="-7"/>
                <w:sz w:val="22"/>
                <w:szCs w:val="22"/>
              </w:rPr>
              <w:t xml:space="preserve"> работа</w:t>
            </w:r>
          </w:p>
        </w:tc>
        <w:tc>
          <w:tcPr>
            <w:tcW w:w="1700" w:type="dxa"/>
            <w:tcBorders>
              <w:top w:val="single" w:sz="4" w:space="0" w:color="000000"/>
              <w:left w:val="single" w:sz="4" w:space="0" w:color="000000"/>
              <w:bottom w:val="single" w:sz="4" w:space="0" w:color="000000"/>
              <w:right w:val="single" w:sz="4" w:space="0" w:color="000000"/>
            </w:tcBorders>
          </w:tcPr>
          <w:p w:rsidR="002B5B76" w:rsidRPr="000356E6" w:rsidRDefault="002B5B76" w:rsidP="003112C8">
            <w:pPr>
              <w:snapToGrid w:val="0"/>
              <w:spacing w:line="276" w:lineRule="auto"/>
              <w:ind w:firstLine="33"/>
              <w:jc w:val="center"/>
              <w:rPr>
                <w:rFonts w:eastAsia="MS Mincho"/>
                <w:bCs/>
                <w:sz w:val="22"/>
                <w:szCs w:val="22"/>
              </w:rPr>
            </w:pPr>
            <w:proofErr w:type="spellStart"/>
            <w:r w:rsidRPr="000356E6">
              <w:rPr>
                <w:rFonts w:eastAsia="MS Mincho"/>
                <w:bCs/>
                <w:sz w:val="22"/>
                <w:szCs w:val="22"/>
              </w:rPr>
              <w:t>Дубинец</w:t>
            </w:r>
            <w:proofErr w:type="spellEnd"/>
            <w:r w:rsidRPr="000356E6">
              <w:rPr>
                <w:rFonts w:eastAsia="MS Mincho"/>
                <w:bCs/>
                <w:sz w:val="22"/>
                <w:szCs w:val="22"/>
              </w:rPr>
              <w:t xml:space="preserve"> </w:t>
            </w:r>
            <w:r w:rsidR="003112C8">
              <w:rPr>
                <w:rFonts w:eastAsia="MS Mincho"/>
                <w:bCs/>
                <w:sz w:val="22"/>
                <w:szCs w:val="22"/>
              </w:rPr>
              <w:t>Е.А.</w:t>
            </w:r>
          </w:p>
        </w:tc>
        <w:tc>
          <w:tcPr>
            <w:tcW w:w="1249" w:type="dxa"/>
            <w:tcBorders>
              <w:top w:val="single" w:sz="4" w:space="0" w:color="000000"/>
              <w:left w:val="single" w:sz="4" w:space="0" w:color="000000"/>
              <w:bottom w:val="single" w:sz="4" w:space="0" w:color="000000"/>
              <w:right w:val="single" w:sz="4" w:space="0" w:color="000000"/>
            </w:tcBorders>
          </w:tcPr>
          <w:p w:rsidR="002B5B76" w:rsidRPr="000356E6" w:rsidRDefault="002B5B76" w:rsidP="000356E6">
            <w:pPr>
              <w:snapToGrid w:val="0"/>
              <w:spacing w:line="276" w:lineRule="auto"/>
              <w:ind w:firstLine="33"/>
              <w:jc w:val="center"/>
              <w:rPr>
                <w:rFonts w:eastAsia="MS Mincho"/>
                <w:bCs/>
                <w:sz w:val="22"/>
                <w:szCs w:val="22"/>
              </w:rPr>
            </w:pPr>
            <w:r w:rsidRPr="000356E6">
              <w:rPr>
                <w:sz w:val="22"/>
                <w:szCs w:val="22"/>
              </w:rPr>
              <w:t>Диплом II степени</w:t>
            </w:r>
          </w:p>
        </w:tc>
      </w:tr>
      <w:tr w:rsidR="002B5B76" w:rsidRPr="000356E6" w:rsidTr="002D42A5">
        <w:trPr>
          <w:trHeight w:val="283"/>
        </w:trPr>
        <w:tc>
          <w:tcPr>
            <w:tcW w:w="534" w:type="dxa"/>
            <w:tcBorders>
              <w:top w:val="single" w:sz="4" w:space="0" w:color="000000"/>
              <w:left w:val="single" w:sz="4" w:space="0" w:color="000000"/>
              <w:bottom w:val="single" w:sz="4" w:space="0" w:color="000000"/>
              <w:right w:val="nil"/>
            </w:tcBorders>
          </w:tcPr>
          <w:p w:rsidR="002B5B76" w:rsidRPr="000356E6" w:rsidRDefault="002B5B76" w:rsidP="000356E6">
            <w:pPr>
              <w:widowControl w:val="0"/>
              <w:autoSpaceDE w:val="0"/>
              <w:snapToGrid w:val="0"/>
              <w:spacing w:line="276" w:lineRule="auto"/>
              <w:jc w:val="center"/>
              <w:rPr>
                <w:rFonts w:eastAsia="MS Mincho"/>
                <w:bCs/>
                <w:sz w:val="22"/>
                <w:szCs w:val="22"/>
              </w:rPr>
            </w:pPr>
            <w:r w:rsidRPr="000356E6">
              <w:rPr>
                <w:rFonts w:eastAsia="MS Mincho"/>
                <w:bCs/>
                <w:sz w:val="22"/>
                <w:szCs w:val="22"/>
              </w:rPr>
              <w:t>6</w:t>
            </w:r>
          </w:p>
        </w:tc>
        <w:tc>
          <w:tcPr>
            <w:tcW w:w="2268" w:type="dxa"/>
            <w:tcBorders>
              <w:top w:val="single" w:sz="4" w:space="0" w:color="000000"/>
              <w:left w:val="single" w:sz="4" w:space="0" w:color="000000"/>
              <w:bottom w:val="single" w:sz="4" w:space="0" w:color="000000"/>
              <w:right w:val="nil"/>
            </w:tcBorders>
          </w:tcPr>
          <w:p w:rsidR="002B5B76" w:rsidRPr="000356E6" w:rsidRDefault="002B5B76" w:rsidP="000356E6">
            <w:pPr>
              <w:widowControl w:val="0"/>
              <w:autoSpaceDE w:val="0"/>
              <w:snapToGrid w:val="0"/>
              <w:spacing w:line="276" w:lineRule="auto"/>
              <w:ind w:firstLine="33"/>
              <w:jc w:val="center"/>
              <w:rPr>
                <w:bCs/>
                <w:i/>
                <w:spacing w:val="-7"/>
                <w:sz w:val="22"/>
                <w:szCs w:val="22"/>
              </w:rPr>
            </w:pPr>
            <w:proofErr w:type="spellStart"/>
            <w:r w:rsidRPr="000356E6">
              <w:rPr>
                <w:bCs/>
                <w:spacing w:val="-7"/>
                <w:sz w:val="22"/>
                <w:szCs w:val="22"/>
              </w:rPr>
              <w:t>Янтарёв</w:t>
            </w:r>
            <w:proofErr w:type="spellEnd"/>
            <w:r w:rsidRPr="000356E6">
              <w:rPr>
                <w:bCs/>
                <w:spacing w:val="-7"/>
                <w:sz w:val="22"/>
                <w:szCs w:val="22"/>
              </w:rPr>
              <w:t xml:space="preserve"> Владислав,</w:t>
            </w:r>
            <w:r w:rsidRPr="000356E6">
              <w:rPr>
                <w:sz w:val="22"/>
                <w:szCs w:val="22"/>
              </w:rPr>
              <w:t xml:space="preserve"> Веденеева Екатерина</w:t>
            </w:r>
          </w:p>
        </w:tc>
        <w:tc>
          <w:tcPr>
            <w:tcW w:w="2410" w:type="dxa"/>
            <w:tcBorders>
              <w:top w:val="single" w:sz="4" w:space="0" w:color="000000"/>
              <w:left w:val="single" w:sz="4" w:space="0" w:color="000000"/>
              <w:bottom w:val="single" w:sz="4" w:space="0" w:color="000000"/>
              <w:right w:val="single" w:sz="4" w:space="0" w:color="000000"/>
            </w:tcBorders>
          </w:tcPr>
          <w:p w:rsidR="002B5B76" w:rsidRPr="000356E6" w:rsidRDefault="002B5B76" w:rsidP="000356E6">
            <w:pPr>
              <w:snapToGrid w:val="0"/>
              <w:spacing w:line="276" w:lineRule="auto"/>
              <w:ind w:firstLine="33"/>
              <w:jc w:val="center"/>
              <w:rPr>
                <w:bCs/>
                <w:sz w:val="22"/>
                <w:szCs w:val="22"/>
              </w:rPr>
            </w:pPr>
            <w:r w:rsidRPr="000356E6">
              <w:rPr>
                <w:bCs/>
                <w:sz w:val="22"/>
                <w:szCs w:val="22"/>
              </w:rPr>
              <w:t>«Дерево славы» виртуальный музей</w:t>
            </w:r>
          </w:p>
        </w:tc>
        <w:tc>
          <w:tcPr>
            <w:tcW w:w="1701" w:type="dxa"/>
            <w:tcBorders>
              <w:top w:val="single" w:sz="4" w:space="0" w:color="000000"/>
              <w:left w:val="single" w:sz="4" w:space="0" w:color="000000"/>
              <w:bottom w:val="single" w:sz="4" w:space="0" w:color="000000"/>
              <w:right w:val="nil"/>
            </w:tcBorders>
          </w:tcPr>
          <w:p w:rsidR="002B5B76" w:rsidRPr="000356E6" w:rsidRDefault="002B5B76" w:rsidP="000356E6">
            <w:pPr>
              <w:snapToGrid w:val="0"/>
              <w:spacing w:line="276" w:lineRule="auto"/>
              <w:ind w:firstLine="33"/>
              <w:jc w:val="center"/>
              <w:rPr>
                <w:bCs/>
                <w:sz w:val="22"/>
                <w:szCs w:val="22"/>
              </w:rPr>
            </w:pPr>
            <w:r w:rsidRPr="000356E6">
              <w:rPr>
                <w:bCs/>
                <w:sz w:val="22"/>
                <w:szCs w:val="22"/>
              </w:rPr>
              <w:t>Социальный проект</w:t>
            </w:r>
          </w:p>
        </w:tc>
        <w:tc>
          <w:tcPr>
            <w:tcW w:w="1700" w:type="dxa"/>
            <w:tcBorders>
              <w:top w:val="single" w:sz="4" w:space="0" w:color="000000"/>
              <w:left w:val="single" w:sz="4" w:space="0" w:color="000000"/>
              <w:bottom w:val="single" w:sz="4" w:space="0" w:color="000000"/>
              <w:right w:val="single" w:sz="4" w:space="0" w:color="000000"/>
            </w:tcBorders>
          </w:tcPr>
          <w:p w:rsidR="002B5B76" w:rsidRPr="000356E6" w:rsidRDefault="002B5B76" w:rsidP="003112C8">
            <w:pPr>
              <w:snapToGrid w:val="0"/>
              <w:spacing w:line="276" w:lineRule="auto"/>
              <w:ind w:firstLine="33"/>
              <w:jc w:val="center"/>
              <w:rPr>
                <w:rFonts w:eastAsia="MS Mincho"/>
                <w:bCs/>
                <w:sz w:val="22"/>
                <w:szCs w:val="22"/>
              </w:rPr>
            </w:pPr>
            <w:r w:rsidRPr="000356E6">
              <w:rPr>
                <w:rFonts w:eastAsia="MS Mincho"/>
                <w:bCs/>
                <w:sz w:val="22"/>
                <w:szCs w:val="22"/>
              </w:rPr>
              <w:t xml:space="preserve">Пинчук </w:t>
            </w:r>
            <w:r w:rsidR="003112C8">
              <w:rPr>
                <w:rFonts w:eastAsia="MS Mincho"/>
                <w:bCs/>
                <w:sz w:val="22"/>
                <w:szCs w:val="22"/>
              </w:rPr>
              <w:t>О.Н.</w:t>
            </w:r>
          </w:p>
        </w:tc>
        <w:tc>
          <w:tcPr>
            <w:tcW w:w="1249" w:type="dxa"/>
            <w:tcBorders>
              <w:top w:val="single" w:sz="4" w:space="0" w:color="000000"/>
              <w:left w:val="single" w:sz="4" w:space="0" w:color="000000"/>
              <w:bottom w:val="single" w:sz="4" w:space="0" w:color="000000"/>
              <w:right w:val="single" w:sz="4" w:space="0" w:color="000000"/>
            </w:tcBorders>
          </w:tcPr>
          <w:p w:rsidR="002B5B76" w:rsidRPr="000356E6" w:rsidRDefault="002B5B76" w:rsidP="000356E6">
            <w:pPr>
              <w:snapToGrid w:val="0"/>
              <w:spacing w:line="276" w:lineRule="auto"/>
              <w:ind w:firstLine="33"/>
              <w:jc w:val="center"/>
              <w:rPr>
                <w:rFonts w:eastAsia="MS Mincho"/>
                <w:bCs/>
                <w:sz w:val="22"/>
                <w:szCs w:val="22"/>
              </w:rPr>
            </w:pPr>
            <w:r w:rsidRPr="000356E6">
              <w:rPr>
                <w:sz w:val="22"/>
                <w:szCs w:val="22"/>
              </w:rPr>
              <w:t>Диплом II степени</w:t>
            </w:r>
          </w:p>
        </w:tc>
      </w:tr>
      <w:tr w:rsidR="002B5B76" w:rsidRPr="000356E6" w:rsidTr="002D42A5">
        <w:trPr>
          <w:trHeight w:val="283"/>
        </w:trPr>
        <w:tc>
          <w:tcPr>
            <w:tcW w:w="534" w:type="dxa"/>
            <w:tcBorders>
              <w:top w:val="single" w:sz="4" w:space="0" w:color="000000"/>
              <w:left w:val="single" w:sz="4" w:space="0" w:color="000000"/>
              <w:bottom w:val="single" w:sz="4" w:space="0" w:color="000000"/>
              <w:right w:val="nil"/>
            </w:tcBorders>
          </w:tcPr>
          <w:p w:rsidR="002B5B76" w:rsidRPr="000356E6" w:rsidRDefault="002B5B76" w:rsidP="000356E6">
            <w:pPr>
              <w:widowControl w:val="0"/>
              <w:autoSpaceDE w:val="0"/>
              <w:snapToGrid w:val="0"/>
              <w:spacing w:line="276" w:lineRule="auto"/>
              <w:jc w:val="center"/>
              <w:rPr>
                <w:rFonts w:eastAsia="MS Mincho"/>
                <w:bCs/>
                <w:sz w:val="22"/>
                <w:szCs w:val="22"/>
              </w:rPr>
            </w:pPr>
            <w:r w:rsidRPr="000356E6">
              <w:rPr>
                <w:rFonts w:eastAsia="MS Mincho"/>
                <w:bCs/>
                <w:sz w:val="22"/>
                <w:szCs w:val="22"/>
              </w:rPr>
              <w:t>7</w:t>
            </w:r>
          </w:p>
        </w:tc>
        <w:tc>
          <w:tcPr>
            <w:tcW w:w="2268" w:type="dxa"/>
            <w:tcBorders>
              <w:top w:val="single" w:sz="4" w:space="0" w:color="000000"/>
              <w:left w:val="single" w:sz="4" w:space="0" w:color="000000"/>
              <w:bottom w:val="single" w:sz="4" w:space="0" w:color="000000"/>
              <w:right w:val="nil"/>
            </w:tcBorders>
          </w:tcPr>
          <w:p w:rsidR="002B5B76" w:rsidRPr="000356E6" w:rsidRDefault="002B5B76" w:rsidP="000356E6">
            <w:pPr>
              <w:widowControl w:val="0"/>
              <w:autoSpaceDE w:val="0"/>
              <w:snapToGrid w:val="0"/>
              <w:spacing w:line="276" w:lineRule="auto"/>
              <w:ind w:firstLine="33"/>
              <w:jc w:val="center"/>
              <w:rPr>
                <w:sz w:val="22"/>
                <w:szCs w:val="22"/>
              </w:rPr>
            </w:pPr>
            <w:r w:rsidRPr="000356E6">
              <w:rPr>
                <w:sz w:val="22"/>
                <w:szCs w:val="22"/>
              </w:rPr>
              <w:t>Золотухина Алина</w:t>
            </w:r>
          </w:p>
        </w:tc>
        <w:tc>
          <w:tcPr>
            <w:tcW w:w="2410" w:type="dxa"/>
            <w:tcBorders>
              <w:top w:val="single" w:sz="4" w:space="0" w:color="000000"/>
              <w:left w:val="single" w:sz="4" w:space="0" w:color="000000"/>
              <w:bottom w:val="single" w:sz="4" w:space="0" w:color="000000"/>
              <w:right w:val="single" w:sz="4" w:space="0" w:color="000000"/>
            </w:tcBorders>
          </w:tcPr>
          <w:p w:rsidR="002B5B76" w:rsidRPr="000356E6" w:rsidRDefault="002B5B76" w:rsidP="000356E6">
            <w:pPr>
              <w:snapToGrid w:val="0"/>
              <w:spacing w:line="276" w:lineRule="auto"/>
              <w:ind w:firstLine="33"/>
              <w:jc w:val="center"/>
              <w:rPr>
                <w:bCs/>
                <w:sz w:val="22"/>
                <w:szCs w:val="22"/>
              </w:rPr>
            </w:pPr>
            <w:r w:rsidRPr="000356E6">
              <w:rPr>
                <w:bCs/>
                <w:sz w:val="22"/>
                <w:szCs w:val="22"/>
              </w:rPr>
              <w:t>Обложка и закладка</w:t>
            </w:r>
          </w:p>
        </w:tc>
        <w:tc>
          <w:tcPr>
            <w:tcW w:w="1701" w:type="dxa"/>
            <w:tcBorders>
              <w:top w:val="single" w:sz="4" w:space="0" w:color="000000"/>
              <w:left w:val="single" w:sz="4" w:space="0" w:color="000000"/>
              <w:bottom w:val="single" w:sz="4" w:space="0" w:color="000000"/>
              <w:right w:val="nil"/>
            </w:tcBorders>
          </w:tcPr>
          <w:p w:rsidR="002B5B76" w:rsidRPr="000356E6" w:rsidRDefault="002B5B76" w:rsidP="000356E6">
            <w:pPr>
              <w:snapToGrid w:val="0"/>
              <w:spacing w:line="276" w:lineRule="auto"/>
              <w:ind w:firstLine="33"/>
              <w:jc w:val="center"/>
              <w:rPr>
                <w:bCs/>
                <w:sz w:val="22"/>
                <w:szCs w:val="22"/>
              </w:rPr>
            </w:pPr>
            <w:r w:rsidRPr="000356E6">
              <w:rPr>
                <w:bCs/>
                <w:sz w:val="22"/>
                <w:szCs w:val="22"/>
              </w:rPr>
              <w:t>Чудеса</w:t>
            </w:r>
          </w:p>
        </w:tc>
        <w:tc>
          <w:tcPr>
            <w:tcW w:w="1700" w:type="dxa"/>
            <w:tcBorders>
              <w:top w:val="single" w:sz="4" w:space="0" w:color="000000"/>
              <w:left w:val="single" w:sz="4" w:space="0" w:color="000000"/>
              <w:bottom w:val="single" w:sz="4" w:space="0" w:color="000000"/>
              <w:right w:val="single" w:sz="4" w:space="0" w:color="000000"/>
            </w:tcBorders>
          </w:tcPr>
          <w:p w:rsidR="002B5B76" w:rsidRPr="000356E6" w:rsidRDefault="002B5B76" w:rsidP="003112C8">
            <w:pPr>
              <w:snapToGrid w:val="0"/>
              <w:spacing w:line="276" w:lineRule="auto"/>
              <w:ind w:firstLine="33"/>
              <w:jc w:val="center"/>
              <w:rPr>
                <w:bCs/>
                <w:sz w:val="22"/>
                <w:szCs w:val="22"/>
              </w:rPr>
            </w:pPr>
            <w:r w:rsidRPr="000356E6">
              <w:rPr>
                <w:bCs/>
                <w:sz w:val="22"/>
                <w:szCs w:val="22"/>
              </w:rPr>
              <w:t xml:space="preserve">Зинченко </w:t>
            </w:r>
            <w:r w:rsidR="003112C8">
              <w:rPr>
                <w:bCs/>
                <w:sz w:val="22"/>
                <w:szCs w:val="22"/>
              </w:rPr>
              <w:t>Л.Ф.</w:t>
            </w:r>
          </w:p>
        </w:tc>
        <w:tc>
          <w:tcPr>
            <w:tcW w:w="1249" w:type="dxa"/>
            <w:tcBorders>
              <w:top w:val="single" w:sz="4" w:space="0" w:color="000000"/>
              <w:left w:val="single" w:sz="4" w:space="0" w:color="000000"/>
              <w:bottom w:val="single" w:sz="4" w:space="0" w:color="000000"/>
              <w:right w:val="single" w:sz="4" w:space="0" w:color="000000"/>
            </w:tcBorders>
          </w:tcPr>
          <w:p w:rsidR="002B5B76" w:rsidRPr="000356E6" w:rsidRDefault="002B5B76" w:rsidP="000356E6">
            <w:pPr>
              <w:snapToGrid w:val="0"/>
              <w:spacing w:line="276" w:lineRule="auto"/>
              <w:ind w:firstLine="33"/>
              <w:jc w:val="center"/>
              <w:rPr>
                <w:bCs/>
                <w:sz w:val="22"/>
                <w:szCs w:val="22"/>
              </w:rPr>
            </w:pPr>
            <w:r w:rsidRPr="000356E6">
              <w:rPr>
                <w:sz w:val="22"/>
                <w:szCs w:val="22"/>
              </w:rPr>
              <w:t>Диплом III степени</w:t>
            </w:r>
          </w:p>
        </w:tc>
      </w:tr>
      <w:tr w:rsidR="002B5B76" w:rsidRPr="000356E6" w:rsidTr="002D42A5">
        <w:trPr>
          <w:trHeight w:val="283"/>
        </w:trPr>
        <w:tc>
          <w:tcPr>
            <w:tcW w:w="534" w:type="dxa"/>
            <w:tcBorders>
              <w:top w:val="single" w:sz="4" w:space="0" w:color="000000"/>
              <w:left w:val="single" w:sz="4" w:space="0" w:color="000000"/>
              <w:bottom w:val="single" w:sz="4" w:space="0" w:color="000000"/>
              <w:right w:val="nil"/>
            </w:tcBorders>
          </w:tcPr>
          <w:p w:rsidR="002B5B76" w:rsidRPr="000356E6" w:rsidRDefault="002B5B76" w:rsidP="000356E6">
            <w:pPr>
              <w:widowControl w:val="0"/>
              <w:autoSpaceDE w:val="0"/>
              <w:snapToGrid w:val="0"/>
              <w:spacing w:line="276" w:lineRule="auto"/>
              <w:jc w:val="center"/>
              <w:rPr>
                <w:rFonts w:eastAsia="MS Mincho"/>
                <w:bCs/>
                <w:sz w:val="22"/>
                <w:szCs w:val="22"/>
              </w:rPr>
            </w:pPr>
            <w:r w:rsidRPr="000356E6">
              <w:rPr>
                <w:rFonts w:eastAsia="MS Mincho"/>
                <w:bCs/>
                <w:sz w:val="22"/>
                <w:szCs w:val="22"/>
              </w:rPr>
              <w:t>8</w:t>
            </w:r>
          </w:p>
        </w:tc>
        <w:tc>
          <w:tcPr>
            <w:tcW w:w="2268" w:type="dxa"/>
            <w:tcBorders>
              <w:top w:val="single" w:sz="4" w:space="0" w:color="000000"/>
              <w:left w:val="single" w:sz="4" w:space="0" w:color="000000"/>
              <w:bottom w:val="single" w:sz="4" w:space="0" w:color="000000"/>
              <w:right w:val="nil"/>
            </w:tcBorders>
          </w:tcPr>
          <w:p w:rsidR="002B5B76" w:rsidRPr="000356E6" w:rsidRDefault="002B5B76" w:rsidP="000356E6">
            <w:pPr>
              <w:widowControl w:val="0"/>
              <w:autoSpaceDE w:val="0"/>
              <w:snapToGrid w:val="0"/>
              <w:spacing w:line="276" w:lineRule="auto"/>
              <w:ind w:firstLine="33"/>
              <w:jc w:val="center"/>
              <w:rPr>
                <w:sz w:val="22"/>
                <w:szCs w:val="22"/>
              </w:rPr>
            </w:pPr>
            <w:r w:rsidRPr="000356E6">
              <w:rPr>
                <w:sz w:val="22"/>
                <w:szCs w:val="22"/>
              </w:rPr>
              <w:t>Лексина Марина</w:t>
            </w:r>
          </w:p>
        </w:tc>
        <w:tc>
          <w:tcPr>
            <w:tcW w:w="2410" w:type="dxa"/>
            <w:tcBorders>
              <w:top w:val="single" w:sz="4" w:space="0" w:color="000000"/>
              <w:left w:val="single" w:sz="4" w:space="0" w:color="000000"/>
              <w:bottom w:val="single" w:sz="4" w:space="0" w:color="000000"/>
              <w:right w:val="single" w:sz="4" w:space="0" w:color="000000"/>
            </w:tcBorders>
          </w:tcPr>
          <w:p w:rsidR="002B5B76" w:rsidRPr="000356E6" w:rsidRDefault="002B5B76" w:rsidP="000356E6">
            <w:pPr>
              <w:snapToGrid w:val="0"/>
              <w:spacing w:line="276" w:lineRule="auto"/>
              <w:ind w:firstLine="33"/>
              <w:jc w:val="center"/>
              <w:rPr>
                <w:bCs/>
                <w:sz w:val="22"/>
                <w:szCs w:val="22"/>
              </w:rPr>
            </w:pPr>
            <w:proofErr w:type="spellStart"/>
            <w:r w:rsidRPr="000356E6">
              <w:rPr>
                <w:bCs/>
                <w:sz w:val="22"/>
                <w:szCs w:val="22"/>
              </w:rPr>
              <w:t>Фуросики</w:t>
            </w:r>
            <w:proofErr w:type="spellEnd"/>
          </w:p>
        </w:tc>
        <w:tc>
          <w:tcPr>
            <w:tcW w:w="1701" w:type="dxa"/>
            <w:tcBorders>
              <w:top w:val="single" w:sz="4" w:space="0" w:color="000000"/>
              <w:left w:val="single" w:sz="4" w:space="0" w:color="000000"/>
              <w:bottom w:val="single" w:sz="4" w:space="0" w:color="000000"/>
              <w:right w:val="nil"/>
            </w:tcBorders>
          </w:tcPr>
          <w:p w:rsidR="002B5B76" w:rsidRPr="000356E6" w:rsidRDefault="002B5B76" w:rsidP="000356E6">
            <w:pPr>
              <w:snapToGrid w:val="0"/>
              <w:spacing w:line="276" w:lineRule="auto"/>
              <w:ind w:firstLine="33"/>
              <w:jc w:val="center"/>
              <w:rPr>
                <w:bCs/>
                <w:sz w:val="22"/>
                <w:szCs w:val="22"/>
              </w:rPr>
            </w:pPr>
            <w:r w:rsidRPr="000356E6">
              <w:rPr>
                <w:bCs/>
                <w:sz w:val="22"/>
                <w:szCs w:val="22"/>
              </w:rPr>
              <w:t>Чудеса</w:t>
            </w:r>
          </w:p>
        </w:tc>
        <w:tc>
          <w:tcPr>
            <w:tcW w:w="1700" w:type="dxa"/>
            <w:tcBorders>
              <w:top w:val="single" w:sz="4" w:space="0" w:color="000000"/>
              <w:left w:val="single" w:sz="4" w:space="0" w:color="000000"/>
              <w:bottom w:val="single" w:sz="4" w:space="0" w:color="000000"/>
              <w:right w:val="single" w:sz="4" w:space="0" w:color="000000"/>
            </w:tcBorders>
          </w:tcPr>
          <w:p w:rsidR="002B5B76" w:rsidRPr="000356E6" w:rsidRDefault="002B5B76" w:rsidP="003112C8">
            <w:pPr>
              <w:snapToGrid w:val="0"/>
              <w:spacing w:line="276" w:lineRule="auto"/>
              <w:ind w:firstLine="33"/>
              <w:jc w:val="center"/>
              <w:rPr>
                <w:bCs/>
                <w:sz w:val="22"/>
                <w:szCs w:val="22"/>
              </w:rPr>
            </w:pPr>
            <w:r w:rsidRPr="000356E6">
              <w:rPr>
                <w:bCs/>
                <w:sz w:val="22"/>
                <w:szCs w:val="22"/>
              </w:rPr>
              <w:t>Зинченко Л</w:t>
            </w:r>
            <w:r w:rsidR="003112C8">
              <w:rPr>
                <w:bCs/>
                <w:sz w:val="22"/>
                <w:szCs w:val="22"/>
              </w:rPr>
              <w:t>.</w:t>
            </w:r>
            <w:r w:rsidRPr="000356E6">
              <w:rPr>
                <w:bCs/>
                <w:sz w:val="22"/>
                <w:szCs w:val="22"/>
              </w:rPr>
              <w:t>Ф</w:t>
            </w:r>
            <w:r w:rsidR="003112C8">
              <w:rPr>
                <w:bCs/>
                <w:sz w:val="22"/>
                <w:szCs w:val="22"/>
              </w:rPr>
              <w:t>.</w:t>
            </w:r>
          </w:p>
        </w:tc>
        <w:tc>
          <w:tcPr>
            <w:tcW w:w="1249" w:type="dxa"/>
            <w:tcBorders>
              <w:top w:val="single" w:sz="4" w:space="0" w:color="000000"/>
              <w:left w:val="single" w:sz="4" w:space="0" w:color="000000"/>
              <w:bottom w:val="single" w:sz="4" w:space="0" w:color="000000"/>
              <w:right w:val="single" w:sz="4" w:space="0" w:color="000000"/>
            </w:tcBorders>
          </w:tcPr>
          <w:p w:rsidR="002B5B76" w:rsidRPr="000356E6" w:rsidRDefault="002B5B76" w:rsidP="000356E6">
            <w:pPr>
              <w:snapToGrid w:val="0"/>
              <w:spacing w:line="276" w:lineRule="auto"/>
              <w:ind w:firstLine="33"/>
              <w:jc w:val="center"/>
              <w:rPr>
                <w:bCs/>
                <w:sz w:val="22"/>
                <w:szCs w:val="22"/>
              </w:rPr>
            </w:pPr>
            <w:r w:rsidRPr="000356E6">
              <w:rPr>
                <w:sz w:val="22"/>
                <w:szCs w:val="22"/>
              </w:rPr>
              <w:t>Диплом I степени</w:t>
            </w:r>
          </w:p>
        </w:tc>
      </w:tr>
      <w:tr w:rsidR="002B5B76" w:rsidRPr="000356E6" w:rsidTr="002D42A5">
        <w:trPr>
          <w:trHeight w:val="283"/>
        </w:trPr>
        <w:tc>
          <w:tcPr>
            <w:tcW w:w="534" w:type="dxa"/>
            <w:tcBorders>
              <w:top w:val="single" w:sz="4" w:space="0" w:color="000000"/>
              <w:left w:val="single" w:sz="4" w:space="0" w:color="000000"/>
              <w:bottom w:val="single" w:sz="4" w:space="0" w:color="000000"/>
              <w:right w:val="nil"/>
            </w:tcBorders>
          </w:tcPr>
          <w:p w:rsidR="002B5B76" w:rsidRPr="000356E6" w:rsidRDefault="002B5B76" w:rsidP="000356E6">
            <w:pPr>
              <w:widowControl w:val="0"/>
              <w:autoSpaceDE w:val="0"/>
              <w:snapToGrid w:val="0"/>
              <w:spacing w:line="276" w:lineRule="auto"/>
              <w:jc w:val="center"/>
              <w:rPr>
                <w:rFonts w:eastAsia="MS Mincho"/>
                <w:bCs/>
                <w:sz w:val="22"/>
                <w:szCs w:val="22"/>
              </w:rPr>
            </w:pPr>
            <w:r w:rsidRPr="000356E6">
              <w:rPr>
                <w:rFonts w:eastAsia="MS Mincho"/>
                <w:bCs/>
                <w:sz w:val="22"/>
                <w:szCs w:val="22"/>
              </w:rPr>
              <w:t>9</w:t>
            </w:r>
          </w:p>
        </w:tc>
        <w:tc>
          <w:tcPr>
            <w:tcW w:w="2268" w:type="dxa"/>
            <w:tcBorders>
              <w:top w:val="single" w:sz="4" w:space="0" w:color="000000"/>
              <w:left w:val="single" w:sz="4" w:space="0" w:color="000000"/>
              <w:bottom w:val="single" w:sz="4" w:space="0" w:color="000000"/>
              <w:right w:val="nil"/>
            </w:tcBorders>
          </w:tcPr>
          <w:p w:rsidR="002B5B76" w:rsidRPr="000356E6" w:rsidRDefault="002B5B76" w:rsidP="000356E6">
            <w:pPr>
              <w:snapToGrid w:val="0"/>
              <w:spacing w:line="276" w:lineRule="auto"/>
              <w:ind w:firstLine="33"/>
              <w:jc w:val="center"/>
              <w:rPr>
                <w:spacing w:val="-6"/>
                <w:sz w:val="22"/>
                <w:szCs w:val="22"/>
              </w:rPr>
            </w:pPr>
            <w:proofErr w:type="spellStart"/>
            <w:r w:rsidRPr="000356E6">
              <w:rPr>
                <w:sz w:val="22"/>
                <w:szCs w:val="22"/>
              </w:rPr>
              <w:t>Волохотюк</w:t>
            </w:r>
            <w:proofErr w:type="spellEnd"/>
            <w:r w:rsidRPr="000356E6">
              <w:rPr>
                <w:sz w:val="22"/>
                <w:szCs w:val="22"/>
              </w:rPr>
              <w:t xml:space="preserve"> Вера</w:t>
            </w:r>
          </w:p>
        </w:tc>
        <w:tc>
          <w:tcPr>
            <w:tcW w:w="2410" w:type="dxa"/>
            <w:tcBorders>
              <w:top w:val="single" w:sz="4" w:space="0" w:color="000000"/>
              <w:left w:val="single" w:sz="4" w:space="0" w:color="000000"/>
              <w:bottom w:val="single" w:sz="4" w:space="0" w:color="000000"/>
              <w:right w:val="single" w:sz="4" w:space="0" w:color="000000"/>
            </w:tcBorders>
          </w:tcPr>
          <w:p w:rsidR="002B5B76" w:rsidRPr="000356E6" w:rsidRDefault="002B5B76" w:rsidP="000356E6">
            <w:pPr>
              <w:snapToGrid w:val="0"/>
              <w:spacing w:line="276" w:lineRule="auto"/>
              <w:ind w:firstLine="33"/>
              <w:jc w:val="center"/>
              <w:rPr>
                <w:bCs/>
                <w:sz w:val="22"/>
                <w:szCs w:val="22"/>
              </w:rPr>
            </w:pPr>
            <w:r w:rsidRPr="000356E6">
              <w:rPr>
                <w:bCs/>
                <w:sz w:val="22"/>
                <w:szCs w:val="22"/>
              </w:rPr>
              <w:t>Спасибо деду за победу</w:t>
            </w:r>
          </w:p>
        </w:tc>
        <w:tc>
          <w:tcPr>
            <w:tcW w:w="1701" w:type="dxa"/>
            <w:tcBorders>
              <w:top w:val="single" w:sz="4" w:space="0" w:color="000000"/>
              <w:left w:val="single" w:sz="4" w:space="0" w:color="000000"/>
              <w:bottom w:val="single" w:sz="4" w:space="0" w:color="000000"/>
              <w:right w:val="nil"/>
            </w:tcBorders>
          </w:tcPr>
          <w:p w:rsidR="002B5B76" w:rsidRPr="000356E6" w:rsidRDefault="002B5B76" w:rsidP="000356E6">
            <w:pPr>
              <w:snapToGrid w:val="0"/>
              <w:spacing w:line="276" w:lineRule="auto"/>
              <w:ind w:firstLine="33"/>
              <w:jc w:val="center"/>
              <w:rPr>
                <w:spacing w:val="-5"/>
                <w:sz w:val="22"/>
                <w:szCs w:val="22"/>
              </w:rPr>
            </w:pPr>
            <w:r w:rsidRPr="000356E6">
              <w:rPr>
                <w:spacing w:val="-5"/>
                <w:sz w:val="22"/>
                <w:szCs w:val="22"/>
              </w:rPr>
              <w:t>Эссе</w:t>
            </w:r>
          </w:p>
        </w:tc>
        <w:tc>
          <w:tcPr>
            <w:tcW w:w="1700" w:type="dxa"/>
            <w:tcBorders>
              <w:top w:val="single" w:sz="4" w:space="0" w:color="000000"/>
              <w:left w:val="single" w:sz="4" w:space="0" w:color="000000"/>
              <w:bottom w:val="single" w:sz="4" w:space="0" w:color="000000"/>
              <w:right w:val="single" w:sz="4" w:space="0" w:color="000000"/>
            </w:tcBorders>
          </w:tcPr>
          <w:p w:rsidR="002B5B76" w:rsidRPr="000356E6" w:rsidRDefault="002B5B76" w:rsidP="003112C8">
            <w:pPr>
              <w:snapToGrid w:val="0"/>
              <w:spacing w:line="276" w:lineRule="auto"/>
              <w:ind w:firstLine="33"/>
              <w:jc w:val="center"/>
              <w:rPr>
                <w:bCs/>
                <w:sz w:val="22"/>
                <w:szCs w:val="22"/>
              </w:rPr>
            </w:pPr>
            <w:proofErr w:type="spellStart"/>
            <w:r w:rsidRPr="000356E6">
              <w:rPr>
                <w:bCs/>
                <w:sz w:val="22"/>
                <w:szCs w:val="22"/>
              </w:rPr>
              <w:t>Волохотюк</w:t>
            </w:r>
            <w:proofErr w:type="spellEnd"/>
            <w:r w:rsidRPr="000356E6">
              <w:rPr>
                <w:bCs/>
                <w:sz w:val="22"/>
                <w:szCs w:val="22"/>
              </w:rPr>
              <w:t xml:space="preserve"> </w:t>
            </w:r>
            <w:r w:rsidR="003112C8">
              <w:rPr>
                <w:bCs/>
                <w:sz w:val="22"/>
                <w:szCs w:val="22"/>
              </w:rPr>
              <w:t>С.А.</w:t>
            </w:r>
          </w:p>
        </w:tc>
        <w:tc>
          <w:tcPr>
            <w:tcW w:w="1249" w:type="dxa"/>
            <w:tcBorders>
              <w:top w:val="single" w:sz="4" w:space="0" w:color="000000"/>
              <w:left w:val="single" w:sz="4" w:space="0" w:color="000000"/>
              <w:bottom w:val="single" w:sz="4" w:space="0" w:color="000000"/>
              <w:right w:val="single" w:sz="4" w:space="0" w:color="000000"/>
            </w:tcBorders>
          </w:tcPr>
          <w:p w:rsidR="002B5B76" w:rsidRPr="000356E6" w:rsidRDefault="002B5B76" w:rsidP="000356E6">
            <w:pPr>
              <w:snapToGrid w:val="0"/>
              <w:spacing w:line="276" w:lineRule="auto"/>
              <w:ind w:firstLine="33"/>
              <w:jc w:val="center"/>
              <w:rPr>
                <w:bCs/>
                <w:sz w:val="22"/>
                <w:szCs w:val="22"/>
              </w:rPr>
            </w:pPr>
            <w:r w:rsidRPr="000356E6">
              <w:rPr>
                <w:sz w:val="22"/>
                <w:szCs w:val="22"/>
              </w:rPr>
              <w:t>Диплом II степени</w:t>
            </w:r>
          </w:p>
        </w:tc>
      </w:tr>
      <w:tr w:rsidR="002B5B76" w:rsidRPr="000356E6" w:rsidTr="002D42A5">
        <w:trPr>
          <w:trHeight w:val="283"/>
        </w:trPr>
        <w:tc>
          <w:tcPr>
            <w:tcW w:w="534" w:type="dxa"/>
            <w:tcBorders>
              <w:top w:val="single" w:sz="4" w:space="0" w:color="000000"/>
              <w:left w:val="single" w:sz="4" w:space="0" w:color="000000"/>
              <w:bottom w:val="single" w:sz="4" w:space="0" w:color="000000"/>
              <w:right w:val="nil"/>
            </w:tcBorders>
          </w:tcPr>
          <w:p w:rsidR="002B5B76" w:rsidRPr="000356E6" w:rsidRDefault="002B5B76" w:rsidP="000356E6">
            <w:pPr>
              <w:widowControl w:val="0"/>
              <w:autoSpaceDE w:val="0"/>
              <w:snapToGrid w:val="0"/>
              <w:spacing w:line="276" w:lineRule="auto"/>
              <w:jc w:val="center"/>
              <w:rPr>
                <w:rFonts w:eastAsia="MS Mincho"/>
                <w:bCs/>
                <w:sz w:val="22"/>
                <w:szCs w:val="22"/>
              </w:rPr>
            </w:pPr>
            <w:r w:rsidRPr="000356E6">
              <w:rPr>
                <w:rFonts w:eastAsia="MS Mincho"/>
                <w:bCs/>
                <w:sz w:val="22"/>
                <w:szCs w:val="22"/>
              </w:rPr>
              <w:t>10</w:t>
            </w:r>
          </w:p>
        </w:tc>
        <w:tc>
          <w:tcPr>
            <w:tcW w:w="2268" w:type="dxa"/>
            <w:tcBorders>
              <w:top w:val="single" w:sz="4" w:space="0" w:color="000000"/>
              <w:left w:val="single" w:sz="4" w:space="0" w:color="000000"/>
              <w:bottom w:val="single" w:sz="4" w:space="0" w:color="000000"/>
              <w:right w:val="nil"/>
            </w:tcBorders>
          </w:tcPr>
          <w:p w:rsidR="002B5B76" w:rsidRPr="000356E6" w:rsidRDefault="002B5B76" w:rsidP="000356E6">
            <w:pPr>
              <w:widowControl w:val="0"/>
              <w:autoSpaceDE w:val="0"/>
              <w:snapToGrid w:val="0"/>
              <w:spacing w:line="276" w:lineRule="auto"/>
              <w:ind w:firstLine="33"/>
              <w:jc w:val="center"/>
              <w:rPr>
                <w:sz w:val="22"/>
                <w:szCs w:val="22"/>
              </w:rPr>
            </w:pPr>
            <w:r w:rsidRPr="000356E6">
              <w:rPr>
                <w:sz w:val="22"/>
                <w:szCs w:val="22"/>
              </w:rPr>
              <w:t>Васько Ксения, Алексеева Дарья</w:t>
            </w:r>
          </w:p>
        </w:tc>
        <w:tc>
          <w:tcPr>
            <w:tcW w:w="2410" w:type="dxa"/>
            <w:tcBorders>
              <w:top w:val="single" w:sz="4" w:space="0" w:color="000000"/>
              <w:left w:val="single" w:sz="4" w:space="0" w:color="000000"/>
              <w:bottom w:val="single" w:sz="4" w:space="0" w:color="000000"/>
              <w:right w:val="single" w:sz="4" w:space="0" w:color="000000"/>
            </w:tcBorders>
          </w:tcPr>
          <w:p w:rsidR="002B5B76" w:rsidRPr="000356E6" w:rsidRDefault="002B5B76" w:rsidP="000356E6">
            <w:pPr>
              <w:snapToGrid w:val="0"/>
              <w:spacing w:line="276" w:lineRule="auto"/>
              <w:ind w:firstLine="33"/>
              <w:jc w:val="center"/>
              <w:rPr>
                <w:bCs/>
                <w:sz w:val="22"/>
                <w:szCs w:val="22"/>
              </w:rPr>
            </w:pPr>
            <w:r w:rsidRPr="000356E6">
              <w:rPr>
                <w:bCs/>
                <w:sz w:val="22"/>
                <w:szCs w:val="22"/>
              </w:rPr>
              <w:t>Символы победы в координатах</w:t>
            </w:r>
          </w:p>
        </w:tc>
        <w:tc>
          <w:tcPr>
            <w:tcW w:w="1701" w:type="dxa"/>
            <w:tcBorders>
              <w:top w:val="single" w:sz="4" w:space="0" w:color="000000"/>
              <w:left w:val="single" w:sz="4" w:space="0" w:color="000000"/>
              <w:bottom w:val="single" w:sz="4" w:space="0" w:color="000000"/>
              <w:right w:val="nil"/>
            </w:tcBorders>
          </w:tcPr>
          <w:p w:rsidR="002B5B76" w:rsidRPr="000356E6" w:rsidRDefault="002B5B76" w:rsidP="000356E6">
            <w:pPr>
              <w:snapToGrid w:val="0"/>
              <w:spacing w:line="276" w:lineRule="auto"/>
              <w:ind w:firstLine="33"/>
              <w:jc w:val="center"/>
              <w:rPr>
                <w:bCs/>
                <w:sz w:val="22"/>
                <w:szCs w:val="22"/>
              </w:rPr>
            </w:pPr>
            <w:r w:rsidRPr="000356E6">
              <w:rPr>
                <w:bCs/>
                <w:sz w:val="22"/>
                <w:szCs w:val="22"/>
              </w:rPr>
              <w:t>Портфолио учебных проектов</w:t>
            </w:r>
          </w:p>
        </w:tc>
        <w:tc>
          <w:tcPr>
            <w:tcW w:w="1700" w:type="dxa"/>
            <w:tcBorders>
              <w:top w:val="single" w:sz="4" w:space="0" w:color="000000"/>
              <w:left w:val="single" w:sz="4" w:space="0" w:color="000000"/>
              <w:bottom w:val="single" w:sz="4" w:space="0" w:color="000000"/>
              <w:right w:val="single" w:sz="4" w:space="0" w:color="000000"/>
            </w:tcBorders>
          </w:tcPr>
          <w:p w:rsidR="002B5B76" w:rsidRPr="000356E6" w:rsidRDefault="002B5B76" w:rsidP="003112C8">
            <w:pPr>
              <w:snapToGrid w:val="0"/>
              <w:spacing w:line="276" w:lineRule="auto"/>
              <w:ind w:firstLine="33"/>
              <w:jc w:val="center"/>
              <w:rPr>
                <w:bCs/>
                <w:sz w:val="22"/>
                <w:szCs w:val="22"/>
              </w:rPr>
            </w:pPr>
            <w:r w:rsidRPr="000356E6">
              <w:rPr>
                <w:sz w:val="22"/>
                <w:szCs w:val="22"/>
              </w:rPr>
              <w:t xml:space="preserve">Ковалёва </w:t>
            </w:r>
            <w:r w:rsidR="003112C8">
              <w:rPr>
                <w:sz w:val="22"/>
                <w:szCs w:val="22"/>
              </w:rPr>
              <w:t>Т.Г.</w:t>
            </w:r>
          </w:p>
        </w:tc>
        <w:tc>
          <w:tcPr>
            <w:tcW w:w="1249" w:type="dxa"/>
            <w:tcBorders>
              <w:top w:val="single" w:sz="4" w:space="0" w:color="000000"/>
              <w:left w:val="single" w:sz="4" w:space="0" w:color="000000"/>
              <w:bottom w:val="single" w:sz="4" w:space="0" w:color="000000"/>
              <w:right w:val="single" w:sz="4" w:space="0" w:color="000000"/>
            </w:tcBorders>
          </w:tcPr>
          <w:p w:rsidR="002B5B76" w:rsidRPr="000356E6" w:rsidRDefault="002B5B76" w:rsidP="000356E6">
            <w:pPr>
              <w:snapToGrid w:val="0"/>
              <w:spacing w:line="276" w:lineRule="auto"/>
              <w:ind w:firstLine="33"/>
              <w:jc w:val="center"/>
              <w:rPr>
                <w:sz w:val="22"/>
                <w:szCs w:val="22"/>
              </w:rPr>
            </w:pPr>
            <w:r w:rsidRPr="000356E6">
              <w:rPr>
                <w:sz w:val="22"/>
                <w:szCs w:val="22"/>
              </w:rPr>
              <w:t>Диплом I степени</w:t>
            </w:r>
          </w:p>
        </w:tc>
      </w:tr>
    </w:tbl>
    <w:p w:rsidR="00AB3517" w:rsidRPr="00776A62" w:rsidRDefault="00AB3517" w:rsidP="00790C3B">
      <w:pPr>
        <w:spacing w:line="276" w:lineRule="auto"/>
        <w:ind w:firstLine="567"/>
        <w:jc w:val="both"/>
        <w:rPr>
          <w:rFonts w:eastAsia="Calibri"/>
          <w:i/>
          <w:color w:val="000000"/>
        </w:rPr>
      </w:pPr>
      <w:r w:rsidRPr="00776A62">
        <w:rPr>
          <w:rFonts w:eastAsia="Calibri"/>
          <w:i/>
          <w:color w:val="000000"/>
        </w:rPr>
        <w:lastRenderedPageBreak/>
        <w:t xml:space="preserve">Показатели участия в  </w:t>
      </w:r>
      <w:r w:rsidRPr="00776A62">
        <w:rPr>
          <w:rFonts w:eastAsia="Calibri"/>
          <w:b/>
          <w:i/>
          <w:color w:val="000000"/>
        </w:rPr>
        <w:t>ОЧНЫХ</w:t>
      </w:r>
      <w:r w:rsidRPr="00776A62">
        <w:rPr>
          <w:rFonts w:eastAsia="Calibri"/>
          <w:i/>
          <w:color w:val="000000"/>
        </w:rPr>
        <w:t xml:space="preserve"> конкурсах творческого характера, форумах, фестивалях, проектах, акциях, мастер-классы и т.д.</w:t>
      </w:r>
    </w:p>
    <w:tbl>
      <w:tblPr>
        <w:tblW w:w="9995" w:type="dxa"/>
        <w:jc w:val="center"/>
        <w:tblInd w:w="1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4"/>
        <w:gridCol w:w="2653"/>
        <w:gridCol w:w="13"/>
        <w:gridCol w:w="1295"/>
      </w:tblGrid>
      <w:tr w:rsidR="00AB3517" w:rsidRPr="002D42A5" w:rsidTr="002D42A5">
        <w:trPr>
          <w:trHeight w:val="70"/>
          <w:jc w:val="center"/>
        </w:trPr>
        <w:tc>
          <w:tcPr>
            <w:tcW w:w="6034" w:type="dxa"/>
            <w:tcBorders>
              <w:top w:val="single" w:sz="4" w:space="0" w:color="auto"/>
              <w:left w:val="single" w:sz="4" w:space="0" w:color="auto"/>
              <w:bottom w:val="single" w:sz="4" w:space="0" w:color="auto"/>
              <w:right w:val="single" w:sz="4" w:space="0" w:color="auto"/>
            </w:tcBorders>
          </w:tcPr>
          <w:p w:rsidR="00AB3517" w:rsidRPr="002D42A5" w:rsidRDefault="00AB3517" w:rsidP="000356E6">
            <w:pPr>
              <w:spacing w:line="276" w:lineRule="auto"/>
              <w:ind w:firstLine="34"/>
              <w:jc w:val="center"/>
              <w:rPr>
                <w:color w:val="000000"/>
                <w:sz w:val="22"/>
                <w:szCs w:val="22"/>
              </w:rPr>
            </w:pPr>
            <w:r w:rsidRPr="002D42A5">
              <w:rPr>
                <w:color w:val="000000"/>
                <w:sz w:val="22"/>
                <w:szCs w:val="22"/>
              </w:rPr>
              <w:t>Наименование конкурса</w:t>
            </w:r>
          </w:p>
        </w:tc>
        <w:tc>
          <w:tcPr>
            <w:tcW w:w="2653" w:type="dxa"/>
            <w:tcBorders>
              <w:top w:val="single" w:sz="4" w:space="0" w:color="auto"/>
              <w:left w:val="single" w:sz="4" w:space="0" w:color="auto"/>
              <w:bottom w:val="single" w:sz="4" w:space="0" w:color="auto"/>
              <w:right w:val="single" w:sz="4" w:space="0" w:color="auto"/>
            </w:tcBorders>
          </w:tcPr>
          <w:p w:rsidR="00AB3517" w:rsidRPr="002D42A5" w:rsidRDefault="00AB3517" w:rsidP="000356E6">
            <w:pPr>
              <w:spacing w:line="276" w:lineRule="auto"/>
              <w:ind w:firstLine="34"/>
              <w:jc w:val="center"/>
              <w:rPr>
                <w:color w:val="000000"/>
                <w:sz w:val="22"/>
                <w:szCs w:val="22"/>
                <w:lang w:val="en-US"/>
              </w:rPr>
            </w:pPr>
            <w:r w:rsidRPr="002D42A5">
              <w:rPr>
                <w:color w:val="000000"/>
                <w:sz w:val="22"/>
                <w:szCs w:val="22"/>
              </w:rPr>
              <w:t>Результативность</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2D42A5" w:rsidRDefault="00AB3517" w:rsidP="002D42A5">
            <w:pPr>
              <w:spacing w:line="276" w:lineRule="auto"/>
              <w:ind w:firstLine="34"/>
              <w:jc w:val="center"/>
              <w:rPr>
                <w:color w:val="000000"/>
                <w:sz w:val="22"/>
                <w:szCs w:val="22"/>
              </w:rPr>
            </w:pPr>
            <w:r w:rsidRPr="002D42A5">
              <w:rPr>
                <w:color w:val="000000"/>
                <w:sz w:val="22"/>
                <w:szCs w:val="22"/>
              </w:rPr>
              <w:t>Кол</w:t>
            </w:r>
            <w:r w:rsidR="002D42A5">
              <w:rPr>
                <w:color w:val="000000"/>
                <w:sz w:val="22"/>
                <w:szCs w:val="22"/>
              </w:rPr>
              <w:t>-</w:t>
            </w:r>
            <w:r w:rsidRPr="002D42A5">
              <w:rPr>
                <w:color w:val="000000"/>
                <w:sz w:val="22"/>
                <w:szCs w:val="22"/>
              </w:rPr>
              <w:t>во участников</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shd w:val="clear" w:color="auto" w:fill="auto"/>
          </w:tcPr>
          <w:p w:rsidR="00AB3517" w:rsidRPr="000356E6" w:rsidRDefault="00AB3517" w:rsidP="00790C3B">
            <w:pPr>
              <w:spacing w:line="276" w:lineRule="auto"/>
              <w:ind w:firstLine="34"/>
              <w:jc w:val="both"/>
              <w:rPr>
                <w:color w:val="000000"/>
                <w:sz w:val="22"/>
                <w:szCs w:val="22"/>
              </w:rPr>
            </w:pPr>
            <w:r w:rsidRPr="000356E6">
              <w:rPr>
                <w:color w:val="000000"/>
                <w:sz w:val="22"/>
                <w:szCs w:val="22"/>
              </w:rPr>
              <w:t xml:space="preserve">Всероссийская акция «Дни финансовой грамотности в учебных заведениях. Конкурс сочинений «Если бы у меня было 10.000 рублей» </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rPr>
              <w:t>призер (</w:t>
            </w:r>
            <w:r w:rsidRPr="000356E6">
              <w:rPr>
                <w:i/>
                <w:color w:val="000000"/>
                <w:sz w:val="22"/>
                <w:szCs w:val="22"/>
                <w:lang w:val="en-US"/>
              </w:rPr>
              <w:t>II</w:t>
            </w:r>
            <w:r w:rsidRPr="000356E6">
              <w:rPr>
                <w:i/>
                <w:color w:val="000000"/>
                <w:sz w:val="22"/>
                <w:szCs w:val="22"/>
              </w:rPr>
              <w:t xml:space="preserve"> место)</w:t>
            </w:r>
          </w:p>
          <w:p w:rsidR="00AB3517" w:rsidRPr="000356E6" w:rsidRDefault="00AB3517" w:rsidP="00790C3B">
            <w:pPr>
              <w:spacing w:line="276" w:lineRule="auto"/>
              <w:ind w:firstLine="34"/>
              <w:jc w:val="both"/>
              <w:rPr>
                <w:i/>
                <w:color w:val="000000"/>
                <w:sz w:val="22"/>
                <w:szCs w:val="22"/>
              </w:rPr>
            </w:pPr>
            <w:r w:rsidRPr="000356E6">
              <w:rPr>
                <w:i/>
                <w:color w:val="000000"/>
                <w:sz w:val="22"/>
                <w:szCs w:val="22"/>
              </w:rPr>
              <w:t>призер (II</w:t>
            </w:r>
            <w:r w:rsidRPr="000356E6">
              <w:rPr>
                <w:i/>
                <w:color w:val="000000"/>
                <w:sz w:val="22"/>
                <w:szCs w:val="22"/>
                <w:lang w:val="en-US"/>
              </w:rPr>
              <w:t>I</w:t>
            </w:r>
            <w:r w:rsidRPr="000356E6">
              <w:rPr>
                <w:i/>
                <w:color w:val="000000"/>
                <w:sz w:val="22"/>
                <w:szCs w:val="22"/>
              </w:rPr>
              <w:t xml:space="preserve"> место)</w:t>
            </w:r>
          </w:p>
          <w:p w:rsidR="00AB3517" w:rsidRPr="000356E6" w:rsidRDefault="00AB3517" w:rsidP="00790C3B">
            <w:pPr>
              <w:spacing w:line="276" w:lineRule="auto"/>
              <w:ind w:firstLine="34"/>
              <w:jc w:val="both"/>
              <w:rPr>
                <w:i/>
                <w:color w:val="000000"/>
                <w:sz w:val="22"/>
                <w:szCs w:val="22"/>
              </w:rPr>
            </w:pPr>
            <w:r w:rsidRPr="000356E6">
              <w:rPr>
                <w:i/>
                <w:color w:val="000000"/>
                <w:sz w:val="22"/>
                <w:szCs w:val="22"/>
              </w:rPr>
              <w:t>победитель в номинации «Самое душевное сочинение» (I место)</w:t>
            </w:r>
          </w:p>
          <w:p w:rsidR="00AB3517" w:rsidRPr="000356E6" w:rsidRDefault="00AB3517" w:rsidP="00790C3B">
            <w:pPr>
              <w:spacing w:line="276" w:lineRule="auto"/>
              <w:ind w:firstLine="34"/>
              <w:jc w:val="both"/>
              <w:rPr>
                <w:i/>
                <w:color w:val="000000"/>
                <w:sz w:val="22"/>
                <w:szCs w:val="22"/>
              </w:rPr>
            </w:pPr>
            <w:r w:rsidRPr="000356E6">
              <w:rPr>
                <w:i/>
                <w:color w:val="000000"/>
                <w:sz w:val="22"/>
                <w:szCs w:val="22"/>
              </w:rPr>
              <w:t>участие</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1</w:t>
            </w:r>
          </w:p>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1</w:t>
            </w:r>
          </w:p>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1</w:t>
            </w:r>
          </w:p>
          <w:p w:rsidR="00AB3517" w:rsidRPr="000356E6" w:rsidRDefault="00AB3517" w:rsidP="002D42A5">
            <w:pPr>
              <w:spacing w:line="276" w:lineRule="auto"/>
              <w:ind w:firstLine="34"/>
              <w:jc w:val="center"/>
              <w:rPr>
                <w:i/>
                <w:color w:val="000000"/>
                <w:sz w:val="22"/>
                <w:szCs w:val="22"/>
              </w:rPr>
            </w:pPr>
          </w:p>
          <w:p w:rsidR="00AB3517" w:rsidRPr="000356E6" w:rsidRDefault="00AB3517" w:rsidP="002D42A5">
            <w:pPr>
              <w:spacing w:line="276" w:lineRule="auto"/>
              <w:ind w:firstLine="34"/>
              <w:jc w:val="center"/>
              <w:rPr>
                <w:i/>
                <w:color w:val="000000"/>
                <w:sz w:val="22"/>
                <w:szCs w:val="22"/>
              </w:rPr>
            </w:pPr>
          </w:p>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1</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rFonts w:eastAsia="Calibri"/>
                <w:bCs/>
                <w:color w:val="000000"/>
                <w:sz w:val="22"/>
                <w:szCs w:val="22"/>
              </w:rPr>
            </w:pPr>
            <w:r w:rsidRPr="000356E6">
              <w:rPr>
                <w:rFonts w:eastAsia="Calibri"/>
                <w:bCs/>
                <w:color w:val="000000"/>
                <w:sz w:val="22"/>
                <w:szCs w:val="22"/>
                <w:lang w:val="en-US"/>
              </w:rPr>
              <w:t>III</w:t>
            </w:r>
            <w:r w:rsidRPr="000356E6">
              <w:rPr>
                <w:rFonts w:eastAsia="Calibri"/>
                <w:bCs/>
                <w:color w:val="000000"/>
                <w:sz w:val="22"/>
                <w:szCs w:val="22"/>
              </w:rPr>
              <w:t xml:space="preserve"> Региональная конференция «Первые шаги в науку»</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rPr>
              <w:t>II место</w:t>
            </w:r>
          </w:p>
          <w:p w:rsidR="00AB3517" w:rsidRPr="000356E6" w:rsidRDefault="00AB3517" w:rsidP="00790C3B">
            <w:pPr>
              <w:spacing w:line="276" w:lineRule="auto"/>
              <w:ind w:firstLine="34"/>
              <w:jc w:val="both"/>
              <w:rPr>
                <w:i/>
                <w:color w:val="000000"/>
                <w:sz w:val="22"/>
                <w:szCs w:val="22"/>
              </w:rPr>
            </w:pPr>
            <w:r w:rsidRPr="000356E6">
              <w:rPr>
                <w:i/>
                <w:color w:val="000000"/>
                <w:sz w:val="22"/>
                <w:szCs w:val="22"/>
              </w:rPr>
              <w:t>участие</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2</w:t>
            </w:r>
          </w:p>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1</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vAlign w:val="center"/>
          </w:tcPr>
          <w:p w:rsidR="00AB3517" w:rsidRPr="000356E6" w:rsidRDefault="00AB3517" w:rsidP="00790C3B">
            <w:pPr>
              <w:spacing w:line="276" w:lineRule="auto"/>
              <w:ind w:firstLine="34"/>
              <w:jc w:val="both"/>
              <w:rPr>
                <w:color w:val="000000"/>
                <w:sz w:val="22"/>
                <w:szCs w:val="22"/>
              </w:rPr>
            </w:pPr>
            <w:r w:rsidRPr="000356E6">
              <w:rPr>
                <w:color w:val="000000"/>
                <w:sz w:val="22"/>
                <w:szCs w:val="22"/>
              </w:rPr>
              <w:t>Дальневосточный медиа фестиваль (г. Владивосток). Конкурс анимации</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rPr>
              <w:t>диплом 3 степени</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8</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color w:val="000000"/>
                <w:sz w:val="22"/>
                <w:szCs w:val="22"/>
              </w:rPr>
            </w:pPr>
            <w:r w:rsidRPr="000356E6">
              <w:rPr>
                <w:color w:val="000000"/>
                <w:sz w:val="22"/>
                <w:szCs w:val="22"/>
              </w:rPr>
              <w:t xml:space="preserve">VIII Краевой конкурс детско-юношеского творчества по пожарной безопасности «Мы желаем жить в мире без пожаров» (г. Владивосток) </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rPr>
              <w:t>I место</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1</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color w:val="000000"/>
                <w:sz w:val="22"/>
                <w:szCs w:val="22"/>
              </w:rPr>
            </w:pPr>
            <w:r w:rsidRPr="000356E6">
              <w:rPr>
                <w:color w:val="000000"/>
                <w:sz w:val="22"/>
                <w:szCs w:val="22"/>
              </w:rPr>
              <w:t>Первый краевой конкурс прикладного творчества по тематике безопасного дорожного движения «Оберег для участников дорожного движения»</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rPr>
              <w:t>участие</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7</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color w:val="000000"/>
                <w:sz w:val="22"/>
                <w:szCs w:val="22"/>
              </w:rPr>
            </w:pPr>
            <w:r w:rsidRPr="000356E6">
              <w:rPr>
                <w:color w:val="000000"/>
                <w:sz w:val="22"/>
                <w:szCs w:val="22"/>
              </w:rPr>
              <w:t>Краевой фестиваль школьного дворового спорта «Все на старт» о. Русский</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rPr>
              <w:t>участие</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2</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shd w:val="clear" w:color="auto" w:fill="auto"/>
          </w:tcPr>
          <w:p w:rsidR="00AB3517" w:rsidRPr="000356E6" w:rsidRDefault="00AB3517" w:rsidP="00790C3B">
            <w:pPr>
              <w:spacing w:line="276" w:lineRule="auto"/>
              <w:ind w:firstLine="34"/>
              <w:jc w:val="both"/>
              <w:rPr>
                <w:color w:val="000000"/>
                <w:sz w:val="22"/>
                <w:szCs w:val="22"/>
              </w:rPr>
            </w:pPr>
            <w:r w:rsidRPr="000356E6">
              <w:rPr>
                <w:color w:val="000000"/>
                <w:sz w:val="22"/>
                <w:szCs w:val="22"/>
                <w:lang w:val="en-US"/>
              </w:rPr>
              <w:t>V</w:t>
            </w:r>
            <w:r w:rsidRPr="000356E6">
              <w:rPr>
                <w:color w:val="000000"/>
                <w:sz w:val="22"/>
                <w:szCs w:val="22"/>
              </w:rPr>
              <w:t xml:space="preserve"> Краевой эколого-туристический конкурс школьных инициатив по защите и охране леса «Пусть будет зеленой планета» г. Уссурийск</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rPr>
              <w:t>участие</w:t>
            </w:r>
          </w:p>
          <w:p w:rsidR="00AB3517" w:rsidRPr="000356E6" w:rsidRDefault="00AB3517" w:rsidP="00790C3B">
            <w:pPr>
              <w:spacing w:line="276" w:lineRule="auto"/>
              <w:ind w:firstLine="34"/>
              <w:jc w:val="both"/>
              <w:rPr>
                <w:i/>
                <w:color w:val="000000"/>
                <w:sz w:val="22"/>
                <w:szCs w:val="22"/>
              </w:rPr>
            </w:pPr>
            <w:r w:rsidRPr="000356E6">
              <w:rPr>
                <w:i/>
                <w:color w:val="000000"/>
                <w:sz w:val="22"/>
                <w:szCs w:val="22"/>
              </w:rPr>
              <w:t>победитель в краеведческой викторине (I место)</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8</w:t>
            </w:r>
          </w:p>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8</w:t>
            </w:r>
          </w:p>
          <w:p w:rsidR="00AB3517" w:rsidRPr="000356E6" w:rsidRDefault="00AB3517" w:rsidP="002D42A5">
            <w:pPr>
              <w:spacing w:line="276" w:lineRule="auto"/>
              <w:ind w:firstLine="34"/>
              <w:jc w:val="center"/>
              <w:rPr>
                <w:i/>
                <w:color w:val="000000"/>
                <w:sz w:val="22"/>
                <w:szCs w:val="22"/>
              </w:rPr>
            </w:pP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color w:val="000000"/>
                <w:sz w:val="22"/>
                <w:szCs w:val="22"/>
              </w:rPr>
            </w:pPr>
            <w:r w:rsidRPr="000356E6">
              <w:rPr>
                <w:color w:val="000000"/>
                <w:sz w:val="22"/>
                <w:szCs w:val="22"/>
              </w:rPr>
              <w:t xml:space="preserve">Межрайонный конкурс культурно-исторический проект «Археологические загадки </w:t>
            </w:r>
            <w:proofErr w:type="spellStart"/>
            <w:r w:rsidRPr="000356E6">
              <w:rPr>
                <w:color w:val="000000"/>
                <w:sz w:val="22"/>
                <w:szCs w:val="22"/>
              </w:rPr>
              <w:t>Анучинского</w:t>
            </w:r>
            <w:proofErr w:type="spellEnd"/>
            <w:r w:rsidRPr="000356E6">
              <w:rPr>
                <w:color w:val="000000"/>
                <w:sz w:val="22"/>
                <w:szCs w:val="22"/>
              </w:rPr>
              <w:t xml:space="preserve"> района»</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rPr>
              <w:t>участие</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6</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color w:val="000000"/>
                <w:sz w:val="22"/>
                <w:szCs w:val="22"/>
              </w:rPr>
            </w:pPr>
            <w:r w:rsidRPr="000356E6">
              <w:rPr>
                <w:bCs/>
                <w:color w:val="000000"/>
                <w:sz w:val="22"/>
                <w:szCs w:val="22"/>
              </w:rPr>
              <w:t>Конкурса изобразительного искусства «Приморская осень» краевого Фестиваля талантов «Достань свою звезду»</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rPr>
              <w:t>участие</w:t>
            </w:r>
          </w:p>
          <w:p w:rsidR="00AB3517" w:rsidRPr="000356E6" w:rsidRDefault="00AB3517" w:rsidP="00790C3B">
            <w:pPr>
              <w:spacing w:line="276" w:lineRule="auto"/>
              <w:ind w:firstLine="34"/>
              <w:jc w:val="both"/>
              <w:rPr>
                <w:i/>
                <w:color w:val="000000"/>
                <w:sz w:val="22"/>
                <w:szCs w:val="22"/>
              </w:rPr>
            </w:pPr>
            <w:r w:rsidRPr="000356E6">
              <w:rPr>
                <w:i/>
                <w:color w:val="000000"/>
                <w:sz w:val="22"/>
                <w:szCs w:val="22"/>
              </w:rPr>
              <w:t>призер (</w:t>
            </w:r>
            <w:r w:rsidRPr="000356E6">
              <w:rPr>
                <w:i/>
                <w:color w:val="000000"/>
                <w:sz w:val="22"/>
                <w:szCs w:val="22"/>
                <w:lang w:val="en-US"/>
              </w:rPr>
              <w:t>III</w:t>
            </w:r>
            <w:r w:rsidRPr="000356E6">
              <w:rPr>
                <w:i/>
                <w:color w:val="000000"/>
                <w:sz w:val="22"/>
                <w:szCs w:val="22"/>
              </w:rPr>
              <w:t xml:space="preserve"> место)</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3</w:t>
            </w:r>
          </w:p>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1</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bCs/>
                <w:color w:val="000000"/>
                <w:sz w:val="22"/>
                <w:szCs w:val="22"/>
              </w:rPr>
            </w:pPr>
            <w:r w:rsidRPr="000356E6">
              <w:rPr>
                <w:bCs/>
                <w:color w:val="000000"/>
                <w:sz w:val="22"/>
                <w:szCs w:val="22"/>
              </w:rPr>
              <w:t>Второй форум молодежи Приморского края в рамках государственной программы «Развитие образования Приморского края на 2013-2017 гг.». Слет активной молодежи. ДВФУ г. Владивосток</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rPr>
              <w:t>участие</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2</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bCs/>
                <w:color w:val="000000"/>
                <w:sz w:val="22"/>
                <w:szCs w:val="22"/>
              </w:rPr>
            </w:pPr>
            <w:r w:rsidRPr="000356E6">
              <w:rPr>
                <w:bCs/>
                <w:color w:val="000000"/>
                <w:sz w:val="22"/>
                <w:szCs w:val="22"/>
              </w:rPr>
              <w:t>«Новогодний год у океана». Всероссийский центр «Океан», смена №13</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rPr>
              <w:t>участие</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2</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bCs/>
                <w:color w:val="000000"/>
                <w:sz w:val="22"/>
                <w:szCs w:val="22"/>
              </w:rPr>
            </w:pPr>
            <w:r w:rsidRPr="000356E6">
              <w:rPr>
                <w:bCs/>
                <w:color w:val="000000"/>
                <w:sz w:val="22"/>
                <w:szCs w:val="22"/>
              </w:rPr>
              <w:t xml:space="preserve">Творческий конкурс «Парад героев сказок Г.Х. Андерсена» в номинации «За точность воплощения образа героини» в рамках краевой акции «Фейерверк сказок: читаем Ганса </w:t>
            </w:r>
            <w:proofErr w:type="spellStart"/>
            <w:r w:rsidRPr="000356E6">
              <w:rPr>
                <w:bCs/>
                <w:color w:val="000000"/>
                <w:sz w:val="22"/>
                <w:szCs w:val="22"/>
              </w:rPr>
              <w:t>Христиана</w:t>
            </w:r>
            <w:proofErr w:type="spellEnd"/>
            <w:r w:rsidRPr="000356E6">
              <w:rPr>
                <w:bCs/>
                <w:color w:val="000000"/>
                <w:sz w:val="22"/>
                <w:szCs w:val="22"/>
              </w:rPr>
              <w:t xml:space="preserve"> Андерсена»</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rPr>
              <w:t>победитель (I место)</w:t>
            </w:r>
          </w:p>
          <w:p w:rsidR="00AB3517" w:rsidRPr="000356E6" w:rsidRDefault="00AB3517" w:rsidP="00790C3B">
            <w:pPr>
              <w:spacing w:line="276" w:lineRule="auto"/>
              <w:ind w:firstLine="34"/>
              <w:jc w:val="both"/>
              <w:rPr>
                <w:i/>
                <w:color w:val="000000"/>
                <w:sz w:val="22"/>
                <w:szCs w:val="22"/>
              </w:rPr>
            </w:pPr>
            <w:r w:rsidRPr="000356E6">
              <w:rPr>
                <w:i/>
                <w:color w:val="000000"/>
                <w:sz w:val="22"/>
                <w:szCs w:val="22"/>
              </w:rPr>
              <w:t>участие</w:t>
            </w:r>
          </w:p>
          <w:p w:rsidR="00AB3517" w:rsidRPr="000356E6" w:rsidRDefault="00AB3517" w:rsidP="00790C3B">
            <w:pPr>
              <w:spacing w:line="276" w:lineRule="auto"/>
              <w:ind w:firstLine="34"/>
              <w:jc w:val="both"/>
              <w:rPr>
                <w:i/>
                <w:color w:val="000000"/>
                <w:sz w:val="22"/>
                <w:szCs w:val="22"/>
              </w:rPr>
            </w:pP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4</w:t>
            </w:r>
          </w:p>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12</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bCs/>
                <w:color w:val="000000"/>
                <w:sz w:val="22"/>
                <w:szCs w:val="22"/>
              </w:rPr>
            </w:pPr>
            <w:r w:rsidRPr="000356E6">
              <w:rPr>
                <w:bCs/>
                <w:color w:val="000000"/>
                <w:sz w:val="22"/>
                <w:szCs w:val="22"/>
              </w:rPr>
              <w:t>Краевой Фестиваль талантов «Достань свою звезду». Битва хоров</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rPr>
              <w:t>участие</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83</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bCs/>
                <w:color w:val="000000"/>
                <w:sz w:val="22"/>
                <w:szCs w:val="22"/>
              </w:rPr>
            </w:pPr>
            <w:r w:rsidRPr="000356E6">
              <w:rPr>
                <w:bCs/>
                <w:color w:val="000000"/>
                <w:sz w:val="22"/>
                <w:szCs w:val="22"/>
              </w:rPr>
              <w:t>Краевой Фестиваль талантов «Достань свою звезду». Конкурс «Голос»</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lang w:val="en-US"/>
              </w:rPr>
              <w:t>II</w:t>
            </w:r>
            <w:r w:rsidRPr="000356E6">
              <w:rPr>
                <w:i/>
                <w:color w:val="000000"/>
                <w:sz w:val="22"/>
                <w:szCs w:val="22"/>
              </w:rPr>
              <w:t xml:space="preserve"> место</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11</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bCs/>
                <w:color w:val="000000"/>
                <w:sz w:val="22"/>
                <w:szCs w:val="22"/>
              </w:rPr>
            </w:pPr>
            <w:r w:rsidRPr="000356E6">
              <w:rPr>
                <w:bCs/>
                <w:color w:val="000000"/>
                <w:sz w:val="22"/>
                <w:szCs w:val="22"/>
              </w:rPr>
              <w:t>Краевой Фестиваль талантов «Достань свою звезду». Музыкальная викторина</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rPr>
              <w:t>I место</w:t>
            </w:r>
          </w:p>
          <w:p w:rsidR="00AB3517" w:rsidRPr="000356E6" w:rsidRDefault="00AB3517" w:rsidP="00790C3B">
            <w:pPr>
              <w:spacing w:line="276" w:lineRule="auto"/>
              <w:ind w:firstLine="34"/>
              <w:jc w:val="both"/>
              <w:rPr>
                <w:i/>
                <w:color w:val="000000"/>
                <w:sz w:val="22"/>
                <w:szCs w:val="22"/>
              </w:rPr>
            </w:pPr>
            <w:r w:rsidRPr="000356E6">
              <w:rPr>
                <w:i/>
                <w:color w:val="000000"/>
                <w:sz w:val="22"/>
                <w:szCs w:val="22"/>
              </w:rPr>
              <w:t>III место</w:t>
            </w:r>
          </w:p>
          <w:p w:rsidR="00AB3517" w:rsidRPr="000356E6" w:rsidRDefault="00AB3517" w:rsidP="00790C3B">
            <w:pPr>
              <w:spacing w:line="276" w:lineRule="auto"/>
              <w:ind w:firstLine="34"/>
              <w:jc w:val="both"/>
              <w:rPr>
                <w:i/>
                <w:color w:val="000000"/>
                <w:sz w:val="22"/>
                <w:szCs w:val="22"/>
              </w:rPr>
            </w:pP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2</w:t>
            </w:r>
          </w:p>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5</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bCs/>
                <w:color w:val="000000"/>
                <w:sz w:val="22"/>
                <w:szCs w:val="22"/>
              </w:rPr>
            </w:pPr>
            <w:r w:rsidRPr="000356E6">
              <w:rPr>
                <w:bCs/>
                <w:color w:val="000000"/>
                <w:sz w:val="22"/>
                <w:szCs w:val="22"/>
              </w:rPr>
              <w:t>Краевой Фестиваль талантов «Достань свою звезду». Выставка работ декоративно-прикладного творчества</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rPr>
              <w:t>I место</w:t>
            </w:r>
          </w:p>
          <w:p w:rsidR="00AB3517" w:rsidRPr="000356E6" w:rsidRDefault="00AB3517" w:rsidP="00790C3B">
            <w:pPr>
              <w:spacing w:line="276" w:lineRule="auto"/>
              <w:ind w:firstLine="34"/>
              <w:jc w:val="both"/>
              <w:rPr>
                <w:i/>
                <w:color w:val="000000"/>
                <w:sz w:val="22"/>
                <w:szCs w:val="22"/>
              </w:rPr>
            </w:pPr>
            <w:r w:rsidRPr="000356E6">
              <w:rPr>
                <w:i/>
                <w:color w:val="000000"/>
                <w:sz w:val="22"/>
                <w:szCs w:val="22"/>
              </w:rPr>
              <w:t>участие</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2</w:t>
            </w:r>
          </w:p>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8</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bCs/>
                <w:color w:val="000000"/>
                <w:sz w:val="22"/>
                <w:szCs w:val="22"/>
              </w:rPr>
            </w:pPr>
            <w:r w:rsidRPr="000356E6">
              <w:rPr>
                <w:bCs/>
                <w:color w:val="000000"/>
                <w:sz w:val="22"/>
                <w:szCs w:val="22"/>
                <w:lang w:val="en-US"/>
              </w:rPr>
              <w:lastRenderedPageBreak/>
              <w:t>V</w:t>
            </w:r>
            <w:r w:rsidRPr="000356E6">
              <w:rPr>
                <w:bCs/>
                <w:color w:val="000000"/>
                <w:sz w:val="22"/>
                <w:szCs w:val="22"/>
              </w:rPr>
              <w:t xml:space="preserve"> краевая выставка декоративно-прикладного творчества «Радуга талантов» (г. Фокино)</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rPr>
              <w:t xml:space="preserve">диплом </w:t>
            </w:r>
            <w:r w:rsidRPr="000356E6">
              <w:rPr>
                <w:i/>
                <w:color w:val="000000"/>
                <w:sz w:val="22"/>
                <w:szCs w:val="22"/>
                <w:lang w:val="en-US"/>
              </w:rPr>
              <w:t>I</w:t>
            </w:r>
            <w:r w:rsidRPr="000356E6">
              <w:rPr>
                <w:i/>
                <w:color w:val="000000"/>
                <w:sz w:val="22"/>
                <w:szCs w:val="22"/>
              </w:rPr>
              <w:t xml:space="preserve"> степени</w:t>
            </w:r>
          </w:p>
          <w:p w:rsidR="00AB3517" w:rsidRPr="000356E6" w:rsidRDefault="00AB3517" w:rsidP="00790C3B">
            <w:pPr>
              <w:spacing w:line="276" w:lineRule="auto"/>
              <w:ind w:firstLine="34"/>
              <w:jc w:val="both"/>
              <w:rPr>
                <w:i/>
                <w:color w:val="000000"/>
                <w:sz w:val="22"/>
                <w:szCs w:val="22"/>
              </w:rPr>
            </w:pPr>
            <w:r w:rsidRPr="000356E6">
              <w:rPr>
                <w:i/>
                <w:color w:val="000000"/>
                <w:sz w:val="22"/>
                <w:szCs w:val="22"/>
              </w:rPr>
              <w:t>диплом I</w:t>
            </w:r>
            <w:r w:rsidRPr="000356E6">
              <w:rPr>
                <w:i/>
                <w:color w:val="000000"/>
                <w:sz w:val="22"/>
                <w:szCs w:val="22"/>
                <w:lang w:val="en-US"/>
              </w:rPr>
              <w:t>II</w:t>
            </w:r>
            <w:r w:rsidRPr="000356E6">
              <w:rPr>
                <w:i/>
                <w:color w:val="000000"/>
                <w:sz w:val="22"/>
                <w:szCs w:val="22"/>
              </w:rPr>
              <w:t xml:space="preserve"> степени</w:t>
            </w:r>
          </w:p>
          <w:p w:rsidR="00AB3517" w:rsidRPr="000356E6" w:rsidRDefault="00AB3517" w:rsidP="00790C3B">
            <w:pPr>
              <w:spacing w:line="276" w:lineRule="auto"/>
              <w:ind w:firstLine="34"/>
              <w:jc w:val="both"/>
              <w:rPr>
                <w:i/>
                <w:color w:val="000000"/>
                <w:sz w:val="22"/>
                <w:szCs w:val="22"/>
              </w:rPr>
            </w:pPr>
            <w:r w:rsidRPr="000356E6">
              <w:rPr>
                <w:i/>
                <w:color w:val="000000"/>
                <w:sz w:val="22"/>
                <w:szCs w:val="22"/>
              </w:rPr>
              <w:t>участие</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lang w:val="en-US"/>
              </w:rPr>
            </w:pPr>
            <w:r w:rsidRPr="000356E6">
              <w:rPr>
                <w:i/>
                <w:color w:val="000000"/>
                <w:sz w:val="22"/>
                <w:szCs w:val="22"/>
              </w:rPr>
              <w:t>2</w:t>
            </w:r>
          </w:p>
          <w:p w:rsidR="00AB3517" w:rsidRPr="000356E6" w:rsidRDefault="00AB3517" w:rsidP="002D42A5">
            <w:pPr>
              <w:spacing w:line="276" w:lineRule="auto"/>
              <w:ind w:firstLine="34"/>
              <w:jc w:val="center"/>
              <w:rPr>
                <w:i/>
                <w:color w:val="000000"/>
                <w:sz w:val="22"/>
                <w:szCs w:val="22"/>
              </w:rPr>
            </w:pPr>
            <w:r w:rsidRPr="000356E6">
              <w:rPr>
                <w:i/>
                <w:color w:val="000000"/>
                <w:sz w:val="22"/>
                <w:szCs w:val="22"/>
                <w:lang w:val="en-US"/>
              </w:rPr>
              <w:t>3</w:t>
            </w:r>
          </w:p>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18</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rFonts w:eastAsia="Calibri"/>
                <w:color w:val="000000"/>
                <w:sz w:val="22"/>
                <w:szCs w:val="22"/>
              </w:rPr>
            </w:pPr>
            <w:r w:rsidRPr="000356E6">
              <w:rPr>
                <w:rFonts w:eastAsia="Calibri"/>
                <w:color w:val="000000"/>
                <w:sz w:val="22"/>
                <w:szCs w:val="22"/>
                <w:lang w:val="en-US"/>
              </w:rPr>
              <w:t>V</w:t>
            </w:r>
            <w:r w:rsidRPr="000356E6">
              <w:rPr>
                <w:rFonts w:eastAsia="Calibri"/>
                <w:color w:val="000000"/>
                <w:sz w:val="22"/>
                <w:szCs w:val="22"/>
              </w:rPr>
              <w:t xml:space="preserve"> Краевой эколого-туристический конкурс школьных инициатив по охране и защите леса «Пусть будет зеленой планета!», краеведческая викторина</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rFonts w:eastAsia="Calibri"/>
                <w:i/>
                <w:color w:val="000000"/>
                <w:sz w:val="22"/>
                <w:szCs w:val="22"/>
              </w:rPr>
            </w:pPr>
            <w:r w:rsidRPr="000356E6">
              <w:rPr>
                <w:rFonts w:eastAsia="Calibri"/>
                <w:i/>
                <w:color w:val="000000"/>
                <w:sz w:val="22"/>
                <w:szCs w:val="22"/>
              </w:rPr>
              <w:t>I место</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rFonts w:eastAsia="Calibri"/>
                <w:i/>
                <w:color w:val="000000"/>
                <w:sz w:val="22"/>
                <w:szCs w:val="22"/>
              </w:rPr>
            </w:pPr>
            <w:r w:rsidRPr="000356E6">
              <w:rPr>
                <w:rFonts w:eastAsia="Calibri"/>
                <w:i/>
                <w:color w:val="000000"/>
                <w:sz w:val="22"/>
                <w:szCs w:val="22"/>
              </w:rPr>
              <w:t>8</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rFonts w:eastAsia="Calibri"/>
                <w:color w:val="000000"/>
                <w:sz w:val="22"/>
                <w:szCs w:val="22"/>
              </w:rPr>
            </w:pPr>
            <w:r w:rsidRPr="000356E6">
              <w:rPr>
                <w:rFonts w:eastAsia="Calibri"/>
                <w:color w:val="000000"/>
                <w:sz w:val="22"/>
                <w:szCs w:val="22"/>
              </w:rPr>
              <w:t>Игровая программа «День Знаний». Викторина для воспитанников МОБУ ЦРР №30</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rPr>
              <w:t>участие</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60</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rFonts w:eastAsia="Calibri"/>
                <w:color w:val="000000"/>
                <w:sz w:val="22"/>
                <w:szCs w:val="22"/>
              </w:rPr>
            </w:pPr>
            <w:r w:rsidRPr="000356E6">
              <w:rPr>
                <w:rFonts w:eastAsia="Calibri"/>
                <w:color w:val="000000"/>
                <w:sz w:val="22"/>
                <w:szCs w:val="22"/>
              </w:rPr>
              <w:t>Ознакомительная экскурсия «Школа в гости ждет всех вас» для воспитанников МДОУ №30 «Лесная сказка»</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rPr>
              <w:t>участие</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45</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rFonts w:eastAsia="Calibri"/>
                <w:color w:val="000000"/>
                <w:sz w:val="22"/>
                <w:szCs w:val="22"/>
              </w:rPr>
            </w:pPr>
            <w:r w:rsidRPr="000356E6">
              <w:rPr>
                <w:rFonts w:eastAsia="Calibri"/>
                <w:color w:val="000000"/>
                <w:sz w:val="22"/>
                <w:szCs w:val="22"/>
              </w:rPr>
              <w:t xml:space="preserve">Поездка на остров Попова. Лагерь «Аква </w:t>
            </w:r>
            <w:proofErr w:type="spellStart"/>
            <w:r w:rsidRPr="000356E6">
              <w:rPr>
                <w:rFonts w:eastAsia="Calibri"/>
                <w:color w:val="000000"/>
                <w:sz w:val="22"/>
                <w:szCs w:val="22"/>
              </w:rPr>
              <w:t>лайн</w:t>
            </w:r>
            <w:proofErr w:type="spellEnd"/>
            <w:r w:rsidRPr="000356E6">
              <w:rPr>
                <w:rFonts w:eastAsia="Calibri"/>
                <w:color w:val="000000"/>
                <w:sz w:val="22"/>
                <w:szCs w:val="22"/>
              </w:rPr>
              <w:t xml:space="preserve"> 2» г. Владивосток</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rPr>
              <w:t>участие</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60</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rFonts w:eastAsia="Calibri"/>
                <w:color w:val="000000"/>
                <w:sz w:val="22"/>
                <w:szCs w:val="22"/>
              </w:rPr>
            </w:pPr>
            <w:r w:rsidRPr="000356E6">
              <w:rPr>
                <w:rFonts w:eastAsia="Calibri"/>
                <w:color w:val="000000"/>
                <w:sz w:val="22"/>
                <w:szCs w:val="22"/>
              </w:rPr>
              <w:t>Игровая развлекательная программа «В стране мульти-</w:t>
            </w:r>
            <w:proofErr w:type="spellStart"/>
            <w:r w:rsidRPr="000356E6">
              <w:rPr>
                <w:rFonts w:eastAsia="Calibri"/>
                <w:color w:val="000000"/>
                <w:sz w:val="22"/>
                <w:szCs w:val="22"/>
              </w:rPr>
              <w:t>пульти</w:t>
            </w:r>
            <w:proofErr w:type="spellEnd"/>
            <w:r w:rsidRPr="000356E6">
              <w:rPr>
                <w:rFonts w:eastAsia="Calibri"/>
                <w:color w:val="000000"/>
                <w:sz w:val="22"/>
                <w:szCs w:val="22"/>
              </w:rPr>
              <w:t>»</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rPr>
              <w:t>участие</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15</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rFonts w:eastAsia="Calibri"/>
                <w:color w:val="000000"/>
                <w:sz w:val="22"/>
                <w:szCs w:val="22"/>
              </w:rPr>
            </w:pPr>
            <w:r w:rsidRPr="000356E6">
              <w:rPr>
                <w:rFonts w:eastAsia="Calibri"/>
                <w:color w:val="000000"/>
                <w:sz w:val="22"/>
                <w:szCs w:val="22"/>
              </w:rPr>
              <w:t>Торжественное открытие кинотеатра «Космос»</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rPr>
              <w:t>участие</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15</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shd w:val="clear" w:color="auto" w:fill="auto"/>
          </w:tcPr>
          <w:p w:rsidR="00AB3517" w:rsidRPr="000356E6" w:rsidRDefault="00AB3517" w:rsidP="00790C3B">
            <w:pPr>
              <w:spacing w:line="276" w:lineRule="auto"/>
              <w:ind w:firstLine="34"/>
              <w:jc w:val="both"/>
              <w:rPr>
                <w:rFonts w:eastAsia="Calibri"/>
                <w:color w:val="000000"/>
                <w:sz w:val="22"/>
                <w:szCs w:val="22"/>
              </w:rPr>
            </w:pPr>
            <w:r w:rsidRPr="000356E6">
              <w:rPr>
                <w:rFonts w:eastAsia="Calibri"/>
                <w:color w:val="000000"/>
                <w:sz w:val="22"/>
                <w:szCs w:val="22"/>
              </w:rPr>
              <w:t xml:space="preserve">Выставка рисунков в ТД «Семейный» в рамках городского проекта «Добрые дела – родному городу» </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rPr>
              <w:t>победитель (</w:t>
            </w:r>
            <w:r w:rsidRPr="000356E6">
              <w:rPr>
                <w:i/>
                <w:color w:val="000000"/>
                <w:sz w:val="22"/>
                <w:szCs w:val="22"/>
                <w:lang w:val="en-US"/>
              </w:rPr>
              <w:t>I</w:t>
            </w:r>
            <w:r w:rsidRPr="000356E6">
              <w:rPr>
                <w:i/>
                <w:color w:val="000000"/>
                <w:sz w:val="22"/>
                <w:szCs w:val="22"/>
              </w:rPr>
              <w:t xml:space="preserve"> место)</w:t>
            </w:r>
          </w:p>
          <w:p w:rsidR="00AB3517" w:rsidRPr="000356E6" w:rsidRDefault="00AB3517" w:rsidP="00790C3B">
            <w:pPr>
              <w:spacing w:line="276" w:lineRule="auto"/>
              <w:ind w:firstLine="34"/>
              <w:jc w:val="both"/>
              <w:rPr>
                <w:i/>
                <w:color w:val="000000"/>
                <w:sz w:val="22"/>
                <w:szCs w:val="22"/>
              </w:rPr>
            </w:pPr>
            <w:r w:rsidRPr="000356E6">
              <w:rPr>
                <w:i/>
                <w:color w:val="000000"/>
                <w:sz w:val="22"/>
                <w:szCs w:val="22"/>
              </w:rPr>
              <w:t>участие (денежные сертификаты)</w:t>
            </w:r>
          </w:p>
          <w:p w:rsidR="00AB3517" w:rsidRPr="000356E6" w:rsidRDefault="00AB3517" w:rsidP="00790C3B">
            <w:pPr>
              <w:spacing w:line="276" w:lineRule="auto"/>
              <w:ind w:firstLine="34"/>
              <w:jc w:val="both"/>
              <w:rPr>
                <w:i/>
                <w:color w:val="000000"/>
                <w:sz w:val="22"/>
                <w:szCs w:val="22"/>
                <w:lang w:val="en-US"/>
              </w:rPr>
            </w:pPr>
            <w:r w:rsidRPr="000356E6">
              <w:rPr>
                <w:i/>
                <w:color w:val="000000"/>
                <w:sz w:val="22"/>
                <w:szCs w:val="22"/>
              </w:rPr>
              <w:t>участие</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1</w:t>
            </w:r>
          </w:p>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3</w:t>
            </w:r>
          </w:p>
          <w:p w:rsidR="00AB3517" w:rsidRPr="000356E6" w:rsidRDefault="00AB3517" w:rsidP="002D42A5">
            <w:pPr>
              <w:spacing w:line="276" w:lineRule="auto"/>
              <w:ind w:firstLine="34"/>
              <w:jc w:val="center"/>
              <w:rPr>
                <w:i/>
                <w:color w:val="000000"/>
                <w:sz w:val="22"/>
                <w:szCs w:val="22"/>
              </w:rPr>
            </w:pPr>
          </w:p>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16</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rFonts w:eastAsia="Calibri"/>
                <w:color w:val="000000"/>
                <w:sz w:val="22"/>
                <w:szCs w:val="22"/>
              </w:rPr>
            </w:pPr>
            <w:r w:rsidRPr="000356E6">
              <w:rPr>
                <w:rFonts w:eastAsia="Calibri"/>
                <w:color w:val="000000"/>
                <w:sz w:val="22"/>
                <w:szCs w:val="22"/>
              </w:rPr>
              <w:t>Торжественное открытие аллеи выпускников в рамках городского проекта «Добрые дела – родному городу»</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rPr>
              <w:t>участие</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53</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rFonts w:eastAsia="Calibri"/>
                <w:color w:val="000000"/>
                <w:sz w:val="22"/>
                <w:szCs w:val="22"/>
              </w:rPr>
            </w:pPr>
            <w:proofErr w:type="gramStart"/>
            <w:r w:rsidRPr="000356E6">
              <w:rPr>
                <w:rFonts w:eastAsia="Calibri"/>
                <w:color w:val="000000"/>
                <w:sz w:val="22"/>
                <w:szCs w:val="22"/>
              </w:rPr>
              <w:t>Городской конкурс «Арсеньев – наш дом»,  номинация «Лучшая школа, гимназия, лицей, учреждение  дополнительного образования»</w:t>
            </w:r>
            <w:proofErr w:type="gramEnd"/>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rPr>
              <w:t>призер (II место)</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10</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rFonts w:eastAsia="Calibri"/>
                <w:color w:val="000000"/>
                <w:sz w:val="22"/>
                <w:szCs w:val="22"/>
              </w:rPr>
            </w:pPr>
            <w:r w:rsidRPr="000356E6">
              <w:rPr>
                <w:rFonts w:eastAsia="Calibri"/>
                <w:color w:val="000000"/>
                <w:sz w:val="22"/>
                <w:szCs w:val="22"/>
              </w:rPr>
              <w:t xml:space="preserve">День Европейских языков </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rPr>
              <w:t>участие</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8</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rFonts w:eastAsia="Calibri"/>
                <w:color w:val="000000"/>
                <w:sz w:val="22"/>
                <w:szCs w:val="22"/>
              </w:rPr>
            </w:pPr>
            <w:r w:rsidRPr="000356E6">
              <w:rPr>
                <w:rFonts w:eastAsia="Calibri"/>
                <w:color w:val="000000"/>
                <w:sz w:val="22"/>
                <w:szCs w:val="22"/>
                <w:lang w:val="en-US"/>
              </w:rPr>
              <w:t xml:space="preserve">IV </w:t>
            </w:r>
            <w:r w:rsidRPr="000356E6">
              <w:rPr>
                <w:rFonts w:eastAsia="Calibri"/>
                <w:color w:val="000000"/>
                <w:sz w:val="22"/>
                <w:szCs w:val="22"/>
              </w:rPr>
              <w:t>городской лингвистический слет</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rPr>
              <w:t>участие</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8</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rFonts w:eastAsia="Calibri"/>
                <w:color w:val="000000"/>
                <w:sz w:val="22"/>
                <w:szCs w:val="22"/>
              </w:rPr>
            </w:pPr>
            <w:r w:rsidRPr="000356E6">
              <w:rPr>
                <w:rFonts w:eastAsia="Calibri"/>
                <w:color w:val="000000"/>
                <w:sz w:val="22"/>
                <w:szCs w:val="22"/>
              </w:rPr>
              <w:t xml:space="preserve">Флэш-моб, </w:t>
            </w:r>
            <w:proofErr w:type="gramStart"/>
            <w:r w:rsidRPr="000356E6">
              <w:rPr>
                <w:rFonts w:eastAsia="Calibri"/>
                <w:color w:val="000000"/>
                <w:sz w:val="22"/>
                <w:szCs w:val="22"/>
              </w:rPr>
              <w:t>посвященный</w:t>
            </w:r>
            <w:proofErr w:type="gramEnd"/>
            <w:r w:rsidRPr="000356E6">
              <w:rPr>
                <w:rFonts w:eastAsia="Calibri"/>
                <w:color w:val="000000"/>
                <w:sz w:val="22"/>
                <w:szCs w:val="22"/>
              </w:rPr>
              <w:t xml:space="preserve"> торжественной церемонии открытия фонтана</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rPr>
              <w:t>участие</w:t>
            </w:r>
          </w:p>
          <w:p w:rsidR="00AB3517" w:rsidRPr="000356E6" w:rsidRDefault="00AB3517" w:rsidP="00790C3B">
            <w:pPr>
              <w:spacing w:line="276" w:lineRule="auto"/>
              <w:ind w:firstLine="34"/>
              <w:jc w:val="both"/>
              <w:rPr>
                <w:i/>
                <w:color w:val="000000"/>
                <w:sz w:val="22"/>
                <w:szCs w:val="22"/>
              </w:rPr>
            </w:pPr>
            <w:r w:rsidRPr="000356E6">
              <w:rPr>
                <w:i/>
                <w:color w:val="000000"/>
                <w:sz w:val="22"/>
                <w:szCs w:val="22"/>
              </w:rPr>
              <w:t>участие</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25</w:t>
            </w:r>
          </w:p>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15</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rFonts w:eastAsia="Calibri"/>
                <w:color w:val="000000"/>
                <w:sz w:val="22"/>
                <w:szCs w:val="22"/>
              </w:rPr>
            </w:pPr>
            <w:r w:rsidRPr="000356E6">
              <w:rPr>
                <w:rFonts w:eastAsia="Calibri"/>
                <w:color w:val="000000"/>
                <w:sz w:val="22"/>
                <w:szCs w:val="22"/>
              </w:rPr>
              <w:t>Интерактивная площадка «Детский Арбат»</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rPr>
              <w:t>участие</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20</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rFonts w:eastAsia="Calibri"/>
                <w:color w:val="000000"/>
                <w:sz w:val="22"/>
                <w:szCs w:val="22"/>
              </w:rPr>
            </w:pPr>
            <w:r w:rsidRPr="000356E6">
              <w:rPr>
                <w:rFonts w:eastAsia="Calibri"/>
                <w:color w:val="000000"/>
                <w:sz w:val="22"/>
                <w:szCs w:val="22"/>
              </w:rPr>
              <w:t>Торжественное открытие выставки рисунков «Рисуем героев любимых книг»</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rPr>
              <w:t>участие</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5</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rFonts w:eastAsia="Calibri"/>
                <w:color w:val="000000"/>
                <w:sz w:val="22"/>
                <w:szCs w:val="22"/>
              </w:rPr>
            </w:pPr>
            <w:r w:rsidRPr="000356E6">
              <w:rPr>
                <w:rFonts w:eastAsia="Calibri"/>
                <w:color w:val="000000"/>
                <w:sz w:val="22"/>
                <w:szCs w:val="22"/>
              </w:rPr>
              <w:t>Социально-культурной акции «Читай, Арсеньев!»</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rPr>
              <w:t>участие</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502</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rFonts w:eastAsia="Calibri"/>
                <w:color w:val="000000"/>
                <w:sz w:val="22"/>
                <w:szCs w:val="22"/>
              </w:rPr>
            </w:pPr>
            <w:r w:rsidRPr="000356E6">
              <w:rPr>
                <w:rFonts w:eastAsia="Calibri"/>
                <w:color w:val="000000"/>
                <w:sz w:val="22"/>
                <w:szCs w:val="22"/>
              </w:rPr>
              <w:t>Участие в прямом эфире радио «Европа-плюс»</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rPr>
              <w:t>участие</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1</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rFonts w:eastAsia="Calibri"/>
                <w:color w:val="000000"/>
                <w:sz w:val="22"/>
                <w:szCs w:val="22"/>
              </w:rPr>
            </w:pPr>
            <w:r w:rsidRPr="000356E6">
              <w:rPr>
                <w:rFonts w:eastAsia="Calibri"/>
                <w:color w:val="000000"/>
                <w:sz w:val="22"/>
                <w:szCs w:val="22"/>
              </w:rPr>
              <w:t>Выставка поделок из природного материала «Дары природы» (ПАТ)</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rPr>
              <w:t>участие</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15</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rFonts w:eastAsia="Calibri"/>
                <w:color w:val="000000"/>
                <w:sz w:val="22"/>
                <w:szCs w:val="22"/>
              </w:rPr>
            </w:pPr>
            <w:r w:rsidRPr="000356E6">
              <w:rPr>
                <w:rFonts w:eastAsia="Calibri"/>
                <w:color w:val="000000"/>
                <w:sz w:val="22"/>
                <w:szCs w:val="22"/>
              </w:rPr>
              <w:t>Литературно-музыкальная композиция, посвященная торжественному открытию олимпиады школьников</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rPr>
              <w:t>участие</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142</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rFonts w:eastAsia="Calibri"/>
                <w:color w:val="000000"/>
                <w:sz w:val="22"/>
                <w:szCs w:val="22"/>
              </w:rPr>
            </w:pPr>
            <w:proofErr w:type="gramStart"/>
            <w:r w:rsidRPr="000356E6">
              <w:rPr>
                <w:rFonts w:eastAsia="Calibri"/>
                <w:color w:val="000000"/>
                <w:sz w:val="22"/>
                <w:szCs w:val="22"/>
              </w:rPr>
              <w:t>Городская</w:t>
            </w:r>
            <w:proofErr w:type="gramEnd"/>
            <w:r w:rsidRPr="000356E6">
              <w:rPr>
                <w:rFonts w:eastAsia="Calibri"/>
                <w:color w:val="000000"/>
                <w:sz w:val="22"/>
                <w:szCs w:val="22"/>
              </w:rPr>
              <w:t xml:space="preserve"> </w:t>
            </w:r>
            <w:proofErr w:type="spellStart"/>
            <w:r w:rsidRPr="000356E6">
              <w:rPr>
                <w:rFonts w:eastAsia="Calibri"/>
                <w:color w:val="000000"/>
                <w:sz w:val="22"/>
                <w:szCs w:val="22"/>
              </w:rPr>
              <w:t>квест</w:t>
            </w:r>
            <w:proofErr w:type="spellEnd"/>
            <w:r w:rsidRPr="000356E6">
              <w:rPr>
                <w:rFonts w:eastAsia="Calibri"/>
                <w:color w:val="000000"/>
                <w:sz w:val="22"/>
                <w:szCs w:val="22"/>
              </w:rPr>
              <w:t xml:space="preserve">-игра «По следу тигра» в рамках </w:t>
            </w:r>
            <w:r w:rsidRPr="000356E6">
              <w:rPr>
                <w:rFonts w:eastAsia="Calibri"/>
                <w:color w:val="000000"/>
                <w:sz w:val="22"/>
                <w:szCs w:val="22"/>
                <w:lang w:val="en-US"/>
              </w:rPr>
              <w:t>V</w:t>
            </w:r>
            <w:r w:rsidRPr="000356E6">
              <w:rPr>
                <w:rFonts w:eastAsia="Calibri"/>
                <w:color w:val="000000"/>
                <w:sz w:val="22"/>
                <w:szCs w:val="22"/>
              </w:rPr>
              <w:t xml:space="preserve"> городской акции «Сохраним амурского тигра и дальневосточного леопарда»</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rPr>
              <w:t>призер (II место)</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10</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rFonts w:eastAsia="Calibri"/>
                <w:color w:val="000000"/>
                <w:sz w:val="22"/>
                <w:szCs w:val="22"/>
              </w:rPr>
            </w:pPr>
            <w:r w:rsidRPr="000356E6">
              <w:rPr>
                <w:rFonts w:eastAsia="Calibri"/>
                <w:color w:val="000000"/>
                <w:sz w:val="22"/>
                <w:szCs w:val="22"/>
              </w:rPr>
              <w:t>Участие в открытие выставки изобразительного искусства «Приморская осень» в рамках краевого Фестиваля талантов «Достань свою звезду» (блок «Город рисует»)</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rPr>
              <w:t>участие</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138</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shd w:val="clear" w:color="auto" w:fill="auto"/>
          </w:tcPr>
          <w:p w:rsidR="00AB3517" w:rsidRPr="000356E6" w:rsidRDefault="00AB3517" w:rsidP="00790C3B">
            <w:pPr>
              <w:spacing w:line="276" w:lineRule="auto"/>
              <w:ind w:firstLine="34"/>
              <w:jc w:val="both"/>
              <w:rPr>
                <w:rFonts w:eastAsia="Calibri"/>
                <w:color w:val="000000"/>
                <w:sz w:val="22"/>
                <w:szCs w:val="22"/>
              </w:rPr>
            </w:pPr>
            <w:r w:rsidRPr="000356E6">
              <w:rPr>
                <w:rFonts w:eastAsia="Calibri"/>
                <w:color w:val="000000"/>
                <w:sz w:val="22"/>
                <w:szCs w:val="22"/>
              </w:rPr>
              <w:t>Музыкальная программа «Моя Родина - Россия» (музыкальный моноспектакль Дальневосточного отделения Академии культуры России)</w:t>
            </w:r>
          </w:p>
        </w:tc>
        <w:tc>
          <w:tcPr>
            <w:tcW w:w="2653" w:type="dxa"/>
            <w:tcBorders>
              <w:top w:val="single" w:sz="4" w:space="0" w:color="auto"/>
              <w:left w:val="single" w:sz="4" w:space="0" w:color="auto"/>
              <w:bottom w:val="single" w:sz="4" w:space="0" w:color="auto"/>
              <w:right w:val="single" w:sz="4" w:space="0" w:color="auto"/>
            </w:tcBorders>
            <w:shd w:val="clear" w:color="auto" w:fill="auto"/>
          </w:tcPr>
          <w:p w:rsidR="00AB3517" w:rsidRPr="000356E6" w:rsidRDefault="00AB3517" w:rsidP="00790C3B">
            <w:pPr>
              <w:spacing w:line="276" w:lineRule="auto"/>
              <w:ind w:firstLine="34"/>
              <w:jc w:val="both"/>
              <w:rPr>
                <w:i/>
                <w:color w:val="000000"/>
                <w:sz w:val="22"/>
                <w:szCs w:val="22"/>
              </w:rPr>
            </w:pPr>
            <w:r w:rsidRPr="000356E6">
              <w:rPr>
                <w:i/>
                <w:color w:val="000000"/>
                <w:sz w:val="22"/>
                <w:szCs w:val="22"/>
              </w:rPr>
              <w:t>участие</w:t>
            </w:r>
          </w:p>
        </w:tc>
        <w:tc>
          <w:tcPr>
            <w:tcW w:w="1308" w:type="dxa"/>
            <w:gridSpan w:val="2"/>
            <w:tcBorders>
              <w:top w:val="single" w:sz="4" w:space="0" w:color="auto"/>
              <w:left w:val="single" w:sz="4" w:space="0" w:color="auto"/>
              <w:bottom w:val="single" w:sz="4" w:space="0" w:color="auto"/>
              <w:right w:val="single" w:sz="4" w:space="0" w:color="auto"/>
            </w:tcBorders>
            <w:shd w:val="clear" w:color="auto" w:fill="auto"/>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66</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rFonts w:eastAsia="Calibri"/>
                <w:color w:val="000000"/>
                <w:sz w:val="22"/>
                <w:szCs w:val="22"/>
              </w:rPr>
            </w:pPr>
            <w:r w:rsidRPr="000356E6">
              <w:rPr>
                <w:rFonts w:eastAsia="Calibri"/>
                <w:color w:val="000000"/>
                <w:sz w:val="22"/>
                <w:szCs w:val="22"/>
              </w:rPr>
              <w:t>Встреча с работниками пенсионного фонда России «Ликвидация пенсионной неграмотности»</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rPr>
              <w:t>участие</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22</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rFonts w:eastAsia="Calibri"/>
                <w:color w:val="000000"/>
                <w:sz w:val="22"/>
                <w:szCs w:val="22"/>
              </w:rPr>
            </w:pPr>
            <w:r w:rsidRPr="000356E6">
              <w:rPr>
                <w:rFonts w:eastAsia="Calibri"/>
                <w:color w:val="000000"/>
                <w:sz w:val="22"/>
                <w:szCs w:val="22"/>
              </w:rPr>
              <w:t xml:space="preserve">Посещение выставки Приморской картинной галереи. </w:t>
            </w:r>
            <w:r w:rsidRPr="000356E6">
              <w:rPr>
                <w:rFonts w:eastAsia="Calibri"/>
                <w:color w:val="000000"/>
                <w:sz w:val="22"/>
                <w:szCs w:val="22"/>
              </w:rPr>
              <w:lastRenderedPageBreak/>
              <w:t>Выставка картин студентов Владивостокского худ</w:t>
            </w:r>
            <w:proofErr w:type="gramStart"/>
            <w:r w:rsidRPr="000356E6">
              <w:rPr>
                <w:rFonts w:eastAsia="Calibri"/>
                <w:color w:val="000000"/>
                <w:sz w:val="22"/>
                <w:szCs w:val="22"/>
              </w:rPr>
              <w:t>.</w:t>
            </w:r>
            <w:proofErr w:type="gramEnd"/>
            <w:r w:rsidRPr="000356E6">
              <w:rPr>
                <w:rFonts w:eastAsia="Calibri"/>
                <w:color w:val="000000"/>
                <w:sz w:val="22"/>
                <w:szCs w:val="22"/>
              </w:rPr>
              <w:t xml:space="preserve"> </w:t>
            </w:r>
            <w:proofErr w:type="gramStart"/>
            <w:r w:rsidRPr="000356E6">
              <w:rPr>
                <w:rFonts w:eastAsia="Calibri"/>
                <w:color w:val="000000"/>
                <w:sz w:val="22"/>
                <w:szCs w:val="22"/>
              </w:rPr>
              <w:t>у</w:t>
            </w:r>
            <w:proofErr w:type="gramEnd"/>
            <w:r w:rsidRPr="000356E6">
              <w:rPr>
                <w:rFonts w:eastAsia="Calibri"/>
                <w:color w:val="000000"/>
                <w:sz w:val="22"/>
                <w:szCs w:val="22"/>
              </w:rPr>
              <w:t>чилища  (тема «Музейная идеология»)</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rPr>
              <w:lastRenderedPageBreak/>
              <w:t>участие</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20</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rFonts w:eastAsia="Calibri"/>
                <w:color w:val="000000"/>
                <w:sz w:val="22"/>
                <w:szCs w:val="22"/>
              </w:rPr>
            </w:pPr>
            <w:r w:rsidRPr="000356E6">
              <w:rPr>
                <w:rFonts w:eastAsia="Calibri"/>
                <w:color w:val="000000"/>
                <w:sz w:val="22"/>
                <w:szCs w:val="22"/>
              </w:rPr>
              <w:lastRenderedPageBreak/>
              <w:t>Торжественное вручение паспортов</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rPr>
              <w:t>участие</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2</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rFonts w:eastAsia="Calibri"/>
                <w:color w:val="000000"/>
                <w:sz w:val="22"/>
                <w:szCs w:val="22"/>
              </w:rPr>
            </w:pPr>
            <w:r w:rsidRPr="000356E6">
              <w:rPr>
                <w:rFonts w:eastAsia="Calibri"/>
                <w:color w:val="000000"/>
                <w:sz w:val="22"/>
                <w:szCs w:val="22"/>
              </w:rPr>
              <w:t>Творческая встреча с писательницей Яной Вареньевой</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rPr>
              <w:t>участие</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19</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rFonts w:eastAsia="Calibri"/>
                <w:color w:val="000000"/>
                <w:sz w:val="22"/>
                <w:szCs w:val="22"/>
              </w:rPr>
            </w:pPr>
            <w:r w:rsidRPr="000356E6">
              <w:rPr>
                <w:rFonts w:eastAsia="Calibri"/>
                <w:color w:val="000000"/>
                <w:sz w:val="22"/>
                <w:szCs w:val="22"/>
              </w:rPr>
              <w:t>День призывника</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rPr>
              <w:t>участие</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12</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rFonts w:eastAsia="Calibri"/>
                <w:color w:val="000000"/>
                <w:sz w:val="22"/>
                <w:szCs w:val="22"/>
              </w:rPr>
            </w:pPr>
            <w:r w:rsidRPr="000356E6">
              <w:rPr>
                <w:rFonts w:eastAsia="Calibri"/>
                <w:color w:val="000000"/>
                <w:sz w:val="22"/>
                <w:szCs w:val="22"/>
              </w:rPr>
              <w:t>День народного единства. Опера А.П. Бородина «Князь Игорь». Посещение выставки работ победителей епархиального конкурса детского творчества «Князь Владимир»</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rPr>
              <w:t>участие</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26</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rFonts w:eastAsia="Calibri"/>
                <w:color w:val="000000"/>
                <w:sz w:val="22"/>
                <w:szCs w:val="22"/>
              </w:rPr>
            </w:pPr>
            <w:r w:rsidRPr="000356E6">
              <w:rPr>
                <w:rFonts w:eastAsia="Calibri"/>
                <w:color w:val="000000"/>
                <w:sz w:val="22"/>
                <w:szCs w:val="22"/>
              </w:rPr>
              <w:t>Краевой академический театр им. Горького. Посещение спектакля «Три грустных мужа и один веселый»</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rPr>
              <w:t>участие</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14</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rFonts w:eastAsia="Calibri"/>
                <w:color w:val="000000"/>
                <w:sz w:val="22"/>
                <w:szCs w:val="22"/>
              </w:rPr>
            </w:pPr>
            <w:r w:rsidRPr="000356E6">
              <w:rPr>
                <w:rFonts w:eastAsia="Calibri"/>
                <w:color w:val="000000"/>
                <w:sz w:val="22"/>
                <w:szCs w:val="22"/>
              </w:rPr>
              <w:t>Посвящение в станочники. Торжественная линейка.  Учебный центр ОАО ААК «Прогресс»</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rPr>
              <w:t>участие</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14</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rFonts w:eastAsia="Calibri"/>
                <w:color w:val="000000"/>
                <w:sz w:val="22"/>
                <w:szCs w:val="22"/>
              </w:rPr>
            </w:pPr>
            <w:r w:rsidRPr="000356E6">
              <w:rPr>
                <w:rFonts w:eastAsia="Calibri"/>
                <w:color w:val="000000"/>
                <w:sz w:val="22"/>
                <w:szCs w:val="22"/>
              </w:rPr>
              <w:t>Неделя правовых знаний</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rPr>
              <w:t>участие</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105</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rFonts w:eastAsia="Calibri"/>
                <w:color w:val="000000"/>
                <w:sz w:val="22"/>
                <w:szCs w:val="22"/>
              </w:rPr>
            </w:pPr>
            <w:r w:rsidRPr="000356E6">
              <w:rPr>
                <w:rFonts w:eastAsia="Calibri"/>
                <w:color w:val="000000"/>
                <w:sz w:val="22"/>
                <w:szCs w:val="22"/>
              </w:rPr>
              <w:t>Городские соревнования школьников «Президентские состязания» (творческий конкурс)</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rPr>
              <w:t>призер (</w:t>
            </w:r>
            <w:r w:rsidRPr="000356E6">
              <w:rPr>
                <w:i/>
                <w:color w:val="000000"/>
                <w:sz w:val="22"/>
                <w:szCs w:val="22"/>
                <w:lang w:val="en-US"/>
              </w:rPr>
              <w:t>II</w:t>
            </w:r>
            <w:r w:rsidRPr="000356E6">
              <w:rPr>
                <w:i/>
                <w:color w:val="000000"/>
                <w:sz w:val="22"/>
                <w:szCs w:val="22"/>
              </w:rPr>
              <w:t xml:space="preserve"> место)</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20</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rFonts w:eastAsia="Calibri"/>
                <w:color w:val="000000"/>
                <w:sz w:val="22"/>
                <w:szCs w:val="22"/>
              </w:rPr>
            </w:pPr>
            <w:r w:rsidRPr="000356E6">
              <w:rPr>
                <w:rFonts w:eastAsia="Calibri"/>
                <w:color w:val="000000"/>
                <w:sz w:val="22"/>
                <w:szCs w:val="22"/>
              </w:rPr>
              <w:t>День правовой помощи. Слайд-презентация «Азбука прав ребенка» по книгам Павла Астахова</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rPr>
              <w:t>участие</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25</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rFonts w:eastAsia="Calibri"/>
                <w:color w:val="000000"/>
                <w:sz w:val="22"/>
                <w:szCs w:val="22"/>
              </w:rPr>
            </w:pPr>
            <w:r w:rsidRPr="000356E6">
              <w:rPr>
                <w:rFonts w:eastAsia="Calibri"/>
                <w:color w:val="000000"/>
                <w:sz w:val="22"/>
                <w:szCs w:val="22"/>
              </w:rPr>
              <w:t>Выставка детского музейного центра Приморская государственная картинная галерея «Минуты вдохновения»</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rPr>
              <w:t>участие</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45</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rFonts w:eastAsia="Calibri"/>
                <w:color w:val="000000"/>
                <w:sz w:val="22"/>
                <w:szCs w:val="22"/>
              </w:rPr>
            </w:pPr>
            <w:r w:rsidRPr="000356E6">
              <w:rPr>
                <w:rFonts w:eastAsia="Calibri"/>
                <w:color w:val="000000"/>
                <w:sz w:val="22"/>
                <w:szCs w:val="22"/>
              </w:rPr>
              <w:t>Городской конкурс «</w:t>
            </w:r>
            <w:proofErr w:type="spellStart"/>
            <w:r w:rsidRPr="000356E6">
              <w:rPr>
                <w:rFonts w:eastAsia="Calibri"/>
                <w:color w:val="000000"/>
                <w:sz w:val="22"/>
                <w:szCs w:val="22"/>
              </w:rPr>
              <w:t>Лермонтовские</w:t>
            </w:r>
            <w:proofErr w:type="spellEnd"/>
            <w:r w:rsidRPr="000356E6">
              <w:rPr>
                <w:rFonts w:eastAsia="Calibri"/>
                <w:color w:val="000000"/>
                <w:sz w:val="22"/>
                <w:szCs w:val="22"/>
              </w:rPr>
              <w:t xml:space="preserve"> чтения»</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rPr>
              <w:t>победитель (</w:t>
            </w:r>
            <w:r w:rsidRPr="000356E6">
              <w:rPr>
                <w:i/>
                <w:color w:val="000000"/>
                <w:sz w:val="22"/>
                <w:szCs w:val="22"/>
                <w:lang w:val="en-US"/>
              </w:rPr>
              <w:t>I</w:t>
            </w:r>
            <w:r w:rsidRPr="000356E6">
              <w:rPr>
                <w:i/>
                <w:color w:val="000000"/>
                <w:sz w:val="22"/>
                <w:szCs w:val="22"/>
              </w:rPr>
              <w:t xml:space="preserve"> место) и призер (</w:t>
            </w:r>
            <w:r w:rsidRPr="000356E6">
              <w:rPr>
                <w:i/>
                <w:color w:val="000000"/>
                <w:sz w:val="22"/>
                <w:szCs w:val="22"/>
                <w:lang w:val="en-US"/>
              </w:rPr>
              <w:t>II</w:t>
            </w:r>
            <w:r w:rsidRPr="000356E6">
              <w:rPr>
                <w:i/>
                <w:color w:val="000000"/>
                <w:sz w:val="22"/>
                <w:szCs w:val="22"/>
              </w:rPr>
              <w:t xml:space="preserve"> место), участие</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2</w:t>
            </w:r>
          </w:p>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1</w:t>
            </w:r>
          </w:p>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6</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rFonts w:eastAsia="Calibri"/>
                <w:color w:val="000000"/>
                <w:sz w:val="22"/>
                <w:szCs w:val="22"/>
              </w:rPr>
            </w:pPr>
            <w:r w:rsidRPr="000356E6">
              <w:rPr>
                <w:rFonts w:eastAsia="Calibri"/>
                <w:color w:val="000000"/>
                <w:sz w:val="22"/>
                <w:szCs w:val="22"/>
              </w:rPr>
              <w:t>Городской творческий конкурс рисунков «Спаси и сохрани!» в рамках городского экологического марафона «Люби и знай свой край родной»</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rPr>
              <w:t>призер (</w:t>
            </w:r>
            <w:r w:rsidRPr="000356E6">
              <w:rPr>
                <w:i/>
                <w:color w:val="000000"/>
                <w:sz w:val="22"/>
                <w:szCs w:val="22"/>
                <w:lang w:val="en-US"/>
              </w:rPr>
              <w:t>II</w:t>
            </w:r>
            <w:r w:rsidRPr="000356E6">
              <w:rPr>
                <w:i/>
                <w:color w:val="000000"/>
                <w:sz w:val="22"/>
                <w:szCs w:val="22"/>
              </w:rPr>
              <w:t xml:space="preserve"> место)</w:t>
            </w:r>
          </w:p>
          <w:p w:rsidR="00AB3517" w:rsidRPr="000356E6" w:rsidRDefault="00AB3517" w:rsidP="00790C3B">
            <w:pPr>
              <w:spacing w:line="276" w:lineRule="auto"/>
              <w:ind w:firstLine="34"/>
              <w:jc w:val="both"/>
              <w:rPr>
                <w:i/>
                <w:color w:val="000000"/>
                <w:sz w:val="22"/>
                <w:szCs w:val="22"/>
              </w:rPr>
            </w:pPr>
            <w:r w:rsidRPr="000356E6">
              <w:rPr>
                <w:i/>
                <w:color w:val="000000"/>
                <w:sz w:val="22"/>
                <w:szCs w:val="22"/>
              </w:rPr>
              <w:t>участие</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1</w:t>
            </w:r>
          </w:p>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1</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rFonts w:eastAsia="Calibri"/>
                <w:color w:val="000000"/>
                <w:sz w:val="22"/>
                <w:szCs w:val="22"/>
              </w:rPr>
            </w:pPr>
            <w:r w:rsidRPr="000356E6">
              <w:rPr>
                <w:rFonts w:eastAsia="Calibri"/>
                <w:color w:val="000000"/>
                <w:sz w:val="22"/>
                <w:szCs w:val="22"/>
              </w:rPr>
              <w:t>1 тур городского экологического марафона «Люби и знай свой край родной»</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rPr>
              <w:t>участие</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80</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rFonts w:eastAsia="Calibri"/>
                <w:color w:val="000000"/>
                <w:sz w:val="22"/>
                <w:szCs w:val="22"/>
              </w:rPr>
            </w:pPr>
            <w:r w:rsidRPr="000356E6">
              <w:rPr>
                <w:rFonts w:eastAsia="Calibri"/>
                <w:color w:val="000000"/>
                <w:sz w:val="22"/>
                <w:szCs w:val="22"/>
              </w:rPr>
              <w:t xml:space="preserve">Городской концерт </w:t>
            </w:r>
            <w:proofErr w:type="gramStart"/>
            <w:r w:rsidRPr="000356E6">
              <w:rPr>
                <w:rFonts w:eastAsia="Calibri"/>
                <w:color w:val="000000"/>
                <w:sz w:val="22"/>
                <w:szCs w:val="22"/>
              </w:rPr>
              <w:t>к</w:t>
            </w:r>
            <w:proofErr w:type="gramEnd"/>
            <w:r w:rsidRPr="000356E6">
              <w:rPr>
                <w:rFonts w:eastAsia="Calibri"/>
                <w:color w:val="000000"/>
                <w:sz w:val="22"/>
                <w:szCs w:val="22"/>
              </w:rPr>
              <w:t xml:space="preserve"> Дню Матери (совместно с ЦВР)</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rPr>
              <w:t>участие</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150</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rFonts w:eastAsia="Calibri"/>
                <w:color w:val="000000"/>
                <w:sz w:val="22"/>
                <w:szCs w:val="22"/>
              </w:rPr>
            </w:pPr>
            <w:proofErr w:type="gramStart"/>
            <w:r w:rsidRPr="000356E6">
              <w:rPr>
                <w:rFonts w:eastAsia="Calibri"/>
                <w:color w:val="000000"/>
                <w:sz w:val="22"/>
                <w:szCs w:val="22"/>
              </w:rPr>
              <w:t>Молодежный</w:t>
            </w:r>
            <w:proofErr w:type="gramEnd"/>
            <w:r w:rsidRPr="000356E6">
              <w:rPr>
                <w:rFonts w:eastAsia="Calibri"/>
                <w:color w:val="000000"/>
                <w:sz w:val="22"/>
                <w:szCs w:val="22"/>
              </w:rPr>
              <w:t xml:space="preserve"> флэш-моб «Имя твое бессмертно», посвященный Дню Неизвестного Солдата</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rPr>
              <w:t>участие</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16</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rFonts w:eastAsia="Calibri"/>
                <w:color w:val="000000"/>
                <w:sz w:val="22"/>
                <w:szCs w:val="22"/>
              </w:rPr>
            </w:pPr>
            <w:r w:rsidRPr="000356E6">
              <w:rPr>
                <w:rFonts w:eastAsia="Calibri"/>
                <w:color w:val="000000"/>
                <w:sz w:val="22"/>
                <w:szCs w:val="22"/>
              </w:rPr>
              <w:t>Возложение цветов к Обелиску Славы в рамках Дня Неизвестного Солдата</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rPr>
              <w:t>участие</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18</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rFonts w:eastAsia="Calibri"/>
                <w:color w:val="000000"/>
                <w:sz w:val="22"/>
                <w:szCs w:val="22"/>
              </w:rPr>
            </w:pPr>
            <w:r w:rsidRPr="000356E6">
              <w:rPr>
                <w:rFonts w:eastAsia="Calibri"/>
                <w:color w:val="000000"/>
                <w:sz w:val="22"/>
                <w:szCs w:val="22"/>
              </w:rPr>
              <w:t>Профилактическая акция совместно с детской городской поликлиникой. Выставка плакатов и газет по профилактике простудных заболеваний</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rPr>
              <w:t>участие</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100</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rFonts w:eastAsia="Calibri"/>
                <w:color w:val="000000"/>
                <w:sz w:val="22"/>
                <w:szCs w:val="22"/>
              </w:rPr>
            </w:pPr>
            <w:r w:rsidRPr="000356E6">
              <w:rPr>
                <w:rFonts w:eastAsia="Calibri"/>
                <w:color w:val="000000"/>
                <w:sz w:val="22"/>
                <w:szCs w:val="22"/>
              </w:rPr>
              <w:t>Мастер-класс «Создание виртуальных проектов» ООО «</w:t>
            </w:r>
            <w:r w:rsidRPr="000356E6">
              <w:rPr>
                <w:rFonts w:eastAsia="Calibri"/>
                <w:color w:val="000000"/>
                <w:sz w:val="22"/>
                <w:szCs w:val="22"/>
                <w:lang w:val="en-US"/>
              </w:rPr>
              <w:t>Partner</w:t>
            </w:r>
            <w:r w:rsidRPr="000356E6">
              <w:rPr>
                <w:rFonts w:eastAsia="Calibri"/>
                <w:color w:val="000000"/>
                <w:sz w:val="22"/>
                <w:szCs w:val="22"/>
              </w:rPr>
              <w:t>» г. Владивосток</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rPr>
              <w:t>участие</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color w:val="000000"/>
                <w:sz w:val="22"/>
                <w:szCs w:val="22"/>
              </w:rPr>
            </w:pPr>
            <w:r w:rsidRPr="000356E6">
              <w:rPr>
                <w:color w:val="000000"/>
                <w:sz w:val="22"/>
                <w:szCs w:val="22"/>
              </w:rPr>
              <w:t>7</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rFonts w:eastAsia="Calibri"/>
                <w:color w:val="000000"/>
                <w:sz w:val="22"/>
                <w:szCs w:val="22"/>
              </w:rPr>
            </w:pPr>
            <w:r w:rsidRPr="000356E6">
              <w:rPr>
                <w:rFonts w:eastAsia="Calibri"/>
                <w:color w:val="000000"/>
                <w:sz w:val="22"/>
                <w:szCs w:val="22"/>
              </w:rPr>
              <w:t>Городской конкурс «Наряжаем елку Деда Мороза»</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rPr>
              <w:t>победитель (</w:t>
            </w:r>
            <w:r w:rsidRPr="000356E6">
              <w:rPr>
                <w:i/>
                <w:color w:val="000000"/>
                <w:sz w:val="22"/>
                <w:szCs w:val="22"/>
                <w:lang w:val="en-US"/>
              </w:rPr>
              <w:t>I</w:t>
            </w:r>
            <w:r w:rsidRPr="000356E6">
              <w:rPr>
                <w:i/>
                <w:color w:val="000000"/>
                <w:sz w:val="22"/>
                <w:szCs w:val="22"/>
              </w:rPr>
              <w:t xml:space="preserve"> место)</w:t>
            </w:r>
          </w:p>
          <w:p w:rsidR="00AB3517" w:rsidRPr="000356E6" w:rsidRDefault="00AB3517" w:rsidP="00790C3B">
            <w:pPr>
              <w:spacing w:line="276" w:lineRule="auto"/>
              <w:ind w:firstLine="34"/>
              <w:jc w:val="both"/>
              <w:rPr>
                <w:i/>
                <w:color w:val="000000"/>
                <w:sz w:val="22"/>
                <w:szCs w:val="22"/>
              </w:rPr>
            </w:pPr>
            <w:r w:rsidRPr="000356E6">
              <w:rPr>
                <w:i/>
                <w:color w:val="000000"/>
                <w:sz w:val="22"/>
                <w:szCs w:val="22"/>
              </w:rPr>
              <w:t>участие</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1</w:t>
            </w:r>
          </w:p>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49</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rFonts w:eastAsia="Calibri"/>
                <w:color w:val="000000"/>
                <w:sz w:val="22"/>
                <w:szCs w:val="22"/>
              </w:rPr>
            </w:pPr>
            <w:r w:rsidRPr="000356E6">
              <w:rPr>
                <w:rFonts w:eastAsia="Calibri"/>
                <w:color w:val="000000"/>
                <w:sz w:val="22"/>
                <w:szCs w:val="22"/>
              </w:rPr>
              <w:t>Мастер-класс «Выполнение чертежей в программе Компас» (филиал ДВФУ в г. Арсеньеве)</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rPr>
              <w:t>участие</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19</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rFonts w:eastAsia="Calibri"/>
                <w:color w:val="000000"/>
                <w:sz w:val="22"/>
                <w:szCs w:val="22"/>
              </w:rPr>
            </w:pPr>
            <w:r w:rsidRPr="000356E6">
              <w:rPr>
                <w:rFonts w:eastAsia="Calibri"/>
                <w:color w:val="000000"/>
                <w:sz w:val="22"/>
                <w:szCs w:val="22"/>
              </w:rPr>
              <w:t>Выставка декоративно-прикладного творчества «Накануне Рождества»</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rPr>
              <w:t>участие</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14</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rFonts w:eastAsia="Calibri"/>
                <w:color w:val="000000"/>
                <w:sz w:val="22"/>
                <w:szCs w:val="22"/>
              </w:rPr>
            </w:pPr>
            <w:r w:rsidRPr="000356E6">
              <w:rPr>
                <w:rFonts w:eastAsia="Calibri"/>
                <w:color w:val="000000"/>
                <w:sz w:val="22"/>
                <w:szCs w:val="22"/>
              </w:rPr>
              <w:t>Посещение Совета Ветеранов. Встреча с ветеранами Великой Отечественной войны</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rPr>
              <w:t>участие</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20</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rFonts w:eastAsia="Calibri"/>
                <w:color w:val="000000"/>
                <w:sz w:val="22"/>
                <w:szCs w:val="22"/>
              </w:rPr>
            </w:pPr>
            <w:r w:rsidRPr="000356E6">
              <w:rPr>
                <w:rFonts w:eastAsia="Calibri"/>
                <w:color w:val="000000"/>
                <w:sz w:val="22"/>
                <w:szCs w:val="22"/>
              </w:rPr>
              <w:t>Торжественное открытие резиденции Деда Мороза</w:t>
            </w:r>
          </w:p>
          <w:p w:rsidR="00AB3517" w:rsidRPr="000356E6" w:rsidRDefault="00AB3517" w:rsidP="00790C3B">
            <w:pPr>
              <w:spacing w:line="276" w:lineRule="auto"/>
              <w:ind w:firstLine="34"/>
              <w:jc w:val="both"/>
              <w:rPr>
                <w:rFonts w:eastAsia="Calibri"/>
                <w:color w:val="000000"/>
                <w:sz w:val="22"/>
                <w:szCs w:val="22"/>
              </w:rPr>
            </w:pPr>
            <w:r w:rsidRPr="000356E6">
              <w:rPr>
                <w:rFonts w:eastAsia="Calibri"/>
                <w:color w:val="000000"/>
                <w:sz w:val="22"/>
                <w:szCs w:val="22"/>
              </w:rPr>
              <w:t>Награждение победителей городского конкурса «Наряжаем елку Деда Мороза»</w:t>
            </w:r>
          </w:p>
          <w:p w:rsidR="00AB3517" w:rsidRPr="000356E6" w:rsidRDefault="00AB3517" w:rsidP="00790C3B">
            <w:pPr>
              <w:spacing w:line="276" w:lineRule="auto"/>
              <w:ind w:firstLine="34"/>
              <w:jc w:val="both"/>
              <w:rPr>
                <w:rFonts w:eastAsia="Calibri"/>
                <w:color w:val="000000"/>
                <w:sz w:val="22"/>
                <w:szCs w:val="22"/>
              </w:rPr>
            </w:pPr>
            <w:r w:rsidRPr="000356E6">
              <w:rPr>
                <w:rFonts w:eastAsia="Calibri"/>
                <w:color w:val="000000"/>
                <w:sz w:val="22"/>
                <w:szCs w:val="22"/>
              </w:rPr>
              <w:lastRenderedPageBreak/>
              <w:t>Награждение добровольцев корпуса волонтеров</w:t>
            </w:r>
          </w:p>
          <w:p w:rsidR="00AB3517" w:rsidRPr="000356E6" w:rsidRDefault="00AB3517" w:rsidP="00790C3B">
            <w:pPr>
              <w:spacing w:line="276" w:lineRule="auto"/>
              <w:ind w:firstLine="34"/>
              <w:jc w:val="both"/>
              <w:rPr>
                <w:rFonts w:eastAsia="Calibri"/>
                <w:color w:val="000000"/>
                <w:sz w:val="22"/>
                <w:szCs w:val="22"/>
              </w:rPr>
            </w:pPr>
            <w:r w:rsidRPr="000356E6">
              <w:rPr>
                <w:rFonts w:eastAsia="Calibri"/>
                <w:color w:val="000000"/>
                <w:sz w:val="22"/>
                <w:szCs w:val="22"/>
              </w:rPr>
              <w:t>Участие в открытие резиденции</w:t>
            </w:r>
          </w:p>
          <w:p w:rsidR="00AB3517" w:rsidRPr="000356E6" w:rsidRDefault="00AB3517" w:rsidP="00790C3B">
            <w:pPr>
              <w:spacing w:line="276" w:lineRule="auto"/>
              <w:ind w:firstLine="34"/>
              <w:jc w:val="both"/>
              <w:rPr>
                <w:rFonts w:eastAsia="Calibri"/>
                <w:color w:val="000000"/>
                <w:sz w:val="22"/>
                <w:szCs w:val="22"/>
              </w:rPr>
            </w:pPr>
            <w:r w:rsidRPr="000356E6">
              <w:rPr>
                <w:rFonts w:eastAsia="Calibri"/>
                <w:color w:val="000000"/>
                <w:sz w:val="22"/>
                <w:szCs w:val="22"/>
              </w:rPr>
              <w:t>Помощь волонтеров  в подготовке и  проведении мероприятия</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p>
          <w:p w:rsidR="00AB3517" w:rsidRPr="000356E6" w:rsidRDefault="00AB3517" w:rsidP="00790C3B">
            <w:pPr>
              <w:spacing w:line="276" w:lineRule="auto"/>
              <w:ind w:firstLine="34"/>
              <w:jc w:val="both"/>
              <w:rPr>
                <w:i/>
                <w:color w:val="000000"/>
                <w:sz w:val="22"/>
                <w:szCs w:val="22"/>
              </w:rPr>
            </w:pPr>
            <w:r w:rsidRPr="000356E6">
              <w:rPr>
                <w:i/>
                <w:color w:val="000000"/>
                <w:sz w:val="22"/>
                <w:szCs w:val="22"/>
              </w:rPr>
              <w:t>победитель (</w:t>
            </w:r>
            <w:r w:rsidRPr="000356E6">
              <w:rPr>
                <w:i/>
                <w:color w:val="000000"/>
                <w:sz w:val="22"/>
                <w:szCs w:val="22"/>
                <w:lang w:val="en-US"/>
              </w:rPr>
              <w:t>I</w:t>
            </w:r>
            <w:r w:rsidRPr="000356E6">
              <w:rPr>
                <w:i/>
                <w:color w:val="000000"/>
                <w:sz w:val="22"/>
                <w:szCs w:val="22"/>
              </w:rPr>
              <w:t xml:space="preserve"> место)</w:t>
            </w:r>
          </w:p>
          <w:p w:rsidR="00AB3517" w:rsidRPr="000356E6" w:rsidRDefault="00AB3517" w:rsidP="00790C3B">
            <w:pPr>
              <w:spacing w:line="276" w:lineRule="auto"/>
              <w:ind w:firstLine="34"/>
              <w:jc w:val="both"/>
              <w:rPr>
                <w:i/>
                <w:color w:val="000000"/>
                <w:sz w:val="22"/>
                <w:szCs w:val="22"/>
              </w:rPr>
            </w:pPr>
            <w:r w:rsidRPr="000356E6">
              <w:rPr>
                <w:i/>
                <w:color w:val="000000"/>
                <w:sz w:val="22"/>
                <w:szCs w:val="22"/>
              </w:rPr>
              <w:t>участие</w:t>
            </w:r>
          </w:p>
          <w:p w:rsidR="00AB3517" w:rsidRPr="000356E6" w:rsidRDefault="00AB3517" w:rsidP="00790C3B">
            <w:pPr>
              <w:spacing w:line="276" w:lineRule="auto"/>
              <w:ind w:firstLine="34"/>
              <w:jc w:val="both"/>
              <w:rPr>
                <w:i/>
                <w:color w:val="000000"/>
                <w:sz w:val="22"/>
                <w:szCs w:val="22"/>
              </w:rPr>
            </w:pPr>
            <w:r w:rsidRPr="000356E6">
              <w:rPr>
                <w:i/>
                <w:color w:val="000000"/>
                <w:sz w:val="22"/>
                <w:szCs w:val="22"/>
              </w:rPr>
              <w:lastRenderedPageBreak/>
              <w:t>участие</w:t>
            </w:r>
          </w:p>
          <w:p w:rsidR="00AB3517" w:rsidRPr="000356E6" w:rsidRDefault="00AB3517" w:rsidP="00790C3B">
            <w:pPr>
              <w:spacing w:line="276" w:lineRule="auto"/>
              <w:ind w:firstLine="34"/>
              <w:jc w:val="both"/>
              <w:rPr>
                <w:i/>
                <w:color w:val="000000"/>
                <w:sz w:val="22"/>
                <w:szCs w:val="22"/>
              </w:rPr>
            </w:pPr>
            <w:r w:rsidRPr="000356E6">
              <w:rPr>
                <w:i/>
                <w:color w:val="000000"/>
                <w:sz w:val="22"/>
                <w:szCs w:val="22"/>
              </w:rPr>
              <w:t>участие</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p>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1</w:t>
            </w:r>
          </w:p>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2</w:t>
            </w:r>
          </w:p>
          <w:p w:rsidR="00AB3517" w:rsidRPr="000356E6" w:rsidRDefault="00AB3517" w:rsidP="002D42A5">
            <w:pPr>
              <w:spacing w:line="276" w:lineRule="auto"/>
              <w:ind w:firstLine="34"/>
              <w:jc w:val="center"/>
              <w:rPr>
                <w:i/>
                <w:color w:val="000000"/>
                <w:sz w:val="22"/>
                <w:szCs w:val="22"/>
              </w:rPr>
            </w:pPr>
            <w:r w:rsidRPr="000356E6">
              <w:rPr>
                <w:i/>
                <w:color w:val="000000"/>
                <w:sz w:val="22"/>
                <w:szCs w:val="22"/>
              </w:rPr>
              <w:lastRenderedPageBreak/>
              <w:t>25</w:t>
            </w:r>
          </w:p>
          <w:p w:rsidR="00AB3517" w:rsidRPr="000356E6" w:rsidRDefault="00AB3517" w:rsidP="002D42A5">
            <w:pPr>
              <w:spacing w:line="276" w:lineRule="auto"/>
              <w:ind w:firstLine="34"/>
              <w:jc w:val="center"/>
              <w:rPr>
                <w:color w:val="000000"/>
                <w:sz w:val="22"/>
                <w:szCs w:val="22"/>
              </w:rPr>
            </w:pPr>
            <w:r w:rsidRPr="000356E6">
              <w:rPr>
                <w:color w:val="000000"/>
                <w:sz w:val="22"/>
                <w:szCs w:val="22"/>
              </w:rPr>
              <w:t>7</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rFonts w:eastAsia="Calibri"/>
                <w:color w:val="000000"/>
                <w:sz w:val="22"/>
                <w:szCs w:val="22"/>
              </w:rPr>
            </w:pPr>
            <w:r w:rsidRPr="000356E6">
              <w:rPr>
                <w:rFonts w:eastAsia="Calibri"/>
                <w:color w:val="000000"/>
                <w:sz w:val="22"/>
                <w:szCs w:val="22"/>
              </w:rPr>
              <w:lastRenderedPageBreak/>
              <w:t>Мастер-класс «Сбережем лесную красавицу»</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rPr>
              <w:t>участие</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3</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rFonts w:eastAsia="Calibri"/>
                <w:color w:val="000000"/>
                <w:sz w:val="22"/>
                <w:szCs w:val="22"/>
              </w:rPr>
            </w:pPr>
            <w:r w:rsidRPr="000356E6">
              <w:rPr>
                <w:rFonts w:eastAsia="Calibri"/>
                <w:color w:val="000000"/>
                <w:sz w:val="22"/>
                <w:szCs w:val="22"/>
              </w:rPr>
              <w:t>Городской конкурс стихотворений «Новогоднее пожелание России» среди учащихся нач. классов г. Арсеньева</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rPr>
              <w:t>участие</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3</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rFonts w:eastAsia="Calibri"/>
                <w:color w:val="000000"/>
                <w:sz w:val="22"/>
                <w:szCs w:val="22"/>
              </w:rPr>
            </w:pPr>
            <w:r w:rsidRPr="000356E6">
              <w:rPr>
                <w:rFonts w:eastAsia="Calibri"/>
                <w:color w:val="000000"/>
                <w:sz w:val="22"/>
                <w:szCs w:val="22"/>
              </w:rPr>
              <w:t>Городской фестиваль английской песни «Поем по-английски»</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rPr>
              <w:t>участие</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15</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rFonts w:eastAsia="Calibri"/>
                <w:color w:val="000000"/>
                <w:sz w:val="22"/>
                <w:szCs w:val="22"/>
              </w:rPr>
            </w:pPr>
            <w:r w:rsidRPr="000356E6">
              <w:rPr>
                <w:rFonts w:eastAsia="Calibri"/>
                <w:color w:val="000000"/>
                <w:sz w:val="22"/>
                <w:szCs w:val="22"/>
              </w:rPr>
              <w:t xml:space="preserve">Новогодняя елка при главе </w:t>
            </w:r>
            <w:proofErr w:type="spellStart"/>
            <w:r w:rsidRPr="000356E6">
              <w:rPr>
                <w:rFonts w:eastAsia="Calibri"/>
                <w:color w:val="000000"/>
                <w:sz w:val="22"/>
                <w:szCs w:val="22"/>
              </w:rPr>
              <w:t>Арсеньевского</w:t>
            </w:r>
            <w:proofErr w:type="spellEnd"/>
            <w:r w:rsidRPr="000356E6">
              <w:rPr>
                <w:rFonts w:eastAsia="Calibri"/>
                <w:color w:val="000000"/>
                <w:sz w:val="22"/>
                <w:szCs w:val="22"/>
              </w:rPr>
              <w:t xml:space="preserve"> городского округа</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rPr>
              <w:t>участие</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16</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rFonts w:eastAsia="Calibri"/>
                <w:color w:val="000000"/>
                <w:sz w:val="22"/>
                <w:szCs w:val="22"/>
              </w:rPr>
            </w:pPr>
            <w:r w:rsidRPr="000356E6">
              <w:rPr>
                <w:rFonts w:eastAsia="Calibri"/>
                <w:color w:val="000000"/>
                <w:sz w:val="22"/>
                <w:szCs w:val="22"/>
              </w:rPr>
              <w:t>Рождественский концерт</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rPr>
              <w:t>участие</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58</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rFonts w:eastAsia="Calibri"/>
                <w:color w:val="000000"/>
                <w:sz w:val="22"/>
                <w:szCs w:val="22"/>
              </w:rPr>
            </w:pPr>
            <w:r w:rsidRPr="000356E6">
              <w:rPr>
                <w:rFonts w:eastAsia="Calibri"/>
                <w:color w:val="000000"/>
                <w:sz w:val="22"/>
                <w:szCs w:val="22"/>
              </w:rPr>
              <w:t>Общегородской читательский конкурс, посвященный 70-летию Великой Победы «Герои живут рядом»</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rPr>
              <w:t>участие</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1</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rFonts w:eastAsia="Calibri"/>
                <w:color w:val="000000"/>
                <w:sz w:val="22"/>
                <w:szCs w:val="22"/>
              </w:rPr>
            </w:pPr>
            <w:r w:rsidRPr="000356E6">
              <w:rPr>
                <w:rFonts w:eastAsia="Calibri"/>
                <w:color w:val="000000"/>
                <w:sz w:val="22"/>
                <w:szCs w:val="22"/>
              </w:rPr>
              <w:t>Городской конкурс детского рисунка и фотографии  «Ребенок и собака»</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lang w:val="en-US"/>
              </w:rPr>
              <w:t>I</w:t>
            </w:r>
            <w:r w:rsidRPr="000356E6">
              <w:rPr>
                <w:i/>
                <w:color w:val="000000"/>
                <w:sz w:val="22"/>
                <w:szCs w:val="22"/>
              </w:rPr>
              <w:t xml:space="preserve"> место</w:t>
            </w:r>
          </w:p>
          <w:p w:rsidR="00AB3517" w:rsidRPr="000356E6" w:rsidRDefault="00AB3517" w:rsidP="00790C3B">
            <w:pPr>
              <w:spacing w:line="276" w:lineRule="auto"/>
              <w:ind w:firstLine="34"/>
              <w:jc w:val="both"/>
              <w:rPr>
                <w:i/>
                <w:color w:val="000000"/>
                <w:sz w:val="22"/>
                <w:szCs w:val="22"/>
              </w:rPr>
            </w:pPr>
            <w:r w:rsidRPr="000356E6">
              <w:rPr>
                <w:i/>
                <w:color w:val="000000"/>
                <w:sz w:val="22"/>
                <w:szCs w:val="22"/>
              </w:rPr>
              <w:t>участие</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2</w:t>
            </w:r>
          </w:p>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4</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rFonts w:eastAsia="Calibri"/>
                <w:color w:val="000000"/>
                <w:sz w:val="22"/>
                <w:szCs w:val="22"/>
              </w:rPr>
            </w:pPr>
            <w:r w:rsidRPr="000356E6">
              <w:rPr>
                <w:rFonts w:eastAsia="Calibri"/>
                <w:color w:val="000000"/>
                <w:sz w:val="22"/>
                <w:szCs w:val="22"/>
              </w:rPr>
              <w:t>Благотворительный Сретенский бал</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rPr>
              <w:t>участие</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8</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rFonts w:eastAsia="Calibri"/>
                <w:color w:val="000000"/>
                <w:sz w:val="22"/>
                <w:szCs w:val="22"/>
              </w:rPr>
            </w:pPr>
            <w:r w:rsidRPr="000356E6">
              <w:rPr>
                <w:rFonts w:eastAsia="Calibri"/>
                <w:color w:val="000000"/>
                <w:sz w:val="22"/>
                <w:szCs w:val="22"/>
              </w:rPr>
              <w:t>Городской конкурс «Российской армии будущий солдат»:</w:t>
            </w:r>
          </w:p>
          <w:p w:rsidR="00AB3517" w:rsidRPr="000356E6" w:rsidRDefault="00AB3517" w:rsidP="00790C3B">
            <w:pPr>
              <w:spacing w:line="276" w:lineRule="auto"/>
              <w:ind w:firstLine="34"/>
              <w:jc w:val="both"/>
              <w:rPr>
                <w:rFonts w:eastAsia="Calibri"/>
                <w:color w:val="000000"/>
                <w:sz w:val="22"/>
                <w:szCs w:val="22"/>
              </w:rPr>
            </w:pPr>
            <w:r w:rsidRPr="000356E6">
              <w:rPr>
                <w:rFonts w:eastAsia="Calibri"/>
                <w:color w:val="000000"/>
                <w:sz w:val="22"/>
                <w:szCs w:val="22"/>
              </w:rPr>
              <w:t>1 тур</w:t>
            </w:r>
          </w:p>
          <w:p w:rsidR="00AB3517" w:rsidRPr="000356E6" w:rsidRDefault="00AB3517" w:rsidP="00790C3B">
            <w:pPr>
              <w:spacing w:line="276" w:lineRule="auto"/>
              <w:ind w:firstLine="34"/>
              <w:jc w:val="both"/>
              <w:rPr>
                <w:rFonts w:eastAsia="Calibri"/>
                <w:color w:val="000000"/>
                <w:sz w:val="22"/>
                <w:szCs w:val="22"/>
              </w:rPr>
            </w:pPr>
            <w:r w:rsidRPr="000356E6">
              <w:rPr>
                <w:rFonts w:eastAsia="Calibri"/>
                <w:color w:val="000000"/>
                <w:sz w:val="22"/>
                <w:szCs w:val="22"/>
              </w:rPr>
              <w:t>2 тур</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p>
          <w:p w:rsidR="00AB3517" w:rsidRPr="000356E6" w:rsidRDefault="00AB3517" w:rsidP="00790C3B">
            <w:pPr>
              <w:spacing w:line="276" w:lineRule="auto"/>
              <w:ind w:firstLine="34"/>
              <w:jc w:val="both"/>
              <w:rPr>
                <w:i/>
                <w:color w:val="000000"/>
                <w:sz w:val="22"/>
                <w:szCs w:val="22"/>
              </w:rPr>
            </w:pPr>
            <w:r w:rsidRPr="000356E6">
              <w:rPr>
                <w:i/>
                <w:color w:val="000000"/>
                <w:sz w:val="22"/>
                <w:szCs w:val="22"/>
              </w:rPr>
              <w:t xml:space="preserve">участие </w:t>
            </w:r>
          </w:p>
          <w:p w:rsidR="00AB3517" w:rsidRPr="000356E6" w:rsidRDefault="00AB3517" w:rsidP="00790C3B">
            <w:pPr>
              <w:spacing w:line="276" w:lineRule="auto"/>
              <w:ind w:firstLine="34"/>
              <w:jc w:val="both"/>
              <w:rPr>
                <w:i/>
                <w:color w:val="000000"/>
                <w:sz w:val="22"/>
                <w:szCs w:val="22"/>
              </w:rPr>
            </w:pPr>
            <w:r w:rsidRPr="000356E6">
              <w:rPr>
                <w:i/>
                <w:color w:val="000000"/>
                <w:sz w:val="22"/>
                <w:szCs w:val="22"/>
              </w:rPr>
              <w:t>участие</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p>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2</w:t>
            </w:r>
          </w:p>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17</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rFonts w:eastAsia="Calibri"/>
                <w:color w:val="000000"/>
                <w:sz w:val="22"/>
                <w:szCs w:val="22"/>
              </w:rPr>
            </w:pPr>
            <w:r w:rsidRPr="000356E6">
              <w:rPr>
                <w:rFonts w:eastAsia="Calibri"/>
                <w:color w:val="000000"/>
                <w:sz w:val="22"/>
                <w:szCs w:val="22"/>
              </w:rPr>
              <w:t>Первенство г. Арсеньева по русским шашкам</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rPr>
              <w:t>III место</w:t>
            </w:r>
          </w:p>
          <w:p w:rsidR="00AB3517" w:rsidRPr="000356E6" w:rsidRDefault="00AB3517" w:rsidP="00790C3B">
            <w:pPr>
              <w:spacing w:line="276" w:lineRule="auto"/>
              <w:ind w:firstLine="34"/>
              <w:jc w:val="both"/>
              <w:rPr>
                <w:i/>
                <w:color w:val="000000"/>
                <w:sz w:val="22"/>
                <w:szCs w:val="22"/>
              </w:rPr>
            </w:pPr>
            <w:r w:rsidRPr="000356E6">
              <w:rPr>
                <w:i/>
                <w:color w:val="000000"/>
                <w:sz w:val="22"/>
                <w:szCs w:val="22"/>
              </w:rPr>
              <w:t>участие</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1</w:t>
            </w:r>
          </w:p>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3</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rFonts w:eastAsia="Calibri"/>
                <w:color w:val="000000"/>
                <w:sz w:val="22"/>
                <w:szCs w:val="22"/>
              </w:rPr>
            </w:pPr>
            <w:r w:rsidRPr="000356E6">
              <w:rPr>
                <w:rFonts w:eastAsia="Calibri"/>
                <w:color w:val="000000"/>
                <w:sz w:val="22"/>
                <w:szCs w:val="22"/>
              </w:rPr>
              <w:t>Городской патриотический смотр-конкурс «Мы славим Победу», посвященный 70-летию Победы в Вов</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rPr>
              <w:t>участие</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70</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rFonts w:eastAsia="Calibri"/>
                <w:color w:val="000000"/>
                <w:sz w:val="22"/>
                <w:szCs w:val="22"/>
              </w:rPr>
            </w:pPr>
            <w:r w:rsidRPr="000356E6">
              <w:rPr>
                <w:rFonts w:eastAsia="Calibri"/>
                <w:color w:val="000000"/>
                <w:sz w:val="22"/>
                <w:szCs w:val="22"/>
              </w:rPr>
              <w:t>Тематический экскурсионный прое</w:t>
            </w:r>
            <w:proofErr w:type="gramStart"/>
            <w:r w:rsidRPr="000356E6">
              <w:rPr>
                <w:rFonts w:eastAsia="Calibri"/>
                <w:color w:val="000000"/>
                <w:sz w:val="22"/>
                <w:szCs w:val="22"/>
              </w:rPr>
              <w:t>кт с пр</w:t>
            </w:r>
            <w:proofErr w:type="gramEnd"/>
            <w:r w:rsidRPr="000356E6">
              <w:rPr>
                <w:rFonts w:eastAsia="Calibri"/>
                <w:color w:val="000000"/>
                <w:sz w:val="22"/>
                <w:szCs w:val="22"/>
              </w:rPr>
              <w:t>ивлечением духовенства. Экскурсия «Храмы Приморья»</w:t>
            </w:r>
          </w:p>
          <w:p w:rsidR="00AB3517" w:rsidRPr="000356E6" w:rsidRDefault="00AB3517" w:rsidP="00790C3B">
            <w:pPr>
              <w:spacing w:line="276" w:lineRule="auto"/>
              <w:ind w:firstLine="34"/>
              <w:jc w:val="both"/>
              <w:rPr>
                <w:rFonts w:eastAsia="Calibri"/>
                <w:color w:val="000000"/>
                <w:sz w:val="22"/>
                <w:szCs w:val="22"/>
              </w:rPr>
            </w:pPr>
            <w:r w:rsidRPr="000356E6">
              <w:rPr>
                <w:rFonts w:eastAsia="Calibri"/>
                <w:color w:val="000000"/>
                <w:sz w:val="22"/>
                <w:szCs w:val="22"/>
              </w:rPr>
              <w:t xml:space="preserve">Экскурсионная поездка по храмам </w:t>
            </w:r>
            <w:proofErr w:type="spellStart"/>
            <w:r w:rsidRPr="000356E6">
              <w:rPr>
                <w:rFonts w:eastAsia="Calibri"/>
                <w:color w:val="000000"/>
                <w:sz w:val="22"/>
                <w:szCs w:val="22"/>
              </w:rPr>
              <w:t>Яковлевского</w:t>
            </w:r>
            <w:proofErr w:type="spellEnd"/>
            <w:r w:rsidRPr="000356E6">
              <w:rPr>
                <w:rFonts w:eastAsia="Calibri"/>
                <w:color w:val="000000"/>
                <w:sz w:val="22"/>
                <w:szCs w:val="22"/>
              </w:rPr>
              <w:t xml:space="preserve"> района</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rPr>
              <w:t>участие</w:t>
            </w:r>
          </w:p>
          <w:p w:rsidR="00AB3517" w:rsidRPr="000356E6" w:rsidRDefault="00AB3517" w:rsidP="00790C3B">
            <w:pPr>
              <w:spacing w:line="276" w:lineRule="auto"/>
              <w:ind w:firstLine="34"/>
              <w:jc w:val="both"/>
              <w:rPr>
                <w:i/>
                <w:color w:val="000000"/>
                <w:sz w:val="22"/>
                <w:szCs w:val="22"/>
              </w:rPr>
            </w:pPr>
            <w:r w:rsidRPr="000356E6">
              <w:rPr>
                <w:i/>
                <w:color w:val="000000"/>
                <w:sz w:val="22"/>
                <w:szCs w:val="22"/>
              </w:rPr>
              <w:t>участие</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60</w:t>
            </w:r>
          </w:p>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20</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rFonts w:eastAsia="Calibri"/>
                <w:color w:val="000000"/>
                <w:sz w:val="22"/>
                <w:szCs w:val="22"/>
              </w:rPr>
            </w:pPr>
            <w:r w:rsidRPr="000356E6">
              <w:rPr>
                <w:rFonts w:eastAsia="Calibri"/>
                <w:color w:val="000000"/>
                <w:sz w:val="22"/>
                <w:szCs w:val="22"/>
              </w:rPr>
              <w:t xml:space="preserve">Городская </w:t>
            </w:r>
            <w:proofErr w:type="spellStart"/>
            <w:r w:rsidRPr="000356E6">
              <w:rPr>
                <w:rFonts w:eastAsia="Calibri"/>
                <w:color w:val="000000"/>
                <w:sz w:val="22"/>
                <w:szCs w:val="22"/>
              </w:rPr>
              <w:t>квест</w:t>
            </w:r>
            <w:proofErr w:type="spellEnd"/>
            <w:r w:rsidRPr="000356E6">
              <w:rPr>
                <w:rFonts w:eastAsia="Calibri"/>
                <w:color w:val="000000"/>
                <w:sz w:val="22"/>
                <w:szCs w:val="22"/>
              </w:rPr>
              <w:t>-игра «Вслед за Коньком-Горбунком»  к 200-летию П.П. Ершова</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rPr>
              <w:t>победитель</w:t>
            </w:r>
          </w:p>
          <w:p w:rsidR="00AB3517" w:rsidRPr="000356E6" w:rsidRDefault="00AB3517" w:rsidP="00790C3B">
            <w:pPr>
              <w:spacing w:line="276" w:lineRule="auto"/>
              <w:ind w:firstLine="34"/>
              <w:jc w:val="both"/>
              <w:rPr>
                <w:i/>
                <w:color w:val="000000"/>
                <w:sz w:val="22"/>
                <w:szCs w:val="22"/>
              </w:rPr>
            </w:pPr>
            <w:r w:rsidRPr="000356E6">
              <w:rPr>
                <w:i/>
                <w:color w:val="000000"/>
                <w:sz w:val="22"/>
                <w:szCs w:val="22"/>
              </w:rPr>
              <w:t>участие</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25</w:t>
            </w:r>
          </w:p>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20</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rFonts w:eastAsia="Calibri"/>
                <w:color w:val="000000"/>
                <w:sz w:val="22"/>
                <w:szCs w:val="22"/>
              </w:rPr>
            </w:pPr>
            <w:r w:rsidRPr="000356E6">
              <w:rPr>
                <w:rFonts w:eastAsia="Calibri"/>
                <w:color w:val="000000"/>
                <w:sz w:val="22"/>
                <w:szCs w:val="22"/>
              </w:rPr>
              <w:t>Городская заочная краеведческая викторина «Путешествие по городам Приморского края»</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rPr>
              <w:t>I место</w:t>
            </w:r>
          </w:p>
          <w:p w:rsidR="00AB3517" w:rsidRPr="000356E6" w:rsidRDefault="00AB3517" w:rsidP="00790C3B">
            <w:pPr>
              <w:spacing w:line="276" w:lineRule="auto"/>
              <w:ind w:firstLine="34"/>
              <w:jc w:val="both"/>
              <w:rPr>
                <w:i/>
                <w:color w:val="000000"/>
                <w:sz w:val="22"/>
                <w:szCs w:val="22"/>
              </w:rPr>
            </w:pPr>
            <w:r w:rsidRPr="000356E6">
              <w:rPr>
                <w:i/>
                <w:color w:val="000000"/>
                <w:sz w:val="22"/>
                <w:szCs w:val="22"/>
              </w:rPr>
              <w:t>II место</w:t>
            </w:r>
          </w:p>
          <w:p w:rsidR="00AB3517" w:rsidRPr="000356E6" w:rsidRDefault="00AB3517" w:rsidP="00790C3B">
            <w:pPr>
              <w:spacing w:line="276" w:lineRule="auto"/>
              <w:ind w:firstLine="34"/>
              <w:jc w:val="both"/>
              <w:rPr>
                <w:i/>
                <w:color w:val="000000"/>
                <w:sz w:val="22"/>
                <w:szCs w:val="22"/>
              </w:rPr>
            </w:pPr>
            <w:r w:rsidRPr="000356E6">
              <w:rPr>
                <w:i/>
                <w:color w:val="000000"/>
                <w:sz w:val="22"/>
                <w:szCs w:val="22"/>
              </w:rPr>
              <w:t>III место</w:t>
            </w:r>
          </w:p>
          <w:p w:rsidR="00AB3517" w:rsidRPr="000356E6" w:rsidRDefault="00AB3517" w:rsidP="00790C3B">
            <w:pPr>
              <w:spacing w:line="276" w:lineRule="auto"/>
              <w:ind w:firstLine="34"/>
              <w:jc w:val="both"/>
              <w:rPr>
                <w:i/>
                <w:color w:val="000000"/>
                <w:sz w:val="22"/>
                <w:szCs w:val="22"/>
              </w:rPr>
            </w:pPr>
            <w:r w:rsidRPr="000356E6">
              <w:rPr>
                <w:i/>
                <w:color w:val="000000"/>
                <w:sz w:val="22"/>
                <w:szCs w:val="22"/>
              </w:rPr>
              <w:t>сертификат участника</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2</w:t>
            </w:r>
          </w:p>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1</w:t>
            </w:r>
          </w:p>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1</w:t>
            </w:r>
          </w:p>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13</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rFonts w:eastAsia="Calibri"/>
                <w:color w:val="000000"/>
                <w:sz w:val="22"/>
                <w:szCs w:val="22"/>
              </w:rPr>
            </w:pPr>
            <w:r w:rsidRPr="000356E6">
              <w:rPr>
                <w:rFonts w:eastAsia="Calibri"/>
                <w:color w:val="000000"/>
                <w:sz w:val="22"/>
                <w:szCs w:val="22"/>
              </w:rPr>
              <w:t>Епархиальный конкурс детского творчества ПАСХА КРАСНАЯ</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rPr>
              <w:t>II место</w:t>
            </w:r>
          </w:p>
          <w:p w:rsidR="00AB3517" w:rsidRPr="000356E6" w:rsidRDefault="00AB3517" w:rsidP="00790C3B">
            <w:pPr>
              <w:spacing w:line="276" w:lineRule="auto"/>
              <w:ind w:firstLine="34"/>
              <w:jc w:val="both"/>
              <w:rPr>
                <w:i/>
                <w:color w:val="000000"/>
                <w:sz w:val="22"/>
                <w:szCs w:val="22"/>
              </w:rPr>
            </w:pPr>
            <w:r w:rsidRPr="000356E6">
              <w:rPr>
                <w:i/>
                <w:color w:val="000000"/>
                <w:sz w:val="22"/>
                <w:szCs w:val="22"/>
              </w:rPr>
              <w:t>III место</w:t>
            </w:r>
          </w:p>
          <w:p w:rsidR="00AB3517" w:rsidRPr="000356E6" w:rsidRDefault="00AB3517" w:rsidP="00790C3B">
            <w:pPr>
              <w:spacing w:line="276" w:lineRule="auto"/>
              <w:ind w:firstLine="34"/>
              <w:jc w:val="both"/>
              <w:rPr>
                <w:i/>
                <w:color w:val="000000"/>
                <w:sz w:val="22"/>
                <w:szCs w:val="22"/>
              </w:rPr>
            </w:pPr>
            <w:r w:rsidRPr="000356E6">
              <w:rPr>
                <w:i/>
                <w:color w:val="000000"/>
                <w:sz w:val="22"/>
                <w:szCs w:val="22"/>
              </w:rPr>
              <w:t>участие</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1</w:t>
            </w:r>
          </w:p>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1</w:t>
            </w:r>
          </w:p>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7</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rFonts w:eastAsia="Calibri"/>
                <w:color w:val="000000"/>
                <w:sz w:val="22"/>
                <w:szCs w:val="22"/>
              </w:rPr>
            </w:pPr>
            <w:r w:rsidRPr="000356E6">
              <w:rPr>
                <w:rFonts w:eastAsia="Calibri"/>
                <w:color w:val="000000"/>
                <w:sz w:val="22"/>
                <w:szCs w:val="22"/>
              </w:rPr>
              <w:t>Мастер-класс «Изготовление и использование театральных кукол»</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rPr>
              <w:t>участие</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3</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rFonts w:eastAsia="Calibri"/>
                <w:color w:val="000000"/>
                <w:sz w:val="22"/>
                <w:szCs w:val="22"/>
              </w:rPr>
            </w:pPr>
            <w:r w:rsidRPr="000356E6">
              <w:rPr>
                <w:rFonts w:eastAsia="Calibri"/>
                <w:color w:val="000000"/>
                <w:sz w:val="22"/>
                <w:szCs w:val="22"/>
              </w:rPr>
              <w:t>Творческий конкурс «Парад героев сказок Г.Х Андерсена» номинация «За точность воплощения образа героини»</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rPr>
              <w:t>победитель</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1</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rFonts w:eastAsia="Calibri"/>
                <w:color w:val="000000"/>
                <w:sz w:val="22"/>
                <w:szCs w:val="22"/>
              </w:rPr>
            </w:pPr>
            <w:r w:rsidRPr="000356E6">
              <w:rPr>
                <w:rFonts w:eastAsia="Calibri"/>
                <w:color w:val="000000"/>
                <w:sz w:val="22"/>
                <w:szCs w:val="22"/>
              </w:rPr>
              <w:t xml:space="preserve">Творческая встреча с почетными гражданами г. Арсеньева </w:t>
            </w:r>
            <w:proofErr w:type="spellStart"/>
            <w:r w:rsidRPr="000356E6">
              <w:rPr>
                <w:rFonts w:eastAsia="Calibri"/>
                <w:color w:val="000000"/>
                <w:sz w:val="22"/>
                <w:szCs w:val="22"/>
              </w:rPr>
              <w:t>Дебеловым</w:t>
            </w:r>
            <w:proofErr w:type="spellEnd"/>
            <w:r w:rsidRPr="000356E6">
              <w:rPr>
                <w:rFonts w:eastAsia="Calibri"/>
                <w:color w:val="000000"/>
                <w:sz w:val="22"/>
                <w:szCs w:val="22"/>
              </w:rPr>
              <w:t xml:space="preserve"> В.А. и Немчиновой М.А.</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rPr>
              <w:t>участие</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50</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rFonts w:eastAsia="Calibri"/>
                <w:color w:val="000000"/>
                <w:sz w:val="22"/>
                <w:szCs w:val="22"/>
              </w:rPr>
            </w:pPr>
            <w:r w:rsidRPr="000356E6">
              <w:rPr>
                <w:rFonts w:eastAsia="Calibri"/>
                <w:color w:val="000000"/>
                <w:sz w:val="22"/>
                <w:szCs w:val="22"/>
              </w:rPr>
              <w:t xml:space="preserve">Научно-практическая конференция «Великая Отечественная война  1941-1945 годов в исторической памяти </w:t>
            </w:r>
            <w:proofErr w:type="spellStart"/>
            <w:r w:rsidRPr="000356E6">
              <w:rPr>
                <w:rFonts w:eastAsia="Calibri"/>
                <w:color w:val="000000"/>
                <w:sz w:val="22"/>
                <w:szCs w:val="22"/>
              </w:rPr>
              <w:t>арсеньевцев</w:t>
            </w:r>
            <w:proofErr w:type="spellEnd"/>
            <w:r w:rsidRPr="000356E6">
              <w:rPr>
                <w:rFonts w:eastAsia="Calibri"/>
                <w:color w:val="000000"/>
                <w:sz w:val="22"/>
                <w:szCs w:val="22"/>
              </w:rPr>
              <w:t>», посвященная 70-летию Великой Победы</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rPr>
              <w:t>участие</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1</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rFonts w:eastAsia="Calibri"/>
                <w:color w:val="000000"/>
                <w:sz w:val="22"/>
                <w:szCs w:val="22"/>
              </w:rPr>
            </w:pPr>
            <w:r w:rsidRPr="000356E6">
              <w:rPr>
                <w:rFonts w:eastAsia="Calibri"/>
                <w:color w:val="000000"/>
                <w:sz w:val="22"/>
                <w:szCs w:val="22"/>
              </w:rPr>
              <w:t>Театрализованное открытие выставки декоративно-прикладного творчества в рамках краевого Фестиваля талантов «Достань свою звезду»</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rPr>
              <w:t>участие</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25</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rFonts w:eastAsia="Calibri"/>
                <w:color w:val="000000"/>
                <w:sz w:val="22"/>
                <w:szCs w:val="22"/>
              </w:rPr>
            </w:pPr>
            <w:r w:rsidRPr="000356E6">
              <w:rPr>
                <w:rFonts w:eastAsia="Calibri"/>
                <w:color w:val="000000"/>
                <w:sz w:val="22"/>
                <w:szCs w:val="22"/>
              </w:rPr>
              <w:t>Презентация книги памяти «Чтобы помнили» и альбома «Учителя-фронтовики»</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rPr>
              <w:t>участие</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84</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rFonts w:eastAsia="Calibri"/>
                <w:color w:val="000000"/>
                <w:sz w:val="22"/>
                <w:szCs w:val="22"/>
              </w:rPr>
            </w:pPr>
            <w:r w:rsidRPr="000356E6">
              <w:rPr>
                <w:rFonts w:eastAsia="Calibri"/>
                <w:color w:val="000000"/>
                <w:sz w:val="22"/>
                <w:szCs w:val="22"/>
              </w:rPr>
              <w:lastRenderedPageBreak/>
              <w:t>Конкурс «День профессионального мастерства»</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rPr>
              <w:t>II место</w:t>
            </w:r>
          </w:p>
          <w:p w:rsidR="00AB3517" w:rsidRPr="000356E6" w:rsidRDefault="00AB3517" w:rsidP="00790C3B">
            <w:pPr>
              <w:spacing w:line="276" w:lineRule="auto"/>
              <w:ind w:firstLine="34"/>
              <w:jc w:val="both"/>
              <w:rPr>
                <w:i/>
                <w:color w:val="000000"/>
                <w:sz w:val="22"/>
                <w:szCs w:val="22"/>
              </w:rPr>
            </w:pPr>
            <w:r w:rsidRPr="000356E6">
              <w:rPr>
                <w:i/>
                <w:color w:val="000000"/>
                <w:sz w:val="22"/>
                <w:szCs w:val="22"/>
              </w:rPr>
              <w:t>III место</w:t>
            </w:r>
          </w:p>
          <w:p w:rsidR="00AB3517" w:rsidRPr="000356E6" w:rsidRDefault="00AB3517" w:rsidP="00790C3B">
            <w:pPr>
              <w:spacing w:line="276" w:lineRule="auto"/>
              <w:ind w:firstLine="34"/>
              <w:jc w:val="both"/>
              <w:rPr>
                <w:i/>
                <w:color w:val="000000"/>
                <w:sz w:val="22"/>
                <w:szCs w:val="22"/>
              </w:rPr>
            </w:pPr>
            <w:r w:rsidRPr="000356E6">
              <w:rPr>
                <w:i/>
                <w:color w:val="000000"/>
                <w:sz w:val="22"/>
                <w:szCs w:val="22"/>
              </w:rPr>
              <w:t>участие</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1</w:t>
            </w:r>
          </w:p>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2</w:t>
            </w:r>
          </w:p>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4</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rFonts w:eastAsia="Calibri"/>
                <w:color w:val="000000"/>
                <w:sz w:val="22"/>
                <w:szCs w:val="22"/>
              </w:rPr>
            </w:pPr>
            <w:r w:rsidRPr="000356E6">
              <w:rPr>
                <w:rFonts w:eastAsia="Calibri"/>
                <w:color w:val="000000"/>
                <w:sz w:val="22"/>
                <w:szCs w:val="22"/>
              </w:rPr>
              <w:t>Городской социальный проект «Счастливый дом». Конкурс «Социальная реклама»</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rPr>
              <w:t>победитель</w:t>
            </w:r>
          </w:p>
          <w:p w:rsidR="00AB3517" w:rsidRPr="000356E6" w:rsidRDefault="00AB3517" w:rsidP="00790C3B">
            <w:pPr>
              <w:spacing w:line="276" w:lineRule="auto"/>
              <w:ind w:firstLine="34"/>
              <w:jc w:val="both"/>
              <w:rPr>
                <w:i/>
                <w:color w:val="000000"/>
                <w:sz w:val="22"/>
                <w:szCs w:val="22"/>
              </w:rPr>
            </w:pPr>
            <w:r w:rsidRPr="000356E6">
              <w:rPr>
                <w:i/>
                <w:color w:val="000000"/>
                <w:sz w:val="22"/>
                <w:szCs w:val="22"/>
              </w:rPr>
              <w:t>участие</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3</w:t>
            </w:r>
          </w:p>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2</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rFonts w:eastAsia="Calibri"/>
                <w:color w:val="000000"/>
                <w:sz w:val="22"/>
                <w:szCs w:val="22"/>
              </w:rPr>
            </w:pPr>
            <w:r w:rsidRPr="000356E6">
              <w:rPr>
                <w:rFonts w:eastAsia="Calibri"/>
                <w:color w:val="000000"/>
                <w:sz w:val="22"/>
                <w:szCs w:val="22"/>
              </w:rPr>
              <w:t>Городской социальный проект «Счастливый дом». Конкурс «Решение проектных задач»</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rPr>
              <w:t>победитель</w:t>
            </w:r>
          </w:p>
          <w:p w:rsidR="00AB3517" w:rsidRPr="000356E6" w:rsidRDefault="00AB3517" w:rsidP="00790C3B">
            <w:pPr>
              <w:spacing w:line="276" w:lineRule="auto"/>
              <w:ind w:firstLine="34"/>
              <w:jc w:val="both"/>
              <w:rPr>
                <w:i/>
                <w:color w:val="000000"/>
                <w:sz w:val="22"/>
                <w:szCs w:val="22"/>
              </w:rPr>
            </w:pPr>
            <w:r w:rsidRPr="000356E6">
              <w:rPr>
                <w:i/>
                <w:color w:val="000000"/>
                <w:sz w:val="22"/>
                <w:szCs w:val="22"/>
              </w:rPr>
              <w:t>участие</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6</w:t>
            </w:r>
          </w:p>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3</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rFonts w:eastAsia="Calibri"/>
                <w:color w:val="000000"/>
                <w:sz w:val="22"/>
                <w:szCs w:val="22"/>
              </w:rPr>
            </w:pPr>
            <w:r w:rsidRPr="000356E6">
              <w:rPr>
                <w:rFonts w:eastAsia="Calibri"/>
                <w:color w:val="000000"/>
                <w:sz w:val="22"/>
                <w:szCs w:val="22"/>
              </w:rPr>
              <w:t>Музыкальный спектакль «Урок истории» в рамках краевого Фестиваля талантов</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rPr>
              <w:t>участие</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7</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rFonts w:eastAsia="Calibri"/>
                <w:color w:val="000000"/>
                <w:sz w:val="22"/>
                <w:szCs w:val="22"/>
              </w:rPr>
            </w:pPr>
            <w:r w:rsidRPr="000356E6">
              <w:rPr>
                <w:rFonts w:eastAsia="Calibri"/>
                <w:color w:val="000000"/>
                <w:sz w:val="22"/>
                <w:szCs w:val="22"/>
              </w:rPr>
              <w:t>ТВ ТРЭК творческие номера «Песни Победы Вов»</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rPr>
              <w:t>участие</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7</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rFonts w:eastAsia="Calibri"/>
                <w:color w:val="000000"/>
                <w:sz w:val="22"/>
                <w:szCs w:val="22"/>
              </w:rPr>
            </w:pPr>
            <w:r w:rsidRPr="000356E6">
              <w:rPr>
                <w:rFonts w:eastAsia="Calibri"/>
                <w:color w:val="000000"/>
                <w:sz w:val="22"/>
                <w:szCs w:val="22"/>
              </w:rPr>
              <w:t xml:space="preserve">Чествование ветеранов Вов «Песни Победы Вов» (строящейся храм) </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rPr>
              <w:t>участие</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7</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rFonts w:eastAsia="Calibri"/>
                <w:color w:val="000000"/>
                <w:sz w:val="22"/>
                <w:szCs w:val="22"/>
              </w:rPr>
            </w:pPr>
            <w:r w:rsidRPr="000356E6">
              <w:rPr>
                <w:rFonts w:eastAsia="Calibri"/>
                <w:color w:val="000000"/>
                <w:sz w:val="22"/>
                <w:szCs w:val="22"/>
              </w:rPr>
              <w:t>Тематические уроки «210 уроков памяти»</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rPr>
              <w:t>участие</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502</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rFonts w:eastAsia="Calibri"/>
                <w:color w:val="000000"/>
                <w:sz w:val="22"/>
                <w:szCs w:val="22"/>
              </w:rPr>
            </w:pPr>
            <w:r w:rsidRPr="000356E6">
              <w:rPr>
                <w:rFonts w:eastAsia="Calibri"/>
                <w:color w:val="000000"/>
                <w:sz w:val="22"/>
                <w:szCs w:val="22"/>
              </w:rPr>
              <w:t xml:space="preserve">Городской конкурс «Нарисуй свою Победу», посвященный 70-й годовщине Победы в </w:t>
            </w:r>
            <w:proofErr w:type="spellStart"/>
            <w:r w:rsidRPr="000356E6">
              <w:rPr>
                <w:rFonts w:eastAsia="Calibri"/>
                <w:color w:val="000000"/>
                <w:sz w:val="22"/>
                <w:szCs w:val="22"/>
              </w:rPr>
              <w:t>ВОв</w:t>
            </w:r>
            <w:proofErr w:type="spellEnd"/>
            <w:r w:rsidRPr="000356E6">
              <w:rPr>
                <w:rFonts w:eastAsia="Calibri"/>
                <w:color w:val="000000"/>
                <w:sz w:val="22"/>
                <w:szCs w:val="22"/>
              </w:rPr>
              <w:t xml:space="preserve"> 1941-1945 годов (КПКГ «Союз»)</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rPr>
              <w:t>участие</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1</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rFonts w:eastAsia="Calibri"/>
                <w:color w:val="000000"/>
                <w:sz w:val="22"/>
                <w:szCs w:val="22"/>
              </w:rPr>
            </w:pPr>
            <w:r w:rsidRPr="000356E6">
              <w:rPr>
                <w:rFonts w:eastAsia="Calibri"/>
                <w:color w:val="000000"/>
                <w:sz w:val="22"/>
                <w:szCs w:val="22"/>
              </w:rPr>
              <w:t xml:space="preserve">Интеллектуальная игра </w:t>
            </w:r>
            <w:proofErr w:type="spellStart"/>
            <w:r w:rsidRPr="000356E6">
              <w:rPr>
                <w:rFonts w:eastAsia="Calibri"/>
                <w:color w:val="000000"/>
                <w:sz w:val="22"/>
                <w:szCs w:val="22"/>
              </w:rPr>
              <w:t>Брейн</w:t>
            </w:r>
            <w:proofErr w:type="spellEnd"/>
            <w:r w:rsidRPr="000356E6">
              <w:rPr>
                <w:rFonts w:eastAsia="Calibri"/>
                <w:color w:val="000000"/>
                <w:sz w:val="22"/>
                <w:szCs w:val="22"/>
              </w:rPr>
              <w:t xml:space="preserve">-ринг, </w:t>
            </w:r>
            <w:proofErr w:type="gramStart"/>
            <w:r w:rsidRPr="000356E6">
              <w:rPr>
                <w:rFonts w:eastAsia="Calibri"/>
                <w:color w:val="000000"/>
                <w:sz w:val="22"/>
                <w:szCs w:val="22"/>
              </w:rPr>
              <w:t>посвященный</w:t>
            </w:r>
            <w:proofErr w:type="gramEnd"/>
            <w:r w:rsidRPr="000356E6">
              <w:rPr>
                <w:rFonts w:eastAsia="Calibri"/>
                <w:color w:val="000000"/>
                <w:sz w:val="22"/>
                <w:szCs w:val="22"/>
              </w:rPr>
              <w:t xml:space="preserve"> 70-летию Победы в </w:t>
            </w:r>
            <w:proofErr w:type="spellStart"/>
            <w:r w:rsidRPr="000356E6">
              <w:rPr>
                <w:rFonts w:eastAsia="Calibri"/>
                <w:color w:val="000000"/>
                <w:sz w:val="22"/>
                <w:szCs w:val="22"/>
              </w:rPr>
              <w:t>ВОв</w:t>
            </w:r>
            <w:proofErr w:type="spellEnd"/>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rPr>
              <w:t>I место</w:t>
            </w:r>
          </w:p>
          <w:p w:rsidR="00AB3517" w:rsidRPr="000356E6" w:rsidRDefault="00AB3517" w:rsidP="00790C3B">
            <w:pPr>
              <w:spacing w:line="276" w:lineRule="auto"/>
              <w:ind w:firstLine="34"/>
              <w:jc w:val="both"/>
              <w:rPr>
                <w:i/>
                <w:color w:val="000000"/>
                <w:sz w:val="22"/>
                <w:szCs w:val="22"/>
              </w:rPr>
            </w:pPr>
            <w:r w:rsidRPr="000356E6">
              <w:rPr>
                <w:i/>
                <w:color w:val="000000"/>
                <w:sz w:val="22"/>
                <w:szCs w:val="22"/>
              </w:rPr>
              <w:t>участие</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6</w:t>
            </w:r>
          </w:p>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5</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rFonts w:eastAsia="Calibri"/>
                <w:color w:val="000000"/>
                <w:sz w:val="22"/>
                <w:szCs w:val="22"/>
              </w:rPr>
            </w:pPr>
            <w:r w:rsidRPr="000356E6">
              <w:rPr>
                <w:rFonts w:eastAsia="Calibri"/>
                <w:color w:val="000000"/>
                <w:sz w:val="22"/>
                <w:szCs w:val="22"/>
              </w:rPr>
              <w:t>Молодежное шествие «Пламя Победы»</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rPr>
              <w:t>участие</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50</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rFonts w:eastAsia="Calibri"/>
                <w:color w:val="000000"/>
                <w:sz w:val="22"/>
                <w:szCs w:val="22"/>
              </w:rPr>
            </w:pPr>
            <w:r w:rsidRPr="000356E6">
              <w:rPr>
                <w:rFonts w:eastAsia="Calibri"/>
                <w:color w:val="000000"/>
                <w:sz w:val="22"/>
                <w:szCs w:val="22"/>
              </w:rPr>
              <w:t>Поэтические чтения, посвященные Дню Победы</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rPr>
              <w:t>участие</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3</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rFonts w:eastAsia="Calibri"/>
                <w:color w:val="000000"/>
                <w:sz w:val="22"/>
                <w:szCs w:val="22"/>
              </w:rPr>
            </w:pPr>
            <w:r w:rsidRPr="000356E6">
              <w:rPr>
                <w:rFonts w:eastAsia="Calibri"/>
                <w:color w:val="000000"/>
                <w:sz w:val="22"/>
                <w:szCs w:val="22"/>
              </w:rPr>
              <w:t>Акция «Бессмертный полк»</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rPr>
              <w:t>участие</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1</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rFonts w:eastAsia="Calibri"/>
                <w:color w:val="000000"/>
                <w:sz w:val="22"/>
                <w:szCs w:val="22"/>
              </w:rPr>
            </w:pPr>
            <w:r w:rsidRPr="000356E6">
              <w:rPr>
                <w:rFonts w:eastAsia="Calibri"/>
                <w:color w:val="000000"/>
                <w:sz w:val="22"/>
                <w:szCs w:val="22"/>
              </w:rPr>
              <w:t>Тематическая театрализованная площадка «Песни Великой Победы» (школьные хоры)</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rPr>
              <w:t>участие</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60</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rFonts w:eastAsia="Calibri"/>
                <w:color w:val="000000"/>
                <w:sz w:val="22"/>
                <w:szCs w:val="22"/>
              </w:rPr>
            </w:pPr>
            <w:r w:rsidRPr="000356E6">
              <w:rPr>
                <w:rFonts w:eastAsia="Calibri"/>
                <w:color w:val="000000"/>
                <w:sz w:val="22"/>
                <w:szCs w:val="22"/>
              </w:rPr>
              <w:t>Городской фестиваль «Лето – 2015». Представление программы летнего отдыха и оздоровления</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rPr>
              <w:t>участие</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8</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rFonts w:eastAsia="Calibri"/>
                <w:color w:val="000000"/>
                <w:sz w:val="22"/>
                <w:szCs w:val="22"/>
              </w:rPr>
            </w:pPr>
            <w:r w:rsidRPr="000356E6">
              <w:rPr>
                <w:rFonts w:eastAsia="Calibri"/>
                <w:color w:val="000000"/>
                <w:sz w:val="22"/>
                <w:szCs w:val="22"/>
              </w:rPr>
              <w:t>Городской экологический марафон «Люби и знай свой край родной»</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rPr>
              <w:t>I место</w:t>
            </w:r>
          </w:p>
          <w:p w:rsidR="00AB3517" w:rsidRPr="000356E6" w:rsidRDefault="00AB3517" w:rsidP="00790C3B">
            <w:pPr>
              <w:spacing w:line="276" w:lineRule="auto"/>
              <w:ind w:firstLine="34"/>
              <w:jc w:val="both"/>
              <w:rPr>
                <w:i/>
                <w:color w:val="000000"/>
                <w:sz w:val="22"/>
                <w:szCs w:val="22"/>
              </w:rPr>
            </w:pPr>
            <w:r w:rsidRPr="000356E6">
              <w:rPr>
                <w:i/>
                <w:color w:val="000000"/>
                <w:sz w:val="22"/>
                <w:szCs w:val="22"/>
              </w:rPr>
              <w:t>участие</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15</w:t>
            </w:r>
          </w:p>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150</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rFonts w:eastAsia="Calibri"/>
                <w:color w:val="000000"/>
                <w:sz w:val="22"/>
                <w:szCs w:val="22"/>
              </w:rPr>
            </w:pPr>
            <w:r w:rsidRPr="000356E6">
              <w:rPr>
                <w:rFonts w:eastAsia="Calibri"/>
                <w:color w:val="000000"/>
                <w:sz w:val="22"/>
                <w:szCs w:val="22"/>
              </w:rPr>
              <w:t>Городской конкурс детского рисунка на асфальте «МЧС – за безопасное детство!»</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rPr>
              <w:t>II место</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4</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rFonts w:eastAsia="Calibri"/>
                <w:color w:val="000000"/>
                <w:sz w:val="22"/>
                <w:szCs w:val="22"/>
              </w:rPr>
            </w:pPr>
            <w:r w:rsidRPr="000356E6">
              <w:rPr>
                <w:rFonts w:eastAsia="Calibri"/>
                <w:color w:val="000000"/>
                <w:sz w:val="22"/>
                <w:szCs w:val="22"/>
              </w:rPr>
              <w:t>Городской конкурс детских рисунков «Дети и право», организованный прокуратурой города Арсеньева, посвященный Всероссийскому дню правовой помощи детям</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rPr>
              <w:t>I место</w:t>
            </w:r>
          </w:p>
          <w:p w:rsidR="00AB3517" w:rsidRPr="000356E6" w:rsidRDefault="00AB3517" w:rsidP="00790C3B">
            <w:pPr>
              <w:spacing w:line="276" w:lineRule="auto"/>
              <w:ind w:firstLine="34"/>
              <w:jc w:val="both"/>
              <w:rPr>
                <w:i/>
                <w:color w:val="000000"/>
                <w:sz w:val="22"/>
                <w:szCs w:val="22"/>
              </w:rPr>
            </w:pPr>
            <w:r w:rsidRPr="000356E6">
              <w:rPr>
                <w:i/>
                <w:color w:val="000000"/>
                <w:sz w:val="22"/>
                <w:szCs w:val="22"/>
              </w:rPr>
              <w:t>III место</w:t>
            </w:r>
          </w:p>
          <w:p w:rsidR="00AB3517" w:rsidRPr="000356E6" w:rsidRDefault="00AB3517" w:rsidP="00790C3B">
            <w:pPr>
              <w:spacing w:line="276" w:lineRule="auto"/>
              <w:ind w:firstLine="34"/>
              <w:jc w:val="both"/>
              <w:rPr>
                <w:i/>
                <w:color w:val="000000"/>
                <w:sz w:val="22"/>
                <w:szCs w:val="22"/>
              </w:rPr>
            </w:pPr>
            <w:r w:rsidRPr="000356E6">
              <w:rPr>
                <w:i/>
                <w:color w:val="000000"/>
                <w:sz w:val="22"/>
                <w:szCs w:val="22"/>
              </w:rPr>
              <w:t>участие</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1</w:t>
            </w:r>
          </w:p>
          <w:p w:rsidR="00AB3517" w:rsidRPr="000356E6" w:rsidRDefault="00AB3517" w:rsidP="002D42A5">
            <w:pPr>
              <w:spacing w:line="276" w:lineRule="auto"/>
              <w:ind w:firstLine="34"/>
              <w:jc w:val="center"/>
              <w:rPr>
                <w:color w:val="000000"/>
                <w:sz w:val="22"/>
                <w:szCs w:val="22"/>
              </w:rPr>
            </w:pPr>
            <w:r w:rsidRPr="000356E6">
              <w:rPr>
                <w:color w:val="000000"/>
                <w:sz w:val="22"/>
                <w:szCs w:val="22"/>
              </w:rPr>
              <w:t>1</w:t>
            </w:r>
          </w:p>
          <w:p w:rsidR="00AB3517" w:rsidRPr="000356E6" w:rsidRDefault="00AB3517" w:rsidP="002D42A5">
            <w:pPr>
              <w:spacing w:line="276" w:lineRule="auto"/>
              <w:ind w:firstLine="34"/>
              <w:jc w:val="center"/>
              <w:rPr>
                <w:color w:val="000000"/>
                <w:sz w:val="22"/>
                <w:szCs w:val="22"/>
              </w:rPr>
            </w:pPr>
            <w:r w:rsidRPr="000356E6">
              <w:rPr>
                <w:color w:val="000000"/>
                <w:sz w:val="22"/>
                <w:szCs w:val="22"/>
              </w:rPr>
              <w:t>8</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rFonts w:eastAsia="Calibri"/>
                <w:color w:val="000000"/>
                <w:sz w:val="22"/>
                <w:szCs w:val="22"/>
              </w:rPr>
            </w:pPr>
            <w:r w:rsidRPr="000356E6">
              <w:rPr>
                <w:rFonts w:eastAsia="Calibri"/>
                <w:color w:val="000000"/>
                <w:sz w:val="22"/>
                <w:szCs w:val="22"/>
              </w:rPr>
              <w:t>Городской патриотический конкурс «Мы славим Победу», посвященный 70-летию Победы в Великой Отечественной войне 1941-1945 годов</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rPr>
              <w:t>участие</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81</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rFonts w:eastAsia="Calibri"/>
                <w:color w:val="000000"/>
                <w:sz w:val="22"/>
                <w:szCs w:val="22"/>
              </w:rPr>
            </w:pPr>
            <w:r w:rsidRPr="000356E6">
              <w:rPr>
                <w:rFonts w:eastAsia="Calibri"/>
                <w:color w:val="000000"/>
                <w:sz w:val="22"/>
                <w:szCs w:val="22"/>
              </w:rPr>
              <w:t>Городская литературно-историческая игра «За семью печатями: Киевская Русь»</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rPr>
              <w:t>I место</w:t>
            </w:r>
          </w:p>
          <w:p w:rsidR="00AB3517" w:rsidRPr="000356E6" w:rsidRDefault="00AB3517" w:rsidP="00790C3B">
            <w:pPr>
              <w:spacing w:line="276" w:lineRule="auto"/>
              <w:ind w:firstLine="34"/>
              <w:jc w:val="both"/>
              <w:rPr>
                <w:i/>
                <w:color w:val="000000"/>
                <w:sz w:val="22"/>
                <w:szCs w:val="22"/>
              </w:rPr>
            </w:pPr>
            <w:r w:rsidRPr="000356E6">
              <w:rPr>
                <w:i/>
                <w:color w:val="000000"/>
                <w:sz w:val="22"/>
                <w:szCs w:val="22"/>
              </w:rPr>
              <w:t>II место, участие</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1</w:t>
            </w:r>
          </w:p>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1, 1</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rFonts w:eastAsia="Calibri"/>
                <w:color w:val="000000"/>
                <w:sz w:val="22"/>
                <w:szCs w:val="22"/>
              </w:rPr>
            </w:pPr>
            <w:r w:rsidRPr="000356E6">
              <w:rPr>
                <w:rFonts w:eastAsia="Calibri"/>
                <w:color w:val="000000"/>
                <w:sz w:val="22"/>
                <w:szCs w:val="22"/>
              </w:rPr>
              <w:t>Городской конкурс «Герои живут рядом», посвященный 70-летию Великой Победы</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rPr>
              <w:t>участие</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1</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rFonts w:eastAsia="Calibri"/>
                <w:color w:val="000000"/>
                <w:sz w:val="22"/>
                <w:szCs w:val="22"/>
              </w:rPr>
            </w:pPr>
            <w:r w:rsidRPr="000356E6">
              <w:rPr>
                <w:rFonts w:eastAsia="Calibri"/>
                <w:color w:val="000000"/>
                <w:sz w:val="22"/>
                <w:szCs w:val="22"/>
              </w:rPr>
              <w:t xml:space="preserve">Городской конкурс «Мы ищем </w:t>
            </w:r>
            <w:proofErr w:type="spellStart"/>
            <w:r w:rsidRPr="000356E6">
              <w:rPr>
                <w:rFonts w:eastAsia="Calibri"/>
                <w:color w:val="000000"/>
                <w:sz w:val="22"/>
                <w:szCs w:val="22"/>
              </w:rPr>
              <w:t>смешариков</w:t>
            </w:r>
            <w:proofErr w:type="spellEnd"/>
            <w:r w:rsidRPr="000356E6">
              <w:rPr>
                <w:rFonts w:eastAsia="Calibri"/>
                <w:color w:val="000000"/>
                <w:sz w:val="22"/>
                <w:szCs w:val="22"/>
              </w:rPr>
              <w:t>»</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rPr>
              <w:t>I место</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3</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rFonts w:eastAsia="Calibri"/>
                <w:color w:val="000000"/>
                <w:sz w:val="22"/>
                <w:szCs w:val="22"/>
              </w:rPr>
            </w:pPr>
            <w:r w:rsidRPr="000356E6">
              <w:rPr>
                <w:rFonts w:eastAsia="Calibri"/>
                <w:color w:val="000000"/>
                <w:sz w:val="22"/>
                <w:szCs w:val="22"/>
              </w:rPr>
              <w:t xml:space="preserve">Городской конкурс </w:t>
            </w:r>
            <w:proofErr w:type="gramStart"/>
            <w:r w:rsidRPr="000356E6">
              <w:rPr>
                <w:rFonts w:eastAsia="Calibri"/>
                <w:color w:val="000000"/>
                <w:sz w:val="22"/>
                <w:szCs w:val="22"/>
              </w:rPr>
              <w:t>школьных</w:t>
            </w:r>
            <w:proofErr w:type="gramEnd"/>
            <w:r w:rsidRPr="000356E6">
              <w:rPr>
                <w:rFonts w:eastAsia="Calibri"/>
                <w:color w:val="000000"/>
                <w:sz w:val="22"/>
                <w:szCs w:val="22"/>
              </w:rPr>
              <w:t xml:space="preserve"> бизнес-проектов</w:t>
            </w:r>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rPr>
              <w:t>участие</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6</w:t>
            </w:r>
          </w:p>
        </w:tc>
      </w:tr>
      <w:tr w:rsidR="00AB3517" w:rsidRPr="000356E6" w:rsidTr="002D42A5">
        <w:trPr>
          <w:trHeight w:val="228"/>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rFonts w:eastAsia="Calibri"/>
                <w:color w:val="000000"/>
                <w:sz w:val="22"/>
                <w:szCs w:val="22"/>
              </w:rPr>
            </w:pPr>
            <w:proofErr w:type="spellStart"/>
            <w:r w:rsidRPr="000356E6">
              <w:rPr>
                <w:rFonts w:eastAsia="Calibri"/>
                <w:color w:val="000000"/>
                <w:sz w:val="22"/>
                <w:szCs w:val="22"/>
              </w:rPr>
              <w:t>Арсеньевский</w:t>
            </w:r>
            <w:proofErr w:type="spellEnd"/>
            <w:r w:rsidRPr="000356E6">
              <w:rPr>
                <w:rFonts w:eastAsia="Calibri"/>
                <w:color w:val="000000"/>
                <w:sz w:val="22"/>
                <w:szCs w:val="22"/>
              </w:rPr>
              <w:t xml:space="preserve"> Арбат. Вело </w:t>
            </w:r>
            <w:proofErr w:type="spellStart"/>
            <w:r w:rsidRPr="000356E6">
              <w:rPr>
                <w:rFonts w:eastAsia="Calibri"/>
                <w:color w:val="000000"/>
                <w:sz w:val="22"/>
                <w:szCs w:val="22"/>
              </w:rPr>
              <w:t>Дрэг</w:t>
            </w:r>
            <w:proofErr w:type="spellEnd"/>
            <w:r w:rsidRPr="000356E6">
              <w:rPr>
                <w:rFonts w:eastAsia="Calibri"/>
                <w:color w:val="000000"/>
                <w:sz w:val="22"/>
                <w:szCs w:val="22"/>
              </w:rPr>
              <w:t xml:space="preserve"> </w:t>
            </w:r>
            <w:proofErr w:type="spellStart"/>
            <w:r w:rsidRPr="000356E6">
              <w:rPr>
                <w:rFonts w:eastAsia="Calibri"/>
                <w:color w:val="000000"/>
                <w:sz w:val="22"/>
                <w:szCs w:val="22"/>
              </w:rPr>
              <w:t>Рейсинг</w:t>
            </w:r>
            <w:proofErr w:type="spellEnd"/>
          </w:p>
        </w:tc>
        <w:tc>
          <w:tcPr>
            <w:tcW w:w="2653"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i/>
                <w:color w:val="000000"/>
                <w:sz w:val="22"/>
                <w:szCs w:val="22"/>
              </w:rPr>
            </w:pPr>
            <w:r w:rsidRPr="000356E6">
              <w:rPr>
                <w:i/>
                <w:color w:val="000000"/>
                <w:sz w:val="22"/>
                <w:szCs w:val="22"/>
                <w:lang w:val="en-US"/>
              </w:rPr>
              <w:t xml:space="preserve">IV </w:t>
            </w:r>
            <w:r w:rsidRPr="000356E6">
              <w:rPr>
                <w:i/>
                <w:color w:val="000000"/>
                <w:sz w:val="22"/>
                <w:szCs w:val="22"/>
              </w:rPr>
              <w:t>место</w:t>
            </w:r>
          </w:p>
        </w:tc>
        <w:tc>
          <w:tcPr>
            <w:tcW w:w="1308"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1</w:t>
            </w:r>
          </w:p>
        </w:tc>
      </w:tr>
      <w:tr w:rsidR="00AB3517" w:rsidRPr="000356E6" w:rsidTr="002D42A5">
        <w:trPr>
          <w:trHeight w:val="324"/>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rFonts w:eastAsia="Calibri"/>
                <w:color w:val="000000"/>
                <w:sz w:val="22"/>
                <w:szCs w:val="22"/>
              </w:rPr>
            </w:pPr>
            <w:r w:rsidRPr="000356E6">
              <w:rPr>
                <w:rFonts w:eastAsia="Calibri"/>
                <w:color w:val="000000"/>
                <w:sz w:val="22"/>
                <w:szCs w:val="22"/>
              </w:rPr>
              <w:t xml:space="preserve">Творческий отчет учащихся о  поездке </w:t>
            </w:r>
            <w:proofErr w:type="gramStart"/>
            <w:r w:rsidRPr="000356E6">
              <w:rPr>
                <w:rFonts w:eastAsia="Calibri"/>
                <w:color w:val="000000"/>
                <w:sz w:val="22"/>
                <w:szCs w:val="22"/>
              </w:rPr>
              <w:t>на</w:t>
            </w:r>
            <w:proofErr w:type="gramEnd"/>
            <w:r w:rsidRPr="000356E6">
              <w:rPr>
                <w:rFonts w:eastAsia="Calibri"/>
                <w:color w:val="000000"/>
                <w:sz w:val="22"/>
                <w:szCs w:val="22"/>
              </w:rPr>
              <w:t xml:space="preserve"> о. Русский</w:t>
            </w:r>
          </w:p>
        </w:tc>
        <w:tc>
          <w:tcPr>
            <w:tcW w:w="2666"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участие</w:t>
            </w:r>
          </w:p>
        </w:tc>
        <w:tc>
          <w:tcPr>
            <w:tcW w:w="1295" w:type="dxa"/>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60</w:t>
            </w:r>
          </w:p>
        </w:tc>
      </w:tr>
      <w:tr w:rsidR="00AB3517" w:rsidRPr="000356E6" w:rsidTr="002D42A5">
        <w:trPr>
          <w:trHeight w:val="324"/>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0356E6">
            <w:pPr>
              <w:spacing w:line="276" w:lineRule="auto"/>
              <w:ind w:firstLine="34"/>
              <w:jc w:val="both"/>
              <w:rPr>
                <w:color w:val="000000"/>
                <w:sz w:val="22"/>
                <w:szCs w:val="22"/>
              </w:rPr>
            </w:pPr>
            <w:r w:rsidRPr="000356E6">
              <w:rPr>
                <w:color w:val="000000"/>
                <w:sz w:val="22"/>
                <w:szCs w:val="22"/>
              </w:rPr>
              <w:t>Встреча с представителями предприятий города (ОАО «</w:t>
            </w:r>
            <w:proofErr w:type="spellStart"/>
            <w:r w:rsidRPr="000356E6">
              <w:rPr>
                <w:color w:val="000000"/>
                <w:sz w:val="22"/>
                <w:szCs w:val="22"/>
              </w:rPr>
              <w:t>Арсеньевский</w:t>
            </w:r>
            <w:proofErr w:type="spellEnd"/>
            <w:r w:rsidRPr="000356E6">
              <w:rPr>
                <w:color w:val="000000"/>
                <w:sz w:val="22"/>
                <w:szCs w:val="22"/>
              </w:rPr>
              <w:t xml:space="preserve"> молочный комбинат», ОАО «Аскольд» и др.). Торжественное награждение учащихся по итогам летней трудовой четверти, вручение благодарственных писем</w:t>
            </w:r>
          </w:p>
        </w:tc>
        <w:tc>
          <w:tcPr>
            <w:tcW w:w="2666"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участие</w:t>
            </w:r>
          </w:p>
        </w:tc>
        <w:tc>
          <w:tcPr>
            <w:tcW w:w="1295" w:type="dxa"/>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342</w:t>
            </w:r>
          </w:p>
        </w:tc>
      </w:tr>
      <w:tr w:rsidR="00AB3517" w:rsidRPr="000356E6" w:rsidTr="002D42A5">
        <w:trPr>
          <w:trHeight w:val="324"/>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color w:val="000000"/>
                <w:sz w:val="22"/>
                <w:szCs w:val="22"/>
              </w:rPr>
            </w:pPr>
            <w:r w:rsidRPr="000356E6">
              <w:rPr>
                <w:color w:val="000000"/>
                <w:sz w:val="22"/>
                <w:szCs w:val="22"/>
              </w:rPr>
              <w:t>Митинг учащихся и классные часы, посвященные 10-й годовщине трагических событий в г. Беслане</w:t>
            </w:r>
          </w:p>
        </w:tc>
        <w:tc>
          <w:tcPr>
            <w:tcW w:w="2666"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участие</w:t>
            </w:r>
          </w:p>
        </w:tc>
        <w:tc>
          <w:tcPr>
            <w:tcW w:w="1295" w:type="dxa"/>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502</w:t>
            </w:r>
          </w:p>
        </w:tc>
      </w:tr>
      <w:tr w:rsidR="00AB3517" w:rsidRPr="000356E6" w:rsidTr="002D42A5">
        <w:trPr>
          <w:trHeight w:val="324"/>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color w:val="000000"/>
                <w:sz w:val="22"/>
                <w:szCs w:val="22"/>
              </w:rPr>
            </w:pPr>
            <w:r w:rsidRPr="000356E6">
              <w:rPr>
                <w:color w:val="000000"/>
                <w:sz w:val="22"/>
                <w:szCs w:val="22"/>
              </w:rPr>
              <w:lastRenderedPageBreak/>
              <w:t xml:space="preserve">Праздничный концерт </w:t>
            </w:r>
            <w:proofErr w:type="gramStart"/>
            <w:r w:rsidRPr="000356E6">
              <w:rPr>
                <w:color w:val="000000"/>
                <w:sz w:val="22"/>
                <w:szCs w:val="22"/>
              </w:rPr>
              <w:t>к</w:t>
            </w:r>
            <w:proofErr w:type="gramEnd"/>
            <w:r w:rsidRPr="000356E6">
              <w:rPr>
                <w:color w:val="000000"/>
                <w:sz w:val="22"/>
                <w:szCs w:val="22"/>
              </w:rPr>
              <w:t xml:space="preserve"> дню выборов Губернатора Приморского края</w:t>
            </w:r>
          </w:p>
        </w:tc>
        <w:tc>
          <w:tcPr>
            <w:tcW w:w="2666"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участие</w:t>
            </w:r>
          </w:p>
        </w:tc>
        <w:tc>
          <w:tcPr>
            <w:tcW w:w="1295" w:type="dxa"/>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35</w:t>
            </w:r>
          </w:p>
        </w:tc>
      </w:tr>
      <w:tr w:rsidR="00AB3517" w:rsidRPr="000356E6" w:rsidTr="002D42A5">
        <w:trPr>
          <w:trHeight w:val="324"/>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color w:val="000000"/>
                <w:sz w:val="22"/>
                <w:szCs w:val="22"/>
              </w:rPr>
            </w:pPr>
            <w:r w:rsidRPr="000356E6">
              <w:rPr>
                <w:color w:val="000000"/>
                <w:sz w:val="22"/>
                <w:szCs w:val="22"/>
              </w:rPr>
              <w:t>День здоровья (стадион ДЮСШ «Юность»)</w:t>
            </w:r>
          </w:p>
        </w:tc>
        <w:tc>
          <w:tcPr>
            <w:tcW w:w="2666"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участие</w:t>
            </w:r>
          </w:p>
        </w:tc>
        <w:tc>
          <w:tcPr>
            <w:tcW w:w="1295" w:type="dxa"/>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500</w:t>
            </w:r>
          </w:p>
        </w:tc>
      </w:tr>
      <w:tr w:rsidR="00AB3517" w:rsidRPr="000356E6" w:rsidTr="002D42A5">
        <w:trPr>
          <w:trHeight w:val="324"/>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color w:val="000000"/>
                <w:sz w:val="22"/>
                <w:szCs w:val="22"/>
              </w:rPr>
            </w:pPr>
            <w:r w:rsidRPr="000356E6">
              <w:rPr>
                <w:color w:val="000000"/>
                <w:sz w:val="22"/>
                <w:szCs w:val="22"/>
              </w:rPr>
              <w:t>Работа планетария.  Просмотр видеофильма «Звездное небо»</w:t>
            </w:r>
          </w:p>
        </w:tc>
        <w:tc>
          <w:tcPr>
            <w:tcW w:w="2666"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участие</w:t>
            </w:r>
          </w:p>
        </w:tc>
        <w:tc>
          <w:tcPr>
            <w:tcW w:w="1295" w:type="dxa"/>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120</w:t>
            </w:r>
          </w:p>
        </w:tc>
      </w:tr>
      <w:tr w:rsidR="00AB3517" w:rsidRPr="000356E6" w:rsidTr="002D42A5">
        <w:trPr>
          <w:trHeight w:val="324"/>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color w:val="000000"/>
                <w:sz w:val="22"/>
                <w:szCs w:val="22"/>
              </w:rPr>
            </w:pPr>
            <w:r w:rsidRPr="000356E6">
              <w:rPr>
                <w:color w:val="000000"/>
                <w:sz w:val="22"/>
                <w:szCs w:val="22"/>
              </w:rPr>
              <w:t>Фотографирование учащихся. Оформление стенда «Отличники лицея» и «Хорошисты лицея»</w:t>
            </w:r>
          </w:p>
        </w:tc>
        <w:tc>
          <w:tcPr>
            <w:tcW w:w="2666"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участие</w:t>
            </w:r>
          </w:p>
        </w:tc>
        <w:tc>
          <w:tcPr>
            <w:tcW w:w="1295" w:type="dxa"/>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200</w:t>
            </w:r>
          </w:p>
        </w:tc>
      </w:tr>
      <w:tr w:rsidR="00AB3517" w:rsidRPr="000356E6" w:rsidTr="002D42A5">
        <w:trPr>
          <w:trHeight w:val="324"/>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color w:val="000000"/>
                <w:sz w:val="22"/>
                <w:szCs w:val="22"/>
              </w:rPr>
            </w:pPr>
            <w:r w:rsidRPr="000356E6">
              <w:rPr>
                <w:color w:val="000000"/>
                <w:sz w:val="22"/>
                <w:szCs w:val="22"/>
              </w:rPr>
              <w:t>Литературно-музыкальная композиция, посвященная открытию Международной олимпиады школьников</w:t>
            </w:r>
          </w:p>
        </w:tc>
        <w:tc>
          <w:tcPr>
            <w:tcW w:w="2666"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участие</w:t>
            </w:r>
          </w:p>
        </w:tc>
        <w:tc>
          <w:tcPr>
            <w:tcW w:w="1295" w:type="dxa"/>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150</w:t>
            </w:r>
          </w:p>
        </w:tc>
      </w:tr>
      <w:tr w:rsidR="00AB3517" w:rsidRPr="000356E6" w:rsidTr="002D42A5">
        <w:trPr>
          <w:trHeight w:val="324"/>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color w:val="000000"/>
                <w:sz w:val="22"/>
                <w:szCs w:val="22"/>
              </w:rPr>
            </w:pPr>
            <w:r w:rsidRPr="000356E6">
              <w:rPr>
                <w:color w:val="000000"/>
                <w:sz w:val="22"/>
                <w:szCs w:val="22"/>
              </w:rPr>
              <w:t>День самоуправления в лицее. Презентация и концерт-поздравление, посвященные Дню учителя</w:t>
            </w:r>
          </w:p>
        </w:tc>
        <w:tc>
          <w:tcPr>
            <w:tcW w:w="2666"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участие</w:t>
            </w:r>
          </w:p>
        </w:tc>
        <w:tc>
          <w:tcPr>
            <w:tcW w:w="1295" w:type="dxa"/>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25</w:t>
            </w:r>
          </w:p>
        </w:tc>
      </w:tr>
      <w:tr w:rsidR="00AB3517" w:rsidRPr="000356E6" w:rsidTr="002D42A5">
        <w:trPr>
          <w:trHeight w:val="324"/>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color w:val="000000"/>
                <w:sz w:val="22"/>
                <w:szCs w:val="22"/>
              </w:rPr>
            </w:pPr>
            <w:r w:rsidRPr="000356E6">
              <w:rPr>
                <w:color w:val="000000"/>
                <w:sz w:val="22"/>
                <w:szCs w:val="22"/>
              </w:rPr>
              <w:t>Встреча с представителями военного Чебоксарского училища</w:t>
            </w:r>
          </w:p>
        </w:tc>
        <w:tc>
          <w:tcPr>
            <w:tcW w:w="2666"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участие</w:t>
            </w:r>
          </w:p>
        </w:tc>
        <w:tc>
          <w:tcPr>
            <w:tcW w:w="1295" w:type="dxa"/>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20</w:t>
            </w:r>
          </w:p>
        </w:tc>
      </w:tr>
      <w:tr w:rsidR="00AB3517" w:rsidRPr="000356E6" w:rsidTr="002D42A5">
        <w:trPr>
          <w:trHeight w:val="324"/>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color w:val="000000"/>
                <w:sz w:val="22"/>
                <w:szCs w:val="22"/>
              </w:rPr>
            </w:pPr>
            <w:r w:rsidRPr="000356E6">
              <w:rPr>
                <w:color w:val="000000"/>
                <w:sz w:val="22"/>
                <w:szCs w:val="22"/>
              </w:rPr>
              <w:t>Встреча воспитанников  МБОУ «Лесная сказка» и учащихся лицея «Осенний марафон»</w:t>
            </w:r>
          </w:p>
        </w:tc>
        <w:tc>
          <w:tcPr>
            <w:tcW w:w="2666"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участие</w:t>
            </w:r>
          </w:p>
        </w:tc>
        <w:tc>
          <w:tcPr>
            <w:tcW w:w="1295" w:type="dxa"/>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60</w:t>
            </w:r>
          </w:p>
        </w:tc>
      </w:tr>
      <w:tr w:rsidR="00AB3517" w:rsidRPr="000356E6" w:rsidTr="002D42A5">
        <w:trPr>
          <w:trHeight w:val="324"/>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color w:val="000000"/>
                <w:sz w:val="22"/>
                <w:szCs w:val="22"/>
              </w:rPr>
            </w:pPr>
            <w:r w:rsidRPr="000356E6">
              <w:rPr>
                <w:color w:val="000000"/>
                <w:sz w:val="22"/>
                <w:szCs w:val="22"/>
              </w:rPr>
              <w:t>Цирковое представление «Волшебный фокусник»</w:t>
            </w:r>
          </w:p>
        </w:tc>
        <w:tc>
          <w:tcPr>
            <w:tcW w:w="2666"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участие</w:t>
            </w:r>
          </w:p>
        </w:tc>
        <w:tc>
          <w:tcPr>
            <w:tcW w:w="1295" w:type="dxa"/>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50</w:t>
            </w:r>
          </w:p>
        </w:tc>
      </w:tr>
      <w:tr w:rsidR="00AB3517" w:rsidRPr="000356E6" w:rsidTr="002D42A5">
        <w:trPr>
          <w:trHeight w:val="324"/>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color w:val="000000"/>
                <w:sz w:val="22"/>
                <w:szCs w:val="22"/>
              </w:rPr>
            </w:pPr>
            <w:r w:rsidRPr="000356E6">
              <w:rPr>
                <w:color w:val="000000"/>
                <w:sz w:val="22"/>
                <w:szCs w:val="22"/>
              </w:rPr>
              <w:t>Осенний бал «Желтая вечеринка»</w:t>
            </w:r>
          </w:p>
        </w:tc>
        <w:tc>
          <w:tcPr>
            <w:tcW w:w="2666"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участие</w:t>
            </w:r>
          </w:p>
        </w:tc>
        <w:tc>
          <w:tcPr>
            <w:tcW w:w="1295" w:type="dxa"/>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200</w:t>
            </w:r>
          </w:p>
        </w:tc>
      </w:tr>
      <w:tr w:rsidR="00AB3517" w:rsidRPr="000356E6" w:rsidTr="002D42A5">
        <w:trPr>
          <w:trHeight w:val="324"/>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color w:val="000000"/>
                <w:sz w:val="22"/>
                <w:szCs w:val="22"/>
              </w:rPr>
            </w:pPr>
            <w:r w:rsidRPr="000356E6">
              <w:rPr>
                <w:color w:val="000000"/>
                <w:sz w:val="22"/>
                <w:szCs w:val="22"/>
              </w:rPr>
              <w:t>Музыкальный отчет «Самое яркое мероприятие четверти»</w:t>
            </w:r>
          </w:p>
        </w:tc>
        <w:tc>
          <w:tcPr>
            <w:tcW w:w="2666"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участие</w:t>
            </w:r>
          </w:p>
        </w:tc>
        <w:tc>
          <w:tcPr>
            <w:tcW w:w="1295" w:type="dxa"/>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300</w:t>
            </w:r>
          </w:p>
        </w:tc>
      </w:tr>
      <w:tr w:rsidR="00AB3517" w:rsidRPr="000356E6" w:rsidTr="002D42A5">
        <w:trPr>
          <w:trHeight w:val="324"/>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color w:val="000000"/>
                <w:sz w:val="22"/>
                <w:szCs w:val="22"/>
              </w:rPr>
            </w:pPr>
            <w:r w:rsidRPr="000356E6">
              <w:rPr>
                <w:color w:val="000000"/>
                <w:sz w:val="22"/>
                <w:szCs w:val="22"/>
              </w:rPr>
              <w:t>Рейд «</w:t>
            </w:r>
            <w:r w:rsidRPr="000356E6">
              <w:rPr>
                <w:color w:val="000000"/>
                <w:sz w:val="22"/>
                <w:szCs w:val="22"/>
                <w:lang w:val="en-US"/>
              </w:rPr>
              <w:t>Dress</w:t>
            </w:r>
            <w:r w:rsidRPr="000356E6">
              <w:rPr>
                <w:color w:val="000000"/>
                <w:sz w:val="22"/>
                <w:szCs w:val="22"/>
              </w:rPr>
              <w:t>-код»</w:t>
            </w:r>
          </w:p>
        </w:tc>
        <w:tc>
          <w:tcPr>
            <w:tcW w:w="2666"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участие</w:t>
            </w:r>
          </w:p>
        </w:tc>
        <w:tc>
          <w:tcPr>
            <w:tcW w:w="1295" w:type="dxa"/>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13</w:t>
            </w:r>
          </w:p>
        </w:tc>
      </w:tr>
      <w:tr w:rsidR="00AB3517" w:rsidRPr="000356E6" w:rsidTr="002D42A5">
        <w:trPr>
          <w:trHeight w:val="274"/>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b/>
                <w:i/>
                <w:color w:val="000000"/>
                <w:sz w:val="22"/>
                <w:szCs w:val="22"/>
              </w:rPr>
            </w:pPr>
            <w:r w:rsidRPr="000356E6">
              <w:rPr>
                <w:color w:val="000000"/>
                <w:sz w:val="22"/>
                <w:szCs w:val="22"/>
              </w:rPr>
              <w:t>Всероссийский день правовой помощи детям.  Правовая игра «Ты вправе знать о праве»</w:t>
            </w:r>
          </w:p>
        </w:tc>
        <w:tc>
          <w:tcPr>
            <w:tcW w:w="2666"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участие</w:t>
            </w:r>
          </w:p>
        </w:tc>
        <w:tc>
          <w:tcPr>
            <w:tcW w:w="1295" w:type="dxa"/>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100</w:t>
            </w:r>
          </w:p>
        </w:tc>
      </w:tr>
      <w:tr w:rsidR="00AB3517" w:rsidRPr="000356E6" w:rsidTr="002D42A5">
        <w:trPr>
          <w:trHeight w:val="274"/>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color w:val="000000"/>
                <w:sz w:val="22"/>
                <w:szCs w:val="22"/>
              </w:rPr>
            </w:pPr>
            <w:r w:rsidRPr="000356E6">
              <w:rPr>
                <w:color w:val="000000"/>
                <w:sz w:val="22"/>
                <w:szCs w:val="22"/>
              </w:rPr>
              <w:t>День Неизвестного солдата. Радиовыступления учащихся</w:t>
            </w:r>
          </w:p>
        </w:tc>
        <w:tc>
          <w:tcPr>
            <w:tcW w:w="2666"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участие</w:t>
            </w:r>
          </w:p>
        </w:tc>
        <w:tc>
          <w:tcPr>
            <w:tcW w:w="1295" w:type="dxa"/>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3</w:t>
            </w:r>
          </w:p>
        </w:tc>
      </w:tr>
      <w:tr w:rsidR="00AB3517" w:rsidRPr="000356E6" w:rsidTr="002D42A5">
        <w:trPr>
          <w:trHeight w:val="274"/>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color w:val="000000"/>
                <w:sz w:val="22"/>
                <w:szCs w:val="22"/>
              </w:rPr>
            </w:pPr>
            <w:r w:rsidRPr="000356E6">
              <w:rPr>
                <w:color w:val="000000"/>
                <w:sz w:val="22"/>
                <w:szCs w:val="22"/>
              </w:rPr>
              <w:t>Открытие музейной экспозиции «Герои рядом с нами» (Е. Фролов и Т. Егорова)</w:t>
            </w:r>
          </w:p>
        </w:tc>
        <w:tc>
          <w:tcPr>
            <w:tcW w:w="2666"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участие</w:t>
            </w:r>
          </w:p>
        </w:tc>
        <w:tc>
          <w:tcPr>
            <w:tcW w:w="1295" w:type="dxa"/>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500</w:t>
            </w:r>
          </w:p>
        </w:tc>
      </w:tr>
      <w:tr w:rsidR="00AB3517" w:rsidRPr="000356E6" w:rsidTr="002D42A5">
        <w:trPr>
          <w:trHeight w:val="274"/>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color w:val="000000"/>
                <w:sz w:val="22"/>
                <w:szCs w:val="22"/>
              </w:rPr>
            </w:pPr>
            <w:r w:rsidRPr="000356E6">
              <w:rPr>
                <w:color w:val="000000"/>
                <w:sz w:val="22"/>
                <w:szCs w:val="22"/>
              </w:rPr>
              <w:t>Концерт-поздравление и награждение лучших спортсменов года</w:t>
            </w:r>
          </w:p>
        </w:tc>
        <w:tc>
          <w:tcPr>
            <w:tcW w:w="2666"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участие</w:t>
            </w:r>
          </w:p>
        </w:tc>
        <w:tc>
          <w:tcPr>
            <w:tcW w:w="1295" w:type="dxa"/>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500</w:t>
            </w:r>
          </w:p>
        </w:tc>
      </w:tr>
      <w:tr w:rsidR="00AB3517" w:rsidRPr="000356E6" w:rsidTr="002D42A5">
        <w:trPr>
          <w:trHeight w:val="274"/>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color w:val="000000"/>
                <w:sz w:val="22"/>
                <w:szCs w:val="22"/>
              </w:rPr>
            </w:pPr>
            <w:r w:rsidRPr="000356E6">
              <w:rPr>
                <w:color w:val="000000"/>
                <w:sz w:val="22"/>
                <w:szCs w:val="22"/>
              </w:rPr>
              <w:t>Флэш-моб «Зарядка с Дедом Морозом»</w:t>
            </w:r>
          </w:p>
        </w:tc>
        <w:tc>
          <w:tcPr>
            <w:tcW w:w="2666"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участие</w:t>
            </w:r>
          </w:p>
        </w:tc>
        <w:tc>
          <w:tcPr>
            <w:tcW w:w="1295" w:type="dxa"/>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500</w:t>
            </w:r>
          </w:p>
        </w:tc>
      </w:tr>
      <w:tr w:rsidR="00AB3517" w:rsidRPr="000356E6" w:rsidTr="002D42A5">
        <w:trPr>
          <w:trHeight w:val="274"/>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color w:val="000000"/>
                <w:sz w:val="22"/>
                <w:szCs w:val="22"/>
              </w:rPr>
            </w:pPr>
            <w:r w:rsidRPr="000356E6">
              <w:rPr>
                <w:color w:val="000000"/>
                <w:sz w:val="22"/>
                <w:szCs w:val="22"/>
              </w:rPr>
              <w:t>Спортивно-развлекательная программа «Новогодние потехи» для учащихся 1-х классов</w:t>
            </w:r>
          </w:p>
        </w:tc>
        <w:tc>
          <w:tcPr>
            <w:tcW w:w="2666"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участие</w:t>
            </w:r>
          </w:p>
        </w:tc>
        <w:tc>
          <w:tcPr>
            <w:tcW w:w="1295" w:type="dxa"/>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55</w:t>
            </w:r>
          </w:p>
        </w:tc>
      </w:tr>
      <w:tr w:rsidR="00AB3517" w:rsidRPr="000356E6" w:rsidTr="002D42A5">
        <w:trPr>
          <w:trHeight w:val="274"/>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color w:val="000000"/>
                <w:sz w:val="22"/>
                <w:szCs w:val="22"/>
              </w:rPr>
            </w:pPr>
            <w:r w:rsidRPr="000356E6">
              <w:rPr>
                <w:color w:val="000000"/>
                <w:sz w:val="22"/>
                <w:szCs w:val="22"/>
              </w:rPr>
              <w:t>Театрализованное поздравление учащихся нач. классов с торжественным вручением губернаторских подарков «Новогодний серпантин»</w:t>
            </w:r>
          </w:p>
        </w:tc>
        <w:tc>
          <w:tcPr>
            <w:tcW w:w="2666"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участие</w:t>
            </w:r>
          </w:p>
        </w:tc>
        <w:tc>
          <w:tcPr>
            <w:tcW w:w="1295" w:type="dxa"/>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208</w:t>
            </w:r>
          </w:p>
        </w:tc>
      </w:tr>
      <w:tr w:rsidR="00AB3517" w:rsidRPr="000356E6" w:rsidTr="002D42A5">
        <w:trPr>
          <w:trHeight w:val="274"/>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color w:val="000000"/>
                <w:sz w:val="22"/>
                <w:szCs w:val="22"/>
              </w:rPr>
            </w:pPr>
            <w:r w:rsidRPr="000356E6">
              <w:rPr>
                <w:color w:val="000000"/>
                <w:sz w:val="22"/>
                <w:szCs w:val="22"/>
              </w:rPr>
              <w:t>Новогодняя дискотека «Навстречу Новому году»</w:t>
            </w:r>
          </w:p>
        </w:tc>
        <w:tc>
          <w:tcPr>
            <w:tcW w:w="2666"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участие</w:t>
            </w:r>
          </w:p>
        </w:tc>
        <w:tc>
          <w:tcPr>
            <w:tcW w:w="1295" w:type="dxa"/>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300</w:t>
            </w:r>
          </w:p>
        </w:tc>
      </w:tr>
      <w:tr w:rsidR="00AB3517" w:rsidRPr="000356E6" w:rsidTr="002D42A5">
        <w:trPr>
          <w:trHeight w:val="274"/>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color w:val="000000"/>
                <w:sz w:val="22"/>
                <w:szCs w:val="22"/>
              </w:rPr>
            </w:pPr>
            <w:r w:rsidRPr="000356E6">
              <w:rPr>
                <w:color w:val="000000"/>
                <w:sz w:val="22"/>
                <w:szCs w:val="22"/>
              </w:rPr>
              <w:t>Конкурс новогодних радиообращений «Говорят, под Новый год»</w:t>
            </w:r>
          </w:p>
        </w:tc>
        <w:tc>
          <w:tcPr>
            <w:tcW w:w="2666"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участие</w:t>
            </w:r>
          </w:p>
        </w:tc>
        <w:tc>
          <w:tcPr>
            <w:tcW w:w="1295" w:type="dxa"/>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100</w:t>
            </w:r>
          </w:p>
        </w:tc>
      </w:tr>
      <w:tr w:rsidR="00AB3517" w:rsidRPr="000356E6" w:rsidTr="002D42A5">
        <w:trPr>
          <w:trHeight w:val="274"/>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color w:val="000000"/>
                <w:sz w:val="22"/>
                <w:szCs w:val="22"/>
              </w:rPr>
            </w:pPr>
            <w:r w:rsidRPr="000356E6">
              <w:rPr>
                <w:color w:val="000000"/>
                <w:sz w:val="22"/>
                <w:szCs w:val="22"/>
              </w:rPr>
              <w:t>Итоговые линейка, посвященные окончанию четверти «Как мы прожили четверть» (творческое выступление классов, презентации, новогоднее поздравление лицею)</w:t>
            </w:r>
          </w:p>
        </w:tc>
        <w:tc>
          <w:tcPr>
            <w:tcW w:w="2666"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участие</w:t>
            </w:r>
          </w:p>
        </w:tc>
        <w:tc>
          <w:tcPr>
            <w:tcW w:w="1295" w:type="dxa"/>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500</w:t>
            </w:r>
          </w:p>
        </w:tc>
      </w:tr>
      <w:tr w:rsidR="00AB3517" w:rsidRPr="000356E6" w:rsidTr="002D42A5">
        <w:trPr>
          <w:trHeight w:val="274"/>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color w:val="000000"/>
                <w:sz w:val="22"/>
                <w:szCs w:val="22"/>
              </w:rPr>
            </w:pPr>
            <w:r w:rsidRPr="000356E6">
              <w:rPr>
                <w:color w:val="000000"/>
                <w:sz w:val="22"/>
                <w:szCs w:val="22"/>
              </w:rPr>
              <w:t>День лицея. Конкурс фотографий, рисунков. Интерактивная игра, праздничная дискотека</w:t>
            </w:r>
          </w:p>
        </w:tc>
        <w:tc>
          <w:tcPr>
            <w:tcW w:w="2666"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участие</w:t>
            </w:r>
          </w:p>
        </w:tc>
        <w:tc>
          <w:tcPr>
            <w:tcW w:w="1295" w:type="dxa"/>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500</w:t>
            </w:r>
          </w:p>
        </w:tc>
      </w:tr>
      <w:tr w:rsidR="00AB3517" w:rsidRPr="000356E6" w:rsidTr="002D42A5">
        <w:trPr>
          <w:trHeight w:val="134"/>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color w:val="000000"/>
                <w:sz w:val="22"/>
                <w:szCs w:val="22"/>
              </w:rPr>
            </w:pPr>
            <w:r w:rsidRPr="000356E6">
              <w:rPr>
                <w:color w:val="000000"/>
                <w:sz w:val="22"/>
                <w:szCs w:val="22"/>
              </w:rPr>
              <w:t>Вокально-хоровой конкурс «Мирное небо над головой», посвященный 70-летию Великой Победы</w:t>
            </w:r>
          </w:p>
        </w:tc>
        <w:tc>
          <w:tcPr>
            <w:tcW w:w="2666"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 xml:space="preserve">диплом </w:t>
            </w:r>
            <w:r w:rsidRPr="000356E6">
              <w:rPr>
                <w:i/>
                <w:color w:val="000000"/>
                <w:sz w:val="22"/>
                <w:szCs w:val="22"/>
                <w:lang w:val="en-US"/>
              </w:rPr>
              <w:t>I</w:t>
            </w:r>
            <w:r w:rsidRPr="000356E6">
              <w:rPr>
                <w:i/>
                <w:color w:val="000000"/>
                <w:sz w:val="22"/>
                <w:szCs w:val="22"/>
              </w:rPr>
              <w:t xml:space="preserve"> степени</w:t>
            </w:r>
          </w:p>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диплом I</w:t>
            </w:r>
            <w:r w:rsidRPr="000356E6">
              <w:rPr>
                <w:i/>
                <w:color w:val="000000"/>
                <w:sz w:val="22"/>
                <w:szCs w:val="22"/>
                <w:lang w:val="en-US"/>
              </w:rPr>
              <w:t>I</w:t>
            </w:r>
            <w:r w:rsidRPr="000356E6">
              <w:rPr>
                <w:i/>
                <w:color w:val="000000"/>
                <w:sz w:val="22"/>
                <w:szCs w:val="22"/>
              </w:rPr>
              <w:t xml:space="preserve"> степени</w:t>
            </w:r>
          </w:p>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диплом I</w:t>
            </w:r>
            <w:r w:rsidRPr="000356E6">
              <w:rPr>
                <w:i/>
                <w:color w:val="000000"/>
                <w:sz w:val="22"/>
                <w:szCs w:val="22"/>
                <w:lang w:val="en-US"/>
              </w:rPr>
              <w:t>II</w:t>
            </w:r>
            <w:r w:rsidRPr="000356E6">
              <w:rPr>
                <w:i/>
                <w:color w:val="000000"/>
                <w:sz w:val="22"/>
                <w:szCs w:val="22"/>
              </w:rPr>
              <w:t xml:space="preserve"> степени</w:t>
            </w:r>
          </w:p>
        </w:tc>
        <w:tc>
          <w:tcPr>
            <w:tcW w:w="1295" w:type="dxa"/>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126</w:t>
            </w:r>
          </w:p>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77</w:t>
            </w:r>
          </w:p>
          <w:p w:rsidR="00AB3517" w:rsidRPr="000356E6" w:rsidRDefault="00AB3517" w:rsidP="002D42A5">
            <w:pPr>
              <w:spacing w:line="276" w:lineRule="auto"/>
              <w:ind w:firstLine="34"/>
              <w:jc w:val="center"/>
              <w:rPr>
                <w:i/>
                <w:color w:val="000000"/>
                <w:sz w:val="22"/>
                <w:szCs w:val="22"/>
              </w:rPr>
            </w:pPr>
            <w:r w:rsidRPr="000356E6">
              <w:rPr>
                <w:i/>
                <w:color w:val="000000"/>
                <w:sz w:val="22"/>
                <w:szCs w:val="22"/>
                <w:lang w:val="en-US"/>
              </w:rPr>
              <w:t>8</w:t>
            </w:r>
            <w:r w:rsidRPr="000356E6">
              <w:rPr>
                <w:i/>
                <w:color w:val="000000"/>
                <w:sz w:val="22"/>
                <w:szCs w:val="22"/>
              </w:rPr>
              <w:t>0</w:t>
            </w:r>
          </w:p>
        </w:tc>
      </w:tr>
      <w:tr w:rsidR="00AB3517" w:rsidRPr="000356E6" w:rsidTr="002D42A5">
        <w:trPr>
          <w:trHeight w:val="274"/>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color w:val="000000"/>
                <w:sz w:val="22"/>
                <w:szCs w:val="22"/>
              </w:rPr>
            </w:pPr>
            <w:r w:rsidRPr="000356E6">
              <w:rPr>
                <w:color w:val="000000"/>
                <w:sz w:val="22"/>
                <w:szCs w:val="22"/>
              </w:rPr>
              <w:t>Памятный митинг, посвященный памяти Е. Фролова, участника Чеченских событий</w:t>
            </w:r>
          </w:p>
        </w:tc>
        <w:tc>
          <w:tcPr>
            <w:tcW w:w="2666"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участие</w:t>
            </w:r>
          </w:p>
        </w:tc>
        <w:tc>
          <w:tcPr>
            <w:tcW w:w="1295" w:type="dxa"/>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70</w:t>
            </w:r>
          </w:p>
        </w:tc>
      </w:tr>
      <w:tr w:rsidR="00AB3517" w:rsidRPr="000356E6" w:rsidTr="002D42A5">
        <w:trPr>
          <w:trHeight w:val="274"/>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color w:val="000000"/>
                <w:sz w:val="22"/>
                <w:szCs w:val="22"/>
              </w:rPr>
            </w:pPr>
            <w:r w:rsidRPr="000356E6">
              <w:rPr>
                <w:color w:val="000000"/>
                <w:sz w:val="22"/>
                <w:szCs w:val="22"/>
              </w:rPr>
              <w:t xml:space="preserve">Митинг памяти, посвященный россиянам, </w:t>
            </w:r>
            <w:proofErr w:type="gramStart"/>
            <w:r w:rsidRPr="000356E6">
              <w:rPr>
                <w:color w:val="000000"/>
                <w:sz w:val="22"/>
                <w:szCs w:val="22"/>
              </w:rPr>
              <w:t>исполнявших</w:t>
            </w:r>
            <w:proofErr w:type="gramEnd"/>
            <w:r w:rsidRPr="000356E6">
              <w:rPr>
                <w:color w:val="000000"/>
                <w:sz w:val="22"/>
                <w:szCs w:val="22"/>
              </w:rPr>
              <w:t xml:space="preserve"> служебный долг за пределами Отечества</w:t>
            </w:r>
          </w:p>
        </w:tc>
        <w:tc>
          <w:tcPr>
            <w:tcW w:w="2666"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участие</w:t>
            </w:r>
          </w:p>
        </w:tc>
        <w:tc>
          <w:tcPr>
            <w:tcW w:w="1295" w:type="dxa"/>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5</w:t>
            </w:r>
          </w:p>
        </w:tc>
      </w:tr>
      <w:tr w:rsidR="00AB3517" w:rsidRPr="000356E6" w:rsidTr="002D42A5">
        <w:trPr>
          <w:trHeight w:val="274"/>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color w:val="000000"/>
                <w:sz w:val="22"/>
                <w:szCs w:val="22"/>
              </w:rPr>
            </w:pPr>
            <w:r w:rsidRPr="000356E6">
              <w:rPr>
                <w:color w:val="000000"/>
                <w:sz w:val="22"/>
                <w:szCs w:val="22"/>
              </w:rPr>
              <w:t>Военно-спортивная игра «Зарница»</w:t>
            </w:r>
          </w:p>
        </w:tc>
        <w:tc>
          <w:tcPr>
            <w:tcW w:w="2666"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участие</w:t>
            </w:r>
          </w:p>
        </w:tc>
        <w:tc>
          <w:tcPr>
            <w:tcW w:w="1295" w:type="dxa"/>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502</w:t>
            </w:r>
          </w:p>
        </w:tc>
      </w:tr>
      <w:tr w:rsidR="00AB3517" w:rsidRPr="000356E6" w:rsidTr="002D42A5">
        <w:trPr>
          <w:trHeight w:val="274"/>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color w:val="000000"/>
                <w:sz w:val="22"/>
                <w:szCs w:val="22"/>
              </w:rPr>
            </w:pPr>
            <w:r w:rsidRPr="000356E6">
              <w:rPr>
                <w:color w:val="000000"/>
                <w:sz w:val="22"/>
                <w:szCs w:val="22"/>
              </w:rPr>
              <w:t>Дни славянской письменности</w:t>
            </w:r>
          </w:p>
        </w:tc>
        <w:tc>
          <w:tcPr>
            <w:tcW w:w="2666"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участие</w:t>
            </w:r>
          </w:p>
        </w:tc>
        <w:tc>
          <w:tcPr>
            <w:tcW w:w="1295" w:type="dxa"/>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115</w:t>
            </w:r>
          </w:p>
        </w:tc>
      </w:tr>
      <w:tr w:rsidR="00AB3517" w:rsidRPr="000356E6" w:rsidTr="002D42A5">
        <w:trPr>
          <w:trHeight w:val="274"/>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color w:val="000000"/>
                <w:sz w:val="22"/>
                <w:szCs w:val="22"/>
              </w:rPr>
            </w:pPr>
            <w:r w:rsidRPr="000356E6">
              <w:rPr>
                <w:color w:val="000000"/>
                <w:sz w:val="22"/>
                <w:szCs w:val="22"/>
              </w:rPr>
              <w:lastRenderedPageBreak/>
              <w:t>Игра-путешествие «Свет мой, зеркальце, скажи»</w:t>
            </w:r>
          </w:p>
        </w:tc>
        <w:tc>
          <w:tcPr>
            <w:tcW w:w="2666"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участие</w:t>
            </w:r>
          </w:p>
        </w:tc>
        <w:tc>
          <w:tcPr>
            <w:tcW w:w="1295" w:type="dxa"/>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120</w:t>
            </w:r>
          </w:p>
        </w:tc>
      </w:tr>
      <w:tr w:rsidR="00AB3517" w:rsidRPr="000356E6" w:rsidTr="002D42A5">
        <w:trPr>
          <w:trHeight w:val="274"/>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color w:val="000000"/>
                <w:sz w:val="22"/>
                <w:szCs w:val="22"/>
              </w:rPr>
            </w:pPr>
            <w:r w:rsidRPr="000356E6">
              <w:rPr>
                <w:color w:val="000000"/>
                <w:sz w:val="22"/>
                <w:szCs w:val="22"/>
              </w:rPr>
              <w:t>Концерт-поздравление учителей, посвященный Международному дню 8 Марта</w:t>
            </w:r>
          </w:p>
        </w:tc>
        <w:tc>
          <w:tcPr>
            <w:tcW w:w="2666"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участие</w:t>
            </w:r>
          </w:p>
        </w:tc>
        <w:tc>
          <w:tcPr>
            <w:tcW w:w="1295" w:type="dxa"/>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50</w:t>
            </w:r>
          </w:p>
        </w:tc>
      </w:tr>
      <w:tr w:rsidR="00AB3517" w:rsidRPr="000356E6" w:rsidTr="002D42A5">
        <w:trPr>
          <w:trHeight w:val="274"/>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color w:val="000000"/>
                <w:sz w:val="22"/>
                <w:szCs w:val="22"/>
              </w:rPr>
            </w:pPr>
            <w:r w:rsidRPr="000356E6">
              <w:rPr>
                <w:color w:val="000000"/>
                <w:sz w:val="22"/>
                <w:szCs w:val="22"/>
              </w:rPr>
              <w:t>Всемирный день смеха</w:t>
            </w:r>
          </w:p>
        </w:tc>
        <w:tc>
          <w:tcPr>
            <w:tcW w:w="2666"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участие</w:t>
            </w:r>
          </w:p>
        </w:tc>
        <w:tc>
          <w:tcPr>
            <w:tcW w:w="1295" w:type="dxa"/>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502</w:t>
            </w:r>
          </w:p>
        </w:tc>
      </w:tr>
      <w:tr w:rsidR="00AB3517" w:rsidRPr="000356E6" w:rsidTr="002D42A5">
        <w:trPr>
          <w:trHeight w:val="274"/>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color w:val="000000"/>
                <w:sz w:val="22"/>
                <w:szCs w:val="22"/>
              </w:rPr>
            </w:pPr>
            <w:r w:rsidRPr="000356E6">
              <w:rPr>
                <w:color w:val="000000"/>
                <w:sz w:val="22"/>
                <w:szCs w:val="22"/>
              </w:rPr>
              <w:t>Открытие выставки плакатов  в рамках городского социального проекта «Счастливый дом»</w:t>
            </w:r>
          </w:p>
        </w:tc>
        <w:tc>
          <w:tcPr>
            <w:tcW w:w="2666"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участие</w:t>
            </w:r>
          </w:p>
        </w:tc>
        <w:tc>
          <w:tcPr>
            <w:tcW w:w="1295" w:type="dxa"/>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40</w:t>
            </w:r>
          </w:p>
        </w:tc>
      </w:tr>
      <w:tr w:rsidR="00AB3517" w:rsidRPr="000356E6" w:rsidTr="002D42A5">
        <w:trPr>
          <w:trHeight w:val="274"/>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color w:val="000000"/>
                <w:sz w:val="22"/>
                <w:szCs w:val="22"/>
              </w:rPr>
            </w:pPr>
            <w:r w:rsidRPr="000356E6">
              <w:rPr>
                <w:color w:val="000000"/>
                <w:sz w:val="22"/>
                <w:szCs w:val="22"/>
              </w:rPr>
              <w:t>Литературно-музыкальная композиция «Ради памяти павших и во имя живых»</w:t>
            </w:r>
          </w:p>
        </w:tc>
        <w:tc>
          <w:tcPr>
            <w:tcW w:w="2666"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участие</w:t>
            </w:r>
          </w:p>
        </w:tc>
        <w:tc>
          <w:tcPr>
            <w:tcW w:w="1295" w:type="dxa"/>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100</w:t>
            </w:r>
          </w:p>
        </w:tc>
      </w:tr>
      <w:tr w:rsidR="00AB3517" w:rsidRPr="000356E6" w:rsidTr="002D42A5">
        <w:trPr>
          <w:trHeight w:val="274"/>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color w:val="000000"/>
                <w:sz w:val="22"/>
                <w:szCs w:val="22"/>
              </w:rPr>
            </w:pPr>
            <w:r w:rsidRPr="000356E6">
              <w:rPr>
                <w:color w:val="000000"/>
                <w:sz w:val="22"/>
                <w:szCs w:val="22"/>
              </w:rPr>
              <w:t>Концерт-поздравление для учащихся нач. школы «Ура, каникулы!»</w:t>
            </w:r>
          </w:p>
        </w:tc>
        <w:tc>
          <w:tcPr>
            <w:tcW w:w="2666"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участие</w:t>
            </w:r>
          </w:p>
        </w:tc>
        <w:tc>
          <w:tcPr>
            <w:tcW w:w="1295" w:type="dxa"/>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195</w:t>
            </w:r>
          </w:p>
        </w:tc>
      </w:tr>
      <w:tr w:rsidR="00AB3517" w:rsidRPr="000356E6" w:rsidTr="002D42A5">
        <w:trPr>
          <w:trHeight w:val="274"/>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color w:val="000000"/>
                <w:sz w:val="22"/>
                <w:szCs w:val="22"/>
              </w:rPr>
            </w:pPr>
            <w:r w:rsidRPr="000356E6">
              <w:rPr>
                <w:color w:val="000000"/>
                <w:sz w:val="22"/>
                <w:szCs w:val="22"/>
              </w:rPr>
              <w:t>Игра-путешествие по станциям «Здравствуй, лето!»</w:t>
            </w:r>
          </w:p>
        </w:tc>
        <w:tc>
          <w:tcPr>
            <w:tcW w:w="2666"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участие</w:t>
            </w:r>
          </w:p>
        </w:tc>
        <w:tc>
          <w:tcPr>
            <w:tcW w:w="1295" w:type="dxa"/>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243</w:t>
            </w:r>
          </w:p>
        </w:tc>
      </w:tr>
      <w:tr w:rsidR="00AB3517" w:rsidRPr="000356E6" w:rsidTr="002D42A5">
        <w:trPr>
          <w:trHeight w:val="274"/>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color w:val="000000"/>
                <w:sz w:val="22"/>
                <w:szCs w:val="22"/>
              </w:rPr>
            </w:pPr>
            <w:r w:rsidRPr="000356E6">
              <w:rPr>
                <w:color w:val="000000"/>
                <w:sz w:val="22"/>
                <w:szCs w:val="22"/>
              </w:rPr>
              <w:t>Акция «Будь здоров без докторов»</w:t>
            </w:r>
          </w:p>
        </w:tc>
        <w:tc>
          <w:tcPr>
            <w:tcW w:w="2666"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участие</w:t>
            </w:r>
          </w:p>
        </w:tc>
        <w:tc>
          <w:tcPr>
            <w:tcW w:w="1295" w:type="dxa"/>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500</w:t>
            </w:r>
          </w:p>
        </w:tc>
      </w:tr>
      <w:tr w:rsidR="00AB3517" w:rsidRPr="000356E6" w:rsidTr="002D42A5">
        <w:trPr>
          <w:trHeight w:val="274"/>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color w:val="000000"/>
                <w:sz w:val="22"/>
                <w:szCs w:val="22"/>
              </w:rPr>
            </w:pPr>
            <w:r w:rsidRPr="000356E6">
              <w:rPr>
                <w:color w:val="000000"/>
                <w:sz w:val="22"/>
                <w:szCs w:val="22"/>
              </w:rPr>
              <w:t>Открытый микрофон «Дни воинской славы России»</w:t>
            </w:r>
          </w:p>
        </w:tc>
        <w:tc>
          <w:tcPr>
            <w:tcW w:w="2666"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участие</w:t>
            </w:r>
          </w:p>
        </w:tc>
        <w:tc>
          <w:tcPr>
            <w:tcW w:w="1295" w:type="dxa"/>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150</w:t>
            </w:r>
          </w:p>
        </w:tc>
      </w:tr>
      <w:tr w:rsidR="00AB3517" w:rsidRPr="000356E6" w:rsidTr="002D42A5">
        <w:trPr>
          <w:trHeight w:val="274"/>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color w:val="000000"/>
                <w:sz w:val="22"/>
                <w:szCs w:val="22"/>
              </w:rPr>
            </w:pPr>
            <w:r w:rsidRPr="000356E6">
              <w:rPr>
                <w:color w:val="000000"/>
                <w:sz w:val="22"/>
                <w:szCs w:val="22"/>
              </w:rPr>
              <w:t>Конкурс рисунков «</w:t>
            </w:r>
            <w:proofErr w:type="gramStart"/>
            <w:r w:rsidRPr="000356E6">
              <w:rPr>
                <w:color w:val="000000"/>
                <w:sz w:val="22"/>
                <w:szCs w:val="22"/>
              </w:rPr>
              <w:t>Непобедимая</w:t>
            </w:r>
            <w:proofErr w:type="gramEnd"/>
            <w:r w:rsidRPr="000356E6">
              <w:rPr>
                <w:color w:val="000000"/>
                <w:sz w:val="22"/>
                <w:szCs w:val="22"/>
              </w:rPr>
              <w:t xml:space="preserve"> и легендарная»</w:t>
            </w:r>
          </w:p>
        </w:tc>
        <w:tc>
          <w:tcPr>
            <w:tcW w:w="2666"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участие</w:t>
            </w:r>
          </w:p>
        </w:tc>
        <w:tc>
          <w:tcPr>
            <w:tcW w:w="1295" w:type="dxa"/>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500</w:t>
            </w:r>
          </w:p>
        </w:tc>
      </w:tr>
      <w:tr w:rsidR="00AB3517" w:rsidRPr="000356E6" w:rsidTr="002D42A5">
        <w:trPr>
          <w:trHeight w:val="274"/>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color w:val="000000"/>
                <w:sz w:val="22"/>
                <w:szCs w:val="22"/>
              </w:rPr>
            </w:pPr>
            <w:r w:rsidRPr="000356E6">
              <w:rPr>
                <w:color w:val="000000"/>
                <w:sz w:val="22"/>
                <w:szCs w:val="22"/>
              </w:rPr>
              <w:t>Акция «Посылка солдату»</w:t>
            </w:r>
          </w:p>
        </w:tc>
        <w:tc>
          <w:tcPr>
            <w:tcW w:w="2666"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участие</w:t>
            </w:r>
          </w:p>
        </w:tc>
        <w:tc>
          <w:tcPr>
            <w:tcW w:w="1295" w:type="dxa"/>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50</w:t>
            </w:r>
          </w:p>
        </w:tc>
      </w:tr>
      <w:tr w:rsidR="00AB3517" w:rsidRPr="000356E6" w:rsidTr="002D42A5">
        <w:trPr>
          <w:trHeight w:val="274"/>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color w:val="000000"/>
                <w:sz w:val="22"/>
                <w:szCs w:val="22"/>
              </w:rPr>
            </w:pPr>
            <w:r w:rsidRPr="000356E6">
              <w:rPr>
                <w:color w:val="000000"/>
                <w:sz w:val="22"/>
                <w:szCs w:val="22"/>
              </w:rPr>
              <w:t xml:space="preserve">Игра «Форд </w:t>
            </w:r>
            <w:proofErr w:type="spellStart"/>
            <w:r w:rsidRPr="000356E6">
              <w:rPr>
                <w:color w:val="000000"/>
                <w:sz w:val="22"/>
                <w:szCs w:val="22"/>
              </w:rPr>
              <w:t>Боярд</w:t>
            </w:r>
            <w:proofErr w:type="spellEnd"/>
            <w:r w:rsidRPr="000356E6">
              <w:rPr>
                <w:color w:val="000000"/>
                <w:sz w:val="22"/>
                <w:szCs w:val="22"/>
              </w:rPr>
              <w:t xml:space="preserve">» </w:t>
            </w:r>
          </w:p>
        </w:tc>
        <w:tc>
          <w:tcPr>
            <w:tcW w:w="2666"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участие</w:t>
            </w:r>
          </w:p>
        </w:tc>
        <w:tc>
          <w:tcPr>
            <w:tcW w:w="1295" w:type="dxa"/>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69</w:t>
            </w:r>
          </w:p>
        </w:tc>
      </w:tr>
      <w:tr w:rsidR="00AB3517" w:rsidRPr="000356E6" w:rsidTr="002D42A5">
        <w:trPr>
          <w:trHeight w:val="274"/>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color w:val="000000"/>
                <w:sz w:val="22"/>
                <w:szCs w:val="22"/>
              </w:rPr>
            </w:pPr>
            <w:r w:rsidRPr="000356E6">
              <w:rPr>
                <w:color w:val="000000"/>
                <w:sz w:val="22"/>
                <w:szCs w:val="22"/>
              </w:rPr>
              <w:t>Конкурс сочинений «Знать – значить жить!»</w:t>
            </w:r>
          </w:p>
        </w:tc>
        <w:tc>
          <w:tcPr>
            <w:tcW w:w="2666"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участие</w:t>
            </w:r>
          </w:p>
        </w:tc>
        <w:tc>
          <w:tcPr>
            <w:tcW w:w="1295" w:type="dxa"/>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100</w:t>
            </w:r>
          </w:p>
        </w:tc>
      </w:tr>
      <w:tr w:rsidR="00AB3517" w:rsidRPr="000356E6" w:rsidTr="002D42A5">
        <w:trPr>
          <w:trHeight w:val="780"/>
          <w:jc w:val="center"/>
        </w:trPr>
        <w:tc>
          <w:tcPr>
            <w:tcW w:w="6034"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ind w:firstLine="34"/>
              <w:jc w:val="both"/>
              <w:rPr>
                <w:color w:val="000000"/>
                <w:sz w:val="22"/>
                <w:szCs w:val="22"/>
              </w:rPr>
            </w:pPr>
            <w:r w:rsidRPr="000356E6">
              <w:rPr>
                <w:color w:val="000000"/>
                <w:sz w:val="22"/>
                <w:szCs w:val="22"/>
              </w:rPr>
              <w:t>Конкурс рисунков «Белый цветок жизни»</w:t>
            </w:r>
          </w:p>
        </w:tc>
        <w:tc>
          <w:tcPr>
            <w:tcW w:w="2666" w:type="dxa"/>
            <w:gridSpan w:val="2"/>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 xml:space="preserve">диплом </w:t>
            </w:r>
            <w:r w:rsidRPr="000356E6">
              <w:rPr>
                <w:i/>
                <w:color w:val="000000"/>
                <w:sz w:val="22"/>
                <w:szCs w:val="22"/>
                <w:lang w:val="en-US"/>
              </w:rPr>
              <w:t>I</w:t>
            </w:r>
            <w:r w:rsidRPr="000356E6">
              <w:rPr>
                <w:i/>
                <w:color w:val="000000"/>
                <w:sz w:val="22"/>
                <w:szCs w:val="22"/>
              </w:rPr>
              <w:t xml:space="preserve"> степени</w:t>
            </w:r>
          </w:p>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диплом I</w:t>
            </w:r>
            <w:r w:rsidRPr="000356E6">
              <w:rPr>
                <w:i/>
                <w:color w:val="000000"/>
                <w:sz w:val="22"/>
                <w:szCs w:val="22"/>
                <w:lang w:val="en-US"/>
              </w:rPr>
              <w:t>I</w:t>
            </w:r>
            <w:r w:rsidRPr="000356E6">
              <w:rPr>
                <w:i/>
                <w:color w:val="000000"/>
                <w:sz w:val="22"/>
                <w:szCs w:val="22"/>
              </w:rPr>
              <w:t xml:space="preserve"> степени</w:t>
            </w:r>
          </w:p>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диплом I</w:t>
            </w:r>
            <w:r w:rsidRPr="000356E6">
              <w:rPr>
                <w:i/>
                <w:color w:val="000000"/>
                <w:sz w:val="22"/>
                <w:szCs w:val="22"/>
                <w:lang w:val="en-US"/>
              </w:rPr>
              <w:t>II</w:t>
            </w:r>
            <w:r w:rsidRPr="000356E6">
              <w:rPr>
                <w:i/>
                <w:color w:val="000000"/>
                <w:sz w:val="22"/>
                <w:szCs w:val="22"/>
              </w:rPr>
              <w:t xml:space="preserve"> степени</w:t>
            </w:r>
          </w:p>
        </w:tc>
        <w:tc>
          <w:tcPr>
            <w:tcW w:w="1295" w:type="dxa"/>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25</w:t>
            </w:r>
          </w:p>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38</w:t>
            </w:r>
          </w:p>
          <w:p w:rsidR="00AB3517" w:rsidRPr="000356E6" w:rsidRDefault="00AB3517" w:rsidP="002D42A5">
            <w:pPr>
              <w:spacing w:line="276" w:lineRule="auto"/>
              <w:ind w:firstLine="34"/>
              <w:jc w:val="center"/>
              <w:rPr>
                <w:i/>
                <w:color w:val="000000"/>
                <w:sz w:val="22"/>
                <w:szCs w:val="22"/>
              </w:rPr>
            </w:pPr>
            <w:r w:rsidRPr="000356E6">
              <w:rPr>
                <w:i/>
                <w:color w:val="000000"/>
                <w:sz w:val="22"/>
                <w:szCs w:val="22"/>
              </w:rPr>
              <w:t>20</w:t>
            </w:r>
          </w:p>
        </w:tc>
      </w:tr>
    </w:tbl>
    <w:p w:rsidR="00AB3517" w:rsidRPr="00776A62" w:rsidRDefault="00AB3517" w:rsidP="00790C3B">
      <w:pPr>
        <w:spacing w:line="276" w:lineRule="auto"/>
        <w:ind w:firstLine="567"/>
        <w:jc w:val="both"/>
        <w:rPr>
          <w:rFonts w:eastAsia="Calibri"/>
          <w:i/>
          <w:color w:val="000000"/>
        </w:rPr>
      </w:pPr>
      <w:r w:rsidRPr="00776A62">
        <w:rPr>
          <w:rFonts w:eastAsia="Calibri"/>
          <w:i/>
          <w:color w:val="000000"/>
        </w:rPr>
        <w:t xml:space="preserve">Показатели участия в </w:t>
      </w:r>
      <w:r w:rsidRPr="00776A62">
        <w:rPr>
          <w:rFonts w:eastAsia="Calibri"/>
          <w:b/>
          <w:i/>
          <w:color w:val="000000"/>
        </w:rPr>
        <w:t>ЗАОЧНЫХ</w:t>
      </w:r>
      <w:r w:rsidRPr="00776A62">
        <w:rPr>
          <w:rFonts w:eastAsia="Calibri"/>
          <w:i/>
          <w:color w:val="000000"/>
        </w:rPr>
        <w:t xml:space="preserve"> конкурсах творческого характера, форумах, фестивалях, проектах, акциях и т.д.</w:t>
      </w:r>
    </w:p>
    <w:tbl>
      <w:tblPr>
        <w:tblW w:w="10116" w:type="dxa"/>
        <w:jc w:val="center"/>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2"/>
        <w:gridCol w:w="2688"/>
        <w:gridCol w:w="1326"/>
      </w:tblGrid>
      <w:tr w:rsidR="00AB3517" w:rsidRPr="000356E6" w:rsidTr="002D42A5">
        <w:trPr>
          <w:trHeight w:val="58"/>
          <w:jc w:val="center"/>
        </w:trPr>
        <w:tc>
          <w:tcPr>
            <w:tcW w:w="6102" w:type="dxa"/>
            <w:tcBorders>
              <w:top w:val="single" w:sz="4" w:space="0" w:color="auto"/>
              <w:left w:val="single" w:sz="4" w:space="0" w:color="auto"/>
              <w:bottom w:val="single" w:sz="4" w:space="0" w:color="auto"/>
              <w:right w:val="single" w:sz="4" w:space="0" w:color="auto"/>
            </w:tcBorders>
          </w:tcPr>
          <w:p w:rsidR="00AB3517" w:rsidRPr="000356E6" w:rsidRDefault="00AB3517" w:rsidP="000356E6">
            <w:pPr>
              <w:spacing w:line="276" w:lineRule="auto"/>
              <w:jc w:val="center"/>
              <w:rPr>
                <w:color w:val="000000"/>
                <w:sz w:val="22"/>
                <w:szCs w:val="22"/>
              </w:rPr>
            </w:pPr>
            <w:r w:rsidRPr="000356E6">
              <w:rPr>
                <w:color w:val="000000"/>
                <w:sz w:val="22"/>
                <w:szCs w:val="22"/>
              </w:rPr>
              <w:t>Наименование конкурса</w:t>
            </w:r>
          </w:p>
        </w:tc>
        <w:tc>
          <w:tcPr>
            <w:tcW w:w="2688" w:type="dxa"/>
            <w:tcBorders>
              <w:top w:val="single" w:sz="4" w:space="0" w:color="auto"/>
              <w:left w:val="single" w:sz="4" w:space="0" w:color="auto"/>
              <w:bottom w:val="single" w:sz="4" w:space="0" w:color="auto"/>
              <w:right w:val="single" w:sz="4" w:space="0" w:color="auto"/>
            </w:tcBorders>
          </w:tcPr>
          <w:p w:rsidR="00AB3517" w:rsidRPr="000356E6" w:rsidRDefault="00AB3517" w:rsidP="000356E6">
            <w:pPr>
              <w:spacing w:line="276" w:lineRule="auto"/>
              <w:jc w:val="center"/>
              <w:rPr>
                <w:color w:val="000000"/>
                <w:sz w:val="22"/>
                <w:szCs w:val="22"/>
                <w:lang w:val="en-US"/>
              </w:rPr>
            </w:pPr>
            <w:r w:rsidRPr="000356E6">
              <w:rPr>
                <w:color w:val="000000"/>
                <w:sz w:val="22"/>
                <w:szCs w:val="22"/>
              </w:rPr>
              <w:t>Результативность</w:t>
            </w:r>
          </w:p>
        </w:tc>
        <w:tc>
          <w:tcPr>
            <w:tcW w:w="1326" w:type="dxa"/>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jc w:val="center"/>
              <w:rPr>
                <w:color w:val="000000"/>
                <w:sz w:val="22"/>
                <w:szCs w:val="22"/>
              </w:rPr>
            </w:pPr>
            <w:r w:rsidRPr="000356E6">
              <w:rPr>
                <w:color w:val="000000"/>
                <w:sz w:val="22"/>
                <w:szCs w:val="22"/>
              </w:rPr>
              <w:t>Количество участников</w:t>
            </w:r>
          </w:p>
        </w:tc>
      </w:tr>
      <w:tr w:rsidR="00AB3517" w:rsidRPr="000356E6" w:rsidTr="002D42A5">
        <w:trPr>
          <w:trHeight w:val="58"/>
          <w:jc w:val="center"/>
        </w:trPr>
        <w:tc>
          <w:tcPr>
            <w:tcW w:w="6102" w:type="dxa"/>
            <w:tcBorders>
              <w:top w:val="single" w:sz="4" w:space="0" w:color="auto"/>
              <w:left w:val="single" w:sz="4" w:space="0" w:color="auto"/>
              <w:bottom w:val="single" w:sz="4" w:space="0" w:color="auto"/>
              <w:right w:val="single" w:sz="4" w:space="0" w:color="auto"/>
            </w:tcBorders>
          </w:tcPr>
          <w:p w:rsidR="00AB3517" w:rsidRPr="000356E6" w:rsidRDefault="00921889" w:rsidP="00790C3B">
            <w:pPr>
              <w:spacing w:line="276" w:lineRule="auto"/>
              <w:jc w:val="both"/>
              <w:rPr>
                <w:color w:val="000000"/>
                <w:sz w:val="22"/>
                <w:szCs w:val="22"/>
              </w:rPr>
            </w:pPr>
            <w:r>
              <w:rPr>
                <w:color w:val="000000"/>
                <w:sz w:val="22"/>
                <w:szCs w:val="22"/>
              </w:rPr>
              <w:t>XIII</w:t>
            </w:r>
            <w:r w:rsidR="00AB3517" w:rsidRPr="000356E6">
              <w:rPr>
                <w:color w:val="000000"/>
                <w:sz w:val="22"/>
                <w:szCs w:val="22"/>
              </w:rPr>
              <w:t xml:space="preserve"> Между</w:t>
            </w:r>
            <w:r>
              <w:rPr>
                <w:color w:val="000000"/>
                <w:sz w:val="22"/>
                <w:szCs w:val="22"/>
              </w:rPr>
              <w:t>народный конкурс «Золотое руно»</w:t>
            </w:r>
          </w:p>
        </w:tc>
        <w:tc>
          <w:tcPr>
            <w:tcW w:w="2688"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jc w:val="both"/>
              <w:rPr>
                <w:color w:val="000000"/>
                <w:sz w:val="22"/>
                <w:szCs w:val="22"/>
              </w:rPr>
            </w:pPr>
            <w:r w:rsidRPr="000356E6">
              <w:rPr>
                <w:color w:val="000000"/>
                <w:sz w:val="22"/>
                <w:szCs w:val="22"/>
                <w:lang w:val="en-US"/>
              </w:rPr>
              <w:t>V</w:t>
            </w:r>
            <w:r w:rsidRPr="000356E6">
              <w:rPr>
                <w:color w:val="000000"/>
                <w:sz w:val="22"/>
                <w:szCs w:val="22"/>
              </w:rPr>
              <w:t xml:space="preserve"> место (в регионе)</w:t>
            </w:r>
          </w:p>
          <w:p w:rsidR="00AB3517" w:rsidRPr="000356E6" w:rsidRDefault="00AB3517" w:rsidP="00790C3B">
            <w:pPr>
              <w:spacing w:line="276" w:lineRule="auto"/>
              <w:jc w:val="both"/>
              <w:rPr>
                <w:color w:val="000000"/>
                <w:sz w:val="22"/>
                <w:szCs w:val="22"/>
              </w:rPr>
            </w:pPr>
            <w:r w:rsidRPr="000356E6">
              <w:rPr>
                <w:color w:val="000000"/>
                <w:sz w:val="22"/>
                <w:szCs w:val="22"/>
              </w:rPr>
              <w:t>участие</w:t>
            </w:r>
          </w:p>
        </w:tc>
        <w:tc>
          <w:tcPr>
            <w:tcW w:w="1326" w:type="dxa"/>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jc w:val="center"/>
              <w:rPr>
                <w:color w:val="000000"/>
                <w:sz w:val="22"/>
                <w:szCs w:val="22"/>
              </w:rPr>
            </w:pPr>
            <w:r w:rsidRPr="000356E6">
              <w:rPr>
                <w:color w:val="000000"/>
                <w:sz w:val="22"/>
                <w:szCs w:val="22"/>
              </w:rPr>
              <w:t>1</w:t>
            </w:r>
          </w:p>
          <w:p w:rsidR="00AB3517" w:rsidRPr="000356E6" w:rsidRDefault="00AB3517" w:rsidP="002D42A5">
            <w:pPr>
              <w:spacing w:line="276" w:lineRule="auto"/>
              <w:jc w:val="center"/>
              <w:rPr>
                <w:color w:val="000000"/>
                <w:sz w:val="22"/>
                <w:szCs w:val="22"/>
              </w:rPr>
            </w:pPr>
            <w:r w:rsidRPr="000356E6">
              <w:rPr>
                <w:color w:val="000000"/>
                <w:sz w:val="22"/>
                <w:szCs w:val="22"/>
              </w:rPr>
              <w:t>41</w:t>
            </w:r>
          </w:p>
        </w:tc>
      </w:tr>
      <w:tr w:rsidR="00AB3517" w:rsidRPr="000356E6" w:rsidTr="002D42A5">
        <w:trPr>
          <w:trHeight w:val="58"/>
          <w:jc w:val="center"/>
        </w:trPr>
        <w:tc>
          <w:tcPr>
            <w:tcW w:w="6102" w:type="dxa"/>
            <w:tcBorders>
              <w:top w:val="single" w:sz="4" w:space="0" w:color="auto"/>
              <w:left w:val="single" w:sz="4" w:space="0" w:color="auto"/>
              <w:bottom w:val="single" w:sz="4" w:space="0" w:color="auto"/>
              <w:right w:val="single" w:sz="4" w:space="0" w:color="auto"/>
            </w:tcBorders>
            <w:vAlign w:val="center"/>
          </w:tcPr>
          <w:p w:rsidR="00AB3517" w:rsidRPr="000356E6" w:rsidRDefault="00AB3517" w:rsidP="00790C3B">
            <w:pPr>
              <w:spacing w:line="276" w:lineRule="auto"/>
              <w:jc w:val="both"/>
              <w:rPr>
                <w:rFonts w:eastAsia="Calibri"/>
                <w:color w:val="000000"/>
                <w:sz w:val="22"/>
                <w:szCs w:val="22"/>
              </w:rPr>
            </w:pPr>
            <w:r w:rsidRPr="000356E6">
              <w:rPr>
                <w:rFonts w:eastAsia="Calibri"/>
                <w:color w:val="000000"/>
                <w:sz w:val="22"/>
                <w:szCs w:val="22"/>
              </w:rPr>
              <w:t xml:space="preserve">Международный молодежный конкурс «Будущие Асы </w:t>
            </w:r>
            <w:proofErr w:type="spellStart"/>
            <w:r w:rsidRPr="000356E6">
              <w:rPr>
                <w:rFonts w:eastAsia="Calibri"/>
                <w:color w:val="000000"/>
                <w:sz w:val="22"/>
                <w:szCs w:val="22"/>
              </w:rPr>
              <w:t>КОМПьютерного</w:t>
            </w:r>
            <w:proofErr w:type="spellEnd"/>
            <w:r w:rsidRPr="000356E6">
              <w:rPr>
                <w:rFonts w:eastAsia="Calibri"/>
                <w:color w:val="000000"/>
                <w:sz w:val="22"/>
                <w:szCs w:val="22"/>
              </w:rPr>
              <w:t xml:space="preserve"> 3</w:t>
            </w:r>
            <w:r w:rsidRPr="000356E6">
              <w:rPr>
                <w:rFonts w:eastAsia="Calibri"/>
                <w:color w:val="000000"/>
                <w:sz w:val="22"/>
                <w:szCs w:val="22"/>
                <w:lang w:val="en-US"/>
              </w:rPr>
              <w:t>D</w:t>
            </w:r>
            <w:r w:rsidRPr="000356E6">
              <w:rPr>
                <w:rFonts w:eastAsia="Calibri"/>
                <w:color w:val="000000"/>
                <w:sz w:val="22"/>
                <w:szCs w:val="22"/>
              </w:rPr>
              <w:t xml:space="preserve"> – моделирования 2014», проект «</w:t>
            </w:r>
            <w:proofErr w:type="spellStart"/>
            <w:r w:rsidRPr="000356E6">
              <w:rPr>
                <w:rFonts w:eastAsia="Calibri"/>
                <w:color w:val="000000"/>
                <w:sz w:val="22"/>
                <w:szCs w:val="22"/>
              </w:rPr>
              <w:t>Деталька</w:t>
            </w:r>
            <w:proofErr w:type="spellEnd"/>
            <w:r w:rsidRPr="000356E6">
              <w:rPr>
                <w:rFonts w:eastAsia="Calibri"/>
                <w:color w:val="000000"/>
                <w:sz w:val="22"/>
                <w:szCs w:val="22"/>
              </w:rPr>
              <w:t>»</w:t>
            </w:r>
          </w:p>
        </w:tc>
        <w:tc>
          <w:tcPr>
            <w:tcW w:w="2688"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jc w:val="both"/>
              <w:rPr>
                <w:color w:val="000000"/>
                <w:sz w:val="22"/>
                <w:szCs w:val="22"/>
              </w:rPr>
            </w:pPr>
            <w:r w:rsidRPr="000356E6">
              <w:rPr>
                <w:i/>
                <w:color w:val="000000"/>
                <w:sz w:val="22"/>
                <w:szCs w:val="22"/>
              </w:rPr>
              <w:t>участие</w:t>
            </w:r>
          </w:p>
        </w:tc>
        <w:tc>
          <w:tcPr>
            <w:tcW w:w="1326" w:type="dxa"/>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jc w:val="center"/>
              <w:rPr>
                <w:color w:val="000000"/>
                <w:sz w:val="22"/>
                <w:szCs w:val="22"/>
              </w:rPr>
            </w:pPr>
            <w:r w:rsidRPr="000356E6">
              <w:rPr>
                <w:color w:val="000000"/>
                <w:sz w:val="22"/>
                <w:szCs w:val="22"/>
              </w:rPr>
              <w:t>1</w:t>
            </w:r>
          </w:p>
        </w:tc>
      </w:tr>
      <w:tr w:rsidR="00AB3517" w:rsidRPr="000356E6" w:rsidTr="002D42A5">
        <w:trPr>
          <w:trHeight w:val="58"/>
          <w:jc w:val="center"/>
        </w:trPr>
        <w:tc>
          <w:tcPr>
            <w:tcW w:w="6102" w:type="dxa"/>
            <w:tcBorders>
              <w:top w:val="single" w:sz="4" w:space="0" w:color="auto"/>
              <w:left w:val="single" w:sz="4" w:space="0" w:color="auto"/>
              <w:bottom w:val="single" w:sz="4" w:space="0" w:color="auto"/>
              <w:right w:val="single" w:sz="4" w:space="0" w:color="auto"/>
            </w:tcBorders>
            <w:vAlign w:val="center"/>
          </w:tcPr>
          <w:p w:rsidR="00AB3517" w:rsidRPr="000356E6" w:rsidRDefault="00AB3517" w:rsidP="00790C3B">
            <w:pPr>
              <w:spacing w:line="276" w:lineRule="auto"/>
              <w:jc w:val="both"/>
              <w:rPr>
                <w:rFonts w:eastAsia="Calibri"/>
                <w:color w:val="000000"/>
                <w:sz w:val="22"/>
                <w:szCs w:val="22"/>
              </w:rPr>
            </w:pPr>
            <w:r w:rsidRPr="000356E6">
              <w:rPr>
                <w:rFonts w:eastAsia="Calibri"/>
                <w:color w:val="000000"/>
                <w:sz w:val="22"/>
                <w:szCs w:val="22"/>
              </w:rPr>
              <w:t>Международный конкурс «Бобер»</w:t>
            </w:r>
          </w:p>
        </w:tc>
        <w:tc>
          <w:tcPr>
            <w:tcW w:w="2688"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jc w:val="both"/>
              <w:rPr>
                <w:i/>
                <w:color w:val="000000"/>
                <w:sz w:val="22"/>
                <w:szCs w:val="22"/>
              </w:rPr>
            </w:pPr>
            <w:r w:rsidRPr="000356E6">
              <w:rPr>
                <w:i/>
                <w:color w:val="000000"/>
                <w:sz w:val="22"/>
                <w:szCs w:val="22"/>
              </w:rPr>
              <w:t>диплом 2 степени диплом 3 степени</w:t>
            </w:r>
          </w:p>
          <w:p w:rsidR="00AB3517" w:rsidRPr="000356E6" w:rsidRDefault="00AB3517" w:rsidP="00790C3B">
            <w:pPr>
              <w:spacing w:line="276" w:lineRule="auto"/>
              <w:jc w:val="both"/>
              <w:rPr>
                <w:color w:val="000000"/>
                <w:sz w:val="22"/>
                <w:szCs w:val="22"/>
              </w:rPr>
            </w:pPr>
            <w:r w:rsidRPr="000356E6">
              <w:rPr>
                <w:i/>
                <w:color w:val="000000"/>
                <w:sz w:val="22"/>
                <w:szCs w:val="22"/>
              </w:rPr>
              <w:t>участие</w:t>
            </w:r>
          </w:p>
        </w:tc>
        <w:tc>
          <w:tcPr>
            <w:tcW w:w="1326" w:type="dxa"/>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jc w:val="center"/>
              <w:rPr>
                <w:color w:val="000000"/>
                <w:sz w:val="22"/>
                <w:szCs w:val="22"/>
              </w:rPr>
            </w:pPr>
            <w:r w:rsidRPr="000356E6">
              <w:rPr>
                <w:color w:val="000000"/>
                <w:sz w:val="22"/>
                <w:szCs w:val="22"/>
              </w:rPr>
              <w:t>1</w:t>
            </w:r>
          </w:p>
          <w:p w:rsidR="00AB3517" w:rsidRPr="000356E6" w:rsidRDefault="00AB3517" w:rsidP="002D42A5">
            <w:pPr>
              <w:spacing w:line="276" w:lineRule="auto"/>
              <w:jc w:val="center"/>
              <w:rPr>
                <w:color w:val="000000"/>
                <w:sz w:val="22"/>
                <w:szCs w:val="22"/>
              </w:rPr>
            </w:pPr>
            <w:r w:rsidRPr="000356E6">
              <w:rPr>
                <w:color w:val="000000"/>
                <w:sz w:val="22"/>
                <w:szCs w:val="22"/>
              </w:rPr>
              <w:t>1</w:t>
            </w:r>
          </w:p>
          <w:p w:rsidR="00AB3517" w:rsidRPr="000356E6" w:rsidRDefault="00AB3517" w:rsidP="002D42A5">
            <w:pPr>
              <w:spacing w:line="276" w:lineRule="auto"/>
              <w:jc w:val="center"/>
              <w:rPr>
                <w:color w:val="000000"/>
                <w:sz w:val="22"/>
                <w:szCs w:val="22"/>
              </w:rPr>
            </w:pPr>
            <w:r w:rsidRPr="000356E6">
              <w:rPr>
                <w:color w:val="000000"/>
                <w:sz w:val="22"/>
                <w:szCs w:val="22"/>
              </w:rPr>
              <w:t>6</w:t>
            </w:r>
          </w:p>
        </w:tc>
      </w:tr>
      <w:tr w:rsidR="00AB3517" w:rsidRPr="000356E6" w:rsidTr="002D42A5">
        <w:trPr>
          <w:trHeight w:val="58"/>
          <w:jc w:val="center"/>
        </w:trPr>
        <w:tc>
          <w:tcPr>
            <w:tcW w:w="6102" w:type="dxa"/>
            <w:tcBorders>
              <w:top w:val="single" w:sz="4" w:space="0" w:color="auto"/>
              <w:left w:val="single" w:sz="4" w:space="0" w:color="auto"/>
              <w:bottom w:val="single" w:sz="4" w:space="0" w:color="auto"/>
              <w:right w:val="single" w:sz="4" w:space="0" w:color="auto"/>
            </w:tcBorders>
            <w:vAlign w:val="center"/>
          </w:tcPr>
          <w:p w:rsidR="00AB3517" w:rsidRPr="000356E6" w:rsidRDefault="00AB3517" w:rsidP="00790C3B">
            <w:pPr>
              <w:spacing w:line="276" w:lineRule="auto"/>
              <w:jc w:val="both"/>
              <w:rPr>
                <w:color w:val="000000"/>
                <w:sz w:val="22"/>
                <w:szCs w:val="22"/>
              </w:rPr>
            </w:pPr>
            <w:r w:rsidRPr="000356E6">
              <w:rPr>
                <w:color w:val="000000"/>
                <w:sz w:val="22"/>
                <w:szCs w:val="22"/>
              </w:rPr>
              <w:t>Международный конкурс «Русский медвежонок»</w:t>
            </w:r>
          </w:p>
        </w:tc>
        <w:tc>
          <w:tcPr>
            <w:tcW w:w="2688"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jc w:val="both"/>
              <w:rPr>
                <w:i/>
                <w:color w:val="000000"/>
                <w:sz w:val="22"/>
                <w:szCs w:val="22"/>
              </w:rPr>
            </w:pPr>
            <w:r w:rsidRPr="000356E6">
              <w:rPr>
                <w:i/>
                <w:color w:val="000000"/>
                <w:sz w:val="22"/>
                <w:szCs w:val="22"/>
              </w:rPr>
              <w:t>победитель (</w:t>
            </w:r>
            <w:r w:rsidRPr="000356E6">
              <w:rPr>
                <w:i/>
                <w:color w:val="000000"/>
                <w:sz w:val="22"/>
                <w:szCs w:val="22"/>
                <w:lang w:val="en-US"/>
              </w:rPr>
              <w:t>I</w:t>
            </w:r>
            <w:r w:rsidRPr="000356E6">
              <w:rPr>
                <w:i/>
                <w:color w:val="000000"/>
                <w:sz w:val="22"/>
                <w:szCs w:val="22"/>
              </w:rPr>
              <w:t xml:space="preserve"> место)</w:t>
            </w:r>
          </w:p>
          <w:p w:rsidR="00AB3517" w:rsidRPr="000356E6" w:rsidRDefault="00AB3517" w:rsidP="00790C3B">
            <w:pPr>
              <w:spacing w:line="276" w:lineRule="auto"/>
              <w:jc w:val="both"/>
              <w:rPr>
                <w:i/>
                <w:color w:val="000000"/>
                <w:sz w:val="22"/>
                <w:szCs w:val="22"/>
              </w:rPr>
            </w:pPr>
            <w:r w:rsidRPr="000356E6">
              <w:rPr>
                <w:i/>
                <w:color w:val="000000"/>
                <w:sz w:val="22"/>
                <w:szCs w:val="22"/>
              </w:rPr>
              <w:t>призер (II место)</w:t>
            </w:r>
          </w:p>
          <w:p w:rsidR="00AB3517" w:rsidRPr="000356E6" w:rsidRDefault="00AB3517" w:rsidP="00790C3B">
            <w:pPr>
              <w:spacing w:line="276" w:lineRule="auto"/>
              <w:jc w:val="both"/>
              <w:rPr>
                <w:color w:val="000000"/>
                <w:sz w:val="22"/>
                <w:szCs w:val="22"/>
              </w:rPr>
            </w:pPr>
            <w:r w:rsidRPr="000356E6">
              <w:rPr>
                <w:i/>
                <w:color w:val="000000"/>
                <w:sz w:val="22"/>
                <w:szCs w:val="22"/>
              </w:rPr>
              <w:t>участие</w:t>
            </w:r>
          </w:p>
        </w:tc>
        <w:tc>
          <w:tcPr>
            <w:tcW w:w="1326" w:type="dxa"/>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jc w:val="center"/>
              <w:rPr>
                <w:color w:val="000000"/>
                <w:sz w:val="22"/>
                <w:szCs w:val="22"/>
              </w:rPr>
            </w:pPr>
            <w:r w:rsidRPr="000356E6">
              <w:rPr>
                <w:color w:val="000000"/>
                <w:sz w:val="22"/>
                <w:szCs w:val="22"/>
              </w:rPr>
              <w:t>2</w:t>
            </w:r>
          </w:p>
          <w:p w:rsidR="00AB3517" w:rsidRPr="000356E6" w:rsidRDefault="00AB3517" w:rsidP="002D42A5">
            <w:pPr>
              <w:spacing w:line="276" w:lineRule="auto"/>
              <w:jc w:val="center"/>
              <w:rPr>
                <w:color w:val="000000"/>
                <w:sz w:val="22"/>
                <w:szCs w:val="22"/>
              </w:rPr>
            </w:pPr>
            <w:r w:rsidRPr="000356E6">
              <w:rPr>
                <w:color w:val="000000"/>
                <w:sz w:val="22"/>
                <w:szCs w:val="22"/>
              </w:rPr>
              <w:t>2</w:t>
            </w:r>
          </w:p>
          <w:p w:rsidR="00AB3517" w:rsidRPr="000356E6" w:rsidRDefault="00AB3517" w:rsidP="002D42A5">
            <w:pPr>
              <w:spacing w:line="276" w:lineRule="auto"/>
              <w:jc w:val="center"/>
              <w:rPr>
                <w:color w:val="000000"/>
                <w:sz w:val="22"/>
                <w:szCs w:val="22"/>
              </w:rPr>
            </w:pPr>
            <w:r w:rsidRPr="000356E6">
              <w:rPr>
                <w:color w:val="000000"/>
                <w:sz w:val="22"/>
                <w:szCs w:val="22"/>
              </w:rPr>
              <w:t>46</w:t>
            </w:r>
          </w:p>
        </w:tc>
      </w:tr>
      <w:tr w:rsidR="00AB3517" w:rsidRPr="000356E6" w:rsidTr="002D42A5">
        <w:trPr>
          <w:trHeight w:val="58"/>
          <w:jc w:val="center"/>
        </w:trPr>
        <w:tc>
          <w:tcPr>
            <w:tcW w:w="6102" w:type="dxa"/>
            <w:tcBorders>
              <w:top w:val="single" w:sz="4" w:space="0" w:color="auto"/>
              <w:left w:val="single" w:sz="4" w:space="0" w:color="auto"/>
              <w:bottom w:val="single" w:sz="4" w:space="0" w:color="auto"/>
              <w:right w:val="single" w:sz="4" w:space="0" w:color="auto"/>
            </w:tcBorders>
            <w:vAlign w:val="center"/>
          </w:tcPr>
          <w:p w:rsidR="00AB3517" w:rsidRPr="000356E6" w:rsidRDefault="00AB3517" w:rsidP="00790C3B">
            <w:pPr>
              <w:spacing w:line="276" w:lineRule="auto"/>
              <w:jc w:val="both"/>
              <w:rPr>
                <w:color w:val="000000"/>
                <w:sz w:val="22"/>
                <w:szCs w:val="22"/>
              </w:rPr>
            </w:pPr>
            <w:r w:rsidRPr="000356E6">
              <w:rPr>
                <w:color w:val="000000"/>
                <w:sz w:val="22"/>
                <w:szCs w:val="22"/>
              </w:rPr>
              <w:t>Международная заочная олимпиада «</w:t>
            </w:r>
            <w:r w:rsidRPr="000356E6">
              <w:rPr>
                <w:color w:val="000000"/>
                <w:sz w:val="22"/>
                <w:szCs w:val="22"/>
                <w:lang w:val="en-US"/>
              </w:rPr>
              <w:t>Go</w:t>
            </w:r>
            <w:r w:rsidRPr="000356E6">
              <w:rPr>
                <w:color w:val="000000"/>
                <w:sz w:val="22"/>
                <w:szCs w:val="22"/>
              </w:rPr>
              <w:t xml:space="preserve"> </w:t>
            </w:r>
            <w:r w:rsidRPr="000356E6">
              <w:rPr>
                <w:color w:val="000000"/>
                <w:sz w:val="22"/>
                <w:szCs w:val="22"/>
                <w:lang w:val="en-US"/>
              </w:rPr>
              <w:t>West</w:t>
            </w:r>
            <w:r w:rsidRPr="000356E6">
              <w:rPr>
                <w:color w:val="000000"/>
                <w:sz w:val="22"/>
                <w:szCs w:val="22"/>
              </w:rPr>
              <w:t>»</w:t>
            </w:r>
          </w:p>
        </w:tc>
        <w:tc>
          <w:tcPr>
            <w:tcW w:w="2688"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jc w:val="both"/>
              <w:rPr>
                <w:i/>
                <w:color w:val="000000"/>
                <w:sz w:val="22"/>
                <w:szCs w:val="22"/>
              </w:rPr>
            </w:pPr>
            <w:r w:rsidRPr="000356E6">
              <w:rPr>
                <w:i/>
                <w:color w:val="000000"/>
                <w:sz w:val="22"/>
                <w:szCs w:val="22"/>
              </w:rPr>
              <w:t>участие</w:t>
            </w:r>
          </w:p>
        </w:tc>
        <w:tc>
          <w:tcPr>
            <w:tcW w:w="1326" w:type="dxa"/>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jc w:val="center"/>
              <w:rPr>
                <w:color w:val="000000"/>
                <w:sz w:val="22"/>
                <w:szCs w:val="22"/>
              </w:rPr>
            </w:pPr>
            <w:r w:rsidRPr="000356E6">
              <w:rPr>
                <w:color w:val="000000"/>
                <w:sz w:val="22"/>
                <w:szCs w:val="22"/>
              </w:rPr>
              <w:t>22</w:t>
            </w:r>
          </w:p>
        </w:tc>
      </w:tr>
      <w:tr w:rsidR="00AB3517" w:rsidRPr="000356E6" w:rsidTr="002D42A5">
        <w:trPr>
          <w:trHeight w:val="667"/>
          <w:jc w:val="center"/>
        </w:trPr>
        <w:tc>
          <w:tcPr>
            <w:tcW w:w="6102"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jc w:val="both"/>
              <w:rPr>
                <w:color w:val="000000"/>
                <w:sz w:val="22"/>
                <w:szCs w:val="22"/>
              </w:rPr>
            </w:pPr>
            <w:r w:rsidRPr="000356E6">
              <w:rPr>
                <w:color w:val="000000"/>
                <w:sz w:val="22"/>
                <w:szCs w:val="22"/>
                <w:lang w:val="en-US"/>
              </w:rPr>
              <w:t>III</w:t>
            </w:r>
            <w:r w:rsidRPr="000356E6">
              <w:rPr>
                <w:color w:val="000000"/>
                <w:sz w:val="22"/>
                <w:szCs w:val="22"/>
              </w:rPr>
              <w:t xml:space="preserve"> Всероссийская вокально-хоровая ассамблея «</w:t>
            </w:r>
            <w:proofErr w:type="spellStart"/>
            <w:r w:rsidRPr="000356E6">
              <w:rPr>
                <w:color w:val="000000"/>
                <w:sz w:val="22"/>
                <w:szCs w:val="22"/>
                <w:lang w:val="en-US"/>
              </w:rPr>
              <w:t>Canzoniere</w:t>
            </w:r>
            <w:proofErr w:type="spellEnd"/>
            <w:r w:rsidRPr="000356E6">
              <w:rPr>
                <w:color w:val="000000"/>
                <w:sz w:val="22"/>
                <w:szCs w:val="22"/>
              </w:rPr>
              <w:t>» («Книга песен») (г. Москва)</w:t>
            </w:r>
          </w:p>
        </w:tc>
        <w:tc>
          <w:tcPr>
            <w:tcW w:w="2688"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jc w:val="both"/>
              <w:rPr>
                <w:i/>
                <w:color w:val="000000"/>
                <w:sz w:val="22"/>
                <w:szCs w:val="22"/>
              </w:rPr>
            </w:pPr>
            <w:r w:rsidRPr="000356E6">
              <w:rPr>
                <w:i/>
                <w:color w:val="000000"/>
                <w:sz w:val="22"/>
                <w:szCs w:val="22"/>
              </w:rPr>
              <w:t>дипломант</w:t>
            </w:r>
          </w:p>
          <w:p w:rsidR="00AB3517" w:rsidRPr="000356E6" w:rsidRDefault="00AB3517" w:rsidP="00790C3B">
            <w:pPr>
              <w:spacing w:line="276" w:lineRule="auto"/>
              <w:jc w:val="both"/>
              <w:rPr>
                <w:i/>
                <w:color w:val="000000"/>
                <w:sz w:val="22"/>
                <w:szCs w:val="22"/>
              </w:rPr>
            </w:pPr>
            <w:r w:rsidRPr="000356E6">
              <w:rPr>
                <w:i/>
                <w:color w:val="000000"/>
                <w:sz w:val="22"/>
                <w:szCs w:val="22"/>
              </w:rPr>
              <w:t xml:space="preserve">лауреат </w:t>
            </w:r>
            <w:r w:rsidRPr="000356E6">
              <w:rPr>
                <w:i/>
                <w:color w:val="000000"/>
                <w:sz w:val="22"/>
                <w:szCs w:val="22"/>
                <w:lang w:val="en-US"/>
              </w:rPr>
              <w:t>III</w:t>
            </w:r>
            <w:r w:rsidRPr="000356E6">
              <w:rPr>
                <w:i/>
                <w:color w:val="000000"/>
                <w:sz w:val="22"/>
                <w:szCs w:val="22"/>
              </w:rPr>
              <w:t xml:space="preserve"> степени</w:t>
            </w:r>
          </w:p>
          <w:p w:rsidR="00AB3517" w:rsidRPr="000356E6" w:rsidRDefault="00AB3517" w:rsidP="00790C3B">
            <w:pPr>
              <w:spacing w:line="276" w:lineRule="auto"/>
              <w:jc w:val="both"/>
              <w:rPr>
                <w:i/>
                <w:color w:val="000000"/>
                <w:sz w:val="22"/>
                <w:szCs w:val="22"/>
              </w:rPr>
            </w:pPr>
            <w:r w:rsidRPr="000356E6">
              <w:rPr>
                <w:i/>
                <w:color w:val="000000"/>
                <w:sz w:val="22"/>
                <w:szCs w:val="22"/>
              </w:rPr>
              <w:t>участие</w:t>
            </w:r>
          </w:p>
        </w:tc>
        <w:tc>
          <w:tcPr>
            <w:tcW w:w="1326" w:type="dxa"/>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jc w:val="center"/>
              <w:rPr>
                <w:i/>
                <w:color w:val="000000"/>
                <w:sz w:val="22"/>
                <w:szCs w:val="22"/>
              </w:rPr>
            </w:pPr>
            <w:r w:rsidRPr="000356E6">
              <w:rPr>
                <w:i/>
                <w:color w:val="000000"/>
                <w:sz w:val="22"/>
                <w:szCs w:val="22"/>
              </w:rPr>
              <w:t>5</w:t>
            </w:r>
          </w:p>
          <w:p w:rsidR="00AB3517" w:rsidRPr="000356E6" w:rsidRDefault="00AB3517" w:rsidP="002D42A5">
            <w:pPr>
              <w:spacing w:line="276" w:lineRule="auto"/>
              <w:jc w:val="center"/>
              <w:rPr>
                <w:i/>
                <w:color w:val="000000"/>
                <w:sz w:val="22"/>
                <w:szCs w:val="22"/>
              </w:rPr>
            </w:pPr>
            <w:r w:rsidRPr="000356E6">
              <w:rPr>
                <w:i/>
                <w:color w:val="000000"/>
                <w:sz w:val="22"/>
                <w:szCs w:val="22"/>
              </w:rPr>
              <w:t>14</w:t>
            </w:r>
          </w:p>
          <w:p w:rsidR="00AB3517" w:rsidRPr="000356E6" w:rsidRDefault="00AB3517" w:rsidP="002D42A5">
            <w:pPr>
              <w:spacing w:line="276" w:lineRule="auto"/>
              <w:jc w:val="center"/>
              <w:rPr>
                <w:i/>
                <w:color w:val="000000"/>
                <w:sz w:val="22"/>
                <w:szCs w:val="22"/>
              </w:rPr>
            </w:pPr>
            <w:r w:rsidRPr="000356E6">
              <w:rPr>
                <w:i/>
                <w:color w:val="000000"/>
                <w:sz w:val="22"/>
                <w:szCs w:val="22"/>
              </w:rPr>
              <w:t>60</w:t>
            </w:r>
          </w:p>
        </w:tc>
      </w:tr>
      <w:tr w:rsidR="00AB3517" w:rsidRPr="000356E6" w:rsidTr="002D42A5">
        <w:trPr>
          <w:trHeight w:val="189"/>
          <w:jc w:val="center"/>
        </w:trPr>
        <w:tc>
          <w:tcPr>
            <w:tcW w:w="6102"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jc w:val="both"/>
              <w:rPr>
                <w:color w:val="000000"/>
                <w:sz w:val="22"/>
                <w:szCs w:val="22"/>
              </w:rPr>
            </w:pPr>
            <w:r w:rsidRPr="000356E6">
              <w:rPr>
                <w:color w:val="000000"/>
                <w:sz w:val="22"/>
                <w:szCs w:val="22"/>
              </w:rPr>
              <w:t xml:space="preserve">Всероссийский сетевой проект «Мир </w:t>
            </w:r>
            <w:r w:rsidRPr="000356E6">
              <w:rPr>
                <w:color w:val="000000"/>
                <w:sz w:val="22"/>
                <w:szCs w:val="22"/>
                <w:lang w:val="en-US"/>
              </w:rPr>
              <w:t>CODU</w:t>
            </w:r>
            <w:r w:rsidRPr="000356E6">
              <w:rPr>
                <w:color w:val="000000"/>
                <w:sz w:val="22"/>
                <w:szCs w:val="22"/>
              </w:rPr>
              <w:t>» (г. Новокузнецк</w:t>
            </w:r>
            <w:r w:rsidR="00921889">
              <w:rPr>
                <w:color w:val="000000"/>
                <w:sz w:val="22"/>
                <w:szCs w:val="22"/>
              </w:rPr>
              <w:t xml:space="preserve"> Кемеровской области</w:t>
            </w:r>
            <w:r w:rsidRPr="000356E6">
              <w:rPr>
                <w:color w:val="000000"/>
                <w:sz w:val="22"/>
                <w:szCs w:val="22"/>
              </w:rPr>
              <w:t>)</w:t>
            </w:r>
          </w:p>
        </w:tc>
        <w:tc>
          <w:tcPr>
            <w:tcW w:w="2688"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jc w:val="both"/>
              <w:rPr>
                <w:i/>
                <w:color w:val="000000"/>
                <w:sz w:val="22"/>
                <w:szCs w:val="22"/>
              </w:rPr>
            </w:pPr>
            <w:r w:rsidRPr="000356E6">
              <w:rPr>
                <w:i/>
                <w:color w:val="000000"/>
                <w:sz w:val="22"/>
                <w:szCs w:val="22"/>
              </w:rPr>
              <w:t>I место</w:t>
            </w:r>
          </w:p>
          <w:p w:rsidR="00AB3517" w:rsidRPr="000356E6" w:rsidRDefault="00AB3517" w:rsidP="00790C3B">
            <w:pPr>
              <w:spacing w:line="276" w:lineRule="auto"/>
              <w:jc w:val="both"/>
              <w:rPr>
                <w:i/>
                <w:color w:val="000000"/>
                <w:sz w:val="22"/>
                <w:szCs w:val="22"/>
              </w:rPr>
            </w:pPr>
            <w:r w:rsidRPr="000356E6">
              <w:rPr>
                <w:i/>
                <w:color w:val="000000"/>
                <w:sz w:val="22"/>
                <w:szCs w:val="22"/>
              </w:rPr>
              <w:t>финалисты</w:t>
            </w:r>
          </w:p>
        </w:tc>
        <w:tc>
          <w:tcPr>
            <w:tcW w:w="1326" w:type="dxa"/>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jc w:val="center"/>
              <w:rPr>
                <w:i/>
                <w:color w:val="000000"/>
                <w:sz w:val="22"/>
                <w:szCs w:val="22"/>
              </w:rPr>
            </w:pPr>
            <w:r w:rsidRPr="000356E6">
              <w:rPr>
                <w:i/>
                <w:color w:val="000000"/>
                <w:sz w:val="22"/>
                <w:szCs w:val="22"/>
              </w:rPr>
              <w:t>3</w:t>
            </w:r>
          </w:p>
          <w:p w:rsidR="00AB3517" w:rsidRPr="000356E6" w:rsidRDefault="00AB3517" w:rsidP="002D42A5">
            <w:pPr>
              <w:spacing w:line="276" w:lineRule="auto"/>
              <w:jc w:val="center"/>
              <w:rPr>
                <w:i/>
                <w:color w:val="000000"/>
                <w:sz w:val="22"/>
                <w:szCs w:val="22"/>
              </w:rPr>
            </w:pPr>
            <w:r w:rsidRPr="000356E6">
              <w:rPr>
                <w:i/>
                <w:color w:val="000000"/>
                <w:sz w:val="22"/>
                <w:szCs w:val="22"/>
              </w:rPr>
              <w:t>6</w:t>
            </w:r>
          </w:p>
        </w:tc>
      </w:tr>
      <w:tr w:rsidR="00AB3517" w:rsidRPr="000356E6" w:rsidTr="002D42A5">
        <w:trPr>
          <w:trHeight w:val="189"/>
          <w:jc w:val="center"/>
        </w:trPr>
        <w:tc>
          <w:tcPr>
            <w:tcW w:w="6102"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jc w:val="both"/>
              <w:rPr>
                <w:rFonts w:eastAsia="Calibri"/>
                <w:bCs/>
                <w:color w:val="000000"/>
                <w:sz w:val="22"/>
                <w:szCs w:val="22"/>
              </w:rPr>
            </w:pPr>
            <w:r w:rsidRPr="000356E6">
              <w:rPr>
                <w:rFonts w:eastAsia="Calibri"/>
                <w:bCs/>
                <w:color w:val="000000"/>
                <w:sz w:val="22"/>
                <w:szCs w:val="22"/>
              </w:rPr>
              <w:t xml:space="preserve">Всероссийская акция «Ты не один» </w:t>
            </w:r>
          </w:p>
        </w:tc>
        <w:tc>
          <w:tcPr>
            <w:tcW w:w="2688"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jc w:val="both"/>
              <w:rPr>
                <w:i/>
                <w:color w:val="000000"/>
                <w:sz w:val="22"/>
                <w:szCs w:val="22"/>
              </w:rPr>
            </w:pPr>
            <w:r w:rsidRPr="000356E6">
              <w:rPr>
                <w:i/>
                <w:color w:val="000000"/>
                <w:sz w:val="22"/>
                <w:szCs w:val="22"/>
              </w:rPr>
              <w:t>участие</w:t>
            </w:r>
          </w:p>
        </w:tc>
        <w:tc>
          <w:tcPr>
            <w:tcW w:w="1326" w:type="dxa"/>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jc w:val="center"/>
              <w:rPr>
                <w:i/>
                <w:color w:val="000000"/>
                <w:sz w:val="22"/>
                <w:szCs w:val="22"/>
              </w:rPr>
            </w:pPr>
            <w:r w:rsidRPr="000356E6">
              <w:rPr>
                <w:i/>
                <w:color w:val="000000"/>
                <w:sz w:val="22"/>
                <w:szCs w:val="22"/>
              </w:rPr>
              <w:t>36</w:t>
            </w:r>
          </w:p>
        </w:tc>
      </w:tr>
      <w:tr w:rsidR="00AB3517" w:rsidRPr="000356E6" w:rsidTr="002D42A5">
        <w:trPr>
          <w:trHeight w:val="189"/>
          <w:jc w:val="center"/>
        </w:trPr>
        <w:tc>
          <w:tcPr>
            <w:tcW w:w="6102"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jc w:val="both"/>
              <w:rPr>
                <w:rFonts w:eastAsia="Calibri"/>
                <w:bCs/>
                <w:color w:val="000000"/>
                <w:sz w:val="22"/>
                <w:szCs w:val="22"/>
              </w:rPr>
            </w:pPr>
            <w:r w:rsidRPr="000356E6">
              <w:rPr>
                <w:rFonts w:eastAsia="Calibri"/>
                <w:bCs/>
                <w:color w:val="000000"/>
                <w:sz w:val="22"/>
                <w:szCs w:val="22"/>
              </w:rPr>
              <w:t>Всероссийский конкурс поделок «</w:t>
            </w:r>
            <w:proofErr w:type="spellStart"/>
            <w:r w:rsidRPr="000356E6">
              <w:rPr>
                <w:rFonts w:eastAsia="Calibri"/>
                <w:bCs/>
                <w:color w:val="000000"/>
                <w:sz w:val="22"/>
                <w:szCs w:val="22"/>
              </w:rPr>
              <w:t>Квилинг-лэнд</w:t>
            </w:r>
            <w:proofErr w:type="spellEnd"/>
            <w:r w:rsidRPr="000356E6">
              <w:rPr>
                <w:rFonts w:eastAsia="Calibri"/>
                <w:bCs/>
                <w:color w:val="000000"/>
                <w:sz w:val="22"/>
                <w:szCs w:val="22"/>
              </w:rPr>
              <w:t>»</w:t>
            </w:r>
          </w:p>
        </w:tc>
        <w:tc>
          <w:tcPr>
            <w:tcW w:w="2688"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jc w:val="both"/>
              <w:rPr>
                <w:i/>
                <w:color w:val="000000"/>
                <w:sz w:val="22"/>
                <w:szCs w:val="22"/>
              </w:rPr>
            </w:pPr>
            <w:r w:rsidRPr="000356E6">
              <w:rPr>
                <w:i/>
                <w:color w:val="000000"/>
                <w:sz w:val="22"/>
                <w:szCs w:val="22"/>
              </w:rPr>
              <w:t>участие</w:t>
            </w:r>
          </w:p>
        </w:tc>
        <w:tc>
          <w:tcPr>
            <w:tcW w:w="1326" w:type="dxa"/>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jc w:val="center"/>
              <w:rPr>
                <w:i/>
                <w:color w:val="000000"/>
                <w:sz w:val="22"/>
                <w:szCs w:val="22"/>
              </w:rPr>
            </w:pPr>
            <w:r w:rsidRPr="000356E6">
              <w:rPr>
                <w:i/>
                <w:color w:val="000000"/>
                <w:sz w:val="22"/>
                <w:szCs w:val="22"/>
              </w:rPr>
              <w:t>2</w:t>
            </w:r>
          </w:p>
        </w:tc>
      </w:tr>
      <w:tr w:rsidR="00AB3517" w:rsidRPr="000356E6" w:rsidTr="002D42A5">
        <w:trPr>
          <w:trHeight w:val="189"/>
          <w:jc w:val="center"/>
        </w:trPr>
        <w:tc>
          <w:tcPr>
            <w:tcW w:w="6102" w:type="dxa"/>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jc w:val="both"/>
              <w:rPr>
                <w:rFonts w:eastAsia="Calibri"/>
                <w:bCs/>
                <w:color w:val="000000"/>
                <w:sz w:val="22"/>
                <w:szCs w:val="22"/>
              </w:rPr>
            </w:pPr>
            <w:r w:rsidRPr="000356E6">
              <w:rPr>
                <w:rFonts w:eastAsia="Calibri"/>
                <w:bCs/>
                <w:color w:val="000000"/>
                <w:sz w:val="22"/>
                <w:szCs w:val="22"/>
              </w:rPr>
              <w:t xml:space="preserve">Всероссийский конкурс детского рисунка «Галерея Великой Победы», посвященная 70-му юбилею </w:t>
            </w:r>
            <w:proofErr w:type="spellStart"/>
            <w:r w:rsidR="002D42A5">
              <w:rPr>
                <w:rFonts w:eastAsia="Calibri"/>
                <w:bCs/>
                <w:color w:val="000000"/>
                <w:sz w:val="22"/>
                <w:szCs w:val="22"/>
              </w:rPr>
              <w:t>ВОв</w:t>
            </w:r>
            <w:proofErr w:type="spellEnd"/>
            <w:r w:rsidRPr="000356E6">
              <w:rPr>
                <w:rFonts w:eastAsia="Calibri"/>
                <w:bCs/>
                <w:color w:val="000000"/>
                <w:sz w:val="22"/>
                <w:szCs w:val="22"/>
              </w:rPr>
              <w:t xml:space="preserve"> (г. Омск)</w:t>
            </w:r>
          </w:p>
        </w:tc>
        <w:tc>
          <w:tcPr>
            <w:tcW w:w="2688"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jc w:val="both"/>
              <w:rPr>
                <w:i/>
                <w:color w:val="000000"/>
                <w:sz w:val="22"/>
                <w:szCs w:val="22"/>
              </w:rPr>
            </w:pPr>
            <w:r w:rsidRPr="000356E6">
              <w:rPr>
                <w:i/>
                <w:color w:val="000000"/>
                <w:sz w:val="22"/>
                <w:szCs w:val="22"/>
              </w:rPr>
              <w:t>участие</w:t>
            </w:r>
          </w:p>
        </w:tc>
        <w:tc>
          <w:tcPr>
            <w:tcW w:w="1326" w:type="dxa"/>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jc w:val="center"/>
              <w:rPr>
                <w:i/>
                <w:color w:val="000000"/>
                <w:sz w:val="22"/>
                <w:szCs w:val="22"/>
              </w:rPr>
            </w:pPr>
            <w:r w:rsidRPr="000356E6">
              <w:rPr>
                <w:i/>
                <w:color w:val="000000"/>
                <w:sz w:val="22"/>
                <w:szCs w:val="22"/>
              </w:rPr>
              <w:t>17</w:t>
            </w:r>
          </w:p>
        </w:tc>
      </w:tr>
      <w:tr w:rsidR="00AB3517" w:rsidRPr="000356E6" w:rsidTr="002D42A5">
        <w:trPr>
          <w:trHeight w:val="189"/>
          <w:jc w:val="center"/>
        </w:trPr>
        <w:tc>
          <w:tcPr>
            <w:tcW w:w="6102"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jc w:val="both"/>
              <w:rPr>
                <w:rFonts w:eastAsia="Calibri"/>
                <w:color w:val="000000"/>
                <w:sz w:val="22"/>
                <w:szCs w:val="22"/>
              </w:rPr>
            </w:pPr>
            <w:r w:rsidRPr="000356E6">
              <w:rPr>
                <w:rFonts w:eastAsia="Calibri"/>
                <w:color w:val="000000"/>
                <w:sz w:val="22"/>
                <w:szCs w:val="22"/>
              </w:rPr>
              <w:t>Открытая Всероссийская интеллектуальная олимпиада «Наше наследие». Великая Отечественная война. Города-герои»</w:t>
            </w:r>
          </w:p>
        </w:tc>
        <w:tc>
          <w:tcPr>
            <w:tcW w:w="2688"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jc w:val="both"/>
              <w:rPr>
                <w:i/>
                <w:color w:val="000000"/>
                <w:sz w:val="22"/>
                <w:szCs w:val="22"/>
              </w:rPr>
            </w:pPr>
            <w:r w:rsidRPr="000356E6">
              <w:rPr>
                <w:i/>
                <w:color w:val="000000"/>
                <w:sz w:val="22"/>
                <w:szCs w:val="22"/>
              </w:rPr>
              <w:t>диплом 1 степени</w:t>
            </w:r>
          </w:p>
          <w:p w:rsidR="00AB3517" w:rsidRPr="000356E6" w:rsidRDefault="00AB3517" w:rsidP="00790C3B">
            <w:pPr>
              <w:spacing w:line="276" w:lineRule="auto"/>
              <w:jc w:val="both"/>
              <w:rPr>
                <w:i/>
                <w:color w:val="000000"/>
                <w:sz w:val="22"/>
                <w:szCs w:val="22"/>
              </w:rPr>
            </w:pPr>
            <w:r w:rsidRPr="000356E6">
              <w:rPr>
                <w:i/>
                <w:color w:val="000000"/>
                <w:sz w:val="22"/>
                <w:szCs w:val="22"/>
              </w:rPr>
              <w:t>диплом 2 степени</w:t>
            </w:r>
          </w:p>
          <w:p w:rsidR="00AB3517" w:rsidRPr="000356E6" w:rsidRDefault="00AB3517" w:rsidP="00790C3B">
            <w:pPr>
              <w:spacing w:line="276" w:lineRule="auto"/>
              <w:jc w:val="both"/>
              <w:rPr>
                <w:i/>
                <w:color w:val="000000"/>
                <w:sz w:val="22"/>
                <w:szCs w:val="22"/>
              </w:rPr>
            </w:pPr>
            <w:r w:rsidRPr="000356E6">
              <w:rPr>
                <w:i/>
                <w:color w:val="000000"/>
                <w:sz w:val="22"/>
                <w:szCs w:val="22"/>
              </w:rPr>
              <w:t>диплом 3 степени</w:t>
            </w:r>
          </w:p>
          <w:p w:rsidR="00AB3517" w:rsidRPr="000356E6" w:rsidRDefault="00AB3517" w:rsidP="00790C3B">
            <w:pPr>
              <w:spacing w:line="276" w:lineRule="auto"/>
              <w:jc w:val="both"/>
              <w:rPr>
                <w:i/>
                <w:color w:val="000000"/>
                <w:sz w:val="22"/>
                <w:szCs w:val="22"/>
              </w:rPr>
            </w:pPr>
            <w:r w:rsidRPr="000356E6">
              <w:rPr>
                <w:i/>
                <w:color w:val="000000"/>
                <w:sz w:val="22"/>
                <w:szCs w:val="22"/>
              </w:rPr>
              <w:t>участие</w:t>
            </w:r>
          </w:p>
        </w:tc>
        <w:tc>
          <w:tcPr>
            <w:tcW w:w="1326" w:type="dxa"/>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jc w:val="center"/>
              <w:rPr>
                <w:i/>
                <w:color w:val="000000"/>
                <w:sz w:val="22"/>
                <w:szCs w:val="22"/>
              </w:rPr>
            </w:pPr>
            <w:r w:rsidRPr="000356E6">
              <w:rPr>
                <w:i/>
                <w:color w:val="000000"/>
                <w:sz w:val="22"/>
                <w:szCs w:val="22"/>
              </w:rPr>
              <w:t>3</w:t>
            </w:r>
          </w:p>
          <w:p w:rsidR="00AB3517" w:rsidRPr="000356E6" w:rsidRDefault="00AB3517" w:rsidP="002D42A5">
            <w:pPr>
              <w:spacing w:line="276" w:lineRule="auto"/>
              <w:jc w:val="center"/>
              <w:rPr>
                <w:i/>
                <w:color w:val="000000"/>
                <w:sz w:val="22"/>
                <w:szCs w:val="22"/>
              </w:rPr>
            </w:pPr>
            <w:r w:rsidRPr="000356E6">
              <w:rPr>
                <w:i/>
                <w:color w:val="000000"/>
                <w:sz w:val="22"/>
                <w:szCs w:val="22"/>
              </w:rPr>
              <w:t>7</w:t>
            </w:r>
          </w:p>
          <w:p w:rsidR="00AB3517" w:rsidRPr="000356E6" w:rsidRDefault="00AB3517" w:rsidP="002D42A5">
            <w:pPr>
              <w:spacing w:line="276" w:lineRule="auto"/>
              <w:jc w:val="center"/>
              <w:rPr>
                <w:i/>
                <w:color w:val="000000"/>
                <w:sz w:val="22"/>
                <w:szCs w:val="22"/>
              </w:rPr>
            </w:pPr>
            <w:r w:rsidRPr="000356E6">
              <w:rPr>
                <w:i/>
                <w:color w:val="000000"/>
                <w:sz w:val="22"/>
                <w:szCs w:val="22"/>
              </w:rPr>
              <w:t>20</w:t>
            </w:r>
          </w:p>
          <w:p w:rsidR="00AB3517" w:rsidRPr="000356E6" w:rsidRDefault="00AB3517" w:rsidP="002D42A5">
            <w:pPr>
              <w:spacing w:line="276" w:lineRule="auto"/>
              <w:jc w:val="center"/>
              <w:rPr>
                <w:i/>
                <w:color w:val="000000"/>
                <w:sz w:val="22"/>
                <w:szCs w:val="22"/>
              </w:rPr>
            </w:pPr>
            <w:r w:rsidRPr="000356E6">
              <w:rPr>
                <w:i/>
                <w:color w:val="000000"/>
                <w:sz w:val="22"/>
                <w:szCs w:val="22"/>
              </w:rPr>
              <w:t>88</w:t>
            </w:r>
          </w:p>
        </w:tc>
      </w:tr>
      <w:tr w:rsidR="00AB3517" w:rsidRPr="000356E6" w:rsidTr="002D42A5">
        <w:trPr>
          <w:trHeight w:val="189"/>
          <w:jc w:val="center"/>
        </w:trPr>
        <w:tc>
          <w:tcPr>
            <w:tcW w:w="6102"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jc w:val="both"/>
              <w:rPr>
                <w:rFonts w:eastAsia="Calibri"/>
                <w:color w:val="000000"/>
                <w:sz w:val="22"/>
                <w:szCs w:val="22"/>
              </w:rPr>
            </w:pPr>
            <w:r w:rsidRPr="000356E6">
              <w:rPr>
                <w:rFonts w:eastAsia="Calibri"/>
                <w:color w:val="000000"/>
                <w:sz w:val="22"/>
                <w:szCs w:val="22"/>
              </w:rPr>
              <w:lastRenderedPageBreak/>
              <w:t>Всероссийская игра-конкурс «Спасатели – 2014», организованная общественной организацией «Чувашское региональное отделение академии  информационного образования» (г. Чебоксары)</w:t>
            </w:r>
          </w:p>
        </w:tc>
        <w:tc>
          <w:tcPr>
            <w:tcW w:w="2688"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jc w:val="both"/>
              <w:rPr>
                <w:i/>
                <w:color w:val="000000"/>
                <w:sz w:val="22"/>
                <w:szCs w:val="22"/>
              </w:rPr>
            </w:pPr>
            <w:r w:rsidRPr="000356E6">
              <w:rPr>
                <w:i/>
                <w:color w:val="000000"/>
                <w:sz w:val="22"/>
                <w:szCs w:val="22"/>
              </w:rPr>
              <w:t>победитель (</w:t>
            </w:r>
            <w:r w:rsidRPr="000356E6">
              <w:rPr>
                <w:i/>
                <w:color w:val="000000"/>
                <w:sz w:val="22"/>
                <w:szCs w:val="22"/>
                <w:lang w:val="en-US"/>
              </w:rPr>
              <w:t>I</w:t>
            </w:r>
            <w:r w:rsidRPr="000356E6">
              <w:rPr>
                <w:i/>
                <w:color w:val="000000"/>
                <w:sz w:val="22"/>
                <w:szCs w:val="22"/>
              </w:rPr>
              <w:t xml:space="preserve"> место)</w:t>
            </w:r>
          </w:p>
          <w:p w:rsidR="00AB3517" w:rsidRPr="000356E6" w:rsidRDefault="00AB3517" w:rsidP="00790C3B">
            <w:pPr>
              <w:spacing w:line="276" w:lineRule="auto"/>
              <w:jc w:val="both"/>
              <w:rPr>
                <w:i/>
                <w:color w:val="000000"/>
                <w:sz w:val="22"/>
                <w:szCs w:val="22"/>
              </w:rPr>
            </w:pPr>
            <w:r w:rsidRPr="000356E6">
              <w:rPr>
                <w:i/>
                <w:color w:val="000000"/>
                <w:sz w:val="22"/>
                <w:szCs w:val="22"/>
              </w:rPr>
              <w:t>участие</w:t>
            </w:r>
          </w:p>
        </w:tc>
        <w:tc>
          <w:tcPr>
            <w:tcW w:w="1326" w:type="dxa"/>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jc w:val="center"/>
              <w:rPr>
                <w:i/>
                <w:color w:val="000000"/>
                <w:sz w:val="22"/>
                <w:szCs w:val="22"/>
              </w:rPr>
            </w:pPr>
            <w:r w:rsidRPr="000356E6">
              <w:rPr>
                <w:i/>
                <w:color w:val="000000"/>
                <w:sz w:val="22"/>
                <w:szCs w:val="22"/>
              </w:rPr>
              <w:t>8</w:t>
            </w:r>
          </w:p>
          <w:p w:rsidR="00AB3517" w:rsidRPr="000356E6" w:rsidRDefault="00AB3517" w:rsidP="002D42A5">
            <w:pPr>
              <w:spacing w:line="276" w:lineRule="auto"/>
              <w:jc w:val="center"/>
              <w:rPr>
                <w:i/>
                <w:color w:val="000000"/>
                <w:sz w:val="22"/>
                <w:szCs w:val="22"/>
              </w:rPr>
            </w:pPr>
            <w:r w:rsidRPr="000356E6">
              <w:rPr>
                <w:i/>
                <w:color w:val="000000"/>
                <w:sz w:val="22"/>
                <w:szCs w:val="22"/>
              </w:rPr>
              <w:t>51</w:t>
            </w:r>
          </w:p>
        </w:tc>
      </w:tr>
      <w:tr w:rsidR="00AB3517" w:rsidRPr="000356E6" w:rsidTr="002D42A5">
        <w:trPr>
          <w:trHeight w:val="189"/>
          <w:jc w:val="center"/>
        </w:trPr>
        <w:tc>
          <w:tcPr>
            <w:tcW w:w="6102"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jc w:val="both"/>
              <w:rPr>
                <w:rFonts w:eastAsia="Calibri"/>
                <w:color w:val="000000"/>
                <w:sz w:val="22"/>
                <w:szCs w:val="22"/>
              </w:rPr>
            </w:pPr>
            <w:r w:rsidRPr="000356E6">
              <w:rPr>
                <w:rFonts w:eastAsia="Calibri"/>
                <w:color w:val="000000"/>
                <w:sz w:val="22"/>
                <w:szCs w:val="22"/>
              </w:rPr>
              <w:t>Всероссийский конкурс Военно-морского Флота России, номинация историческая (г. Оренбург)</w:t>
            </w:r>
          </w:p>
        </w:tc>
        <w:tc>
          <w:tcPr>
            <w:tcW w:w="2688"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jc w:val="both"/>
              <w:rPr>
                <w:i/>
                <w:color w:val="000000"/>
                <w:sz w:val="22"/>
                <w:szCs w:val="22"/>
              </w:rPr>
            </w:pPr>
            <w:r w:rsidRPr="000356E6">
              <w:rPr>
                <w:i/>
                <w:color w:val="000000"/>
                <w:sz w:val="22"/>
                <w:szCs w:val="22"/>
              </w:rPr>
              <w:t>диплом 3 степени</w:t>
            </w:r>
          </w:p>
        </w:tc>
        <w:tc>
          <w:tcPr>
            <w:tcW w:w="1326" w:type="dxa"/>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jc w:val="center"/>
              <w:rPr>
                <w:i/>
                <w:color w:val="000000"/>
                <w:sz w:val="22"/>
                <w:szCs w:val="22"/>
              </w:rPr>
            </w:pPr>
            <w:r w:rsidRPr="000356E6">
              <w:rPr>
                <w:i/>
                <w:color w:val="000000"/>
                <w:sz w:val="22"/>
                <w:szCs w:val="22"/>
              </w:rPr>
              <w:t>1</w:t>
            </w:r>
          </w:p>
        </w:tc>
      </w:tr>
      <w:tr w:rsidR="00AB3517" w:rsidRPr="000356E6" w:rsidTr="002D42A5">
        <w:trPr>
          <w:trHeight w:val="422"/>
          <w:jc w:val="center"/>
        </w:trPr>
        <w:tc>
          <w:tcPr>
            <w:tcW w:w="6102"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jc w:val="both"/>
              <w:rPr>
                <w:rFonts w:eastAsia="Calibri"/>
                <w:color w:val="000000"/>
                <w:sz w:val="22"/>
                <w:szCs w:val="22"/>
              </w:rPr>
            </w:pPr>
            <w:r w:rsidRPr="000356E6">
              <w:rPr>
                <w:rFonts w:eastAsia="Calibri"/>
                <w:color w:val="000000"/>
                <w:sz w:val="22"/>
                <w:szCs w:val="22"/>
              </w:rPr>
              <w:t>Всероссийский фотоконкурс в номинации «Морской пейзаж»</w:t>
            </w:r>
          </w:p>
          <w:p w:rsidR="00AB3517" w:rsidRPr="000356E6" w:rsidRDefault="00AB3517" w:rsidP="00790C3B">
            <w:pPr>
              <w:spacing w:line="276" w:lineRule="auto"/>
              <w:jc w:val="both"/>
              <w:rPr>
                <w:rFonts w:eastAsia="Calibri"/>
                <w:color w:val="000000"/>
                <w:sz w:val="22"/>
                <w:szCs w:val="22"/>
              </w:rPr>
            </w:pPr>
            <w:r w:rsidRPr="000356E6">
              <w:rPr>
                <w:rFonts w:eastAsia="Calibri"/>
                <w:color w:val="000000"/>
                <w:sz w:val="22"/>
                <w:szCs w:val="22"/>
              </w:rPr>
              <w:t>Номинация «Закружила осень золотая»</w:t>
            </w:r>
          </w:p>
          <w:p w:rsidR="00AB3517" w:rsidRPr="000356E6" w:rsidRDefault="00AB3517" w:rsidP="00790C3B">
            <w:pPr>
              <w:spacing w:line="276" w:lineRule="auto"/>
              <w:jc w:val="both"/>
              <w:rPr>
                <w:rFonts w:eastAsia="Calibri"/>
                <w:color w:val="000000"/>
                <w:sz w:val="22"/>
                <w:szCs w:val="22"/>
              </w:rPr>
            </w:pPr>
          </w:p>
          <w:p w:rsidR="00AB3517" w:rsidRPr="000356E6" w:rsidRDefault="00AB3517" w:rsidP="00790C3B">
            <w:pPr>
              <w:spacing w:line="276" w:lineRule="auto"/>
              <w:jc w:val="both"/>
              <w:rPr>
                <w:rFonts w:eastAsia="Calibri"/>
                <w:color w:val="000000"/>
                <w:sz w:val="22"/>
                <w:szCs w:val="22"/>
              </w:rPr>
            </w:pPr>
            <w:r w:rsidRPr="000356E6">
              <w:rPr>
                <w:rFonts w:eastAsia="Calibri"/>
                <w:color w:val="000000"/>
                <w:sz w:val="22"/>
                <w:szCs w:val="22"/>
              </w:rPr>
              <w:t>Всероссийский конкурс поделок в номинации «Осенний сувенир»</w:t>
            </w:r>
          </w:p>
          <w:p w:rsidR="00AB3517" w:rsidRPr="000356E6" w:rsidRDefault="00AB3517" w:rsidP="00790C3B">
            <w:pPr>
              <w:spacing w:line="276" w:lineRule="auto"/>
              <w:jc w:val="both"/>
              <w:rPr>
                <w:rFonts w:eastAsia="Calibri"/>
                <w:color w:val="000000"/>
                <w:sz w:val="22"/>
                <w:szCs w:val="22"/>
              </w:rPr>
            </w:pPr>
            <w:r w:rsidRPr="000356E6">
              <w:rPr>
                <w:rFonts w:eastAsia="Calibri"/>
                <w:color w:val="000000"/>
                <w:sz w:val="22"/>
                <w:szCs w:val="22"/>
              </w:rPr>
              <w:t>Номинация «Приглашение к торжеству»</w:t>
            </w:r>
          </w:p>
        </w:tc>
        <w:tc>
          <w:tcPr>
            <w:tcW w:w="2688"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jc w:val="both"/>
              <w:rPr>
                <w:i/>
                <w:color w:val="000000"/>
                <w:sz w:val="22"/>
                <w:szCs w:val="22"/>
              </w:rPr>
            </w:pPr>
            <w:r w:rsidRPr="000356E6">
              <w:rPr>
                <w:i/>
                <w:color w:val="000000"/>
                <w:sz w:val="22"/>
                <w:szCs w:val="22"/>
              </w:rPr>
              <w:t>диплом 3 степени</w:t>
            </w:r>
          </w:p>
          <w:p w:rsidR="00AB3517" w:rsidRPr="000356E6" w:rsidRDefault="00AB3517" w:rsidP="00790C3B">
            <w:pPr>
              <w:spacing w:line="276" w:lineRule="auto"/>
              <w:jc w:val="both"/>
              <w:rPr>
                <w:i/>
                <w:color w:val="000000"/>
                <w:sz w:val="22"/>
                <w:szCs w:val="22"/>
              </w:rPr>
            </w:pPr>
            <w:r w:rsidRPr="000356E6">
              <w:rPr>
                <w:i/>
                <w:color w:val="000000"/>
                <w:sz w:val="22"/>
                <w:szCs w:val="22"/>
              </w:rPr>
              <w:t>победитель (</w:t>
            </w:r>
            <w:r w:rsidRPr="000356E6">
              <w:rPr>
                <w:i/>
                <w:color w:val="000000"/>
                <w:sz w:val="22"/>
                <w:szCs w:val="22"/>
                <w:lang w:val="en-US"/>
              </w:rPr>
              <w:t>I</w:t>
            </w:r>
            <w:r w:rsidRPr="000356E6">
              <w:rPr>
                <w:i/>
                <w:color w:val="000000"/>
                <w:sz w:val="22"/>
                <w:szCs w:val="22"/>
              </w:rPr>
              <w:t xml:space="preserve"> место)</w:t>
            </w:r>
          </w:p>
          <w:p w:rsidR="00AB3517" w:rsidRPr="000356E6" w:rsidRDefault="00AB3517" w:rsidP="00790C3B">
            <w:pPr>
              <w:spacing w:line="276" w:lineRule="auto"/>
              <w:jc w:val="both"/>
              <w:rPr>
                <w:i/>
                <w:color w:val="000000"/>
                <w:sz w:val="22"/>
                <w:szCs w:val="22"/>
              </w:rPr>
            </w:pPr>
            <w:r w:rsidRPr="000356E6">
              <w:rPr>
                <w:i/>
                <w:color w:val="000000"/>
                <w:sz w:val="22"/>
                <w:szCs w:val="22"/>
              </w:rPr>
              <w:t>диплом 3 степени</w:t>
            </w:r>
          </w:p>
          <w:p w:rsidR="00AB3517" w:rsidRPr="000356E6" w:rsidRDefault="00AB3517" w:rsidP="00790C3B">
            <w:pPr>
              <w:spacing w:line="276" w:lineRule="auto"/>
              <w:jc w:val="both"/>
              <w:rPr>
                <w:i/>
                <w:color w:val="000000"/>
                <w:sz w:val="22"/>
                <w:szCs w:val="22"/>
              </w:rPr>
            </w:pPr>
            <w:r w:rsidRPr="000356E6">
              <w:rPr>
                <w:i/>
                <w:color w:val="000000"/>
                <w:sz w:val="22"/>
                <w:szCs w:val="22"/>
              </w:rPr>
              <w:t>диплом 3 степени</w:t>
            </w:r>
          </w:p>
          <w:p w:rsidR="00AB3517" w:rsidRPr="000356E6" w:rsidRDefault="00AB3517" w:rsidP="00790C3B">
            <w:pPr>
              <w:spacing w:line="276" w:lineRule="auto"/>
              <w:jc w:val="both"/>
              <w:rPr>
                <w:i/>
                <w:color w:val="000000"/>
                <w:sz w:val="22"/>
                <w:szCs w:val="22"/>
              </w:rPr>
            </w:pPr>
            <w:r w:rsidRPr="000356E6">
              <w:rPr>
                <w:i/>
                <w:color w:val="000000"/>
                <w:sz w:val="22"/>
                <w:szCs w:val="22"/>
              </w:rPr>
              <w:t>участие</w:t>
            </w:r>
          </w:p>
          <w:p w:rsidR="00AB3517" w:rsidRPr="000356E6" w:rsidRDefault="00AB3517" w:rsidP="00790C3B">
            <w:pPr>
              <w:spacing w:line="276" w:lineRule="auto"/>
              <w:jc w:val="both"/>
              <w:rPr>
                <w:i/>
                <w:color w:val="000000"/>
                <w:sz w:val="22"/>
                <w:szCs w:val="22"/>
              </w:rPr>
            </w:pPr>
            <w:r w:rsidRPr="000356E6">
              <w:rPr>
                <w:i/>
                <w:color w:val="000000"/>
                <w:sz w:val="22"/>
                <w:szCs w:val="22"/>
              </w:rPr>
              <w:t>победитель (</w:t>
            </w:r>
            <w:r w:rsidRPr="000356E6">
              <w:rPr>
                <w:i/>
                <w:color w:val="000000"/>
                <w:sz w:val="22"/>
                <w:szCs w:val="22"/>
                <w:lang w:val="en-US"/>
              </w:rPr>
              <w:t>I</w:t>
            </w:r>
            <w:r w:rsidRPr="000356E6">
              <w:rPr>
                <w:i/>
                <w:color w:val="000000"/>
                <w:sz w:val="22"/>
                <w:szCs w:val="22"/>
              </w:rPr>
              <w:t xml:space="preserve"> место)</w:t>
            </w:r>
          </w:p>
        </w:tc>
        <w:tc>
          <w:tcPr>
            <w:tcW w:w="1326" w:type="dxa"/>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jc w:val="center"/>
              <w:rPr>
                <w:i/>
                <w:color w:val="000000"/>
                <w:sz w:val="22"/>
                <w:szCs w:val="22"/>
              </w:rPr>
            </w:pPr>
            <w:r w:rsidRPr="000356E6">
              <w:rPr>
                <w:i/>
                <w:color w:val="000000"/>
                <w:sz w:val="22"/>
                <w:szCs w:val="22"/>
              </w:rPr>
              <w:t>1</w:t>
            </w:r>
          </w:p>
          <w:p w:rsidR="00AB3517" w:rsidRPr="000356E6" w:rsidRDefault="00AB3517" w:rsidP="002D42A5">
            <w:pPr>
              <w:spacing w:line="276" w:lineRule="auto"/>
              <w:jc w:val="center"/>
              <w:rPr>
                <w:i/>
                <w:color w:val="000000"/>
                <w:sz w:val="22"/>
                <w:szCs w:val="22"/>
              </w:rPr>
            </w:pPr>
            <w:r w:rsidRPr="000356E6">
              <w:rPr>
                <w:i/>
                <w:color w:val="000000"/>
                <w:sz w:val="22"/>
                <w:szCs w:val="22"/>
              </w:rPr>
              <w:t>1</w:t>
            </w:r>
          </w:p>
          <w:p w:rsidR="00AB3517" w:rsidRPr="000356E6" w:rsidRDefault="00AB3517" w:rsidP="002D42A5">
            <w:pPr>
              <w:spacing w:line="276" w:lineRule="auto"/>
              <w:jc w:val="center"/>
              <w:rPr>
                <w:i/>
                <w:color w:val="000000"/>
                <w:sz w:val="22"/>
                <w:szCs w:val="22"/>
              </w:rPr>
            </w:pPr>
            <w:r w:rsidRPr="000356E6">
              <w:rPr>
                <w:i/>
                <w:color w:val="000000"/>
                <w:sz w:val="22"/>
                <w:szCs w:val="22"/>
              </w:rPr>
              <w:t>1</w:t>
            </w:r>
          </w:p>
          <w:p w:rsidR="00AB3517" w:rsidRPr="000356E6" w:rsidRDefault="00AB3517" w:rsidP="002D42A5">
            <w:pPr>
              <w:spacing w:line="276" w:lineRule="auto"/>
              <w:jc w:val="center"/>
              <w:rPr>
                <w:i/>
                <w:color w:val="000000"/>
                <w:sz w:val="22"/>
                <w:szCs w:val="22"/>
              </w:rPr>
            </w:pPr>
            <w:r w:rsidRPr="000356E6">
              <w:rPr>
                <w:i/>
                <w:color w:val="000000"/>
                <w:sz w:val="22"/>
                <w:szCs w:val="22"/>
              </w:rPr>
              <w:t>1</w:t>
            </w:r>
          </w:p>
          <w:p w:rsidR="00AB3517" w:rsidRPr="000356E6" w:rsidRDefault="00AB3517" w:rsidP="002D42A5">
            <w:pPr>
              <w:spacing w:line="276" w:lineRule="auto"/>
              <w:jc w:val="center"/>
              <w:rPr>
                <w:i/>
                <w:color w:val="000000"/>
                <w:sz w:val="22"/>
                <w:szCs w:val="22"/>
              </w:rPr>
            </w:pPr>
            <w:r w:rsidRPr="000356E6">
              <w:rPr>
                <w:i/>
                <w:color w:val="000000"/>
                <w:sz w:val="22"/>
                <w:szCs w:val="22"/>
              </w:rPr>
              <w:t>4</w:t>
            </w:r>
          </w:p>
          <w:p w:rsidR="00AB3517" w:rsidRPr="000356E6" w:rsidRDefault="00AB3517" w:rsidP="002D42A5">
            <w:pPr>
              <w:spacing w:line="276" w:lineRule="auto"/>
              <w:jc w:val="center"/>
              <w:rPr>
                <w:i/>
                <w:color w:val="000000"/>
                <w:sz w:val="22"/>
                <w:szCs w:val="22"/>
              </w:rPr>
            </w:pPr>
            <w:r w:rsidRPr="000356E6">
              <w:rPr>
                <w:i/>
                <w:color w:val="000000"/>
                <w:sz w:val="22"/>
                <w:szCs w:val="22"/>
              </w:rPr>
              <w:t>1</w:t>
            </w:r>
          </w:p>
        </w:tc>
      </w:tr>
      <w:tr w:rsidR="00AB3517" w:rsidRPr="000356E6" w:rsidTr="002D42A5">
        <w:trPr>
          <w:trHeight w:val="422"/>
          <w:jc w:val="center"/>
        </w:trPr>
        <w:tc>
          <w:tcPr>
            <w:tcW w:w="6102"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jc w:val="both"/>
              <w:rPr>
                <w:color w:val="000000"/>
                <w:sz w:val="22"/>
                <w:szCs w:val="22"/>
              </w:rPr>
            </w:pPr>
            <w:r w:rsidRPr="000356E6">
              <w:rPr>
                <w:color w:val="000000"/>
                <w:sz w:val="22"/>
                <w:szCs w:val="22"/>
              </w:rPr>
              <w:t>Всероссийский конкурс рисунков «Первый снег» (г. Самара)</w:t>
            </w:r>
          </w:p>
        </w:tc>
        <w:tc>
          <w:tcPr>
            <w:tcW w:w="2688"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jc w:val="both"/>
              <w:rPr>
                <w:i/>
                <w:color w:val="000000"/>
                <w:sz w:val="22"/>
                <w:szCs w:val="22"/>
              </w:rPr>
            </w:pPr>
            <w:r w:rsidRPr="000356E6">
              <w:rPr>
                <w:i/>
                <w:color w:val="000000"/>
                <w:sz w:val="22"/>
                <w:szCs w:val="22"/>
              </w:rPr>
              <w:t>победитель (</w:t>
            </w:r>
            <w:r w:rsidRPr="000356E6">
              <w:rPr>
                <w:i/>
                <w:color w:val="000000"/>
                <w:sz w:val="22"/>
                <w:szCs w:val="22"/>
                <w:lang w:val="en-US"/>
              </w:rPr>
              <w:t>I</w:t>
            </w:r>
            <w:r w:rsidRPr="000356E6">
              <w:rPr>
                <w:i/>
                <w:color w:val="000000"/>
                <w:sz w:val="22"/>
                <w:szCs w:val="22"/>
              </w:rPr>
              <w:t xml:space="preserve"> место)</w:t>
            </w:r>
          </w:p>
          <w:p w:rsidR="00AB3517" w:rsidRPr="000356E6" w:rsidRDefault="00AB3517" w:rsidP="00790C3B">
            <w:pPr>
              <w:spacing w:line="276" w:lineRule="auto"/>
              <w:jc w:val="both"/>
              <w:rPr>
                <w:i/>
                <w:color w:val="000000"/>
                <w:sz w:val="22"/>
                <w:szCs w:val="22"/>
              </w:rPr>
            </w:pPr>
            <w:r w:rsidRPr="000356E6">
              <w:rPr>
                <w:i/>
                <w:color w:val="000000"/>
                <w:sz w:val="22"/>
                <w:szCs w:val="22"/>
              </w:rPr>
              <w:t>призер (II</w:t>
            </w:r>
            <w:r w:rsidRPr="000356E6">
              <w:rPr>
                <w:i/>
                <w:color w:val="000000"/>
                <w:sz w:val="22"/>
                <w:szCs w:val="22"/>
                <w:lang w:val="en-US"/>
              </w:rPr>
              <w:t>I</w:t>
            </w:r>
            <w:r w:rsidRPr="000356E6">
              <w:rPr>
                <w:i/>
                <w:color w:val="000000"/>
                <w:sz w:val="22"/>
                <w:szCs w:val="22"/>
              </w:rPr>
              <w:t xml:space="preserve"> место)</w:t>
            </w:r>
          </w:p>
          <w:p w:rsidR="00AB3517" w:rsidRPr="000356E6" w:rsidRDefault="00AB3517" w:rsidP="00790C3B">
            <w:pPr>
              <w:spacing w:line="276" w:lineRule="auto"/>
              <w:jc w:val="both"/>
              <w:rPr>
                <w:i/>
                <w:color w:val="000000"/>
                <w:sz w:val="22"/>
                <w:szCs w:val="22"/>
              </w:rPr>
            </w:pPr>
            <w:r w:rsidRPr="000356E6">
              <w:rPr>
                <w:i/>
                <w:color w:val="000000"/>
                <w:sz w:val="22"/>
                <w:szCs w:val="22"/>
              </w:rPr>
              <w:t>участие</w:t>
            </w:r>
          </w:p>
        </w:tc>
        <w:tc>
          <w:tcPr>
            <w:tcW w:w="1326" w:type="dxa"/>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jc w:val="center"/>
              <w:rPr>
                <w:i/>
                <w:color w:val="000000"/>
                <w:sz w:val="22"/>
                <w:szCs w:val="22"/>
              </w:rPr>
            </w:pPr>
            <w:r w:rsidRPr="000356E6">
              <w:rPr>
                <w:i/>
                <w:color w:val="000000"/>
                <w:sz w:val="22"/>
                <w:szCs w:val="22"/>
              </w:rPr>
              <w:t>1</w:t>
            </w:r>
          </w:p>
          <w:p w:rsidR="00AB3517" w:rsidRPr="000356E6" w:rsidRDefault="00AB3517" w:rsidP="002D42A5">
            <w:pPr>
              <w:spacing w:line="276" w:lineRule="auto"/>
              <w:jc w:val="center"/>
              <w:rPr>
                <w:i/>
                <w:color w:val="000000"/>
                <w:sz w:val="22"/>
                <w:szCs w:val="22"/>
              </w:rPr>
            </w:pPr>
            <w:r w:rsidRPr="000356E6">
              <w:rPr>
                <w:i/>
                <w:color w:val="000000"/>
                <w:sz w:val="22"/>
                <w:szCs w:val="22"/>
              </w:rPr>
              <w:t>1</w:t>
            </w:r>
          </w:p>
          <w:p w:rsidR="00AB3517" w:rsidRPr="000356E6" w:rsidRDefault="00AB3517" w:rsidP="002D42A5">
            <w:pPr>
              <w:spacing w:line="276" w:lineRule="auto"/>
              <w:jc w:val="center"/>
              <w:rPr>
                <w:color w:val="000000"/>
                <w:sz w:val="22"/>
                <w:szCs w:val="22"/>
              </w:rPr>
            </w:pPr>
            <w:r w:rsidRPr="000356E6">
              <w:rPr>
                <w:i/>
                <w:color w:val="000000"/>
                <w:sz w:val="22"/>
                <w:szCs w:val="22"/>
              </w:rPr>
              <w:t>1</w:t>
            </w:r>
          </w:p>
        </w:tc>
      </w:tr>
      <w:tr w:rsidR="00AB3517" w:rsidRPr="000356E6" w:rsidTr="002D42A5">
        <w:trPr>
          <w:trHeight w:val="422"/>
          <w:jc w:val="center"/>
        </w:trPr>
        <w:tc>
          <w:tcPr>
            <w:tcW w:w="6102"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jc w:val="both"/>
              <w:rPr>
                <w:color w:val="000000"/>
                <w:sz w:val="22"/>
                <w:szCs w:val="22"/>
              </w:rPr>
            </w:pPr>
            <w:r w:rsidRPr="000356E6">
              <w:rPr>
                <w:color w:val="000000"/>
                <w:sz w:val="22"/>
                <w:szCs w:val="22"/>
              </w:rPr>
              <w:t>Всероссийский конкурс фотографий «Как прекрасен этот мир» (г. Самара)</w:t>
            </w:r>
          </w:p>
        </w:tc>
        <w:tc>
          <w:tcPr>
            <w:tcW w:w="2688"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jc w:val="both"/>
              <w:rPr>
                <w:i/>
                <w:color w:val="000000"/>
                <w:sz w:val="22"/>
                <w:szCs w:val="22"/>
              </w:rPr>
            </w:pPr>
            <w:r w:rsidRPr="000356E6">
              <w:rPr>
                <w:i/>
                <w:color w:val="000000"/>
                <w:sz w:val="22"/>
                <w:szCs w:val="22"/>
              </w:rPr>
              <w:t>призер (II</w:t>
            </w:r>
            <w:r w:rsidRPr="000356E6">
              <w:rPr>
                <w:i/>
                <w:color w:val="000000"/>
                <w:sz w:val="22"/>
                <w:szCs w:val="22"/>
                <w:lang w:val="en-US"/>
              </w:rPr>
              <w:t>I</w:t>
            </w:r>
            <w:r w:rsidRPr="000356E6">
              <w:rPr>
                <w:i/>
                <w:color w:val="000000"/>
                <w:sz w:val="22"/>
                <w:szCs w:val="22"/>
              </w:rPr>
              <w:t xml:space="preserve"> место)</w:t>
            </w:r>
          </w:p>
          <w:p w:rsidR="00AB3517" w:rsidRPr="000356E6" w:rsidRDefault="00AB3517" w:rsidP="00790C3B">
            <w:pPr>
              <w:spacing w:line="276" w:lineRule="auto"/>
              <w:jc w:val="both"/>
              <w:rPr>
                <w:i/>
                <w:color w:val="000000"/>
                <w:sz w:val="22"/>
                <w:szCs w:val="22"/>
              </w:rPr>
            </w:pPr>
            <w:r w:rsidRPr="000356E6">
              <w:rPr>
                <w:i/>
                <w:color w:val="000000"/>
                <w:sz w:val="22"/>
                <w:szCs w:val="22"/>
              </w:rPr>
              <w:t>участие</w:t>
            </w:r>
          </w:p>
        </w:tc>
        <w:tc>
          <w:tcPr>
            <w:tcW w:w="1326" w:type="dxa"/>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jc w:val="center"/>
              <w:rPr>
                <w:i/>
                <w:color w:val="000000"/>
                <w:sz w:val="22"/>
                <w:szCs w:val="22"/>
              </w:rPr>
            </w:pPr>
            <w:r w:rsidRPr="000356E6">
              <w:rPr>
                <w:i/>
                <w:color w:val="000000"/>
                <w:sz w:val="22"/>
                <w:szCs w:val="22"/>
              </w:rPr>
              <w:t>1</w:t>
            </w:r>
          </w:p>
          <w:p w:rsidR="00AB3517" w:rsidRPr="000356E6" w:rsidRDefault="00AB3517" w:rsidP="002D42A5">
            <w:pPr>
              <w:spacing w:line="276" w:lineRule="auto"/>
              <w:jc w:val="center"/>
              <w:rPr>
                <w:i/>
                <w:color w:val="000000"/>
                <w:sz w:val="22"/>
                <w:szCs w:val="22"/>
              </w:rPr>
            </w:pPr>
            <w:r w:rsidRPr="000356E6">
              <w:rPr>
                <w:i/>
                <w:color w:val="000000"/>
                <w:sz w:val="22"/>
                <w:szCs w:val="22"/>
              </w:rPr>
              <w:t>1</w:t>
            </w:r>
          </w:p>
        </w:tc>
      </w:tr>
      <w:tr w:rsidR="00AB3517" w:rsidRPr="000356E6" w:rsidTr="002D42A5">
        <w:trPr>
          <w:trHeight w:val="422"/>
          <w:jc w:val="center"/>
        </w:trPr>
        <w:tc>
          <w:tcPr>
            <w:tcW w:w="6102"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jc w:val="both"/>
              <w:rPr>
                <w:color w:val="000000"/>
                <w:sz w:val="22"/>
                <w:szCs w:val="22"/>
              </w:rPr>
            </w:pPr>
            <w:r w:rsidRPr="000356E6">
              <w:rPr>
                <w:color w:val="000000"/>
                <w:sz w:val="22"/>
                <w:szCs w:val="22"/>
              </w:rPr>
              <w:t>Всероссийский конкурс рисунков «Мой учитель» (г. Санкт-Петербург)</w:t>
            </w:r>
          </w:p>
        </w:tc>
        <w:tc>
          <w:tcPr>
            <w:tcW w:w="2688"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jc w:val="both"/>
              <w:rPr>
                <w:i/>
                <w:color w:val="000000"/>
                <w:sz w:val="22"/>
                <w:szCs w:val="22"/>
              </w:rPr>
            </w:pPr>
            <w:r w:rsidRPr="000356E6">
              <w:rPr>
                <w:i/>
                <w:color w:val="000000"/>
                <w:sz w:val="22"/>
                <w:szCs w:val="22"/>
              </w:rPr>
              <w:t>участие</w:t>
            </w:r>
          </w:p>
        </w:tc>
        <w:tc>
          <w:tcPr>
            <w:tcW w:w="1326" w:type="dxa"/>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jc w:val="center"/>
              <w:rPr>
                <w:i/>
                <w:color w:val="000000"/>
                <w:sz w:val="22"/>
                <w:szCs w:val="22"/>
              </w:rPr>
            </w:pPr>
            <w:r w:rsidRPr="000356E6">
              <w:rPr>
                <w:i/>
                <w:color w:val="000000"/>
                <w:sz w:val="22"/>
                <w:szCs w:val="22"/>
              </w:rPr>
              <w:t>1</w:t>
            </w:r>
          </w:p>
        </w:tc>
      </w:tr>
      <w:tr w:rsidR="00AB3517" w:rsidRPr="000356E6" w:rsidTr="002D42A5">
        <w:trPr>
          <w:trHeight w:val="422"/>
          <w:jc w:val="center"/>
        </w:trPr>
        <w:tc>
          <w:tcPr>
            <w:tcW w:w="6102"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jc w:val="both"/>
              <w:rPr>
                <w:color w:val="000000"/>
                <w:sz w:val="22"/>
                <w:szCs w:val="22"/>
              </w:rPr>
            </w:pPr>
            <w:r w:rsidRPr="000356E6">
              <w:rPr>
                <w:color w:val="000000"/>
                <w:sz w:val="22"/>
                <w:szCs w:val="22"/>
              </w:rPr>
              <w:t>Всероссийский конкурс прикладного творчества «Светлый праздник Рождества! Нет счастливей торжества»  (г. Самара)</w:t>
            </w:r>
          </w:p>
        </w:tc>
        <w:tc>
          <w:tcPr>
            <w:tcW w:w="2688"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jc w:val="both"/>
              <w:rPr>
                <w:i/>
                <w:color w:val="000000"/>
                <w:sz w:val="22"/>
                <w:szCs w:val="22"/>
              </w:rPr>
            </w:pPr>
            <w:r w:rsidRPr="000356E6">
              <w:rPr>
                <w:i/>
                <w:color w:val="000000"/>
                <w:sz w:val="22"/>
                <w:szCs w:val="22"/>
              </w:rPr>
              <w:t xml:space="preserve">диплом победителя </w:t>
            </w:r>
          </w:p>
          <w:p w:rsidR="00AB3517" w:rsidRPr="000356E6" w:rsidRDefault="00AB3517" w:rsidP="00790C3B">
            <w:pPr>
              <w:spacing w:line="276" w:lineRule="auto"/>
              <w:jc w:val="both"/>
              <w:rPr>
                <w:i/>
                <w:color w:val="000000"/>
                <w:sz w:val="22"/>
                <w:szCs w:val="22"/>
              </w:rPr>
            </w:pPr>
            <w:r w:rsidRPr="000356E6">
              <w:rPr>
                <w:i/>
                <w:color w:val="000000"/>
                <w:sz w:val="22"/>
                <w:szCs w:val="22"/>
              </w:rPr>
              <w:t>1 степени</w:t>
            </w:r>
          </w:p>
          <w:p w:rsidR="00AB3517" w:rsidRPr="000356E6" w:rsidRDefault="00AB3517" w:rsidP="00790C3B">
            <w:pPr>
              <w:spacing w:line="276" w:lineRule="auto"/>
              <w:jc w:val="both"/>
              <w:rPr>
                <w:i/>
                <w:color w:val="000000"/>
                <w:sz w:val="22"/>
                <w:szCs w:val="22"/>
              </w:rPr>
            </w:pPr>
            <w:r w:rsidRPr="000356E6">
              <w:rPr>
                <w:i/>
                <w:color w:val="000000"/>
                <w:sz w:val="22"/>
                <w:szCs w:val="22"/>
              </w:rPr>
              <w:t xml:space="preserve">диплом победителя </w:t>
            </w:r>
          </w:p>
          <w:p w:rsidR="00AB3517" w:rsidRPr="000356E6" w:rsidRDefault="00AB3517" w:rsidP="00790C3B">
            <w:pPr>
              <w:spacing w:line="276" w:lineRule="auto"/>
              <w:jc w:val="both"/>
              <w:rPr>
                <w:i/>
                <w:color w:val="000000"/>
                <w:sz w:val="22"/>
                <w:szCs w:val="22"/>
              </w:rPr>
            </w:pPr>
            <w:r w:rsidRPr="000356E6">
              <w:rPr>
                <w:i/>
                <w:color w:val="000000"/>
                <w:sz w:val="22"/>
                <w:szCs w:val="22"/>
              </w:rPr>
              <w:t>2 степени</w:t>
            </w:r>
          </w:p>
        </w:tc>
        <w:tc>
          <w:tcPr>
            <w:tcW w:w="1326" w:type="dxa"/>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jc w:val="center"/>
              <w:rPr>
                <w:i/>
                <w:color w:val="000000"/>
                <w:sz w:val="22"/>
                <w:szCs w:val="22"/>
              </w:rPr>
            </w:pPr>
            <w:r w:rsidRPr="000356E6">
              <w:rPr>
                <w:i/>
                <w:color w:val="000000"/>
                <w:sz w:val="22"/>
                <w:szCs w:val="22"/>
              </w:rPr>
              <w:t>1</w:t>
            </w:r>
          </w:p>
          <w:p w:rsidR="00AB3517" w:rsidRPr="000356E6" w:rsidRDefault="00AB3517" w:rsidP="002D42A5">
            <w:pPr>
              <w:spacing w:line="276" w:lineRule="auto"/>
              <w:jc w:val="center"/>
              <w:rPr>
                <w:i/>
                <w:color w:val="000000"/>
                <w:sz w:val="22"/>
                <w:szCs w:val="22"/>
              </w:rPr>
            </w:pPr>
          </w:p>
          <w:p w:rsidR="00AB3517" w:rsidRPr="000356E6" w:rsidRDefault="00AB3517" w:rsidP="002D42A5">
            <w:pPr>
              <w:spacing w:line="276" w:lineRule="auto"/>
              <w:jc w:val="center"/>
              <w:rPr>
                <w:i/>
                <w:color w:val="000000"/>
                <w:sz w:val="22"/>
                <w:szCs w:val="22"/>
              </w:rPr>
            </w:pPr>
            <w:r w:rsidRPr="000356E6">
              <w:rPr>
                <w:i/>
                <w:color w:val="000000"/>
                <w:sz w:val="22"/>
                <w:szCs w:val="22"/>
              </w:rPr>
              <w:t>1</w:t>
            </w:r>
          </w:p>
        </w:tc>
      </w:tr>
      <w:tr w:rsidR="00AB3517" w:rsidRPr="000356E6" w:rsidTr="002D42A5">
        <w:trPr>
          <w:trHeight w:val="422"/>
          <w:jc w:val="center"/>
        </w:trPr>
        <w:tc>
          <w:tcPr>
            <w:tcW w:w="6102"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jc w:val="both"/>
              <w:rPr>
                <w:color w:val="000000"/>
                <w:sz w:val="22"/>
                <w:szCs w:val="22"/>
              </w:rPr>
            </w:pPr>
            <w:r w:rsidRPr="000356E6">
              <w:rPr>
                <w:color w:val="000000"/>
                <w:sz w:val="22"/>
                <w:szCs w:val="22"/>
              </w:rPr>
              <w:t>Всероссийский конкурс прикладного творчества «Символы года – 2015» (г. Самара)</w:t>
            </w:r>
          </w:p>
        </w:tc>
        <w:tc>
          <w:tcPr>
            <w:tcW w:w="2688"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jc w:val="both"/>
              <w:rPr>
                <w:i/>
                <w:color w:val="000000"/>
                <w:sz w:val="22"/>
                <w:szCs w:val="22"/>
              </w:rPr>
            </w:pPr>
            <w:r w:rsidRPr="000356E6">
              <w:rPr>
                <w:i/>
                <w:color w:val="000000"/>
                <w:sz w:val="22"/>
                <w:szCs w:val="22"/>
              </w:rPr>
              <w:t>диплом победителя</w:t>
            </w:r>
          </w:p>
          <w:p w:rsidR="00AB3517" w:rsidRPr="000356E6" w:rsidRDefault="00AB3517" w:rsidP="00790C3B">
            <w:pPr>
              <w:spacing w:line="276" w:lineRule="auto"/>
              <w:jc w:val="both"/>
              <w:rPr>
                <w:i/>
                <w:color w:val="000000"/>
                <w:sz w:val="22"/>
                <w:szCs w:val="22"/>
              </w:rPr>
            </w:pPr>
            <w:r w:rsidRPr="000356E6">
              <w:rPr>
                <w:i/>
                <w:color w:val="000000"/>
                <w:sz w:val="22"/>
                <w:szCs w:val="22"/>
              </w:rPr>
              <w:t xml:space="preserve"> 3 степени</w:t>
            </w:r>
          </w:p>
          <w:p w:rsidR="00AB3517" w:rsidRPr="000356E6" w:rsidRDefault="00AB3517" w:rsidP="00790C3B">
            <w:pPr>
              <w:spacing w:line="276" w:lineRule="auto"/>
              <w:jc w:val="both"/>
              <w:rPr>
                <w:i/>
                <w:color w:val="000000"/>
                <w:sz w:val="22"/>
                <w:szCs w:val="22"/>
              </w:rPr>
            </w:pPr>
            <w:r w:rsidRPr="000356E6">
              <w:rPr>
                <w:i/>
                <w:color w:val="000000"/>
                <w:sz w:val="22"/>
                <w:szCs w:val="22"/>
              </w:rPr>
              <w:t>участие</w:t>
            </w:r>
          </w:p>
        </w:tc>
        <w:tc>
          <w:tcPr>
            <w:tcW w:w="1326" w:type="dxa"/>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jc w:val="center"/>
              <w:rPr>
                <w:i/>
                <w:color w:val="000000"/>
                <w:sz w:val="22"/>
                <w:szCs w:val="22"/>
              </w:rPr>
            </w:pPr>
            <w:r w:rsidRPr="000356E6">
              <w:rPr>
                <w:i/>
                <w:color w:val="000000"/>
                <w:sz w:val="22"/>
                <w:szCs w:val="22"/>
              </w:rPr>
              <w:t>1</w:t>
            </w:r>
          </w:p>
          <w:p w:rsidR="00AB3517" w:rsidRPr="000356E6" w:rsidRDefault="00AB3517" w:rsidP="002D42A5">
            <w:pPr>
              <w:spacing w:line="276" w:lineRule="auto"/>
              <w:jc w:val="center"/>
              <w:rPr>
                <w:i/>
                <w:color w:val="000000"/>
                <w:sz w:val="22"/>
                <w:szCs w:val="22"/>
              </w:rPr>
            </w:pPr>
          </w:p>
          <w:p w:rsidR="00AB3517" w:rsidRPr="000356E6" w:rsidRDefault="00AB3517" w:rsidP="002D42A5">
            <w:pPr>
              <w:spacing w:line="276" w:lineRule="auto"/>
              <w:jc w:val="center"/>
              <w:rPr>
                <w:i/>
                <w:color w:val="000000"/>
                <w:sz w:val="22"/>
                <w:szCs w:val="22"/>
              </w:rPr>
            </w:pPr>
            <w:r w:rsidRPr="000356E6">
              <w:rPr>
                <w:i/>
                <w:color w:val="000000"/>
                <w:sz w:val="22"/>
                <w:szCs w:val="22"/>
              </w:rPr>
              <w:t>1</w:t>
            </w:r>
          </w:p>
        </w:tc>
      </w:tr>
      <w:tr w:rsidR="00AB3517" w:rsidRPr="000356E6" w:rsidTr="002D42A5">
        <w:trPr>
          <w:trHeight w:val="422"/>
          <w:jc w:val="center"/>
        </w:trPr>
        <w:tc>
          <w:tcPr>
            <w:tcW w:w="6102"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jc w:val="both"/>
              <w:rPr>
                <w:rFonts w:eastAsia="Calibri"/>
                <w:color w:val="000000"/>
                <w:sz w:val="22"/>
                <w:szCs w:val="22"/>
              </w:rPr>
            </w:pPr>
            <w:r w:rsidRPr="000356E6">
              <w:rPr>
                <w:color w:val="000000"/>
                <w:sz w:val="22"/>
                <w:szCs w:val="22"/>
              </w:rPr>
              <w:t>Всероссийский конкурс прикладного творчества «И вот она нарядная, на праздник к нам пришла»</w:t>
            </w:r>
            <w:r w:rsidRPr="000356E6">
              <w:rPr>
                <w:rFonts w:eastAsia="Calibri"/>
                <w:color w:val="000000"/>
                <w:sz w:val="22"/>
                <w:szCs w:val="22"/>
              </w:rPr>
              <w:t xml:space="preserve"> </w:t>
            </w:r>
          </w:p>
          <w:p w:rsidR="00AB3517" w:rsidRPr="000356E6" w:rsidRDefault="00AB3517" w:rsidP="00790C3B">
            <w:pPr>
              <w:spacing w:line="276" w:lineRule="auto"/>
              <w:jc w:val="both"/>
              <w:rPr>
                <w:color w:val="000000"/>
                <w:sz w:val="22"/>
                <w:szCs w:val="22"/>
              </w:rPr>
            </w:pPr>
            <w:r w:rsidRPr="000356E6">
              <w:rPr>
                <w:rFonts w:eastAsia="Calibri"/>
                <w:color w:val="000000"/>
                <w:sz w:val="22"/>
                <w:szCs w:val="22"/>
              </w:rPr>
              <w:t>(</w:t>
            </w:r>
            <w:r w:rsidRPr="000356E6">
              <w:rPr>
                <w:color w:val="000000"/>
                <w:sz w:val="22"/>
                <w:szCs w:val="22"/>
              </w:rPr>
              <w:t>г. Самара)</w:t>
            </w:r>
          </w:p>
        </w:tc>
        <w:tc>
          <w:tcPr>
            <w:tcW w:w="2688"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jc w:val="both"/>
              <w:rPr>
                <w:i/>
                <w:color w:val="000000"/>
                <w:sz w:val="22"/>
                <w:szCs w:val="22"/>
              </w:rPr>
            </w:pPr>
            <w:r w:rsidRPr="000356E6">
              <w:rPr>
                <w:i/>
                <w:color w:val="000000"/>
                <w:sz w:val="22"/>
                <w:szCs w:val="22"/>
              </w:rPr>
              <w:t>диплом 1 степени</w:t>
            </w:r>
          </w:p>
          <w:p w:rsidR="00AB3517" w:rsidRPr="000356E6" w:rsidRDefault="00AB3517" w:rsidP="00790C3B">
            <w:pPr>
              <w:spacing w:line="276" w:lineRule="auto"/>
              <w:jc w:val="both"/>
              <w:rPr>
                <w:i/>
                <w:color w:val="000000"/>
                <w:sz w:val="22"/>
                <w:szCs w:val="22"/>
              </w:rPr>
            </w:pPr>
            <w:r w:rsidRPr="000356E6">
              <w:rPr>
                <w:i/>
                <w:color w:val="000000"/>
                <w:sz w:val="22"/>
                <w:szCs w:val="22"/>
              </w:rPr>
              <w:t>диплом 2 степени</w:t>
            </w:r>
          </w:p>
          <w:p w:rsidR="00AB3517" w:rsidRPr="000356E6" w:rsidRDefault="00AB3517" w:rsidP="00790C3B">
            <w:pPr>
              <w:spacing w:line="276" w:lineRule="auto"/>
              <w:jc w:val="both"/>
              <w:rPr>
                <w:i/>
                <w:color w:val="000000"/>
                <w:sz w:val="22"/>
                <w:szCs w:val="22"/>
              </w:rPr>
            </w:pPr>
            <w:r w:rsidRPr="000356E6">
              <w:rPr>
                <w:i/>
                <w:color w:val="000000"/>
                <w:sz w:val="22"/>
                <w:szCs w:val="22"/>
              </w:rPr>
              <w:t>участие</w:t>
            </w:r>
          </w:p>
        </w:tc>
        <w:tc>
          <w:tcPr>
            <w:tcW w:w="1326" w:type="dxa"/>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jc w:val="center"/>
              <w:rPr>
                <w:i/>
                <w:color w:val="000000"/>
                <w:sz w:val="22"/>
                <w:szCs w:val="22"/>
              </w:rPr>
            </w:pPr>
            <w:r w:rsidRPr="000356E6">
              <w:rPr>
                <w:i/>
                <w:color w:val="000000"/>
                <w:sz w:val="22"/>
                <w:szCs w:val="22"/>
              </w:rPr>
              <w:t>1</w:t>
            </w:r>
          </w:p>
          <w:p w:rsidR="00AB3517" w:rsidRPr="000356E6" w:rsidRDefault="00AB3517" w:rsidP="002D42A5">
            <w:pPr>
              <w:spacing w:line="276" w:lineRule="auto"/>
              <w:jc w:val="center"/>
              <w:rPr>
                <w:i/>
                <w:color w:val="000000"/>
                <w:sz w:val="22"/>
                <w:szCs w:val="22"/>
              </w:rPr>
            </w:pPr>
            <w:r w:rsidRPr="000356E6">
              <w:rPr>
                <w:i/>
                <w:color w:val="000000"/>
                <w:sz w:val="22"/>
                <w:szCs w:val="22"/>
              </w:rPr>
              <w:t>1</w:t>
            </w:r>
          </w:p>
          <w:p w:rsidR="00AB3517" w:rsidRPr="000356E6" w:rsidRDefault="00AB3517" w:rsidP="002D42A5">
            <w:pPr>
              <w:spacing w:line="276" w:lineRule="auto"/>
              <w:jc w:val="center"/>
              <w:rPr>
                <w:i/>
                <w:color w:val="000000"/>
                <w:sz w:val="22"/>
                <w:szCs w:val="22"/>
              </w:rPr>
            </w:pPr>
            <w:r w:rsidRPr="000356E6">
              <w:rPr>
                <w:i/>
                <w:color w:val="000000"/>
                <w:sz w:val="22"/>
                <w:szCs w:val="22"/>
              </w:rPr>
              <w:t>3</w:t>
            </w:r>
          </w:p>
        </w:tc>
      </w:tr>
      <w:tr w:rsidR="00AB3517" w:rsidRPr="000356E6" w:rsidTr="002D42A5">
        <w:trPr>
          <w:trHeight w:val="422"/>
          <w:jc w:val="center"/>
        </w:trPr>
        <w:tc>
          <w:tcPr>
            <w:tcW w:w="6102"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jc w:val="both"/>
              <w:rPr>
                <w:color w:val="000000"/>
                <w:sz w:val="22"/>
                <w:szCs w:val="22"/>
              </w:rPr>
            </w:pPr>
            <w:r w:rsidRPr="000356E6">
              <w:rPr>
                <w:color w:val="000000"/>
                <w:sz w:val="22"/>
                <w:szCs w:val="22"/>
              </w:rPr>
              <w:t>Всероссийский фотоконкурс «Ах, карнавал»</w:t>
            </w:r>
            <w:r w:rsidRPr="000356E6">
              <w:rPr>
                <w:rFonts w:eastAsia="Calibri"/>
                <w:color w:val="000000"/>
                <w:sz w:val="22"/>
                <w:szCs w:val="22"/>
              </w:rPr>
              <w:t xml:space="preserve">  (</w:t>
            </w:r>
            <w:r w:rsidRPr="000356E6">
              <w:rPr>
                <w:color w:val="000000"/>
                <w:sz w:val="22"/>
                <w:szCs w:val="22"/>
              </w:rPr>
              <w:t>г. Самара)</w:t>
            </w:r>
          </w:p>
        </w:tc>
        <w:tc>
          <w:tcPr>
            <w:tcW w:w="2688"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jc w:val="both"/>
              <w:rPr>
                <w:i/>
                <w:color w:val="000000"/>
                <w:sz w:val="22"/>
                <w:szCs w:val="22"/>
              </w:rPr>
            </w:pPr>
            <w:r w:rsidRPr="000356E6">
              <w:rPr>
                <w:i/>
                <w:color w:val="000000"/>
                <w:sz w:val="22"/>
                <w:szCs w:val="22"/>
              </w:rPr>
              <w:t>диплом 3 степени</w:t>
            </w:r>
          </w:p>
          <w:p w:rsidR="00AB3517" w:rsidRPr="000356E6" w:rsidRDefault="00AB3517" w:rsidP="00790C3B">
            <w:pPr>
              <w:spacing w:line="276" w:lineRule="auto"/>
              <w:jc w:val="both"/>
              <w:rPr>
                <w:i/>
                <w:color w:val="000000"/>
                <w:sz w:val="22"/>
                <w:szCs w:val="22"/>
              </w:rPr>
            </w:pPr>
            <w:r w:rsidRPr="000356E6">
              <w:rPr>
                <w:i/>
                <w:color w:val="000000"/>
                <w:sz w:val="22"/>
                <w:szCs w:val="22"/>
              </w:rPr>
              <w:t>участие</w:t>
            </w:r>
          </w:p>
        </w:tc>
        <w:tc>
          <w:tcPr>
            <w:tcW w:w="1326" w:type="dxa"/>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jc w:val="center"/>
              <w:rPr>
                <w:i/>
                <w:color w:val="000000"/>
                <w:sz w:val="22"/>
                <w:szCs w:val="22"/>
              </w:rPr>
            </w:pPr>
            <w:r w:rsidRPr="000356E6">
              <w:rPr>
                <w:i/>
                <w:color w:val="000000"/>
                <w:sz w:val="22"/>
                <w:szCs w:val="22"/>
              </w:rPr>
              <w:t>1</w:t>
            </w:r>
          </w:p>
          <w:p w:rsidR="00AB3517" w:rsidRPr="000356E6" w:rsidRDefault="00AB3517" w:rsidP="002D42A5">
            <w:pPr>
              <w:spacing w:line="276" w:lineRule="auto"/>
              <w:jc w:val="center"/>
              <w:rPr>
                <w:i/>
                <w:color w:val="000000"/>
                <w:sz w:val="22"/>
                <w:szCs w:val="22"/>
              </w:rPr>
            </w:pPr>
            <w:r w:rsidRPr="000356E6">
              <w:rPr>
                <w:i/>
                <w:color w:val="000000"/>
                <w:sz w:val="22"/>
                <w:szCs w:val="22"/>
              </w:rPr>
              <w:t>1</w:t>
            </w:r>
          </w:p>
        </w:tc>
      </w:tr>
      <w:tr w:rsidR="00AB3517" w:rsidRPr="000356E6" w:rsidTr="002D42A5">
        <w:trPr>
          <w:trHeight w:val="422"/>
          <w:jc w:val="center"/>
        </w:trPr>
        <w:tc>
          <w:tcPr>
            <w:tcW w:w="6102"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jc w:val="both"/>
              <w:rPr>
                <w:color w:val="000000"/>
                <w:sz w:val="22"/>
                <w:szCs w:val="22"/>
              </w:rPr>
            </w:pPr>
            <w:r w:rsidRPr="000356E6">
              <w:rPr>
                <w:color w:val="000000"/>
                <w:sz w:val="22"/>
                <w:szCs w:val="22"/>
              </w:rPr>
              <w:t xml:space="preserve">Всероссийский конкурс рисунков «Мой учитель». Образовательный портал </w:t>
            </w:r>
            <w:proofErr w:type="spellStart"/>
            <w:r w:rsidRPr="000356E6">
              <w:rPr>
                <w:color w:val="000000"/>
                <w:sz w:val="22"/>
                <w:szCs w:val="22"/>
              </w:rPr>
              <w:t>Минобр</w:t>
            </w:r>
            <w:proofErr w:type="gramStart"/>
            <w:r w:rsidRPr="000356E6">
              <w:rPr>
                <w:color w:val="000000"/>
                <w:sz w:val="22"/>
                <w:szCs w:val="22"/>
              </w:rPr>
              <w:t>.о</w:t>
            </w:r>
            <w:proofErr w:type="gramEnd"/>
            <w:r w:rsidRPr="000356E6">
              <w:rPr>
                <w:color w:val="000000"/>
                <w:sz w:val="22"/>
                <w:szCs w:val="22"/>
              </w:rPr>
              <w:t>рг</w:t>
            </w:r>
            <w:proofErr w:type="spellEnd"/>
          </w:p>
        </w:tc>
        <w:tc>
          <w:tcPr>
            <w:tcW w:w="2688"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jc w:val="both"/>
              <w:rPr>
                <w:i/>
                <w:color w:val="000000"/>
                <w:sz w:val="22"/>
                <w:szCs w:val="22"/>
              </w:rPr>
            </w:pPr>
            <w:r w:rsidRPr="000356E6">
              <w:rPr>
                <w:i/>
                <w:color w:val="000000"/>
                <w:sz w:val="22"/>
                <w:szCs w:val="22"/>
              </w:rPr>
              <w:t>участие</w:t>
            </w:r>
          </w:p>
        </w:tc>
        <w:tc>
          <w:tcPr>
            <w:tcW w:w="1326" w:type="dxa"/>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jc w:val="center"/>
              <w:rPr>
                <w:i/>
                <w:color w:val="000000"/>
                <w:sz w:val="22"/>
                <w:szCs w:val="22"/>
              </w:rPr>
            </w:pPr>
            <w:r w:rsidRPr="000356E6">
              <w:rPr>
                <w:i/>
                <w:color w:val="000000"/>
                <w:sz w:val="22"/>
                <w:szCs w:val="22"/>
              </w:rPr>
              <w:t>1</w:t>
            </w:r>
          </w:p>
          <w:p w:rsidR="00AB3517" w:rsidRPr="000356E6" w:rsidRDefault="00AB3517" w:rsidP="002D42A5">
            <w:pPr>
              <w:spacing w:line="276" w:lineRule="auto"/>
              <w:jc w:val="center"/>
              <w:rPr>
                <w:i/>
                <w:color w:val="000000"/>
                <w:sz w:val="22"/>
                <w:szCs w:val="22"/>
              </w:rPr>
            </w:pPr>
          </w:p>
        </w:tc>
      </w:tr>
      <w:tr w:rsidR="00AB3517" w:rsidRPr="000356E6" w:rsidTr="002D42A5">
        <w:trPr>
          <w:trHeight w:val="422"/>
          <w:jc w:val="center"/>
        </w:trPr>
        <w:tc>
          <w:tcPr>
            <w:tcW w:w="6102"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jc w:val="both"/>
              <w:rPr>
                <w:color w:val="000000"/>
                <w:sz w:val="22"/>
                <w:szCs w:val="22"/>
              </w:rPr>
            </w:pPr>
            <w:r w:rsidRPr="000356E6">
              <w:rPr>
                <w:color w:val="000000"/>
                <w:sz w:val="22"/>
                <w:szCs w:val="22"/>
              </w:rPr>
              <w:t>Всероссийский конкурс «Классики» (г. Омск)</w:t>
            </w:r>
          </w:p>
        </w:tc>
        <w:tc>
          <w:tcPr>
            <w:tcW w:w="2688"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jc w:val="both"/>
              <w:rPr>
                <w:i/>
                <w:color w:val="000000"/>
                <w:sz w:val="22"/>
                <w:szCs w:val="22"/>
              </w:rPr>
            </w:pPr>
            <w:r w:rsidRPr="000356E6">
              <w:rPr>
                <w:i/>
                <w:color w:val="000000"/>
                <w:sz w:val="22"/>
                <w:szCs w:val="22"/>
                <w:lang w:val="en-US"/>
              </w:rPr>
              <w:t xml:space="preserve">IV </w:t>
            </w:r>
            <w:r w:rsidRPr="000356E6">
              <w:rPr>
                <w:i/>
                <w:color w:val="000000"/>
                <w:sz w:val="22"/>
                <w:szCs w:val="22"/>
              </w:rPr>
              <w:t>место</w:t>
            </w:r>
          </w:p>
          <w:p w:rsidR="00AB3517" w:rsidRPr="000356E6" w:rsidRDefault="00AB3517" w:rsidP="00790C3B">
            <w:pPr>
              <w:spacing w:line="276" w:lineRule="auto"/>
              <w:jc w:val="both"/>
              <w:rPr>
                <w:i/>
                <w:color w:val="000000"/>
                <w:sz w:val="22"/>
                <w:szCs w:val="22"/>
              </w:rPr>
            </w:pPr>
            <w:r w:rsidRPr="000356E6">
              <w:rPr>
                <w:i/>
                <w:color w:val="000000"/>
                <w:sz w:val="22"/>
                <w:szCs w:val="22"/>
                <w:lang w:val="en-US"/>
              </w:rPr>
              <w:t xml:space="preserve">VIII </w:t>
            </w:r>
            <w:r w:rsidRPr="000356E6">
              <w:rPr>
                <w:i/>
                <w:color w:val="000000"/>
                <w:sz w:val="22"/>
                <w:szCs w:val="22"/>
              </w:rPr>
              <w:t>место</w:t>
            </w:r>
          </w:p>
        </w:tc>
        <w:tc>
          <w:tcPr>
            <w:tcW w:w="1326" w:type="dxa"/>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jc w:val="center"/>
              <w:rPr>
                <w:i/>
                <w:color w:val="000000"/>
                <w:sz w:val="22"/>
                <w:szCs w:val="22"/>
              </w:rPr>
            </w:pPr>
            <w:r w:rsidRPr="000356E6">
              <w:rPr>
                <w:i/>
                <w:color w:val="000000"/>
                <w:sz w:val="22"/>
                <w:szCs w:val="22"/>
              </w:rPr>
              <w:t>7</w:t>
            </w:r>
          </w:p>
          <w:p w:rsidR="00AB3517" w:rsidRPr="000356E6" w:rsidRDefault="00AB3517" w:rsidP="002D42A5">
            <w:pPr>
              <w:spacing w:line="276" w:lineRule="auto"/>
              <w:jc w:val="center"/>
              <w:rPr>
                <w:i/>
                <w:color w:val="000000"/>
                <w:sz w:val="22"/>
                <w:szCs w:val="22"/>
              </w:rPr>
            </w:pPr>
            <w:r w:rsidRPr="000356E6">
              <w:rPr>
                <w:i/>
                <w:color w:val="000000"/>
                <w:sz w:val="22"/>
                <w:szCs w:val="22"/>
              </w:rPr>
              <w:t>2</w:t>
            </w:r>
          </w:p>
        </w:tc>
      </w:tr>
      <w:tr w:rsidR="00AB3517" w:rsidRPr="000356E6" w:rsidTr="002D42A5">
        <w:trPr>
          <w:trHeight w:val="422"/>
          <w:jc w:val="center"/>
        </w:trPr>
        <w:tc>
          <w:tcPr>
            <w:tcW w:w="6102"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jc w:val="both"/>
              <w:rPr>
                <w:color w:val="000000"/>
                <w:sz w:val="22"/>
                <w:szCs w:val="22"/>
              </w:rPr>
            </w:pPr>
            <w:r w:rsidRPr="000356E6">
              <w:rPr>
                <w:color w:val="000000"/>
                <w:sz w:val="22"/>
                <w:szCs w:val="22"/>
              </w:rPr>
              <w:t>Всероссийский конкурс «23 февраля – Красный день календаря!» (г. Оренбург)</w:t>
            </w:r>
          </w:p>
        </w:tc>
        <w:tc>
          <w:tcPr>
            <w:tcW w:w="2688"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jc w:val="both"/>
              <w:rPr>
                <w:i/>
                <w:color w:val="000000"/>
                <w:sz w:val="22"/>
                <w:szCs w:val="22"/>
              </w:rPr>
            </w:pPr>
            <w:r w:rsidRPr="000356E6">
              <w:rPr>
                <w:i/>
                <w:color w:val="000000"/>
                <w:sz w:val="22"/>
                <w:szCs w:val="22"/>
              </w:rPr>
              <w:t xml:space="preserve">диплом </w:t>
            </w:r>
            <w:r w:rsidRPr="000356E6">
              <w:rPr>
                <w:i/>
                <w:color w:val="000000"/>
                <w:sz w:val="22"/>
                <w:szCs w:val="22"/>
                <w:lang w:val="en-US"/>
              </w:rPr>
              <w:t>I</w:t>
            </w:r>
            <w:r w:rsidRPr="000356E6">
              <w:rPr>
                <w:i/>
                <w:color w:val="000000"/>
                <w:sz w:val="22"/>
                <w:szCs w:val="22"/>
              </w:rPr>
              <w:t xml:space="preserve"> степени</w:t>
            </w:r>
          </w:p>
          <w:p w:rsidR="00AB3517" w:rsidRPr="000356E6" w:rsidRDefault="00AB3517" w:rsidP="00790C3B">
            <w:pPr>
              <w:spacing w:line="276" w:lineRule="auto"/>
              <w:jc w:val="both"/>
              <w:rPr>
                <w:i/>
                <w:color w:val="000000"/>
                <w:sz w:val="22"/>
                <w:szCs w:val="22"/>
              </w:rPr>
            </w:pPr>
            <w:r w:rsidRPr="000356E6">
              <w:rPr>
                <w:i/>
                <w:color w:val="000000"/>
                <w:sz w:val="22"/>
                <w:szCs w:val="22"/>
              </w:rPr>
              <w:t>диплом I</w:t>
            </w:r>
            <w:r w:rsidRPr="000356E6">
              <w:rPr>
                <w:i/>
                <w:color w:val="000000"/>
                <w:sz w:val="22"/>
                <w:szCs w:val="22"/>
                <w:lang w:val="en-US"/>
              </w:rPr>
              <w:t>I</w:t>
            </w:r>
            <w:r w:rsidRPr="000356E6">
              <w:rPr>
                <w:i/>
                <w:color w:val="000000"/>
                <w:sz w:val="22"/>
                <w:szCs w:val="22"/>
              </w:rPr>
              <w:t xml:space="preserve"> степени</w:t>
            </w:r>
          </w:p>
          <w:p w:rsidR="00AB3517" w:rsidRPr="000356E6" w:rsidRDefault="00AB3517" w:rsidP="00790C3B">
            <w:pPr>
              <w:spacing w:line="276" w:lineRule="auto"/>
              <w:jc w:val="both"/>
              <w:rPr>
                <w:i/>
                <w:color w:val="000000"/>
                <w:sz w:val="22"/>
                <w:szCs w:val="22"/>
                <w:lang w:val="en-US"/>
              </w:rPr>
            </w:pPr>
            <w:proofErr w:type="spellStart"/>
            <w:r w:rsidRPr="000356E6">
              <w:rPr>
                <w:i/>
                <w:color w:val="000000"/>
                <w:sz w:val="22"/>
                <w:szCs w:val="22"/>
                <w:lang w:val="en-US"/>
              </w:rPr>
              <w:t>диплом</w:t>
            </w:r>
            <w:proofErr w:type="spellEnd"/>
            <w:r w:rsidRPr="000356E6">
              <w:rPr>
                <w:i/>
                <w:color w:val="000000"/>
                <w:sz w:val="22"/>
                <w:szCs w:val="22"/>
                <w:lang w:val="en-US"/>
              </w:rPr>
              <w:t xml:space="preserve"> III </w:t>
            </w:r>
            <w:proofErr w:type="spellStart"/>
            <w:r w:rsidRPr="000356E6">
              <w:rPr>
                <w:i/>
                <w:color w:val="000000"/>
                <w:sz w:val="22"/>
                <w:szCs w:val="22"/>
                <w:lang w:val="en-US"/>
              </w:rPr>
              <w:t>степени</w:t>
            </w:r>
            <w:proofErr w:type="spellEnd"/>
          </w:p>
          <w:p w:rsidR="00AB3517" w:rsidRPr="000356E6" w:rsidRDefault="00AB3517" w:rsidP="00790C3B">
            <w:pPr>
              <w:spacing w:line="276" w:lineRule="auto"/>
              <w:jc w:val="both"/>
              <w:rPr>
                <w:i/>
                <w:color w:val="000000"/>
                <w:sz w:val="22"/>
                <w:szCs w:val="22"/>
                <w:lang w:val="en-US"/>
              </w:rPr>
            </w:pPr>
            <w:proofErr w:type="spellStart"/>
            <w:r w:rsidRPr="000356E6">
              <w:rPr>
                <w:i/>
                <w:color w:val="000000"/>
                <w:sz w:val="22"/>
                <w:szCs w:val="22"/>
                <w:lang w:val="en-US"/>
              </w:rPr>
              <w:t>участие</w:t>
            </w:r>
            <w:proofErr w:type="spellEnd"/>
          </w:p>
        </w:tc>
        <w:tc>
          <w:tcPr>
            <w:tcW w:w="1326" w:type="dxa"/>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jc w:val="center"/>
              <w:rPr>
                <w:i/>
                <w:color w:val="000000"/>
                <w:sz w:val="22"/>
                <w:szCs w:val="22"/>
              </w:rPr>
            </w:pPr>
            <w:r w:rsidRPr="000356E6">
              <w:rPr>
                <w:i/>
                <w:color w:val="000000"/>
                <w:sz w:val="22"/>
                <w:szCs w:val="22"/>
                <w:lang w:val="en-US"/>
              </w:rPr>
              <w:t>1</w:t>
            </w:r>
          </w:p>
          <w:p w:rsidR="00AB3517" w:rsidRPr="000356E6" w:rsidRDefault="00AB3517" w:rsidP="002D42A5">
            <w:pPr>
              <w:spacing w:line="276" w:lineRule="auto"/>
              <w:jc w:val="center"/>
              <w:rPr>
                <w:i/>
                <w:color w:val="000000"/>
                <w:sz w:val="22"/>
                <w:szCs w:val="22"/>
              </w:rPr>
            </w:pPr>
            <w:r w:rsidRPr="000356E6">
              <w:rPr>
                <w:i/>
                <w:color w:val="000000"/>
                <w:sz w:val="22"/>
                <w:szCs w:val="22"/>
              </w:rPr>
              <w:t>1</w:t>
            </w:r>
          </w:p>
          <w:p w:rsidR="00AB3517" w:rsidRPr="000356E6" w:rsidRDefault="00AB3517" w:rsidP="002D42A5">
            <w:pPr>
              <w:spacing w:line="276" w:lineRule="auto"/>
              <w:jc w:val="center"/>
              <w:rPr>
                <w:i/>
                <w:color w:val="000000"/>
                <w:sz w:val="22"/>
                <w:szCs w:val="22"/>
              </w:rPr>
            </w:pPr>
            <w:r w:rsidRPr="000356E6">
              <w:rPr>
                <w:i/>
                <w:color w:val="000000"/>
                <w:sz w:val="22"/>
                <w:szCs w:val="22"/>
              </w:rPr>
              <w:t>1</w:t>
            </w:r>
          </w:p>
          <w:p w:rsidR="00AB3517" w:rsidRPr="000356E6" w:rsidRDefault="00AB3517" w:rsidP="002D42A5">
            <w:pPr>
              <w:spacing w:line="276" w:lineRule="auto"/>
              <w:jc w:val="center"/>
              <w:rPr>
                <w:i/>
                <w:color w:val="000000"/>
                <w:sz w:val="22"/>
                <w:szCs w:val="22"/>
              </w:rPr>
            </w:pPr>
            <w:r w:rsidRPr="000356E6">
              <w:rPr>
                <w:i/>
                <w:color w:val="000000"/>
                <w:sz w:val="22"/>
                <w:szCs w:val="22"/>
              </w:rPr>
              <w:t>4</w:t>
            </w:r>
          </w:p>
        </w:tc>
      </w:tr>
      <w:tr w:rsidR="00AB3517" w:rsidRPr="000356E6" w:rsidTr="002D42A5">
        <w:trPr>
          <w:trHeight w:val="422"/>
          <w:jc w:val="center"/>
        </w:trPr>
        <w:tc>
          <w:tcPr>
            <w:tcW w:w="6102"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jc w:val="both"/>
              <w:rPr>
                <w:color w:val="000000"/>
                <w:sz w:val="22"/>
                <w:szCs w:val="22"/>
              </w:rPr>
            </w:pPr>
            <w:r w:rsidRPr="000356E6">
              <w:rPr>
                <w:color w:val="000000"/>
                <w:sz w:val="22"/>
                <w:szCs w:val="22"/>
              </w:rPr>
              <w:t>Всероссийский конкурс прикладного творчества «Пасхальное яйцо – символ плодородия и возрождения» (г. Самара)</w:t>
            </w:r>
          </w:p>
        </w:tc>
        <w:tc>
          <w:tcPr>
            <w:tcW w:w="2688"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jc w:val="both"/>
              <w:rPr>
                <w:i/>
                <w:color w:val="000000"/>
                <w:sz w:val="22"/>
                <w:szCs w:val="22"/>
              </w:rPr>
            </w:pPr>
            <w:r w:rsidRPr="000356E6">
              <w:rPr>
                <w:i/>
                <w:color w:val="000000"/>
                <w:sz w:val="22"/>
                <w:szCs w:val="22"/>
              </w:rPr>
              <w:t xml:space="preserve">диплом победителя </w:t>
            </w:r>
          </w:p>
          <w:p w:rsidR="00AB3517" w:rsidRPr="000356E6" w:rsidRDefault="00AB3517" w:rsidP="00790C3B">
            <w:pPr>
              <w:spacing w:line="276" w:lineRule="auto"/>
              <w:jc w:val="both"/>
              <w:rPr>
                <w:i/>
                <w:color w:val="000000"/>
                <w:sz w:val="22"/>
                <w:szCs w:val="22"/>
              </w:rPr>
            </w:pPr>
            <w:r w:rsidRPr="000356E6">
              <w:rPr>
                <w:i/>
                <w:color w:val="000000"/>
                <w:sz w:val="22"/>
                <w:szCs w:val="22"/>
                <w:lang w:val="en-US"/>
              </w:rPr>
              <w:t>III</w:t>
            </w:r>
            <w:r w:rsidRPr="000356E6">
              <w:rPr>
                <w:i/>
                <w:color w:val="000000"/>
                <w:sz w:val="22"/>
                <w:szCs w:val="22"/>
              </w:rPr>
              <w:t xml:space="preserve"> степени</w:t>
            </w:r>
          </w:p>
        </w:tc>
        <w:tc>
          <w:tcPr>
            <w:tcW w:w="1326" w:type="dxa"/>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jc w:val="center"/>
              <w:rPr>
                <w:i/>
                <w:color w:val="000000"/>
                <w:sz w:val="22"/>
                <w:szCs w:val="22"/>
                <w:lang w:val="en-US"/>
              </w:rPr>
            </w:pPr>
            <w:r w:rsidRPr="000356E6">
              <w:rPr>
                <w:i/>
                <w:color w:val="000000"/>
                <w:sz w:val="22"/>
                <w:szCs w:val="22"/>
                <w:lang w:val="en-US"/>
              </w:rPr>
              <w:t>1</w:t>
            </w:r>
          </w:p>
        </w:tc>
      </w:tr>
      <w:tr w:rsidR="00AB3517" w:rsidRPr="000356E6" w:rsidTr="002D42A5">
        <w:trPr>
          <w:trHeight w:val="422"/>
          <w:jc w:val="center"/>
        </w:trPr>
        <w:tc>
          <w:tcPr>
            <w:tcW w:w="6102"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jc w:val="both"/>
              <w:rPr>
                <w:color w:val="000000"/>
                <w:sz w:val="22"/>
                <w:szCs w:val="22"/>
              </w:rPr>
            </w:pPr>
            <w:r w:rsidRPr="000356E6">
              <w:rPr>
                <w:color w:val="000000"/>
                <w:sz w:val="22"/>
                <w:szCs w:val="22"/>
              </w:rPr>
              <w:t>Всероссийский конкурс прикладного творчества «Рисунок ручкой» (г. Самара)</w:t>
            </w:r>
          </w:p>
        </w:tc>
        <w:tc>
          <w:tcPr>
            <w:tcW w:w="2688"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jc w:val="both"/>
              <w:rPr>
                <w:i/>
                <w:color w:val="000000"/>
                <w:sz w:val="22"/>
                <w:szCs w:val="22"/>
              </w:rPr>
            </w:pPr>
            <w:r w:rsidRPr="000356E6">
              <w:rPr>
                <w:i/>
                <w:color w:val="000000"/>
                <w:sz w:val="22"/>
                <w:szCs w:val="22"/>
              </w:rPr>
              <w:t xml:space="preserve">диплом победителя </w:t>
            </w:r>
          </w:p>
          <w:p w:rsidR="00AB3517" w:rsidRPr="000356E6" w:rsidRDefault="00AB3517" w:rsidP="00790C3B">
            <w:pPr>
              <w:spacing w:line="276" w:lineRule="auto"/>
              <w:jc w:val="both"/>
              <w:rPr>
                <w:i/>
                <w:color w:val="000000"/>
                <w:sz w:val="22"/>
                <w:szCs w:val="22"/>
              </w:rPr>
            </w:pPr>
            <w:r w:rsidRPr="000356E6">
              <w:rPr>
                <w:i/>
                <w:color w:val="000000"/>
                <w:sz w:val="22"/>
                <w:szCs w:val="22"/>
              </w:rPr>
              <w:t>III степени, участие</w:t>
            </w:r>
          </w:p>
        </w:tc>
        <w:tc>
          <w:tcPr>
            <w:tcW w:w="1326" w:type="dxa"/>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jc w:val="center"/>
              <w:rPr>
                <w:i/>
                <w:color w:val="000000"/>
                <w:sz w:val="22"/>
                <w:szCs w:val="22"/>
              </w:rPr>
            </w:pPr>
            <w:r w:rsidRPr="000356E6">
              <w:rPr>
                <w:i/>
                <w:color w:val="000000"/>
                <w:sz w:val="22"/>
                <w:szCs w:val="22"/>
              </w:rPr>
              <w:t>1</w:t>
            </w:r>
          </w:p>
          <w:p w:rsidR="00AB3517" w:rsidRPr="000356E6" w:rsidRDefault="00AB3517" w:rsidP="002D42A5">
            <w:pPr>
              <w:spacing w:line="276" w:lineRule="auto"/>
              <w:jc w:val="center"/>
              <w:rPr>
                <w:i/>
                <w:color w:val="000000"/>
                <w:sz w:val="22"/>
                <w:szCs w:val="22"/>
              </w:rPr>
            </w:pPr>
            <w:r w:rsidRPr="000356E6">
              <w:rPr>
                <w:i/>
                <w:color w:val="000000"/>
                <w:sz w:val="22"/>
                <w:szCs w:val="22"/>
              </w:rPr>
              <w:t>1</w:t>
            </w:r>
          </w:p>
        </w:tc>
      </w:tr>
      <w:tr w:rsidR="00AB3517" w:rsidRPr="000356E6" w:rsidTr="002D42A5">
        <w:trPr>
          <w:trHeight w:val="422"/>
          <w:jc w:val="center"/>
        </w:trPr>
        <w:tc>
          <w:tcPr>
            <w:tcW w:w="6102"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jc w:val="both"/>
              <w:rPr>
                <w:color w:val="000000"/>
                <w:sz w:val="22"/>
                <w:szCs w:val="22"/>
              </w:rPr>
            </w:pPr>
            <w:r w:rsidRPr="000356E6">
              <w:rPr>
                <w:color w:val="000000"/>
                <w:sz w:val="22"/>
                <w:szCs w:val="22"/>
              </w:rPr>
              <w:t>Всероссийский конкурс прикладного творчества «Пасхальный натюрморт» (г. Самара)</w:t>
            </w:r>
          </w:p>
        </w:tc>
        <w:tc>
          <w:tcPr>
            <w:tcW w:w="2688"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jc w:val="both"/>
              <w:rPr>
                <w:i/>
                <w:color w:val="000000"/>
                <w:sz w:val="22"/>
                <w:szCs w:val="22"/>
              </w:rPr>
            </w:pPr>
            <w:r w:rsidRPr="000356E6">
              <w:rPr>
                <w:i/>
                <w:color w:val="000000"/>
                <w:sz w:val="22"/>
                <w:szCs w:val="22"/>
              </w:rPr>
              <w:t>участие</w:t>
            </w:r>
          </w:p>
        </w:tc>
        <w:tc>
          <w:tcPr>
            <w:tcW w:w="1326" w:type="dxa"/>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jc w:val="center"/>
              <w:rPr>
                <w:i/>
                <w:color w:val="000000"/>
                <w:sz w:val="22"/>
                <w:szCs w:val="22"/>
              </w:rPr>
            </w:pPr>
            <w:r w:rsidRPr="000356E6">
              <w:rPr>
                <w:i/>
                <w:color w:val="000000"/>
                <w:sz w:val="22"/>
                <w:szCs w:val="22"/>
              </w:rPr>
              <w:t>1</w:t>
            </w:r>
          </w:p>
        </w:tc>
      </w:tr>
      <w:tr w:rsidR="00AB3517" w:rsidRPr="000356E6" w:rsidTr="002D42A5">
        <w:trPr>
          <w:trHeight w:val="422"/>
          <w:jc w:val="center"/>
        </w:trPr>
        <w:tc>
          <w:tcPr>
            <w:tcW w:w="6102"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jc w:val="both"/>
              <w:rPr>
                <w:color w:val="000000"/>
                <w:sz w:val="22"/>
                <w:szCs w:val="22"/>
              </w:rPr>
            </w:pPr>
            <w:r w:rsidRPr="000356E6">
              <w:rPr>
                <w:color w:val="000000"/>
                <w:sz w:val="22"/>
                <w:szCs w:val="22"/>
              </w:rPr>
              <w:t>Всероссийский фотоконкурс «Помним и гордимся!» (г. Самара)</w:t>
            </w:r>
          </w:p>
        </w:tc>
        <w:tc>
          <w:tcPr>
            <w:tcW w:w="2688"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jc w:val="both"/>
              <w:rPr>
                <w:i/>
                <w:color w:val="000000"/>
                <w:sz w:val="22"/>
                <w:szCs w:val="22"/>
              </w:rPr>
            </w:pPr>
            <w:r w:rsidRPr="000356E6">
              <w:rPr>
                <w:i/>
                <w:color w:val="000000"/>
                <w:sz w:val="22"/>
                <w:szCs w:val="22"/>
              </w:rPr>
              <w:t xml:space="preserve">диплом победителя </w:t>
            </w:r>
          </w:p>
          <w:p w:rsidR="00AB3517" w:rsidRPr="000356E6" w:rsidRDefault="00AB3517" w:rsidP="00790C3B">
            <w:pPr>
              <w:spacing w:line="276" w:lineRule="auto"/>
              <w:jc w:val="both"/>
              <w:rPr>
                <w:i/>
                <w:color w:val="000000"/>
                <w:sz w:val="22"/>
                <w:szCs w:val="22"/>
              </w:rPr>
            </w:pPr>
            <w:r w:rsidRPr="000356E6">
              <w:rPr>
                <w:i/>
                <w:color w:val="000000"/>
                <w:sz w:val="22"/>
                <w:szCs w:val="22"/>
              </w:rPr>
              <w:t>III степени</w:t>
            </w:r>
          </w:p>
        </w:tc>
        <w:tc>
          <w:tcPr>
            <w:tcW w:w="1326" w:type="dxa"/>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jc w:val="center"/>
              <w:rPr>
                <w:i/>
                <w:color w:val="000000"/>
                <w:sz w:val="22"/>
                <w:szCs w:val="22"/>
              </w:rPr>
            </w:pPr>
            <w:r w:rsidRPr="000356E6">
              <w:rPr>
                <w:i/>
                <w:color w:val="000000"/>
                <w:sz w:val="22"/>
                <w:szCs w:val="22"/>
              </w:rPr>
              <w:t>1</w:t>
            </w:r>
          </w:p>
        </w:tc>
      </w:tr>
      <w:tr w:rsidR="00AB3517" w:rsidRPr="000356E6" w:rsidTr="002D42A5">
        <w:trPr>
          <w:trHeight w:val="422"/>
          <w:jc w:val="center"/>
        </w:trPr>
        <w:tc>
          <w:tcPr>
            <w:tcW w:w="6102"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jc w:val="both"/>
              <w:rPr>
                <w:color w:val="000000"/>
                <w:sz w:val="22"/>
                <w:szCs w:val="22"/>
              </w:rPr>
            </w:pPr>
            <w:r w:rsidRPr="000356E6">
              <w:rPr>
                <w:color w:val="000000"/>
                <w:sz w:val="22"/>
                <w:szCs w:val="22"/>
                <w:lang w:val="en-US"/>
              </w:rPr>
              <w:t>XI</w:t>
            </w:r>
            <w:r w:rsidRPr="000356E6">
              <w:rPr>
                <w:color w:val="000000"/>
                <w:sz w:val="22"/>
                <w:szCs w:val="22"/>
              </w:rPr>
              <w:t xml:space="preserve"> Всероссийский конкурс детско-юношеского творчества по пожарной безопасности «Мы желаем жить в мире без </w:t>
            </w:r>
            <w:r w:rsidRPr="000356E6">
              <w:rPr>
                <w:color w:val="000000"/>
                <w:sz w:val="22"/>
                <w:szCs w:val="22"/>
              </w:rPr>
              <w:lastRenderedPageBreak/>
              <w:t>пожаров» (</w:t>
            </w:r>
            <w:r w:rsidRPr="000356E6">
              <w:rPr>
                <w:color w:val="000000"/>
                <w:sz w:val="22"/>
                <w:szCs w:val="22"/>
                <w:lang w:val="en-US"/>
              </w:rPr>
              <w:t>I</w:t>
            </w:r>
            <w:r w:rsidRPr="000356E6">
              <w:rPr>
                <w:color w:val="000000"/>
                <w:sz w:val="22"/>
                <w:szCs w:val="22"/>
              </w:rPr>
              <w:t xml:space="preserve"> районный этап)</w:t>
            </w:r>
          </w:p>
        </w:tc>
        <w:tc>
          <w:tcPr>
            <w:tcW w:w="2688"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jc w:val="both"/>
              <w:rPr>
                <w:i/>
                <w:color w:val="000000"/>
                <w:sz w:val="22"/>
                <w:szCs w:val="22"/>
              </w:rPr>
            </w:pPr>
            <w:r w:rsidRPr="000356E6">
              <w:rPr>
                <w:i/>
                <w:color w:val="000000"/>
                <w:sz w:val="22"/>
                <w:szCs w:val="22"/>
              </w:rPr>
              <w:lastRenderedPageBreak/>
              <w:t>1 место</w:t>
            </w:r>
          </w:p>
        </w:tc>
        <w:tc>
          <w:tcPr>
            <w:tcW w:w="1326" w:type="dxa"/>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jc w:val="center"/>
              <w:rPr>
                <w:i/>
                <w:color w:val="000000"/>
                <w:sz w:val="22"/>
                <w:szCs w:val="22"/>
              </w:rPr>
            </w:pPr>
            <w:r w:rsidRPr="000356E6">
              <w:rPr>
                <w:i/>
                <w:color w:val="000000"/>
                <w:sz w:val="22"/>
                <w:szCs w:val="22"/>
              </w:rPr>
              <w:t>1</w:t>
            </w:r>
          </w:p>
        </w:tc>
      </w:tr>
      <w:tr w:rsidR="00AB3517" w:rsidRPr="000356E6" w:rsidTr="002D42A5">
        <w:trPr>
          <w:trHeight w:val="422"/>
          <w:jc w:val="center"/>
        </w:trPr>
        <w:tc>
          <w:tcPr>
            <w:tcW w:w="6102"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jc w:val="both"/>
              <w:rPr>
                <w:rFonts w:eastAsia="Calibri"/>
                <w:color w:val="000000"/>
                <w:sz w:val="22"/>
                <w:szCs w:val="22"/>
              </w:rPr>
            </w:pPr>
            <w:proofErr w:type="gramStart"/>
            <w:r w:rsidRPr="000356E6">
              <w:rPr>
                <w:rFonts w:eastAsia="Calibri"/>
                <w:color w:val="000000"/>
                <w:sz w:val="22"/>
                <w:szCs w:val="22"/>
              </w:rPr>
              <w:lastRenderedPageBreak/>
              <w:t>Всероссийский</w:t>
            </w:r>
            <w:proofErr w:type="gramEnd"/>
            <w:r w:rsidRPr="000356E6">
              <w:rPr>
                <w:rFonts w:eastAsia="Calibri"/>
                <w:color w:val="000000"/>
                <w:sz w:val="22"/>
                <w:szCs w:val="22"/>
              </w:rPr>
              <w:t xml:space="preserve"> АРТ-проект «Согреем души». Творческий конкурс «Чей носок лучше?»</w:t>
            </w:r>
            <w:r w:rsidRPr="000356E6">
              <w:rPr>
                <w:rFonts w:eastAsia="Calibri"/>
                <w:b/>
                <w:color w:val="000000"/>
                <w:sz w:val="22"/>
                <w:szCs w:val="22"/>
              </w:rPr>
              <w:t xml:space="preserve"> (</w:t>
            </w:r>
            <w:r w:rsidRPr="000356E6">
              <w:rPr>
                <w:rFonts w:eastAsia="Calibri"/>
                <w:color w:val="000000"/>
                <w:sz w:val="22"/>
                <w:szCs w:val="22"/>
              </w:rPr>
              <w:t>г. Рассказово Тамбовская область)</w:t>
            </w:r>
          </w:p>
        </w:tc>
        <w:tc>
          <w:tcPr>
            <w:tcW w:w="2688"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jc w:val="both"/>
              <w:rPr>
                <w:rFonts w:eastAsia="Calibri"/>
                <w:color w:val="000000"/>
                <w:sz w:val="22"/>
                <w:szCs w:val="22"/>
              </w:rPr>
            </w:pPr>
            <w:r w:rsidRPr="000356E6">
              <w:rPr>
                <w:rFonts w:eastAsia="Calibri"/>
                <w:color w:val="000000"/>
                <w:sz w:val="22"/>
                <w:szCs w:val="22"/>
              </w:rPr>
              <w:t>I место</w:t>
            </w:r>
          </w:p>
        </w:tc>
        <w:tc>
          <w:tcPr>
            <w:tcW w:w="1326" w:type="dxa"/>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jc w:val="center"/>
              <w:rPr>
                <w:rFonts w:eastAsia="Calibri"/>
                <w:color w:val="000000"/>
                <w:sz w:val="22"/>
                <w:szCs w:val="22"/>
              </w:rPr>
            </w:pPr>
            <w:r w:rsidRPr="000356E6">
              <w:rPr>
                <w:rFonts w:eastAsia="Calibri"/>
                <w:color w:val="000000"/>
                <w:sz w:val="22"/>
                <w:szCs w:val="22"/>
              </w:rPr>
              <w:t>1</w:t>
            </w:r>
          </w:p>
        </w:tc>
      </w:tr>
      <w:tr w:rsidR="00AB3517" w:rsidRPr="000356E6" w:rsidTr="002D42A5">
        <w:trPr>
          <w:trHeight w:val="422"/>
          <w:jc w:val="center"/>
        </w:trPr>
        <w:tc>
          <w:tcPr>
            <w:tcW w:w="6102"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jc w:val="both"/>
              <w:rPr>
                <w:rFonts w:eastAsia="Calibri"/>
                <w:color w:val="000000"/>
                <w:sz w:val="22"/>
                <w:szCs w:val="22"/>
              </w:rPr>
            </w:pPr>
            <w:r w:rsidRPr="000356E6">
              <w:rPr>
                <w:rFonts w:eastAsia="Calibri"/>
                <w:color w:val="000000"/>
                <w:sz w:val="22"/>
                <w:szCs w:val="22"/>
              </w:rPr>
              <w:t>Всероссийский фотоконкурс «Весенний мотив» (г. Самара)</w:t>
            </w:r>
          </w:p>
        </w:tc>
        <w:tc>
          <w:tcPr>
            <w:tcW w:w="2688"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jc w:val="both"/>
              <w:rPr>
                <w:rFonts w:eastAsia="Calibri"/>
                <w:color w:val="000000"/>
                <w:sz w:val="22"/>
                <w:szCs w:val="22"/>
              </w:rPr>
            </w:pPr>
            <w:r w:rsidRPr="000356E6">
              <w:rPr>
                <w:rFonts w:eastAsia="Calibri"/>
                <w:color w:val="000000"/>
                <w:sz w:val="22"/>
                <w:szCs w:val="22"/>
              </w:rPr>
              <w:t xml:space="preserve">победитель </w:t>
            </w:r>
            <w:r w:rsidRPr="000356E6">
              <w:rPr>
                <w:rFonts w:eastAsia="Calibri"/>
                <w:color w:val="000000"/>
                <w:sz w:val="22"/>
                <w:szCs w:val="22"/>
                <w:lang w:val="en-US"/>
              </w:rPr>
              <w:t>II</w:t>
            </w:r>
            <w:r w:rsidRPr="000356E6">
              <w:rPr>
                <w:rFonts w:eastAsia="Calibri"/>
                <w:color w:val="000000"/>
                <w:sz w:val="22"/>
                <w:szCs w:val="22"/>
              </w:rPr>
              <w:t xml:space="preserve"> степени</w:t>
            </w:r>
          </w:p>
        </w:tc>
        <w:tc>
          <w:tcPr>
            <w:tcW w:w="1326" w:type="dxa"/>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jc w:val="center"/>
              <w:rPr>
                <w:rFonts w:eastAsia="Calibri"/>
                <w:color w:val="000000"/>
                <w:sz w:val="22"/>
                <w:szCs w:val="22"/>
              </w:rPr>
            </w:pPr>
            <w:r w:rsidRPr="000356E6">
              <w:rPr>
                <w:rFonts w:eastAsia="Calibri"/>
                <w:color w:val="000000"/>
                <w:sz w:val="22"/>
                <w:szCs w:val="22"/>
              </w:rPr>
              <w:t>1</w:t>
            </w:r>
          </w:p>
        </w:tc>
      </w:tr>
      <w:tr w:rsidR="00AB3517" w:rsidRPr="000356E6" w:rsidTr="002D42A5">
        <w:trPr>
          <w:trHeight w:val="422"/>
          <w:jc w:val="center"/>
        </w:trPr>
        <w:tc>
          <w:tcPr>
            <w:tcW w:w="6102"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jc w:val="both"/>
              <w:rPr>
                <w:rFonts w:eastAsia="Calibri"/>
                <w:color w:val="000000"/>
                <w:sz w:val="22"/>
                <w:szCs w:val="22"/>
              </w:rPr>
            </w:pPr>
            <w:r w:rsidRPr="000356E6">
              <w:rPr>
                <w:rFonts w:eastAsia="Calibri"/>
                <w:color w:val="000000"/>
                <w:sz w:val="22"/>
                <w:szCs w:val="22"/>
              </w:rPr>
              <w:t>Всероссийский конкурс прикладного творчества «Русская матрешка» (г. Самара)</w:t>
            </w:r>
          </w:p>
        </w:tc>
        <w:tc>
          <w:tcPr>
            <w:tcW w:w="2688"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jc w:val="both"/>
              <w:rPr>
                <w:rFonts w:eastAsia="Calibri"/>
                <w:color w:val="000000"/>
                <w:sz w:val="22"/>
                <w:szCs w:val="22"/>
              </w:rPr>
            </w:pPr>
            <w:r w:rsidRPr="000356E6">
              <w:rPr>
                <w:rFonts w:eastAsia="Calibri"/>
                <w:color w:val="000000"/>
                <w:sz w:val="22"/>
                <w:szCs w:val="22"/>
              </w:rPr>
              <w:t xml:space="preserve">диплом победителя </w:t>
            </w:r>
          </w:p>
          <w:p w:rsidR="00AB3517" w:rsidRPr="000356E6" w:rsidRDefault="00AB3517" w:rsidP="00790C3B">
            <w:pPr>
              <w:spacing w:line="276" w:lineRule="auto"/>
              <w:jc w:val="both"/>
              <w:rPr>
                <w:rFonts w:eastAsia="Calibri"/>
                <w:color w:val="000000"/>
                <w:sz w:val="22"/>
                <w:szCs w:val="22"/>
              </w:rPr>
            </w:pPr>
            <w:r w:rsidRPr="000356E6">
              <w:rPr>
                <w:rFonts w:eastAsia="Calibri"/>
                <w:color w:val="000000"/>
                <w:sz w:val="22"/>
                <w:szCs w:val="22"/>
              </w:rPr>
              <w:t>II степени</w:t>
            </w:r>
          </w:p>
          <w:p w:rsidR="00AB3517" w:rsidRPr="000356E6" w:rsidRDefault="00AB3517" w:rsidP="00790C3B">
            <w:pPr>
              <w:spacing w:line="276" w:lineRule="auto"/>
              <w:jc w:val="both"/>
              <w:rPr>
                <w:rFonts w:eastAsia="Calibri"/>
                <w:color w:val="000000"/>
                <w:sz w:val="22"/>
                <w:szCs w:val="22"/>
              </w:rPr>
            </w:pPr>
            <w:r w:rsidRPr="000356E6">
              <w:rPr>
                <w:rFonts w:eastAsia="Calibri"/>
                <w:color w:val="000000"/>
                <w:sz w:val="22"/>
                <w:szCs w:val="22"/>
              </w:rPr>
              <w:t xml:space="preserve">диплом победителя </w:t>
            </w:r>
          </w:p>
          <w:p w:rsidR="00AB3517" w:rsidRPr="000356E6" w:rsidRDefault="00AB3517" w:rsidP="00790C3B">
            <w:pPr>
              <w:spacing w:line="276" w:lineRule="auto"/>
              <w:jc w:val="both"/>
              <w:rPr>
                <w:rFonts w:eastAsia="Calibri"/>
                <w:color w:val="000000"/>
                <w:sz w:val="22"/>
                <w:szCs w:val="22"/>
              </w:rPr>
            </w:pPr>
            <w:r w:rsidRPr="000356E6">
              <w:rPr>
                <w:rFonts w:eastAsia="Calibri"/>
                <w:color w:val="000000"/>
                <w:sz w:val="22"/>
                <w:szCs w:val="22"/>
              </w:rPr>
              <w:t>III степени</w:t>
            </w:r>
          </w:p>
        </w:tc>
        <w:tc>
          <w:tcPr>
            <w:tcW w:w="1326" w:type="dxa"/>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jc w:val="center"/>
              <w:rPr>
                <w:rFonts w:eastAsia="Calibri"/>
                <w:color w:val="000000"/>
                <w:sz w:val="22"/>
                <w:szCs w:val="22"/>
              </w:rPr>
            </w:pPr>
            <w:r w:rsidRPr="000356E6">
              <w:rPr>
                <w:rFonts w:eastAsia="Calibri"/>
                <w:color w:val="000000"/>
                <w:sz w:val="22"/>
                <w:szCs w:val="22"/>
              </w:rPr>
              <w:t>1</w:t>
            </w:r>
          </w:p>
          <w:p w:rsidR="00AB3517" w:rsidRPr="000356E6" w:rsidRDefault="00AB3517" w:rsidP="002D42A5">
            <w:pPr>
              <w:spacing w:line="276" w:lineRule="auto"/>
              <w:jc w:val="center"/>
              <w:rPr>
                <w:rFonts w:eastAsia="Calibri"/>
                <w:color w:val="000000"/>
                <w:sz w:val="22"/>
                <w:szCs w:val="22"/>
              </w:rPr>
            </w:pPr>
          </w:p>
          <w:p w:rsidR="00AB3517" w:rsidRPr="000356E6" w:rsidRDefault="00AB3517" w:rsidP="002D42A5">
            <w:pPr>
              <w:spacing w:line="276" w:lineRule="auto"/>
              <w:jc w:val="center"/>
              <w:rPr>
                <w:rFonts w:eastAsia="Calibri"/>
                <w:color w:val="000000"/>
                <w:sz w:val="22"/>
                <w:szCs w:val="22"/>
              </w:rPr>
            </w:pPr>
            <w:r w:rsidRPr="000356E6">
              <w:rPr>
                <w:rFonts w:eastAsia="Calibri"/>
                <w:color w:val="000000"/>
                <w:sz w:val="22"/>
                <w:szCs w:val="22"/>
              </w:rPr>
              <w:t>2</w:t>
            </w:r>
          </w:p>
        </w:tc>
      </w:tr>
      <w:tr w:rsidR="00AB3517" w:rsidRPr="000356E6" w:rsidTr="002D42A5">
        <w:trPr>
          <w:trHeight w:val="422"/>
          <w:jc w:val="center"/>
        </w:trPr>
        <w:tc>
          <w:tcPr>
            <w:tcW w:w="6102"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jc w:val="both"/>
              <w:rPr>
                <w:rFonts w:eastAsia="Calibri"/>
                <w:color w:val="000000"/>
                <w:sz w:val="22"/>
                <w:szCs w:val="22"/>
              </w:rPr>
            </w:pPr>
            <w:r w:rsidRPr="000356E6">
              <w:rPr>
                <w:rFonts w:eastAsia="Calibri"/>
                <w:color w:val="000000"/>
                <w:sz w:val="22"/>
                <w:szCs w:val="22"/>
              </w:rPr>
              <w:t>Всероссийский конкурс прикладного творчества «С Днем святого Валентина!» (г. Самара)</w:t>
            </w:r>
          </w:p>
        </w:tc>
        <w:tc>
          <w:tcPr>
            <w:tcW w:w="2688"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jc w:val="both"/>
              <w:rPr>
                <w:rFonts w:eastAsia="Calibri"/>
                <w:color w:val="000000"/>
                <w:sz w:val="22"/>
                <w:szCs w:val="22"/>
              </w:rPr>
            </w:pPr>
            <w:r w:rsidRPr="000356E6">
              <w:rPr>
                <w:rFonts w:eastAsia="Calibri"/>
                <w:color w:val="000000"/>
                <w:sz w:val="22"/>
                <w:szCs w:val="22"/>
              </w:rPr>
              <w:t xml:space="preserve">диплом победителя </w:t>
            </w:r>
          </w:p>
          <w:p w:rsidR="00AB3517" w:rsidRPr="000356E6" w:rsidRDefault="00AB3517" w:rsidP="00790C3B">
            <w:pPr>
              <w:spacing w:line="276" w:lineRule="auto"/>
              <w:jc w:val="both"/>
              <w:rPr>
                <w:rFonts w:eastAsia="Calibri"/>
                <w:color w:val="000000"/>
                <w:sz w:val="22"/>
                <w:szCs w:val="22"/>
              </w:rPr>
            </w:pPr>
            <w:r w:rsidRPr="000356E6">
              <w:rPr>
                <w:rFonts w:eastAsia="Calibri"/>
                <w:color w:val="000000"/>
                <w:sz w:val="22"/>
                <w:szCs w:val="22"/>
              </w:rPr>
              <w:t>I степени</w:t>
            </w:r>
          </w:p>
          <w:p w:rsidR="00AB3517" w:rsidRPr="000356E6" w:rsidRDefault="00AB3517" w:rsidP="00790C3B">
            <w:pPr>
              <w:spacing w:line="276" w:lineRule="auto"/>
              <w:jc w:val="both"/>
              <w:rPr>
                <w:rFonts w:eastAsia="Calibri"/>
                <w:color w:val="000000"/>
                <w:sz w:val="22"/>
                <w:szCs w:val="22"/>
              </w:rPr>
            </w:pPr>
            <w:r w:rsidRPr="000356E6">
              <w:rPr>
                <w:rFonts w:eastAsia="Calibri"/>
                <w:color w:val="000000"/>
                <w:sz w:val="22"/>
                <w:szCs w:val="22"/>
              </w:rPr>
              <w:t xml:space="preserve">диплом победителя </w:t>
            </w:r>
          </w:p>
          <w:p w:rsidR="00AB3517" w:rsidRPr="000356E6" w:rsidRDefault="00AB3517" w:rsidP="00790C3B">
            <w:pPr>
              <w:spacing w:line="276" w:lineRule="auto"/>
              <w:jc w:val="both"/>
              <w:rPr>
                <w:rFonts w:eastAsia="Calibri"/>
                <w:color w:val="000000"/>
                <w:sz w:val="22"/>
                <w:szCs w:val="22"/>
              </w:rPr>
            </w:pPr>
            <w:r w:rsidRPr="000356E6">
              <w:rPr>
                <w:rFonts w:eastAsia="Calibri"/>
                <w:color w:val="000000"/>
                <w:sz w:val="22"/>
                <w:szCs w:val="22"/>
              </w:rPr>
              <w:t>III степени</w:t>
            </w:r>
          </w:p>
        </w:tc>
        <w:tc>
          <w:tcPr>
            <w:tcW w:w="1326" w:type="dxa"/>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jc w:val="center"/>
              <w:rPr>
                <w:rFonts w:eastAsia="Calibri"/>
                <w:color w:val="000000"/>
                <w:sz w:val="22"/>
                <w:szCs w:val="22"/>
              </w:rPr>
            </w:pPr>
            <w:r w:rsidRPr="000356E6">
              <w:rPr>
                <w:rFonts w:eastAsia="Calibri"/>
                <w:color w:val="000000"/>
                <w:sz w:val="22"/>
                <w:szCs w:val="22"/>
              </w:rPr>
              <w:t>1</w:t>
            </w:r>
          </w:p>
          <w:p w:rsidR="00AB3517" w:rsidRPr="000356E6" w:rsidRDefault="00AB3517" w:rsidP="002D42A5">
            <w:pPr>
              <w:spacing w:line="276" w:lineRule="auto"/>
              <w:jc w:val="center"/>
              <w:rPr>
                <w:rFonts w:eastAsia="Calibri"/>
                <w:color w:val="000000"/>
                <w:sz w:val="22"/>
                <w:szCs w:val="22"/>
              </w:rPr>
            </w:pPr>
          </w:p>
          <w:p w:rsidR="00AB3517" w:rsidRPr="000356E6" w:rsidRDefault="00AB3517" w:rsidP="002D42A5">
            <w:pPr>
              <w:spacing w:line="276" w:lineRule="auto"/>
              <w:jc w:val="center"/>
              <w:rPr>
                <w:rFonts w:eastAsia="Calibri"/>
                <w:color w:val="000000"/>
                <w:sz w:val="22"/>
                <w:szCs w:val="22"/>
              </w:rPr>
            </w:pPr>
            <w:r w:rsidRPr="000356E6">
              <w:rPr>
                <w:rFonts w:eastAsia="Calibri"/>
                <w:color w:val="000000"/>
                <w:sz w:val="22"/>
                <w:szCs w:val="22"/>
              </w:rPr>
              <w:t>1</w:t>
            </w:r>
          </w:p>
        </w:tc>
      </w:tr>
      <w:tr w:rsidR="00AB3517" w:rsidRPr="000356E6" w:rsidTr="002D42A5">
        <w:trPr>
          <w:trHeight w:val="422"/>
          <w:jc w:val="center"/>
        </w:trPr>
        <w:tc>
          <w:tcPr>
            <w:tcW w:w="6102"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jc w:val="both"/>
              <w:rPr>
                <w:rFonts w:eastAsia="Calibri"/>
                <w:color w:val="000000"/>
                <w:sz w:val="22"/>
                <w:szCs w:val="22"/>
              </w:rPr>
            </w:pPr>
            <w:r w:rsidRPr="000356E6">
              <w:rPr>
                <w:rFonts w:eastAsia="Calibri"/>
                <w:color w:val="000000"/>
                <w:sz w:val="22"/>
                <w:szCs w:val="22"/>
              </w:rPr>
              <w:t>Всероссийский конкурс прикладного творчества «Чудо цветок» (г. Самара)</w:t>
            </w:r>
          </w:p>
        </w:tc>
        <w:tc>
          <w:tcPr>
            <w:tcW w:w="2688"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jc w:val="both"/>
              <w:rPr>
                <w:rFonts w:eastAsia="Calibri"/>
                <w:color w:val="000000"/>
                <w:sz w:val="22"/>
                <w:szCs w:val="22"/>
              </w:rPr>
            </w:pPr>
            <w:r w:rsidRPr="000356E6">
              <w:rPr>
                <w:rFonts w:eastAsia="Calibri"/>
                <w:color w:val="000000"/>
                <w:sz w:val="22"/>
                <w:szCs w:val="22"/>
              </w:rPr>
              <w:t xml:space="preserve">диплом победителя </w:t>
            </w:r>
          </w:p>
          <w:p w:rsidR="00AB3517" w:rsidRPr="000356E6" w:rsidRDefault="00AB3517" w:rsidP="00790C3B">
            <w:pPr>
              <w:spacing w:line="276" w:lineRule="auto"/>
              <w:jc w:val="both"/>
              <w:rPr>
                <w:rFonts w:eastAsia="Calibri"/>
                <w:color w:val="000000"/>
                <w:sz w:val="22"/>
                <w:szCs w:val="22"/>
              </w:rPr>
            </w:pPr>
            <w:r w:rsidRPr="000356E6">
              <w:rPr>
                <w:rFonts w:eastAsia="Calibri"/>
                <w:color w:val="000000"/>
                <w:sz w:val="22"/>
                <w:szCs w:val="22"/>
              </w:rPr>
              <w:t>I степени</w:t>
            </w:r>
          </w:p>
        </w:tc>
        <w:tc>
          <w:tcPr>
            <w:tcW w:w="1326" w:type="dxa"/>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jc w:val="center"/>
              <w:rPr>
                <w:rFonts w:eastAsia="Calibri"/>
                <w:color w:val="000000"/>
                <w:sz w:val="22"/>
                <w:szCs w:val="22"/>
              </w:rPr>
            </w:pPr>
            <w:r w:rsidRPr="000356E6">
              <w:rPr>
                <w:rFonts w:eastAsia="Calibri"/>
                <w:color w:val="000000"/>
                <w:sz w:val="22"/>
                <w:szCs w:val="22"/>
              </w:rPr>
              <w:t>1</w:t>
            </w:r>
          </w:p>
        </w:tc>
      </w:tr>
      <w:tr w:rsidR="00AB3517" w:rsidRPr="000356E6" w:rsidTr="002D42A5">
        <w:trPr>
          <w:trHeight w:val="535"/>
          <w:jc w:val="center"/>
        </w:trPr>
        <w:tc>
          <w:tcPr>
            <w:tcW w:w="6102"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jc w:val="both"/>
              <w:rPr>
                <w:rFonts w:eastAsia="Calibri"/>
                <w:color w:val="000000"/>
                <w:sz w:val="22"/>
                <w:szCs w:val="22"/>
              </w:rPr>
            </w:pPr>
            <w:r w:rsidRPr="000356E6">
              <w:rPr>
                <w:rFonts w:eastAsia="Calibri"/>
                <w:color w:val="000000"/>
                <w:sz w:val="22"/>
                <w:szCs w:val="22"/>
              </w:rPr>
              <w:t>Всероссийский фотоконкурс «Масленица, масленица! Словно солнце катится…» (г. Самара)</w:t>
            </w:r>
          </w:p>
        </w:tc>
        <w:tc>
          <w:tcPr>
            <w:tcW w:w="2688"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jc w:val="both"/>
              <w:rPr>
                <w:rFonts w:eastAsia="Calibri"/>
                <w:color w:val="000000"/>
                <w:sz w:val="22"/>
                <w:szCs w:val="22"/>
              </w:rPr>
            </w:pPr>
            <w:r w:rsidRPr="000356E6">
              <w:rPr>
                <w:rFonts w:eastAsia="Calibri"/>
                <w:color w:val="000000"/>
                <w:sz w:val="22"/>
                <w:szCs w:val="22"/>
              </w:rPr>
              <w:t xml:space="preserve">диплом победителя </w:t>
            </w:r>
          </w:p>
          <w:p w:rsidR="00AB3517" w:rsidRPr="000356E6" w:rsidRDefault="00AB3517" w:rsidP="00790C3B">
            <w:pPr>
              <w:spacing w:line="276" w:lineRule="auto"/>
              <w:jc w:val="both"/>
              <w:rPr>
                <w:rFonts w:eastAsia="Calibri"/>
                <w:color w:val="000000"/>
                <w:sz w:val="22"/>
                <w:szCs w:val="22"/>
              </w:rPr>
            </w:pPr>
            <w:r w:rsidRPr="000356E6">
              <w:rPr>
                <w:rFonts w:eastAsia="Calibri"/>
                <w:color w:val="000000"/>
                <w:sz w:val="22"/>
                <w:szCs w:val="22"/>
              </w:rPr>
              <w:t>II степени</w:t>
            </w:r>
          </w:p>
          <w:p w:rsidR="00AB3517" w:rsidRPr="000356E6" w:rsidRDefault="00AB3517" w:rsidP="00790C3B">
            <w:pPr>
              <w:spacing w:line="276" w:lineRule="auto"/>
              <w:jc w:val="both"/>
              <w:rPr>
                <w:rFonts w:eastAsia="Calibri"/>
                <w:color w:val="000000"/>
                <w:sz w:val="22"/>
                <w:szCs w:val="22"/>
              </w:rPr>
            </w:pPr>
            <w:r w:rsidRPr="000356E6">
              <w:rPr>
                <w:rFonts w:eastAsia="Calibri"/>
                <w:color w:val="000000"/>
                <w:sz w:val="22"/>
                <w:szCs w:val="22"/>
              </w:rPr>
              <w:t>участие</w:t>
            </w:r>
          </w:p>
        </w:tc>
        <w:tc>
          <w:tcPr>
            <w:tcW w:w="1326" w:type="dxa"/>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jc w:val="center"/>
              <w:rPr>
                <w:rFonts w:eastAsia="Calibri"/>
                <w:color w:val="000000"/>
                <w:sz w:val="22"/>
                <w:szCs w:val="22"/>
              </w:rPr>
            </w:pPr>
            <w:r w:rsidRPr="000356E6">
              <w:rPr>
                <w:rFonts w:eastAsia="Calibri"/>
                <w:color w:val="000000"/>
                <w:sz w:val="22"/>
                <w:szCs w:val="22"/>
              </w:rPr>
              <w:t>1</w:t>
            </w:r>
          </w:p>
          <w:p w:rsidR="00AB3517" w:rsidRPr="000356E6" w:rsidRDefault="00AB3517" w:rsidP="002D42A5">
            <w:pPr>
              <w:spacing w:line="276" w:lineRule="auto"/>
              <w:jc w:val="center"/>
              <w:rPr>
                <w:rFonts w:eastAsia="Calibri"/>
                <w:color w:val="000000"/>
                <w:sz w:val="22"/>
                <w:szCs w:val="22"/>
              </w:rPr>
            </w:pPr>
          </w:p>
          <w:p w:rsidR="00AB3517" w:rsidRPr="000356E6" w:rsidRDefault="00AB3517" w:rsidP="002D42A5">
            <w:pPr>
              <w:spacing w:line="276" w:lineRule="auto"/>
              <w:jc w:val="center"/>
              <w:rPr>
                <w:rFonts w:eastAsia="Calibri"/>
                <w:color w:val="000000"/>
                <w:sz w:val="22"/>
                <w:szCs w:val="22"/>
              </w:rPr>
            </w:pPr>
            <w:r w:rsidRPr="000356E6">
              <w:rPr>
                <w:rFonts w:eastAsia="Calibri"/>
                <w:color w:val="000000"/>
                <w:sz w:val="22"/>
                <w:szCs w:val="22"/>
              </w:rPr>
              <w:t>1</w:t>
            </w:r>
          </w:p>
        </w:tc>
      </w:tr>
      <w:tr w:rsidR="00AB3517" w:rsidRPr="000356E6" w:rsidTr="002D42A5">
        <w:trPr>
          <w:trHeight w:val="189"/>
          <w:jc w:val="center"/>
        </w:trPr>
        <w:tc>
          <w:tcPr>
            <w:tcW w:w="6102" w:type="dxa"/>
            <w:tcBorders>
              <w:top w:val="single" w:sz="4" w:space="0" w:color="auto"/>
              <w:left w:val="single" w:sz="4" w:space="0" w:color="auto"/>
              <w:bottom w:val="single" w:sz="4" w:space="0" w:color="auto"/>
              <w:right w:val="single" w:sz="4" w:space="0" w:color="auto"/>
            </w:tcBorders>
            <w:vAlign w:val="center"/>
          </w:tcPr>
          <w:p w:rsidR="00AB3517" w:rsidRPr="000356E6" w:rsidRDefault="00AB3517" w:rsidP="00790C3B">
            <w:pPr>
              <w:spacing w:line="276" w:lineRule="auto"/>
              <w:jc w:val="both"/>
              <w:rPr>
                <w:color w:val="000000"/>
                <w:sz w:val="22"/>
                <w:szCs w:val="22"/>
              </w:rPr>
            </w:pPr>
            <w:r w:rsidRPr="000356E6">
              <w:rPr>
                <w:color w:val="000000"/>
                <w:sz w:val="22"/>
                <w:szCs w:val="22"/>
              </w:rPr>
              <w:t>Всероссийский конкурс «Классики» (г. Омск) (региональный этап)</w:t>
            </w:r>
          </w:p>
        </w:tc>
        <w:tc>
          <w:tcPr>
            <w:tcW w:w="2688"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jc w:val="both"/>
              <w:rPr>
                <w:i/>
                <w:color w:val="000000"/>
                <w:sz w:val="22"/>
                <w:szCs w:val="22"/>
              </w:rPr>
            </w:pPr>
            <w:r w:rsidRPr="000356E6">
              <w:rPr>
                <w:i/>
                <w:color w:val="000000"/>
                <w:sz w:val="22"/>
                <w:szCs w:val="22"/>
              </w:rPr>
              <w:t>II место</w:t>
            </w:r>
          </w:p>
          <w:p w:rsidR="00AB3517" w:rsidRPr="000356E6" w:rsidRDefault="00AB3517" w:rsidP="00790C3B">
            <w:pPr>
              <w:spacing w:line="276" w:lineRule="auto"/>
              <w:jc w:val="both"/>
              <w:rPr>
                <w:i/>
                <w:color w:val="000000"/>
                <w:sz w:val="22"/>
                <w:szCs w:val="22"/>
              </w:rPr>
            </w:pPr>
            <w:r w:rsidRPr="000356E6">
              <w:rPr>
                <w:i/>
                <w:color w:val="000000"/>
                <w:sz w:val="22"/>
                <w:szCs w:val="22"/>
                <w:lang w:val="en-US"/>
              </w:rPr>
              <w:t xml:space="preserve">VI </w:t>
            </w:r>
            <w:r w:rsidRPr="000356E6">
              <w:rPr>
                <w:i/>
                <w:color w:val="000000"/>
                <w:sz w:val="22"/>
                <w:szCs w:val="22"/>
              </w:rPr>
              <w:t>место</w:t>
            </w:r>
          </w:p>
        </w:tc>
        <w:tc>
          <w:tcPr>
            <w:tcW w:w="1326" w:type="dxa"/>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jc w:val="center"/>
              <w:rPr>
                <w:i/>
                <w:color w:val="000000"/>
                <w:sz w:val="22"/>
                <w:szCs w:val="22"/>
              </w:rPr>
            </w:pPr>
            <w:r w:rsidRPr="000356E6">
              <w:rPr>
                <w:i/>
                <w:color w:val="000000"/>
                <w:sz w:val="22"/>
                <w:szCs w:val="22"/>
              </w:rPr>
              <w:t>7</w:t>
            </w:r>
          </w:p>
          <w:p w:rsidR="00AB3517" w:rsidRPr="000356E6" w:rsidRDefault="00AB3517" w:rsidP="002D42A5">
            <w:pPr>
              <w:spacing w:line="276" w:lineRule="auto"/>
              <w:jc w:val="center"/>
              <w:rPr>
                <w:i/>
                <w:color w:val="000000"/>
                <w:sz w:val="22"/>
                <w:szCs w:val="22"/>
              </w:rPr>
            </w:pPr>
            <w:r w:rsidRPr="000356E6">
              <w:rPr>
                <w:i/>
                <w:color w:val="000000"/>
                <w:sz w:val="22"/>
                <w:szCs w:val="22"/>
              </w:rPr>
              <w:t>2</w:t>
            </w:r>
          </w:p>
        </w:tc>
      </w:tr>
      <w:tr w:rsidR="00AB3517" w:rsidRPr="000356E6" w:rsidTr="002D42A5">
        <w:trPr>
          <w:trHeight w:val="189"/>
          <w:jc w:val="center"/>
        </w:trPr>
        <w:tc>
          <w:tcPr>
            <w:tcW w:w="6102" w:type="dxa"/>
            <w:tcBorders>
              <w:top w:val="single" w:sz="4" w:space="0" w:color="auto"/>
              <w:left w:val="single" w:sz="4" w:space="0" w:color="auto"/>
              <w:bottom w:val="single" w:sz="4" w:space="0" w:color="auto"/>
              <w:right w:val="single" w:sz="4" w:space="0" w:color="auto"/>
            </w:tcBorders>
            <w:vAlign w:val="center"/>
          </w:tcPr>
          <w:p w:rsidR="00AB3517" w:rsidRPr="000356E6" w:rsidRDefault="00AB3517" w:rsidP="00790C3B">
            <w:pPr>
              <w:spacing w:line="276" w:lineRule="auto"/>
              <w:jc w:val="both"/>
              <w:rPr>
                <w:color w:val="000000"/>
                <w:sz w:val="22"/>
                <w:szCs w:val="22"/>
              </w:rPr>
            </w:pPr>
            <w:r w:rsidRPr="000356E6">
              <w:rPr>
                <w:color w:val="000000"/>
                <w:sz w:val="22"/>
                <w:szCs w:val="22"/>
              </w:rPr>
              <w:t>Краевой Фестиваль талантов «Достань свою звезду». Театральный блок заочная викторина «Любите ли вы театр?»</w:t>
            </w:r>
          </w:p>
        </w:tc>
        <w:tc>
          <w:tcPr>
            <w:tcW w:w="2688"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jc w:val="both"/>
              <w:rPr>
                <w:i/>
                <w:color w:val="000000"/>
                <w:sz w:val="22"/>
                <w:szCs w:val="22"/>
              </w:rPr>
            </w:pPr>
            <w:r w:rsidRPr="000356E6">
              <w:rPr>
                <w:i/>
                <w:color w:val="000000"/>
                <w:sz w:val="22"/>
                <w:szCs w:val="22"/>
              </w:rPr>
              <w:t>победитель (I место)</w:t>
            </w:r>
          </w:p>
        </w:tc>
        <w:tc>
          <w:tcPr>
            <w:tcW w:w="1326" w:type="dxa"/>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jc w:val="center"/>
              <w:rPr>
                <w:i/>
                <w:color w:val="000000"/>
                <w:sz w:val="22"/>
                <w:szCs w:val="22"/>
              </w:rPr>
            </w:pPr>
            <w:r w:rsidRPr="000356E6">
              <w:rPr>
                <w:i/>
                <w:color w:val="000000"/>
                <w:sz w:val="22"/>
                <w:szCs w:val="22"/>
              </w:rPr>
              <w:t>1</w:t>
            </w:r>
          </w:p>
        </w:tc>
      </w:tr>
      <w:tr w:rsidR="00AB3517" w:rsidRPr="000356E6" w:rsidTr="002D42A5">
        <w:trPr>
          <w:trHeight w:val="189"/>
          <w:jc w:val="center"/>
        </w:trPr>
        <w:tc>
          <w:tcPr>
            <w:tcW w:w="6102" w:type="dxa"/>
            <w:tcBorders>
              <w:top w:val="single" w:sz="4" w:space="0" w:color="auto"/>
              <w:left w:val="single" w:sz="4" w:space="0" w:color="auto"/>
              <w:bottom w:val="single" w:sz="4" w:space="0" w:color="auto"/>
              <w:right w:val="single" w:sz="4" w:space="0" w:color="auto"/>
            </w:tcBorders>
            <w:vAlign w:val="center"/>
          </w:tcPr>
          <w:p w:rsidR="00AB3517" w:rsidRPr="000356E6" w:rsidRDefault="00AB3517" w:rsidP="00790C3B">
            <w:pPr>
              <w:spacing w:line="276" w:lineRule="auto"/>
              <w:jc w:val="both"/>
              <w:rPr>
                <w:color w:val="000000"/>
                <w:sz w:val="22"/>
                <w:szCs w:val="22"/>
              </w:rPr>
            </w:pPr>
            <w:r w:rsidRPr="000356E6">
              <w:rPr>
                <w:color w:val="000000"/>
                <w:sz w:val="22"/>
                <w:szCs w:val="22"/>
              </w:rPr>
              <w:t>Краевой конкурс детского изобразительного и декоративно-прикладного творчества «Русь православная»</w:t>
            </w:r>
          </w:p>
        </w:tc>
        <w:tc>
          <w:tcPr>
            <w:tcW w:w="2688" w:type="dxa"/>
            <w:tcBorders>
              <w:top w:val="single" w:sz="4" w:space="0" w:color="auto"/>
              <w:left w:val="single" w:sz="4" w:space="0" w:color="auto"/>
              <w:bottom w:val="single" w:sz="4" w:space="0" w:color="auto"/>
              <w:right w:val="single" w:sz="4" w:space="0" w:color="auto"/>
            </w:tcBorders>
          </w:tcPr>
          <w:p w:rsidR="00AB3517" w:rsidRPr="000356E6" w:rsidRDefault="00AB3517" w:rsidP="00790C3B">
            <w:pPr>
              <w:spacing w:line="276" w:lineRule="auto"/>
              <w:jc w:val="both"/>
              <w:rPr>
                <w:i/>
                <w:color w:val="000000"/>
                <w:sz w:val="22"/>
                <w:szCs w:val="22"/>
              </w:rPr>
            </w:pPr>
            <w:r w:rsidRPr="000356E6">
              <w:rPr>
                <w:i/>
                <w:color w:val="000000"/>
                <w:sz w:val="22"/>
                <w:szCs w:val="22"/>
              </w:rPr>
              <w:t>участие</w:t>
            </w:r>
          </w:p>
        </w:tc>
        <w:tc>
          <w:tcPr>
            <w:tcW w:w="1326" w:type="dxa"/>
            <w:tcBorders>
              <w:top w:val="single" w:sz="4" w:space="0" w:color="auto"/>
              <w:left w:val="single" w:sz="4" w:space="0" w:color="auto"/>
              <w:bottom w:val="single" w:sz="4" w:space="0" w:color="auto"/>
              <w:right w:val="single" w:sz="4" w:space="0" w:color="auto"/>
            </w:tcBorders>
          </w:tcPr>
          <w:p w:rsidR="00AB3517" w:rsidRPr="000356E6" w:rsidRDefault="00AB3517" w:rsidP="002D42A5">
            <w:pPr>
              <w:spacing w:line="276" w:lineRule="auto"/>
              <w:jc w:val="center"/>
              <w:rPr>
                <w:i/>
                <w:color w:val="000000"/>
                <w:sz w:val="22"/>
                <w:szCs w:val="22"/>
              </w:rPr>
            </w:pPr>
            <w:r w:rsidRPr="000356E6">
              <w:rPr>
                <w:i/>
                <w:color w:val="000000"/>
                <w:sz w:val="22"/>
                <w:szCs w:val="22"/>
              </w:rPr>
              <w:t>3</w:t>
            </w:r>
          </w:p>
        </w:tc>
      </w:tr>
    </w:tbl>
    <w:p w:rsidR="00AB3517" w:rsidRPr="00776A62" w:rsidRDefault="00AB3517" w:rsidP="00790C3B">
      <w:pPr>
        <w:spacing w:line="276" w:lineRule="auto"/>
        <w:ind w:firstLine="567"/>
        <w:jc w:val="both"/>
        <w:rPr>
          <w:color w:val="000000"/>
        </w:rPr>
      </w:pPr>
      <w:r w:rsidRPr="00776A62">
        <w:rPr>
          <w:color w:val="000000"/>
        </w:rPr>
        <w:t xml:space="preserve">В течение учебного года команды девушек и юношей участвовали в соревнованиях по баскетболу, волейболу и футболу среди учащихся школ города и показали хороший уровень подготовки. Сборная команда участвовала в первенстве г. Арсеньева по футболу среди команд общеобразовательных учреждений  «Кожаный мяч» среди юношей старшей возрастной группы 2000-2001 г.р., заняла </w:t>
      </w:r>
      <w:r w:rsidRPr="00776A62">
        <w:rPr>
          <w:color w:val="000000"/>
          <w:lang w:val="en-US"/>
        </w:rPr>
        <w:t>II</w:t>
      </w:r>
      <w:r w:rsidRPr="00776A62">
        <w:rPr>
          <w:color w:val="000000"/>
        </w:rPr>
        <w:t xml:space="preserve"> место и получила грамоту. В ноябре 2014 года в рамках общероссийского турнира «Мини-футбол в школу» состоялось первенство среди команд общеобразовательных учреждений. Учащиеся лицея заняли </w:t>
      </w:r>
      <w:r w:rsidRPr="00776A62">
        <w:rPr>
          <w:color w:val="000000"/>
          <w:lang w:val="en-US"/>
        </w:rPr>
        <w:t>IV</w:t>
      </w:r>
      <w:r w:rsidRPr="00776A62">
        <w:rPr>
          <w:color w:val="000000"/>
        </w:rPr>
        <w:t xml:space="preserve"> место (1999-2000 г.р.), </w:t>
      </w:r>
      <w:r w:rsidRPr="00776A62">
        <w:rPr>
          <w:color w:val="000000"/>
          <w:lang w:val="en-US"/>
        </w:rPr>
        <w:t>II</w:t>
      </w:r>
      <w:r w:rsidRPr="00776A62">
        <w:rPr>
          <w:color w:val="000000"/>
        </w:rPr>
        <w:t xml:space="preserve"> место (1997-1998 г.р.). Учащиеся лицея приняли активное участие в городских спортивных соревнованиях школьников «Президентские состязания» и завоевали много призовых мест (1-8 места). Ребята 5-х классов завоевали </w:t>
      </w:r>
      <w:r w:rsidRPr="00776A62">
        <w:rPr>
          <w:color w:val="000000"/>
          <w:lang w:val="en-US"/>
        </w:rPr>
        <w:t>III</w:t>
      </w:r>
      <w:r w:rsidRPr="00776A62">
        <w:rPr>
          <w:color w:val="000000"/>
        </w:rPr>
        <w:t xml:space="preserve"> место в теоретическом конкурсе. В индивидуальном зачете Данилина В., 7 «Б» </w:t>
      </w:r>
      <w:proofErr w:type="spellStart"/>
      <w:r w:rsidRPr="00776A62">
        <w:rPr>
          <w:color w:val="000000"/>
        </w:rPr>
        <w:t>кл</w:t>
      </w:r>
      <w:proofErr w:type="spellEnd"/>
      <w:r w:rsidRPr="00776A62">
        <w:rPr>
          <w:color w:val="000000"/>
        </w:rPr>
        <w:t xml:space="preserve">. – </w:t>
      </w:r>
      <w:r w:rsidRPr="00776A62">
        <w:rPr>
          <w:color w:val="000000"/>
          <w:lang w:val="en-US"/>
        </w:rPr>
        <w:t>I</w:t>
      </w:r>
      <w:r w:rsidRPr="00776A62">
        <w:rPr>
          <w:color w:val="000000"/>
        </w:rPr>
        <w:t xml:space="preserve"> место, Дегтярева Полина, 6 «А» </w:t>
      </w:r>
      <w:proofErr w:type="spellStart"/>
      <w:proofErr w:type="gramStart"/>
      <w:r w:rsidRPr="00776A62">
        <w:rPr>
          <w:color w:val="000000"/>
        </w:rPr>
        <w:t>кл</w:t>
      </w:r>
      <w:proofErr w:type="spellEnd"/>
      <w:r w:rsidRPr="00776A62">
        <w:rPr>
          <w:color w:val="000000"/>
        </w:rPr>
        <w:t>.,</w:t>
      </w:r>
      <w:proofErr w:type="gramEnd"/>
      <w:r w:rsidRPr="00776A62">
        <w:rPr>
          <w:color w:val="000000"/>
        </w:rPr>
        <w:t xml:space="preserve"> Юрченко В., 7 «Б» </w:t>
      </w:r>
      <w:proofErr w:type="spellStart"/>
      <w:r w:rsidRPr="00776A62">
        <w:rPr>
          <w:color w:val="000000"/>
        </w:rPr>
        <w:t>кл</w:t>
      </w:r>
      <w:proofErr w:type="spellEnd"/>
      <w:r w:rsidRPr="00776A62">
        <w:rPr>
          <w:color w:val="000000"/>
        </w:rPr>
        <w:t xml:space="preserve">., Некрасова С., 7 «Б» </w:t>
      </w:r>
      <w:proofErr w:type="spellStart"/>
      <w:r w:rsidRPr="00776A62">
        <w:rPr>
          <w:color w:val="000000"/>
        </w:rPr>
        <w:t>кл</w:t>
      </w:r>
      <w:proofErr w:type="spellEnd"/>
      <w:r w:rsidRPr="00776A62">
        <w:rPr>
          <w:color w:val="000000"/>
        </w:rPr>
        <w:t xml:space="preserve">. – </w:t>
      </w:r>
      <w:r w:rsidRPr="00776A62">
        <w:rPr>
          <w:color w:val="000000"/>
          <w:lang w:val="en-US"/>
        </w:rPr>
        <w:t>II</w:t>
      </w:r>
      <w:r w:rsidRPr="00776A62">
        <w:rPr>
          <w:color w:val="000000"/>
        </w:rPr>
        <w:t xml:space="preserve"> место в беге на 1000 м.  Команда учащихся 9 «А» класса, классный руководитель </w:t>
      </w:r>
      <w:proofErr w:type="spellStart"/>
      <w:r w:rsidRPr="00776A62">
        <w:rPr>
          <w:color w:val="000000"/>
        </w:rPr>
        <w:t>Вахмянина</w:t>
      </w:r>
      <w:proofErr w:type="spellEnd"/>
      <w:r w:rsidRPr="00776A62">
        <w:rPr>
          <w:color w:val="000000"/>
        </w:rPr>
        <w:t xml:space="preserve"> И.П., учитель физкультуры </w:t>
      </w:r>
      <w:proofErr w:type="spellStart"/>
      <w:r w:rsidRPr="00776A62">
        <w:rPr>
          <w:color w:val="000000"/>
        </w:rPr>
        <w:t>Ничипурук</w:t>
      </w:r>
      <w:proofErr w:type="spellEnd"/>
      <w:r w:rsidRPr="00776A62">
        <w:rPr>
          <w:color w:val="000000"/>
        </w:rPr>
        <w:t xml:space="preserve"> Т.А. завоевала 3 место, а в творческом конкурсе 2 место.</w:t>
      </w:r>
    </w:p>
    <w:p w:rsidR="00AB3517" w:rsidRPr="00776A62" w:rsidRDefault="00AB3517" w:rsidP="00790C3B">
      <w:pPr>
        <w:spacing w:line="276" w:lineRule="auto"/>
        <w:ind w:firstLine="567"/>
        <w:jc w:val="both"/>
        <w:rPr>
          <w:color w:val="000000"/>
        </w:rPr>
      </w:pPr>
      <w:r w:rsidRPr="00776A62">
        <w:rPr>
          <w:color w:val="000000"/>
        </w:rPr>
        <w:t>В сентябре 2014 г. Моисеев Сергей, учащийся 8</w:t>
      </w:r>
      <w:proofErr w:type="gramStart"/>
      <w:r w:rsidRPr="00776A62">
        <w:rPr>
          <w:color w:val="000000"/>
        </w:rPr>
        <w:t xml:space="preserve"> Б</w:t>
      </w:r>
      <w:proofErr w:type="gramEnd"/>
      <w:r w:rsidRPr="00776A62">
        <w:rPr>
          <w:color w:val="000000"/>
        </w:rPr>
        <w:t xml:space="preserve"> класса и </w:t>
      </w:r>
      <w:proofErr w:type="spellStart"/>
      <w:r w:rsidRPr="00776A62">
        <w:rPr>
          <w:color w:val="000000"/>
        </w:rPr>
        <w:t>Чукас</w:t>
      </w:r>
      <w:proofErr w:type="spellEnd"/>
      <w:r w:rsidRPr="00776A62">
        <w:rPr>
          <w:color w:val="000000"/>
        </w:rPr>
        <w:t xml:space="preserve"> Сергей, учащийся 9 Б класса участвовали в краевом Фестивале школьного дворового спорта «Все на старт!» и были награждены дипломами за участие.</w:t>
      </w:r>
    </w:p>
    <w:p w:rsidR="00AB3517" w:rsidRPr="00776A62" w:rsidRDefault="00AB3517" w:rsidP="00790C3B">
      <w:pPr>
        <w:spacing w:line="276" w:lineRule="auto"/>
        <w:ind w:firstLine="567"/>
        <w:jc w:val="both"/>
        <w:rPr>
          <w:color w:val="000000"/>
        </w:rPr>
      </w:pPr>
      <w:r w:rsidRPr="00776A62">
        <w:rPr>
          <w:color w:val="000000"/>
        </w:rPr>
        <w:t xml:space="preserve">В городской Спартакиаде молодежи России допризывного возраста «Допризывник 2015» в личном зачете: плавание 50 метров (в/с) Данилина Василина, 7 «Б» </w:t>
      </w:r>
      <w:proofErr w:type="spellStart"/>
      <w:r w:rsidRPr="00776A62">
        <w:rPr>
          <w:color w:val="000000"/>
        </w:rPr>
        <w:t>кл</w:t>
      </w:r>
      <w:proofErr w:type="spellEnd"/>
      <w:r w:rsidRPr="00776A62">
        <w:rPr>
          <w:color w:val="000000"/>
        </w:rPr>
        <w:t xml:space="preserve">. – I место, </w:t>
      </w:r>
      <w:proofErr w:type="spellStart"/>
      <w:r w:rsidRPr="00776A62">
        <w:rPr>
          <w:color w:val="000000"/>
        </w:rPr>
        <w:t>Лиферова</w:t>
      </w:r>
      <w:proofErr w:type="spellEnd"/>
      <w:r w:rsidRPr="00776A62">
        <w:rPr>
          <w:color w:val="000000"/>
        </w:rPr>
        <w:t xml:space="preserve"> Екатерина, 7 «Б» </w:t>
      </w:r>
      <w:proofErr w:type="spellStart"/>
      <w:r w:rsidRPr="00776A62">
        <w:rPr>
          <w:color w:val="000000"/>
        </w:rPr>
        <w:t>кл</w:t>
      </w:r>
      <w:proofErr w:type="spellEnd"/>
      <w:r w:rsidRPr="00776A62">
        <w:rPr>
          <w:color w:val="000000"/>
        </w:rPr>
        <w:t xml:space="preserve">. – </w:t>
      </w:r>
      <w:proofErr w:type="gramStart"/>
      <w:r w:rsidRPr="00776A62">
        <w:rPr>
          <w:color w:val="000000"/>
          <w:lang w:val="en-US"/>
        </w:rPr>
        <w:t>III</w:t>
      </w:r>
      <w:r w:rsidRPr="00776A62">
        <w:rPr>
          <w:color w:val="000000"/>
        </w:rPr>
        <w:t xml:space="preserve"> место, плавание 100 метров (в/с) </w:t>
      </w:r>
      <w:proofErr w:type="spellStart"/>
      <w:r w:rsidRPr="00776A62">
        <w:rPr>
          <w:color w:val="000000"/>
        </w:rPr>
        <w:t>Гноевой</w:t>
      </w:r>
      <w:proofErr w:type="spellEnd"/>
      <w:r w:rsidRPr="00776A62">
        <w:rPr>
          <w:color w:val="000000"/>
        </w:rPr>
        <w:t xml:space="preserve"> Илья, 9 «А» </w:t>
      </w:r>
      <w:proofErr w:type="spellStart"/>
      <w:r w:rsidRPr="00776A62">
        <w:rPr>
          <w:color w:val="000000"/>
        </w:rPr>
        <w:t>кл</w:t>
      </w:r>
      <w:proofErr w:type="spellEnd"/>
      <w:r w:rsidRPr="00776A62">
        <w:rPr>
          <w:color w:val="000000"/>
        </w:rPr>
        <w:t>.</w:t>
      </w:r>
      <w:proofErr w:type="gramEnd"/>
      <w:r w:rsidRPr="00776A62">
        <w:rPr>
          <w:color w:val="000000"/>
        </w:rPr>
        <w:t xml:space="preserve"> – </w:t>
      </w:r>
      <w:r w:rsidRPr="00776A62">
        <w:rPr>
          <w:color w:val="000000"/>
          <w:lang w:val="en-US"/>
        </w:rPr>
        <w:t>II</w:t>
      </w:r>
      <w:r w:rsidRPr="00776A62">
        <w:rPr>
          <w:color w:val="000000"/>
        </w:rPr>
        <w:t xml:space="preserve"> место; бег 100 метров – Некрасова Светлана 7 «Б» </w:t>
      </w:r>
      <w:proofErr w:type="spellStart"/>
      <w:r w:rsidRPr="00776A62">
        <w:rPr>
          <w:color w:val="000000"/>
        </w:rPr>
        <w:t>кл</w:t>
      </w:r>
      <w:proofErr w:type="spellEnd"/>
      <w:r w:rsidRPr="00776A62">
        <w:rPr>
          <w:color w:val="000000"/>
        </w:rPr>
        <w:t xml:space="preserve">. – </w:t>
      </w:r>
      <w:proofErr w:type="gramStart"/>
      <w:r w:rsidRPr="00776A62">
        <w:rPr>
          <w:color w:val="000000"/>
          <w:lang w:val="en-US"/>
        </w:rPr>
        <w:t>III</w:t>
      </w:r>
      <w:r w:rsidRPr="00776A62">
        <w:rPr>
          <w:color w:val="000000"/>
        </w:rPr>
        <w:t xml:space="preserve"> место; многоборье – Данилина Василина, 7 «Б» </w:t>
      </w:r>
      <w:proofErr w:type="spellStart"/>
      <w:r w:rsidRPr="00776A62">
        <w:rPr>
          <w:color w:val="000000"/>
        </w:rPr>
        <w:t>кл</w:t>
      </w:r>
      <w:proofErr w:type="spellEnd"/>
      <w:r w:rsidRPr="00776A62">
        <w:rPr>
          <w:color w:val="000000"/>
        </w:rPr>
        <w:t>.</w:t>
      </w:r>
      <w:proofErr w:type="gramEnd"/>
      <w:r w:rsidRPr="00776A62">
        <w:rPr>
          <w:color w:val="000000"/>
        </w:rPr>
        <w:t xml:space="preserve"> – </w:t>
      </w:r>
      <w:r w:rsidRPr="00776A62">
        <w:rPr>
          <w:color w:val="000000"/>
          <w:lang w:val="en-US"/>
        </w:rPr>
        <w:t>I</w:t>
      </w:r>
      <w:r w:rsidRPr="00776A62">
        <w:rPr>
          <w:color w:val="000000"/>
        </w:rPr>
        <w:t xml:space="preserve"> место; отжимание - Данилина Василина, 7 «Б» </w:t>
      </w:r>
      <w:proofErr w:type="spellStart"/>
      <w:r w:rsidRPr="00776A62">
        <w:rPr>
          <w:color w:val="000000"/>
        </w:rPr>
        <w:t>кл</w:t>
      </w:r>
      <w:proofErr w:type="spellEnd"/>
      <w:r w:rsidRPr="00776A62">
        <w:rPr>
          <w:color w:val="000000"/>
        </w:rPr>
        <w:t>. – I</w:t>
      </w:r>
      <w:r w:rsidRPr="00776A62">
        <w:rPr>
          <w:color w:val="000000"/>
          <w:lang w:val="en-US"/>
        </w:rPr>
        <w:t>II</w:t>
      </w:r>
      <w:r w:rsidRPr="00776A62">
        <w:rPr>
          <w:color w:val="000000"/>
        </w:rPr>
        <w:t xml:space="preserve"> место.</w:t>
      </w:r>
    </w:p>
    <w:p w:rsidR="00AB3517" w:rsidRPr="00776A62" w:rsidRDefault="00AB3517" w:rsidP="00790C3B">
      <w:pPr>
        <w:spacing w:line="276" w:lineRule="auto"/>
        <w:ind w:firstLine="567"/>
        <w:jc w:val="both"/>
        <w:rPr>
          <w:color w:val="000000"/>
        </w:rPr>
      </w:pPr>
      <w:r w:rsidRPr="00776A62">
        <w:rPr>
          <w:color w:val="000000"/>
        </w:rPr>
        <w:lastRenderedPageBreak/>
        <w:t>В сентябре 2014 года учащиеся лицея в День здоровья дружно вышли на стадион «Авангард», для того, чтобы продемонстрировать свою силу, ловкость и выносливость. Ребята бегали на скорость, прыгали в длину, метали гранату и т.д. Учащиеся 11 «А» класса выступили в роли жюри.</w:t>
      </w:r>
    </w:p>
    <w:p w:rsidR="00AB3517" w:rsidRPr="00776A62" w:rsidRDefault="00AB3517" w:rsidP="00790C3B">
      <w:pPr>
        <w:spacing w:line="276" w:lineRule="auto"/>
        <w:ind w:firstLine="567"/>
        <w:jc w:val="both"/>
        <w:rPr>
          <w:color w:val="000000"/>
        </w:rPr>
      </w:pPr>
      <w:r w:rsidRPr="00776A62">
        <w:rPr>
          <w:color w:val="000000"/>
        </w:rPr>
        <w:t xml:space="preserve">В октябре 2014 г. учитель физкультуры </w:t>
      </w:r>
      <w:proofErr w:type="spellStart"/>
      <w:r w:rsidRPr="00776A62">
        <w:rPr>
          <w:color w:val="000000"/>
        </w:rPr>
        <w:t>Московцева</w:t>
      </w:r>
      <w:proofErr w:type="spellEnd"/>
      <w:r w:rsidRPr="00776A62">
        <w:rPr>
          <w:color w:val="000000"/>
        </w:rPr>
        <w:t xml:space="preserve"> С.В., подготовила и провела совместно с педагогами МБОУ «Лесная сказка» спортивные состязания «Осенний марафон», где учащиеся 1 «А» и 1 «Б» классов завоевали </w:t>
      </w:r>
      <w:r w:rsidRPr="00776A62">
        <w:rPr>
          <w:color w:val="000000"/>
          <w:lang w:val="en-US"/>
        </w:rPr>
        <w:t>I</w:t>
      </w:r>
      <w:r w:rsidRPr="00776A62">
        <w:rPr>
          <w:color w:val="000000"/>
        </w:rPr>
        <w:t xml:space="preserve"> и </w:t>
      </w:r>
      <w:r w:rsidRPr="00776A62">
        <w:rPr>
          <w:color w:val="000000"/>
          <w:lang w:val="en-US"/>
        </w:rPr>
        <w:t>II</w:t>
      </w:r>
      <w:r w:rsidRPr="00776A62">
        <w:rPr>
          <w:color w:val="000000"/>
        </w:rPr>
        <w:t xml:space="preserve"> место.</w:t>
      </w:r>
    </w:p>
    <w:p w:rsidR="00AB3517" w:rsidRPr="00776A62" w:rsidRDefault="00AB3517" w:rsidP="00790C3B">
      <w:pPr>
        <w:spacing w:line="276" w:lineRule="auto"/>
        <w:ind w:firstLine="567"/>
        <w:jc w:val="both"/>
        <w:rPr>
          <w:color w:val="000000"/>
        </w:rPr>
      </w:pPr>
      <w:r w:rsidRPr="00776A62">
        <w:rPr>
          <w:color w:val="000000"/>
        </w:rPr>
        <w:t xml:space="preserve">В День города ребята лицея участвовали в городских соревнованиях «Вело </w:t>
      </w:r>
      <w:proofErr w:type="spellStart"/>
      <w:r w:rsidRPr="00776A62">
        <w:rPr>
          <w:color w:val="000000"/>
        </w:rPr>
        <w:t>Дрэг</w:t>
      </w:r>
      <w:proofErr w:type="spellEnd"/>
      <w:r w:rsidRPr="00776A62">
        <w:rPr>
          <w:color w:val="000000"/>
        </w:rPr>
        <w:t xml:space="preserve"> </w:t>
      </w:r>
      <w:proofErr w:type="spellStart"/>
      <w:r w:rsidRPr="00776A62">
        <w:rPr>
          <w:color w:val="000000"/>
        </w:rPr>
        <w:t>Рейсинге</w:t>
      </w:r>
      <w:proofErr w:type="spellEnd"/>
      <w:r w:rsidRPr="00776A62">
        <w:rPr>
          <w:color w:val="000000"/>
        </w:rPr>
        <w:t xml:space="preserve"> – 2015», учащийся 9 «А» класса Липин Дмитрий занял </w:t>
      </w:r>
      <w:r w:rsidRPr="00776A62">
        <w:rPr>
          <w:color w:val="000000"/>
          <w:lang w:val="en-US"/>
        </w:rPr>
        <w:t>IV</w:t>
      </w:r>
      <w:r w:rsidRPr="00776A62">
        <w:rPr>
          <w:color w:val="000000"/>
        </w:rPr>
        <w:t xml:space="preserve"> место.</w:t>
      </w:r>
    </w:p>
    <w:p w:rsidR="00AB3517" w:rsidRPr="00776A62" w:rsidRDefault="00AB3517" w:rsidP="00790C3B">
      <w:pPr>
        <w:spacing w:line="276" w:lineRule="auto"/>
        <w:ind w:firstLine="567"/>
        <w:jc w:val="both"/>
        <w:rPr>
          <w:color w:val="000000"/>
        </w:rPr>
      </w:pPr>
      <w:r w:rsidRPr="00776A62">
        <w:rPr>
          <w:color w:val="000000"/>
        </w:rPr>
        <w:t xml:space="preserve">В декабре 2014 года учителя физкультуры подготовили и провели торжественное мероприятие, на котором состоялось награждение лучших спортсменов года. Ребята получили грамоты </w:t>
      </w:r>
      <w:r w:rsidR="00796A14" w:rsidRPr="00776A62">
        <w:rPr>
          <w:color w:val="000000"/>
        </w:rPr>
        <w:t xml:space="preserve">и призы </w:t>
      </w:r>
      <w:r w:rsidRPr="00776A62">
        <w:rPr>
          <w:color w:val="000000"/>
        </w:rPr>
        <w:t>за спортивные достижения.</w:t>
      </w:r>
    </w:p>
    <w:p w:rsidR="00796A14" w:rsidRPr="00776A62" w:rsidRDefault="00AB3517" w:rsidP="00790C3B">
      <w:pPr>
        <w:spacing w:line="276" w:lineRule="auto"/>
        <w:ind w:firstLine="567"/>
        <w:jc w:val="both"/>
        <w:rPr>
          <w:color w:val="000000"/>
        </w:rPr>
      </w:pPr>
      <w:r w:rsidRPr="00776A62">
        <w:rPr>
          <w:color w:val="000000"/>
        </w:rPr>
        <w:t xml:space="preserve">В январе 2015 года Абраменко Артур и Липин Дмитрий, учащиеся 9 «А» класса, руководитель Кулешов И.В., учитель ОБЖ, участвовали в </w:t>
      </w:r>
      <w:r w:rsidRPr="00776A62">
        <w:rPr>
          <w:color w:val="000000"/>
          <w:lang w:val="en-US"/>
        </w:rPr>
        <w:t>I</w:t>
      </w:r>
      <w:r w:rsidRPr="00776A62">
        <w:rPr>
          <w:color w:val="000000"/>
        </w:rPr>
        <w:t xml:space="preserve"> туре городского конкурса «Российской армии будущий солдат». </w:t>
      </w:r>
    </w:p>
    <w:p w:rsidR="00AB3517" w:rsidRPr="00776A62" w:rsidRDefault="00AB3517" w:rsidP="00790C3B">
      <w:pPr>
        <w:spacing w:line="276" w:lineRule="auto"/>
        <w:ind w:firstLine="567"/>
        <w:jc w:val="both"/>
        <w:rPr>
          <w:color w:val="000000"/>
        </w:rPr>
      </w:pPr>
      <w:r w:rsidRPr="00776A62">
        <w:rPr>
          <w:color w:val="000000"/>
        </w:rPr>
        <w:t xml:space="preserve">В феврале по традиции в лицее проводится месячник военно-патриотического воспитания молодежи, в рамках которого была проведена военно-спортивная игра «Зарница – 2015». Учащиеся начальной школы участвовали в соревнованиях, показывали свою силу, ловкость, а в конце соревнований все отведали солдатскую кашу, а спортивные умения учащихся среднего и старшего звена  оценивали приглашенные участники Чеченских событий </w:t>
      </w:r>
      <w:proofErr w:type="gramStart"/>
      <w:r w:rsidRPr="00776A62">
        <w:rPr>
          <w:color w:val="000000"/>
        </w:rPr>
        <w:t>Шкода</w:t>
      </w:r>
      <w:proofErr w:type="gramEnd"/>
      <w:r w:rsidRPr="00776A62">
        <w:rPr>
          <w:color w:val="000000"/>
        </w:rPr>
        <w:t xml:space="preserve"> В.В. и Кравченко А.М.</w:t>
      </w:r>
    </w:p>
    <w:p w:rsidR="00AB3517" w:rsidRPr="00776A62" w:rsidRDefault="00AB3517" w:rsidP="00790C3B">
      <w:pPr>
        <w:spacing w:line="276" w:lineRule="auto"/>
        <w:ind w:firstLine="567"/>
        <w:jc w:val="both"/>
        <w:rPr>
          <w:color w:val="000000"/>
        </w:rPr>
      </w:pPr>
      <w:r w:rsidRPr="00776A62">
        <w:rPr>
          <w:color w:val="000000"/>
        </w:rPr>
        <w:t xml:space="preserve">8 февраля ребята участвовали во Всероссийской лыжной гонке «Лыжня России 2015». В данном мероприятии приняли участие учащиеся 7А и 7Б классов, под руководством учителя физкультуры </w:t>
      </w:r>
      <w:proofErr w:type="spellStart"/>
      <w:r w:rsidRPr="00776A62">
        <w:rPr>
          <w:color w:val="000000"/>
        </w:rPr>
        <w:t>Асмирко</w:t>
      </w:r>
      <w:proofErr w:type="spellEnd"/>
      <w:r w:rsidRPr="00776A62">
        <w:rPr>
          <w:color w:val="000000"/>
        </w:rPr>
        <w:t xml:space="preserve"> А.Б. </w:t>
      </w:r>
    </w:p>
    <w:p w:rsidR="00AB3517" w:rsidRPr="00776A62" w:rsidRDefault="00AB3517" w:rsidP="00790C3B">
      <w:pPr>
        <w:spacing w:line="276" w:lineRule="auto"/>
        <w:ind w:firstLine="567"/>
        <w:jc w:val="both"/>
        <w:rPr>
          <w:color w:val="000000"/>
        </w:rPr>
      </w:pPr>
      <w:r w:rsidRPr="00776A62">
        <w:rPr>
          <w:color w:val="000000"/>
        </w:rPr>
        <w:t xml:space="preserve">В марте 2015 года в первенстве г. Арсеньева по русским шашкам Ковалева Вероника, учащаяся 6 «А» заняла класса </w:t>
      </w:r>
      <w:r w:rsidRPr="00776A62">
        <w:rPr>
          <w:color w:val="000000"/>
          <w:lang w:val="en-US"/>
        </w:rPr>
        <w:t>III</w:t>
      </w:r>
      <w:r w:rsidRPr="00776A62">
        <w:rPr>
          <w:color w:val="000000"/>
        </w:rPr>
        <w:t xml:space="preserve"> место. </w:t>
      </w:r>
    </w:p>
    <w:p w:rsidR="00AB3517" w:rsidRPr="00776A62" w:rsidRDefault="00AB3517" w:rsidP="00790C3B">
      <w:pPr>
        <w:spacing w:line="276" w:lineRule="auto"/>
        <w:ind w:firstLine="567"/>
        <w:jc w:val="both"/>
        <w:rPr>
          <w:color w:val="000000"/>
        </w:rPr>
      </w:pPr>
      <w:r w:rsidRPr="00776A62">
        <w:rPr>
          <w:color w:val="000000"/>
        </w:rPr>
        <w:t xml:space="preserve">В рамках празднования 70-летия Победы в Великой Отечественной войне 25 учащихся лицея под руководством учителя физкультуры </w:t>
      </w:r>
      <w:proofErr w:type="spellStart"/>
      <w:r w:rsidRPr="00776A62">
        <w:rPr>
          <w:color w:val="000000"/>
        </w:rPr>
        <w:t>Ничипурук</w:t>
      </w:r>
      <w:proofErr w:type="spellEnd"/>
      <w:r w:rsidRPr="00776A62">
        <w:rPr>
          <w:color w:val="000000"/>
        </w:rPr>
        <w:t xml:space="preserve"> Т.А. приняли участие во Всероссийской акции «Рекорды Победы» (отжимание).</w:t>
      </w:r>
    </w:p>
    <w:p w:rsidR="00AB3517" w:rsidRPr="00776A62" w:rsidRDefault="00AB3517" w:rsidP="00790C3B">
      <w:pPr>
        <w:spacing w:line="276" w:lineRule="auto"/>
        <w:ind w:firstLine="567"/>
        <w:jc w:val="both"/>
        <w:rPr>
          <w:color w:val="000000"/>
        </w:rPr>
      </w:pPr>
      <w:r w:rsidRPr="00776A62">
        <w:rPr>
          <w:color w:val="000000"/>
        </w:rPr>
        <w:t xml:space="preserve">В 2014-2015 учебном году педагогический коллектив лицея продолжал работу над вопросом организации </w:t>
      </w:r>
      <w:proofErr w:type="gramStart"/>
      <w:r w:rsidRPr="00776A62">
        <w:rPr>
          <w:color w:val="000000"/>
        </w:rPr>
        <w:t>самоуправления</w:t>
      </w:r>
      <w:proofErr w:type="gramEnd"/>
      <w:r w:rsidRPr="00776A62">
        <w:rPr>
          <w:color w:val="000000"/>
        </w:rPr>
        <w:t xml:space="preserve"> как на школьном уровне, так и в классных коллективах.</w:t>
      </w:r>
      <w:r w:rsidR="00796A14" w:rsidRPr="00776A62">
        <w:rPr>
          <w:color w:val="000000"/>
        </w:rPr>
        <w:t xml:space="preserve"> </w:t>
      </w:r>
      <w:r w:rsidRPr="00776A62">
        <w:rPr>
          <w:color w:val="000000"/>
        </w:rPr>
        <w:t>Ребятами была спланирована деятельность на год, проведено 5 заседаний по вопросам организации и проведения общешкольных мероприятий (45 мероприятий), анализ проведенных дел, отчеты о работе.</w:t>
      </w:r>
    </w:p>
    <w:p w:rsidR="001A0365" w:rsidRPr="00400580" w:rsidRDefault="001A0365" w:rsidP="00790C3B">
      <w:pPr>
        <w:spacing w:line="276" w:lineRule="auto"/>
        <w:ind w:firstLine="567"/>
        <w:jc w:val="center"/>
        <w:rPr>
          <w:b/>
        </w:rPr>
      </w:pPr>
      <w:r w:rsidRPr="00400580">
        <w:rPr>
          <w:b/>
        </w:rPr>
        <w:t xml:space="preserve">Данные о состоянии здоровья </w:t>
      </w:r>
      <w:proofErr w:type="gramStart"/>
      <w:r w:rsidRPr="00400580">
        <w:rPr>
          <w:b/>
        </w:rPr>
        <w:t>обучающихся</w:t>
      </w:r>
      <w:proofErr w:type="gramEnd"/>
    </w:p>
    <w:p w:rsidR="00F20A4E" w:rsidRPr="00776A62" w:rsidRDefault="00F20A4E" w:rsidP="00F20A4E">
      <w:pPr>
        <w:spacing w:line="276" w:lineRule="auto"/>
        <w:ind w:firstLine="709"/>
        <w:contextualSpacing/>
        <w:jc w:val="both"/>
      </w:pPr>
      <w:r w:rsidRPr="00776A62">
        <w:t xml:space="preserve">В 2014-2015 учебном году педагогический коллектив лицея продолжил работу по созданию здоровье сберегающих условий организации образовательного процесса. </w:t>
      </w:r>
    </w:p>
    <w:p w:rsidR="00F20A4E" w:rsidRPr="00776A62" w:rsidRDefault="00F20A4E" w:rsidP="00F20A4E">
      <w:pPr>
        <w:spacing w:line="276" w:lineRule="auto"/>
        <w:ind w:firstLine="709"/>
        <w:contextualSpacing/>
        <w:jc w:val="both"/>
      </w:pPr>
      <w:r w:rsidRPr="00776A62">
        <w:t>Организация питания учащихся удовлетворительная. Охвачены горячим питанием: завтраки - 240 чел</w:t>
      </w:r>
      <w:r>
        <w:t>.</w:t>
      </w:r>
      <w:r w:rsidRPr="00776A62">
        <w:t>; обеды – 80 чел</w:t>
      </w:r>
      <w:r>
        <w:t>.</w:t>
      </w:r>
      <w:r w:rsidRPr="00776A62">
        <w:t>; учащиеся, питающиеся завтраками и обедами – 5</w:t>
      </w:r>
      <w:r>
        <w:t>7 чел</w:t>
      </w:r>
      <w:r w:rsidRPr="00776A62">
        <w:t>.</w:t>
      </w:r>
    </w:p>
    <w:p w:rsidR="00F20A4E" w:rsidRPr="00F20A4E" w:rsidRDefault="00F20A4E" w:rsidP="00F20A4E">
      <w:pPr>
        <w:spacing w:line="276" w:lineRule="auto"/>
        <w:jc w:val="center"/>
        <w:rPr>
          <w:b/>
        </w:rPr>
      </w:pPr>
      <w:r w:rsidRPr="00F20A4E">
        <w:rPr>
          <w:b/>
        </w:rPr>
        <w:t>Результаты медосмотра подростков в 2015 году</w:t>
      </w:r>
    </w:p>
    <w:p w:rsidR="00F20A4E" w:rsidRPr="00F20A4E" w:rsidRDefault="00F20A4E" w:rsidP="00F20A4E">
      <w:pPr>
        <w:spacing w:line="276" w:lineRule="auto"/>
        <w:jc w:val="center"/>
      </w:pPr>
      <w:r w:rsidRPr="00F20A4E">
        <w:t xml:space="preserve">Всего осмотрено 120 чел. (юноши 1999-2000 г.р., девушки 1997-2000 г.р.) </w:t>
      </w:r>
    </w:p>
    <w:tbl>
      <w:tblPr>
        <w:tblStyle w:val="aff2"/>
        <w:tblW w:w="0" w:type="auto"/>
        <w:tblLook w:val="04A0" w:firstRow="1" w:lastRow="0" w:firstColumn="1" w:lastColumn="0" w:noHBand="0" w:noVBand="1"/>
      </w:tblPr>
      <w:tblGrid>
        <w:gridCol w:w="2463"/>
        <w:gridCol w:w="2463"/>
        <w:gridCol w:w="2463"/>
        <w:gridCol w:w="2464"/>
      </w:tblGrid>
      <w:tr w:rsidR="00F20A4E" w:rsidRPr="00F20A4E" w:rsidTr="00F20A4E">
        <w:tc>
          <w:tcPr>
            <w:tcW w:w="2463" w:type="dxa"/>
            <w:vMerge w:val="restart"/>
          </w:tcPr>
          <w:p w:rsidR="00F20A4E" w:rsidRPr="00F20A4E" w:rsidRDefault="00F20A4E" w:rsidP="00F20A4E">
            <w:pPr>
              <w:spacing w:line="276" w:lineRule="auto"/>
              <w:jc w:val="center"/>
            </w:pPr>
            <w:r w:rsidRPr="00F20A4E">
              <w:t>Группы здоровья</w:t>
            </w:r>
          </w:p>
        </w:tc>
        <w:tc>
          <w:tcPr>
            <w:tcW w:w="2463" w:type="dxa"/>
          </w:tcPr>
          <w:p w:rsidR="00F20A4E" w:rsidRPr="00F20A4E" w:rsidRDefault="00F20A4E" w:rsidP="00F20A4E">
            <w:pPr>
              <w:spacing w:line="276" w:lineRule="auto"/>
              <w:jc w:val="center"/>
            </w:pPr>
            <w:r w:rsidRPr="00F20A4E">
              <w:t>1</w:t>
            </w:r>
          </w:p>
        </w:tc>
        <w:tc>
          <w:tcPr>
            <w:tcW w:w="2463" w:type="dxa"/>
          </w:tcPr>
          <w:p w:rsidR="00F20A4E" w:rsidRPr="00F20A4E" w:rsidRDefault="00F20A4E" w:rsidP="00F20A4E">
            <w:pPr>
              <w:spacing w:line="276" w:lineRule="auto"/>
              <w:jc w:val="center"/>
            </w:pPr>
            <w:r w:rsidRPr="00F20A4E">
              <w:t>2</w:t>
            </w:r>
          </w:p>
        </w:tc>
        <w:tc>
          <w:tcPr>
            <w:tcW w:w="2464" w:type="dxa"/>
          </w:tcPr>
          <w:p w:rsidR="00F20A4E" w:rsidRPr="00F20A4E" w:rsidRDefault="00F20A4E" w:rsidP="00F20A4E">
            <w:pPr>
              <w:spacing w:line="276" w:lineRule="auto"/>
              <w:jc w:val="center"/>
            </w:pPr>
            <w:r w:rsidRPr="00F20A4E">
              <w:t>3</w:t>
            </w:r>
          </w:p>
        </w:tc>
      </w:tr>
      <w:tr w:rsidR="00F20A4E" w:rsidRPr="00F20A4E" w:rsidTr="00F20A4E">
        <w:tc>
          <w:tcPr>
            <w:tcW w:w="2463" w:type="dxa"/>
            <w:vMerge/>
          </w:tcPr>
          <w:p w:rsidR="00F20A4E" w:rsidRPr="00F20A4E" w:rsidRDefault="00F20A4E" w:rsidP="00F20A4E">
            <w:pPr>
              <w:spacing w:line="276" w:lineRule="auto"/>
              <w:jc w:val="center"/>
            </w:pPr>
          </w:p>
        </w:tc>
        <w:tc>
          <w:tcPr>
            <w:tcW w:w="2463" w:type="dxa"/>
          </w:tcPr>
          <w:p w:rsidR="00F20A4E" w:rsidRPr="00F20A4E" w:rsidRDefault="00F20A4E" w:rsidP="00F20A4E">
            <w:pPr>
              <w:spacing w:line="276" w:lineRule="auto"/>
              <w:jc w:val="center"/>
            </w:pPr>
            <w:r w:rsidRPr="00F20A4E">
              <w:t>1</w:t>
            </w:r>
          </w:p>
        </w:tc>
        <w:tc>
          <w:tcPr>
            <w:tcW w:w="2463" w:type="dxa"/>
          </w:tcPr>
          <w:p w:rsidR="00F20A4E" w:rsidRPr="00F20A4E" w:rsidRDefault="00F20A4E" w:rsidP="00F20A4E">
            <w:pPr>
              <w:spacing w:line="276" w:lineRule="auto"/>
              <w:jc w:val="center"/>
            </w:pPr>
            <w:r w:rsidRPr="00F20A4E">
              <w:t>86</w:t>
            </w:r>
          </w:p>
        </w:tc>
        <w:tc>
          <w:tcPr>
            <w:tcW w:w="2464" w:type="dxa"/>
          </w:tcPr>
          <w:p w:rsidR="00F20A4E" w:rsidRPr="00F20A4E" w:rsidRDefault="00F20A4E" w:rsidP="00F20A4E">
            <w:pPr>
              <w:spacing w:line="276" w:lineRule="auto"/>
              <w:jc w:val="center"/>
            </w:pPr>
            <w:r w:rsidRPr="00F20A4E">
              <w:t>33</w:t>
            </w:r>
          </w:p>
        </w:tc>
      </w:tr>
      <w:tr w:rsidR="00F20A4E" w:rsidRPr="00F20A4E" w:rsidTr="00F20A4E">
        <w:tc>
          <w:tcPr>
            <w:tcW w:w="2463" w:type="dxa"/>
            <w:vMerge w:val="restart"/>
          </w:tcPr>
          <w:p w:rsidR="00F20A4E" w:rsidRPr="00F20A4E" w:rsidRDefault="00F20A4E" w:rsidP="00F20A4E">
            <w:pPr>
              <w:spacing w:line="276" w:lineRule="auto"/>
              <w:jc w:val="center"/>
            </w:pPr>
            <w:r w:rsidRPr="00F20A4E">
              <w:t>Физкультурная группа</w:t>
            </w:r>
          </w:p>
        </w:tc>
        <w:tc>
          <w:tcPr>
            <w:tcW w:w="2463" w:type="dxa"/>
          </w:tcPr>
          <w:p w:rsidR="00F20A4E" w:rsidRPr="00F20A4E" w:rsidRDefault="00F20A4E" w:rsidP="00F20A4E">
            <w:pPr>
              <w:spacing w:line="276" w:lineRule="auto"/>
              <w:jc w:val="center"/>
            </w:pPr>
            <w:r w:rsidRPr="00F20A4E">
              <w:t>Основная</w:t>
            </w:r>
          </w:p>
        </w:tc>
        <w:tc>
          <w:tcPr>
            <w:tcW w:w="2463" w:type="dxa"/>
          </w:tcPr>
          <w:p w:rsidR="00F20A4E" w:rsidRPr="00F20A4E" w:rsidRDefault="00F20A4E" w:rsidP="00F20A4E">
            <w:pPr>
              <w:spacing w:line="276" w:lineRule="auto"/>
              <w:jc w:val="center"/>
            </w:pPr>
            <w:r w:rsidRPr="00F20A4E">
              <w:t>Подготовительная</w:t>
            </w:r>
          </w:p>
        </w:tc>
        <w:tc>
          <w:tcPr>
            <w:tcW w:w="2464" w:type="dxa"/>
          </w:tcPr>
          <w:p w:rsidR="00F20A4E" w:rsidRPr="00F20A4E" w:rsidRDefault="00F20A4E" w:rsidP="00F20A4E">
            <w:pPr>
              <w:spacing w:line="276" w:lineRule="auto"/>
              <w:jc w:val="center"/>
            </w:pPr>
            <w:r w:rsidRPr="00F20A4E">
              <w:t>Специальная</w:t>
            </w:r>
          </w:p>
        </w:tc>
      </w:tr>
      <w:tr w:rsidR="00F20A4E" w:rsidRPr="00F20A4E" w:rsidTr="00F20A4E">
        <w:tc>
          <w:tcPr>
            <w:tcW w:w="2463" w:type="dxa"/>
            <w:vMerge/>
          </w:tcPr>
          <w:p w:rsidR="00F20A4E" w:rsidRPr="00F20A4E" w:rsidRDefault="00F20A4E" w:rsidP="00F20A4E">
            <w:pPr>
              <w:spacing w:line="276" w:lineRule="auto"/>
              <w:jc w:val="center"/>
            </w:pPr>
          </w:p>
        </w:tc>
        <w:tc>
          <w:tcPr>
            <w:tcW w:w="2463" w:type="dxa"/>
          </w:tcPr>
          <w:p w:rsidR="00F20A4E" w:rsidRPr="00F20A4E" w:rsidRDefault="00F20A4E" w:rsidP="00F20A4E">
            <w:pPr>
              <w:spacing w:line="276" w:lineRule="auto"/>
              <w:jc w:val="center"/>
            </w:pPr>
            <w:r w:rsidRPr="00F20A4E">
              <w:t>87</w:t>
            </w:r>
          </w:p>
        </w:tc>
        <w:tc>
          <w:tcPr>
            <w:tcW w:w="2463" w:type="dxa"/>
          </w:tcPr>
          <w:p w:rsidR="00F20A4E" w:rsidRPr="00F20A4E" w:rsidRDefault="00F20A4E" w:rsidP="00F20A4E">
            <w:pPr>
              <w:spacing w:line="276" w:lineRule="auto"/>
              <w:jc w:val="center"/>
            </w:pPr>
            <w:r w:rsidRPr="00F20A4E">
              <w:t>22</w:t>
            </w:r>
          </w:p>
        </w:tc>
        <w:tc>
          <w:tcPr>
            <w:tcW w:w="2464" w:type="dxa"/>
          </w:tcPr>
          <w:p w:rsidR="00F20A4E" w:rsidRPr="00F20A4E" w:rsidRDefault="00F20A4E" w:rsidP="00F20A4E">
            <w:pPr>
              <w:spacing w:line="276" w:lineRule="auto"/>
              <w:jc w:val="center"/>
            </w:pPr>
            <w:r w:rsidRPr="00F20A4E">
              <w:t>11</w:t>
            </w:r>
          </w:p>
        </w:tc>
      </w:tr>
    </w:tbl>
    <w:p w:rsidR="00951E81" w:rsidRDefault="00951E81" w:rsidP="00F20A4E">
      <w:pPr>
        <w:spacing w:line="276" w:lineRule="auto"/>
        <w:jc w:val="center"/>
      </w:pPr>
    </w:p>
    <w:p w:rsidR="00F20A4E" w:rsidRPr="00951E81" w:rsidRDefault="00F20A4E" w:rsidP="00F20A4E">
      <w:pPr>
        <w:spacing w:line="276" w:lineRule="auto"/>
        <w:jc w:val="center"/>
        <w:rPr>
          <w:b/>
        </w:rPr>
      </w:pPr>
      <w:r w:rsidRPr="00951E81">
        <w:rPr>
          <w:b/>
        </w:rPr>
        <w:lastRenderedPageBreak/>
        <w:t>Основные проблемы здоровья</w:t>
      </w:r>
    </w:p>
    <w:tbl>
      <w:tblPr>
        <w:tblStyle w:val="aff2"/>
        <w:tblW w:w="9889" w:type="dxa"/>
        <w:tblLook w:val="04A0" w:firstRow="1" w:lastRow="0" w:firstColumn="1" w:lastColumn="0" w:noHBand="0" w:noVBand="1"/>
      </w:tblPr>
      <w:tblGrid>
        <w:gridCol w:w="6062"/>
        <w:gridCol w:w="3827"/>
      </w:tblGrid>
      <w:tr w:rsidR="00A52F34" w:rsidTr="00A52F34">
        <w:tc>
          <w:tcPr>
            <w:tcW w:w="6062" w:type="dxa"/>
          </w:tcPr>
          <w:p w:rsidR="00A52F34" w:rsidRDefault="00A52F34" w:rsidP="00F20A4E">
            <w:pPr>
              <w:spacing w:line="276" w:lineRule="auto"/>
              <w:jc w:val="center"/>
            </w:pPr>
            <w:r>
              <w:rPr>
                <w:noProof/>
                <w:lang w:eastAsia="ru-RU"/>
              </w:rPr>
              <w:drawing>
                <wp:inline distT="0" distB="0" distL="0" distR="0" wp14:anchorId="73F832E8" wp14:editId="13C5D8C2">
                  <wp:extent cx="3457575" cy="2390775"/>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c>
          <w:tcPr>
            <w:tcW w:w="3827" w:type="dxa"/>
          </w:tcPr>
          <w:tbl>
            <w:tblPr>
              <w:tblW w:w="3163" w:type="dxa"/>
              <w:tblInd w:w="34" w:type="dxa"/>
              <w:tblLook w:val="04A0" w:firstRow="1" w:lastRow="0" w:firstColumn="1" w:lastColumn="0" w:noHBand="0" w:noVBand="1"/>
            </w:tblPr>
            <w:tblGrid>
              <w:gridCol w:w="2126"/>
              <w:gridCol w:w="440"/>
              <w:gridCol w:w="597"/>
            </w:tblGrid>
            <w:tr w:rsidR="00A52F34" w:rsidRPr="00A52F34" w:rsidTr="00A52F34">
              <w:trPr>
                <w:trHeight w:val="300"/>
              </w:trPr>
              <w:tc>
                <w:tcPr>
                  <w:tcW w:w="2126" w:type="dxa"/>
                  <w:tcBorders>
                    <w:top w:val="nil"/>
                    <w:left w:val="nil"/>
                    <w:bottom w:val="nil"/>
                    <w:right w:val="nil"/>
                  </w:tcBorders>
                  <w:shd w:val="clear" w:color="auto" w:fill="auto"/>
                  <w:noWrap/>
                  <w:vAlign w:val="bottom"/>
                  <w:hideMark/>
                </w:tcPr>
                <w:p w:rsidR="00A52F34" w:rsidRPr="00A52F34" w:rsidRDefault="00A52F34" w:rsidP="0036754B">
                  <w:pPr>
                    <w:suppressAutoHyphens w:val="0"/>
                    <w:rPr>
                      <w:rFonts w:ascii="Calibri" w:hAnsi="Calibri"/>
                      <w:color w:val="000000"/>
                      <w:sz w:val="22"/>
                      <w:szCs w:val="22"/>
                      <w:lang w:eastAsia="ru-RU"/>
                    </w:rPr>
                  </w:pPr>
                  <w:r w:rsidRPr="00A52F34">
                    <w:rPr>
                      <w:rFonts w:ascii="Calibri" w:hAnsi="Calibri"/>
                      <w:color w:val="000000"/>
                      <w:sz w:val="22"/>
                      <w:szCs w:val="22"/>
                      <w:lang w:eastAsia="ru-RU"/>
                    </w:rPr>
                    <w:t>нарушение осанки</w:t>
                  </w:r>
                </w:p>
              </w:tc>
              <w:tc>
                <w:tcPr>
                  <w:tcW w:w="440" w:type="dxa"/>
                  <w:tcBorders>
                    <w:top w:val="nil"/>
                    <w:left w:val="nil"/>
                    <w:bottom w:val="nil"/>
                    <w:right w:val="nil"/>
                  </w:tcBorders>
                  <w:shd w:val="clear" w:color="auto" w:fill="auto"/>
                  <w:noWrap/>
                  <w:vAlign w:val="bottom"/>
                  <w:hideMark/>
                </w:tcPr>
                <w:p w:rsidR="00A52F34" w:rsidRPr="00A52F34" w:rsidRDefault="00A52F34" w:rsidP="0036754B">
                  <w:pPr>
                    <w:suppressAutoHyphens w:val="0"/>
                    <w:jc w:val="right"/>
                    <w:rPr>
                      <w:rFonts w:ascii="Calibri" w:hAnsi="Calibri"/>
                      <w:color w:val="000000"/>
                      <w:sz w:val="22"/>
                      <w:szCs w:val="22"/>
                      <w:lang w:eastAsia="ru-RU"/>
                    </w:rPr>
                  </w:pPr>
                  <w:r w:rsidRPr="00A52F34">
                    <w:rPr>
                      <w:rFonts w:ascii="Calibri" w:hAnsi="Calibri"/>
                      <w:color w:val="000000"/>
                      <w:sz w:val="22"/>
                      <w:szCs w:val="22"/>
                      <w:lang w:eastAsia="ru-RU"/>
                    </w:rPr>
                    <w:t>83</w:t>
                  </w:r>
                </w:p>
              </w:tc>
              <w:tc>
                <w:tcPr>
                  <w:tcW w:w="597" w:type="dxa"/>
                  <w:tcBorders>
                    <w:top w:val="nil"/>
                    <w:left w:val="nil"/>
                    <w:bottom w:val="nil"/>
                    <w:right w:val="nil"/>
                  </w:tcBorders>
                  <w:shd w:val="clear" w:color="auto" w:fill="auto"/>
                  <w:noWrap/>
                  <w:vAlign w:val="bottom"/>
                  <w:hideMark/>
                </w:tcPr>
                <w:p w:rsidR="00A52F34" w:rsidRPr="00A52F34" w:rsidRDefault="00A52F34" w:rsidP="0036754B">
                  <w:pPr>
                    <w:suppressAutoHyphens w:val="0"/>
                    <w:jc w:val="right"/>
                    <w:rPr>
                      <w:rFonts w:ascii="Calibri" w:hAnsi="Calibri"/>
                      <w:color w:val="000000"/>
                      <w:sz w:val="22"/>
                      <w:szCs w:val="22"/>
                      <w:lang w:eastAsia="ru-RU"/>
                    </w:rPr>
                  </w:pPr>
                  <w:r w:rsidRPr="00A52F34">
                    <w:rPr>
                      <w:rFonts w:ascii="Calibri" w:hAnsi="Calibri"/>
                      <w:color w:val="000000"/>
                      <w:sz w:val="22"/>
                      <w:szCs w:val="22"/>
                      <w:lang w:eastAsia="ru-RU"/>
                    </w:rPr>
                    <w:t>69%</w:t>
                  </w:r>
                </w:p>
              </w:tc>
            </w:tr>
            <w:tr w:rsidR="00A52F34" w:rsidRPr="00A52F34" w:rsidTr="00A52F34">
              <w:trPr>
                <w:trHeight w:val="300"/>
              </w:trPr>
              <w:tc>
                <w:tcPr>
                  <w:tcW w:w="2126" w:type="dxa"/>
                  <w:tcBorders>
                    <w:top w:val="nil"/>
                    <w:left w:val="nil"/>
                    <w:bottom w:val="nil"/>
                    <w:right w:val="nil"/>
                  </w:tcBorders>
                  <w:shd w:val="clear" w:color="auto" w:fill="auto"/>
                  <w:noWrap/>
                  <w:vAlign w:val="bottom"/>
                  <w:hideMark/>
                </w:tcPr>
                <w:p w:rsidR="00A52F34" w:rsidRPr="00A52F34" w:rsidRDefault="00A52F34" w:rsidP="0036754B">
                  <w:pPr>
                    <w:suppressAutoHyphens w:val="0"/>
                    <w:rPr>
                      <w:rFonts w:ascii="Calibri" w:hAnsi="Calibri"/>
                      <w:color w:val="000000"/>
                      <w:sz w:val="22"/>
                      <w:szCs w:val="22"/>
                      <w:lang w:eastAsia="ru-RU"/>
                    </w:rPr>
                  </w:pPr>
                  <w:r w:rsidRPr="00A52F34">
                    <w:rPr>
                      <w:rFonts w:ascii="Calibri" w:hAnsi="Calibri"/>
                      <w:color w:val="000000"/>
                      <w:sz w:val="22"/>
                      <w:szCs w:val="22"/>
                      <w:lang w:eastAsia="ru-RU"/>
                    </w:rPr>
                    <w:t>сколиоз</w:t>
                  </w:r>
                </w:p>
              </w:tc>
              <w:tc>
                <w:tcPr>
                  <w:tcW w:w="440" w:type="dxa"/>
                  <w:tcBorders>
                    <w:top w:val="nil"/>
                    <w:left w:val="nil"/>
                    <w:bottom w:val="nil"/>
                    <w:right w:val="nil"/>
                  </w:tcBorders>
                  <w:shd w:val="clear" w:color="auto" w:fill="auto"/>
                  <w:noWrap/>
                  <w:vAlign w:val="bottom"/>
                  <w:hideMark/>
                </w:tcPr>
                <w:p w:rsidR="00A52F34" w:rsidRPr="00A52F34" w:rsidRDefault="00A52F34" w:rsidP="0036754B">
                  <w:pPr>
                    <w:suppressAutoHyphens w:val="0"/>
                    <w:jc w:val="right"/>
                    <w:rPr>
                      <w:rFonts w:ascii="Calibri" w:hAnsi="Calibri"/>
                      <w:color w:val="000000"/>
                      <w:sz w:val="22"/>
                      <w:szCs w:val="22"/>
                      <w:lang w:eastAsia="ru-RU"/>
                    </w:rPr>
                  </w:pPr>
                  <w:r w:rsidRPr="00A52F34">
                    <w:rPr>
                      <w:rFonts w:ascii="Calibri" w:hAnsi="Calibri"/>
                      <w:color w:val="000000"/>
                      <w:sz w:val="22"/>
                      <w:szCs w:val="22"/>
                      <w:lang w:eastAsia="ru-RU"/>
                    </w:rPr>
                    <w:t>8</w:t>
                  </w:r>
                </w:p>
              </w:tc>
              <w:tc>
                <w:tcPr>
                  <w:tcW w:w="597" w:type="dxa"/>
                  <w:tcBorders>
                    <w:top w:val="nil"/>
                    <w:left w:val="nil"/>
                    <w:bottom w:val="nil"/>
                    <w:right w:val="nil"/>
                  </w:tcBorders>
                  <w:shd w:val="clear" w:color="auto" w:fill="auto"/>
                  <w:noWrap/>
                  <w:vAlign w:val="bottom"/>
                  <w:hideMark/>
                </w:tcPr>
                <w:p w:rsidR="00A52F34" w:rsidRPr="00A52F34" w:rsidRDefault="00A52F34" w:rsidP="0036754B">
                  <w:pPr>
                    <w:suppressAutoHyphens w:val="0"/>
                    <w:jc w:val="right"/>
                    <w:rPr>
                      <w:rFonts w:ascii="Calibri" w:hAnsi="Calibri"/>
                      <w:color w:val="000000"/>
                      <w:sz w:val="22"/>
                      <w:szCs w:val="22"/>
                      <w:lang w:eastAsia="ru-RU"/>
                    </w:rPr>
                  </w:pPr>
                  <w:r w:rsidRPr="00A52F34">
                    <w:rPr>
                      <w:rFonts w:ascii="Calibri" w:hAnsi="Calibri"/>
                      <w:color w:val="000000"/>
                      <w:sz w:val="22"/>
                      <w:szCs w:val="22"/>
                      <w:lang w:eastAsia="ru-RU"/>
                    </w:rPr>
                    <w:t>7%</w:t>
                  </w:r>
                </w:p>
              </w:tc>
            </w:tr>
            <w:tr w:rsidR="00A52F34" w:rsidRPr="00A52F34" w:rsidTr="00A52F34">
              <w:trPr>
                <w:trHeight w:val="300"/>
              </w:trPr>
              <w:tc>
                <w:tcPr>
                  <w:tcW w:w="2126" w:type="dxa"/>
                  <w:tcBorders>
                    <w:top w:val="nil"/>
                    <w:left w:val="nil"/>
                    <w:bottom w:val="nil"/>
                    <w:right w:val="nil"/>
                  </w:tcBorders>
                  <w:shd w:val="clear" w:color="auto" w:fill="auto"/>
                  <w:noWrap/>
                  <w:vAlign w:val="bottom"/>
                  <w:hideMark/>
                </w:tcPr>
                <w:p w:rsidR="00A52F34" w:rsidRPr="00A52F34" w:rsidRDefault="00A52F34" w:rsidP="0036754B">
                  <w:pPr>
                    <w:suppressAutoHyphens w:val="0"/>
                    <w:rPr>
                      <w:rFonts w:ascii="Calibri" w:hAnsi="Calibri"/>
                      <w:color w:val="000000"/>
                      <w:sz w:val="22"/>
                      <w:szCs w:val="22"/>
                      <w:lang w:eastAsia="ru-RU"/>
                    </w:rPr>
                  </w:pPr>
                  <w:r w:rsidRPr="00A52F34">
                    <w:rPr>
                      <w:rFonts w:ascii="Calibri" w:hAnsi="Calibri"/>
                      <w:color w:val="000000"/>
                      <w:sz w:val="22"/>
                      <w:szCs w:val="22"/>
                      <w:lang w:eastAsia="ru-RU"/>
                    </w:rPr>
                    <w:t>плоскостопие</w:t>
                  </w:r>
                </w:p>
              </w:tc>
              <w:tc>
                <w:tcPr>
                  <w:tcW w:w="440" w:type="dxa"/>
                  <w:tcBorders>
                    <w:top w:val="nil"/>
                    <w:left w:val="nil"/>
                    <w:bottom w:val="nil"/>
                    <w:right w:val="nil"/>
                  </w:tcBorders>
                  <w:shd w:val="clear" w:color="auto" w:fill="auto"/>
                  <w:noWrap/>
                  <w:vAlign w:val="bottom"/>
                  <w:hideMark/>
                </w:tcPr>
                <w:p w:rsidR="00A52F34" w:rsidRPr="00A52F34" w:rsidRDefault="00A52F34" w:rsidP="0036754B">
                  <w:pPr>
                    <w:suppressAutoHyphens w:val="0"/>
                    <w:jc w:val="right"/>
                    <w:rPr>
                      <w:rFonts w:ascii="Calibri" w:hAnsi="Calibri"/>
                      <w:color w:val="000000"/>
                      <w:sz w:val="22"/>
                      <w:szCs w:val="22"/>
                      <w:lang w:eastAsia="ru-RU"/>
                    </w:rPr>
                  </w:pPr>
                  <w:r w:rsidRPr="00A52F34">
                    <w:rPr>
                      <w:rFonts w:ascii="Calibri" w:hAnsi="Calibri"/>
                      <w:color w:val="000000"/>
                      <w:sz w:val="22"/>
                      <w:szCs w:val="22"/>
                      <w:lang w:eastAsia="ru-RU"/>
                    </w:rPr>
                    <w:t>43</w:t>
                  </w:r>
                </w:p>
              </w:tc>
              <w:tc>
                <w:tcPr>
                  <w:tcW w:w="597" w:type="dxa"/>
                  <w:tcBorders>
                    <w:top w:val="nil"/>
                    <w:left w:val="nil"/>
                    <w:bottom w:val="nil"/>
                    <w:right w:val="nil"/>
                  </w:tcBorders>
                  <w:shd w:val="clear" w:color="auto" w:fill="auto"/>
                  <w:noWrap/>
                  <w:vAlign w:val="bottom"/>
                  <w:hideMark/>
                </w:tcPr>
                <w:p w:rsidR="00A52F34" w:rsidRPr="00A52F34" w:rsidRDefault="00A52F34" w:rsidP="0036754B">
                  <w:pPr>
                    <w:suppressAutoHyphens w:val="0"/>
                    <w:jc w:val="right"/>
                    <w:rPr>
                      <w:rFonts w:ascii="Calibri" w:hAnsi="Calibri"/>
                      <w:color w:val="000000"/>
                      <w:sz w:val="22"/>
                      <w:szCs w:val="22"/>
                      <w:lang w:eastAsia="ru-RU"/>
                    </w:rPr>
                  </w:pPr>
                  <w:r w:rsidRPr="00A52F34">
                    <w:rPr>
                      <w:rFonts w:ascii="Calibri" w:hAnsi="Calibri"/>
                      <w:color w:val="000000"/>
                      <w:sz w:val="22"/>
                      <w:szCs w:val="22"/>
                      <w:lang w:eastAsia="ru-RU"/>
                    </w:rPr>
                    <w:t>36%</w:t>
                  </w:r>
                </w:p>
              </w:tc>
            </w:tr>
            <w:tr w:rsidR="00A52F34" w:rsidRPr="00A52F34" w:rsidTr="00A52F34">
              <w:trPr>
                <w:trHeight w:val="300"/>
              </w:trPr>
              <w:tc>
                <w:tcPr>
                  <w:tcW w:w="2126" w:type="dxa"/>
                  <w:tcBorders>
                    <w:top w:val="nil"/>
                    <w:left w:val="nil"/>
                    <w:bottom w:val="nil"/>
                    <w:right w:val="nil"/>
                  </w:tcBorders>
                  <w:shd w:val="clear" w:color="auto" w:fill="auto"/>
                  <w:noWrap/>
                  <w:vAlign w:val="bottom"/>
                  <w:hideMark/>
                </w:tcPr>
                <w:p w:rsidR="00A52F34" w:rsidRPr="00A52F34" w:rsidRDefault="00A52F34" w:rsidP="0036754B">
                  <w:pPr>
                    <w:suppressAutoHyphens w:val="0"/>
                    <w:rPr>
                      <w:rFonts w:ascii="Calibri" w:hAnsi="Calibri"/>
                      <w:color w:val="000000"/>
                      <w:sz w:val="22"/>
                      <w:szCs w:val="22"/>
                      <w:lang w:eastAsia="ru-RU"/>
                    </w:rPr>
                  </w:pPr>
                  <w:r w:rsidRPr="00A52F34">
                    <w:rPr>
                      <w:rFonts w:ascii="Calibri" w:hAnsi="Calibri"/>
                      <w:color w:val="000000"/>
                      <w:sz w:val="22"/>
                      <w:szCs w:val="22"/>
                      <w:lang w:eastAsia="ru-RU"/>
                    </w:rPr>
                    <w:t>нарушение зрения</w:t>
                  </w:r>
                </w:p>
              </w:tc>
              <w:tc>
                <w:tcPr>
                  <w:tcW w:w="440" w:type="dxa"/>
                  <w:tcBorders>
                    <w:top w:val="nil"/>
                    <w:left w:val="nil"/>
                    <w:bottom w:val="nil"/>
                    <w:right w:val="nil"/>
                  </w:tcBorders>
                  <w:shd w:val="clear" w:color="auto" w:fill="auto"/>
                  <w:noWrap/>
                  <w:vAlign w:val="bottom"/>
                  <w:hideMark/>
                </w:tcPr>
                <w:p w:rsidR="00A52F34" w:rsidRPr="00A52F34" w:rsidRDefault="00A52F34" w:rsidP="0036754B">
                  <w:pPr>
                    <w:suppressAutoHyphens w:val="0"/>
                    <w:jc w:val="right"/>
                    <w:rPr>
                      <w:rFonts w:ascii="Calibri" w:hAnsi="Calibri"/>
                      <w:color w:val="000000"/>
                      <w:sz w:val="22"/>
                      <w:szCs w:val="22"/>
                      <w:lang w:eastAsia="ru-RU"/>
                    </w:rPr>
                  </w:pPr>
                  <w:r w:rsidRPr="00A52F34">
                    <w:rPr>
                      <w:rFonts w:ascii="Calibri" w:hAnsi="Calibri"/>
                      <w:color w:val="000000"/>
                      <w:sz w:val="22"/>
                      <w:szCs w:val="22"/>
                      <w:lang w:eastAsia="ru-RU"/>
                    </w:rPr>
                    <w:t>53</w:t>
                  </w:r>
                </w:p>
              </w:tc>
              <w:tc>
                <w:tcPr>
                  <w:tcW w:w="597" w:type="dxa"/>
                  <w:tcBorders>
                    <w:top w:val="nil"/>
                    <w:left w:val="nil"/>
                    <w:bottom w:val="nil"/>
                    <w:right w:val="nil"/>
                  </w:tcBorders>
                  <w:shd w:val="clear" w:color="auto" w:fill="auto"/>
                  <w:noWrap/>
                  <w:vAlign w:val="bottom"/>
                  <w:hideMark/>
                </w:tcPr>
                <w:p w:rsidR="00A52F34" w:rsidRPr="00A52F34" w:rsidRDefault="00A52F34" w:rsidP="0036754B">
                  <w:pPr>
                    <w:suppressAutoHyphens w:val="0"/>
                    <w:jc w:val="right"/>
                    <w:rPr>
                      <w:rFonts w:ascii="Calibri" w:hAnsi="Calibri"/>
                      <w:color w:val="000000"/>
                      <w:sz w:val="22"/>
                      <w:szCs w:val="22"/>
                      <w:lang w:eastAsia="ru-RU"/>
                    </w:rPr>
                  </w:pPr>
                  <w:r w:rsidRPr="00A52F34">
                    <w:rPr>
                      <w:rFonts w:ascii="Calibri" w:hAnsi="Calibri"/>
                      <w:color w:val="000000"/>
                      <w:sz w:val="22"/>
                      <w:szCs w:val="22"/>
                      <w:lang w:eastAsia="ru-RU"/>
                    </w:rPr>
                    <w:t>44%</w:t>
                  </w:r>
                </w:p>
              </w:tc>
            </w:tr>
            <w:tr w:rsidR="00A52F34" w:rsidRPr="00A52F34" w:rsidTr="00A52F34">
              <w:trPr>
                <w:trHeight w:val="300"/>
              </w:trPr>
              <w:tc>
                <w:tcPr>
                  <w:tcW w:w="2126" w:type="dxa"/>
                  <w:tcBorders>
                    <w:top w:val="nil"/>
                    <w:left w:val="nil"/>
                    <w:bottom w:val="nil"/>
                    <w:right w:val="nil"/>
                  </w:tcBorders>
                  <w:shd w:val="clear" w:color="auto" w:fill="auto"/>
                  <w:noWrap/>
                  <w:vAlign w:val="bottom"/>
                  <w:hideMark/>
                </w:tcPr>
                <w:p w:rsidR="00A52F34" w:rsidRPr="00A52F34" w:rsidRDefault="00A52F34" w:rsidP="0036754B">
                  <w:pPr>
                    <w:suppressAutoHyphens w:val="0"/>
                    <w:rPr>
                      <w:rFonts w:ascii="Calibri" w:hAnsi="Calibri"/>
                      <w:color w:val="000000"/>
                      <w:sz w:val="22"/>
                      <w:szCs w:val="22"/>
                      <w:lang w:eastAsia="ru-RU"/>
                    </w:rPr>
                  </w:pPr>
                  <w:r w:rsidRPr="00A52F34">
                    <w:rPr>
                      <w:rFonts w:ascii="Calibri" w:hAnsi="Calibri"/>
                      <w:color w:val="000000"/>
                      <w:sz w:val="22"/>
                      <w:szCs w:val="22"/>
                      <w:lang w:eastAsia="ru-RU"/>
                    </w:rPr>
                    <w:t>миопия</w:t>
                  </w:r>
                </w:p>
              </w:tc>
              <w:tc>
                <w:tcPr>
                  <w:tcW w:w="440" w:type="dxa"/>
                  <w:tcBorders>
                    <w:top w:val="nil"/>
                    <w:left w:val="nil"/>
                    <w:bottom w:val="nil"/>
                    <w:right w:val="nil"/>
                  </w:tcBorders>
                  <w:shd w:val="clear" w:color="auto" w:fill="auto"/>
                  <w:noWrap/>
                  <w:vAlign w:val="bottom"/>
                  <w:hideMark/>
                </w:tcPr>
                <w:p w:rsidR="00A52F34" w:rsidRPr="00A52F34" w:rsidRDefault="00A52F34" w:rsidP="0036754B">
                  <w:pPr>
                    <w:suppressAutoHyphens w:val="0"/>
                    <w:jc w:val="right"/>
                    <w:rPr>
                      <w:rFonts w:ascii="Calibri" w:hAnsi="Calibri"/>
                      <w:color w:val="000000"/>
                      <w:sz w:val="22"/>
                      <w:szCs w:val="22"/>
                      <w:lang w:eastAsia="ru-RU"/>
                    </w:rPr>
                  </w:pPr>
                  <w:r w:rsidRPr="00A52F34">
                    <w:rPr>
                      <w:rFonts w:ascii="Calibri" w:hAnsi="Calibri"/>
                      <w:color w:val="000000"/>
                      <w:sz w:val="22"/>
                      <w:szCs w:val="22"/>
                      <w:lang w:eastAsia="ru-RU"/>
                    </w:rPr>
                    <w:t>33</w:t>
                  </w:r>
                </w:p>
              </w:tc>
              <w:tc>
                <w:tcPr>
                  <w:tcW w:w="597" w:type="dxa"/>
                  <w:tcBorders>
                    <w:top w:val="nil"/>
                    <w:left w:val="nil"/>
                    <w:bottom w:val="nil"/>
                    <w:right w:val="nil"/>
                  </w:tcBorders>
                  <w:shd w:val="clear" w:color="auto" w:fill="auto"/>
                  <w:noWrap/>
                  <w:vAlign w:val="bottom"/>
                  <w:hideMark/>
                </w:tcPr>
                <w:p w:rsidR="00A52F34" w:rsidRPr="00A52F34" w:rsidRDefault="00A52F34" w:rsidP="0036754B">
                  <w:pPr>
                    <w:suppressAutoHyphens w:val="0"/>
                    <w:jc w:val="right"/>
                    <w:rPr>
                      <w:rFonts w:ascii="Calibri" w:hAnsi="Calibri"/>
                      <w:color w:val="000000"/>
                      <w:sz w:val="22"/>
                      <w:szCs w:val="22"/>
                      <w:lang w:eastAsia="ru-RU"/>
                    </w:rPr>
                  </w:pPr>
                  <w:r w:rsidRPr="00A52F34">
                    <w:rPr>
                      <w:rFonts w:ascii="Calibri" w:hAnsi="Calibri"/>
                      <w:color w:val="000000"/>
                      <w:sz w:val="22"/>
                      <w:szCs w:val="22"/>
                      <w:lang w:eastAsia="ru-RU"/>
                    </w:rPr>
                    <w:t>28%</w:t>
                  </w:r>
                </w:p>
              </w:tc>
            </w:tr>
            <w:tr w:rsidR="00A52F34" w:rsidRPr="00A52F34" w:rsidTr="00A52F34">
              <w:trPr>
                <w:trHeight w:val="300"/>
              </w:trPr>
              <w:tc>
                <w:tcPr>
                  <w:tcW w:w="2126" w:type="dxa"/>
                  <w:tcBorders>
                    <w:top w:val="nil"/>
                    <w:left w:val="nil"/>
                    <w:bottom w:val="nil"/>
                    <w:right w:val="nil"/>
                  </w:tcBorders>
                  <w:shd w:val="clear" w:color="auto" w:fill="auto"/>
                  <w:noWrap/>
                  <w:vAlign w:val="bottom"/>
                  <w:hideMark/>
                </w:tcPr>
                <w:p w:rsidR="00A52F34" w:rsidRPr="00A52F34" w:rsidRDefault="00A52F34" w:rsidP="0036754B">
                  <w:pPr>
                    <w:suppressAutoHyphens w:val="0"/>
                    <w:rPr>
                      <w:rFonts w:ascii="Calibri" w:hAnsi="Calibri"/>
                      <w:color w:val="000000"/>
                      <w:sz w:val="22"/>
                      <w:szCs w:val="22"/>
                      <w:lang w:eastAsia="ru-RU"/>
                    </w:rPr>
                  </w:pPr>
                  <w:r w:rsidRPr="00A52F34">
                    <w:rPr>
                      <w:rFonts w:ascii="Calibri" w:hAnsi="Calibri"/>
                      <w:color w:val="000000"/>
                      <w:sz w:val="22"/>
                      <w:szCs w:val="22"/>
                      <w:lang w:eastAsia="ru-RU"/>
                    </w:rPr>
                    <w:t>заболевания ССС</w:t>
                  </w:r>
                </w:p>
              </w:tc>
              <w:tc>
                <w:tcPr>
                  <w:tcW w:w="440" w:type="dxa"/>
                  <w:tcBorders>
                    <w:top w:val="nil"/>
                    <w:left w:val="nil"/>
                    <w:bottom w:val="nil"/>
                    <w:right w:val="nil"/>
                  </w:tcBorders>
                  <w:shd w:val="clear" w:color="auto" w:fill="auto"/>
                  <w:noWrap/>
                  <w:vAlign w:val="bottom"/>
                  <w:hideMark/>
                </w:tcPr>
                <w:p w:rsidR="00A52F34" w:rsidRPr="00A52F34" w:rsidRDefault="00A52F34" w:rsidP="0036754B">
                  <w:pPr>
                    <w:suppressAutoHyphens w:val="0"/>
                    <w:jc w:val="right"/>
                    <w:rPr>
                      <w:rFonts w:ascii="Calibri" w:hAnsi="Calibri"/>
                      <w:color w:val="000000"/>
                      <w:sz w:val="22"/>
                      <w:szCs w:val="22"/>
                      <w:lang w:eastAsia="ru-RU"/>
                    </w:rPr>
                  </w:pPr>
                  <w:r w:rsidRPr="00A52F34">
                    <w:rPr>
                      <w:rFonts w:ascii="Calibri" w:hAnsi="Calibri"/>
                      <w:color w:val="000000"/>
                      <w:sz w:val="22"/>
                      <w:szCs w:val="22"/>
                      <w:lang w:eastAsia="ru-RU"/>
                    </w:rPr>
                    <w:t>16</w:t>
                  </w:r>
                </w:p>
              </w:tc>
              <w:tc>
                <w:tcPr>
                  <w:tcW w:w="597" w:type="dxa"/>
                  <w:tcBorders>
                    <w:top w:val="nil"/>
                    <w:left w:val="nil"/>
                    <w:bottom w:val="nil"/>
                    <w:right w:val="nil"/>
                  </w:tcBorders>
                  <w:shd w:val="clear" w:color="auto" w:fill="auto"/>
                  <w:noWrap/>
                  <w:vAlign w:val="bottom"/>
                  <w:hideMark/>
                </w:tcPr>
                <w:p w:rsidR="00A52F34" w:rsidRPr="00A52F34" w:rsidRDefault="00A52F34" w:rsidP="0036754B">
                  <w:pPr>
                    <w:suppressAutoHyphens w:val="0"/>
                    <w:jc w:val="right"/>
                    <w:rPr>
                      <w:rFonts w:ascii="Calibri" w:hAnsi="Calibri"/>
                      <w:color w:val="000000"/>
                      <w:sz w:val="22"/>
                      <w:szCs w:val="22"/>
                      <w:lang w:eastAsia="ru-RU"/>
                    </w:rPr>
                  </w:pPr>
                  <w:r w:rsidRPr="00A52F34">
                    <w:rPr>
                      <w:rFonts w:ascii="Calibri" w:hAnsi="Calibri"/>
                      <w:color w:val="000000"/>
                      <w:sz w:val="22"/>
                      <w:szCs w:val="22"/>
                      <w:lang w:eastAsia="ru-RU"/>
                    </w:rPr>
                    <w:t>13%</w:t>
                  </w:r>
                </w:p>
              </w:tc>
            </w:tr>
            <w:tr w:rsidR="00A52F34" w:rsidRPr="00A52F34" w:rsidTr="00A52F34">
              <w:trPr>
                <w:trHeight w:val="300"/>
              </w:trPr>
              <w:tc>
                <w:tcPr>
                  <w:tcW w:w="2126" w:type="dxa"/>
                  <w:tcBorders>
                    <w:top w:val="nil"/>
                    <w:left w:val="nil"/>
                    <w:bottom w:val="nil"/>
                    <w:right w:val="nil"/>
                  </w:tcBorders>
                  <w:shd w:val="clear" w:color="auto" w:fill="auto"/>
                  <w:noWrap/>
                  <w:vAlign w:val="bottom"/>
                  <w:hideMark/>
                </w:tcPr>
                <w:p w:rsidR="00A52F34" w:rsidRPr="00A52F34" w:rsidRDefault="00A52F34" w:rsidP="0036754B">
                  <w:pPr>
                    <w:suppressAutoHyphens w:val="0"/>
                    <w:rPr>
                      <w:rFonts w:ascii="Calibri" w:hAnsi="Calibri"/>
                      <w:color w:val="000000"/>
                      <w:sz w:val="22"/>
                      <w:szCs w:val="22"/>
                      <w:lang w:eastAsia="ru-RU"/>
                    </w:rPr>
                  </w:pPr>
                  <w:r w:rsidRPr="00A52F34">
                    <w:rPr>
                      <w:rFonts w:ascii="Calibri" w:hAnsi="Calibri"/>
                      <w:color w:val="000000"/>
                      <w:sz w:val="22"/>
                      <w:szCs w:val="22"/>
                      <w:lang w:eastAsia="ru-RU"/>
                    </w:rPr>
                    <w:t>ВСД</w:t>
                  </w:r>
                </w:p>
              </w:tc>
              <w:tc>
                <w:tcPr>
                  <w:tcW w:w="440" w:type="dxa"/>
                  <w:tcBorders>
                    <w:top w:val="nil"/>
                    <w:left w:val="nil"/>
                    <w:bottom w:val="nil"/>
                    <w:right w:val="nil"/>
                  </w:tcBorders>
                  <w:shd w:val="clear" w:color="auto" w:fill="auto"/>
                  <w:noWrap/>
                  <w:vAlign w:val="bottom"/>
                  <w:hideMark/>
                </w:tcPr>
                <w:p w:rsidR="00A52F34" w:rsidRPr="00A52F34" w:rsidRDefault="00A52F34" w:rsidP="0036754B">
                  <w:pPr>
                    <w:suppressAutoHyphens w:val="0"/>
                    <w:jc w:val="right"/>
                    <w:rPr>
                      <w:rFonts w:ascii="Calibri" w:hAnsi="Calibri"/>
                      <w:color w:val="000000"/>
                      <w:sz w:val="22"/>
                      <w:szCs w:val="22"/>
                      <w:lang w:eastAsia="ru-RU"/>
                    </w:rPr>
                  </w:pPr>
                  <w:r w:rsidRPr="00A52F34">
                    <w:rPr>
                      <w:rFonts w:ascii="Calibri" w:hAnsi="Calibri"/>
                      <w:color w:val="000000"/>
                      <w:sz w:val="22"/>
                      <w:szCs w:val="22"/>
                      <w:lang w:eastAsia="ru-RU"/>
                    </w:rPr>
                    <w:t>15</w:t>
                  </w:r>
                </w:p>
              </w:tc>
              <w:tc>
                <w:tcPr>
                  <w:tcW w:w="597" w:type="dxa"/>
                  <w:tcBorders>
                    <w:top w:val="nil"/>
                    <w:left w:val="nil"/>
                    <w:bottom w:val="nil"/>
                    <w:right w:val="nil"/>
                  </w:tcBorders>
                  <w:shd w:val="clear" w:color="auto" w:fill="auto"/>
                  <w:noWrap/>
                  <w:vAlign w:val="bottom"/>
                  <w:hideMark/>
                </w:tcPr>
                <w:p w:rsidR="00A52F34" w:rsidRPr="00A52F34" w:rsidRDefault="00A52F34" w:rsidP="0036754B">
                  <w:pPr>
                    <w:suppressAutoHyphens w:val="0"/>
                    <w:jc w:val="right"/>
                    <w:rPr>
                      <w:rFonts w:ascii="Calibri" w:hAnsi="Calibri"/>
                      <w:color w:val="000000"/>
                      <w:sz w:val="22"/>
                      <w:szCs w:val="22"/>
                      <w:lang w:eastAsia="ru-RU"/>
                    </w:rPr>
                  </w:pPr>
                  <w:r w:rsidRPr="00A52F34">
                    <w:rPr>
                      <w:rFonts w:ascii="Calibri" w:hAnsi="Calibri"/>
                      <w:color w:val="000000"/>
                      <w:sz w:val="22"/>
                      <w:szCs w:val="22"/>
                      <w:lang w:eastAsia="ru-RU"/>
                    </w:rPr>
                    <w:t>13%</w:t>
                  </w:r>
                </w:p>
              </w:tc>
            </w:tr>
            <w:tr w:rsidR="00A52F34" w:rsidRPr="00A52F34" w:rsidTr="00A52F34">
              <w:trPr>
                <w:trHeight w:val="300"/>
              </w:trPr>
              <w:tc>
                <w:tcPr>
                  <w:tcW w:w="2126" w:type="dxa"/>
                  <w:tcBorders>
                    <w:top w:val="nil"/>
                    <w:left w:val="nil"/>
                    <w:bottom w:val="nil"/>
                    <w:right w:val="nil"/>
                  </w:tcBorders>
                  <w:shd w:val="clear" w:color="auto" w:fill="auto"/>
                  <w:noWrap/>
                  <w:vAlign w:val="bottom"/>
                  <w:hideMark/>
                </w:tcPr>
                <w:p w:rsidR="00A52F34" w:rsidRPr="00A52F34" w:rsidRDefault="00A52F34" w:rsidP="0036754B">
                  <w:pPr>
                    <w:suppressAutoHyphens w:val="0"/>
                    <w:rPr>
                      <w:rFonts w:ascii="Calibri" w:hAnsi="Calibri"/>
                      <w:color w:val="000000"/>
                      <w:sz w:val="22"/>
                      <w:szCs w:val="22"/>
                      <w:lang w:eastAsia="ru-RU"/>
                    </w:rPr>
                  </w:pPr>
                  <w:r w:rsidRPr="00A52F34">
                    <w:rPr>
                      <w:rFonts w:ascii="Calibri" w:hAnsi="Calibri"/>
                      <w:color w:val="000000"/>
                      <w:sz w:val="22"/>
                      <w:szCs w:val="22"/>
                      <w:lang w:eastAsia="ru-RU"/>
                    </w:rPr>
                    <w:t>заболевания ЖКТ</w:t>
                  </w:r>
                </w:p>
              </w:tc>
              <w:tc>
                <w:tcPr>
                  <w:tcW w:w="440" w:type="dxa"/>
                  <w:tcBorders>
                    <w:top w:val="nil"/>
                    <w:left w:val="nil"/>
                    <w:bottom w:val="nil"/>
                    <w:right w:val="nil"/>
                  </w:tcBorders>
                  <w:shd w:val="clear" w:color="auto" w:fill="auto"/>
                  <w:noWrap/>
                  <w:vAlign w:val="bottom"/>
                  <w:hideMark/>
                </w:tcPr>
                <w:p w:rsidR="00A52F34" w:rsidRPr="00A52F34" w:rsidRDefault="00A52F34" w:rsidP="0036754B">
                  <w:pPr>
                    <w:suppressAutoHyphens w:val="0"/>
                    <w:jc w:val="right"/>
                    <w:rPr>
                      <w:rFonts w:ascii="Calibri" w:hAnsi="Calibri"/>
                      <w:color w:val="000000"/>
                      <w:sz w:val="22"/>
                      <w:szCs w:val="22"/>
                      <w:lang w:eastAsia="ru-RU"/>
                    </w:rPr>
                  </w:pPr>
                  <w:r w:rsidRPr="00A52F34">
                    <w:rPr>
                      <w:rFonts w:ascii="Calibri" w:hAnsi="Calibri"/>
                      <w:color w:val="000000"/>
                      <w:sz w:val="22"/>
                      <w:szCs w:val="22"/>
                      <w:lang w:eastAsia="ru-RU"/>
                    </w:rPr>
                    <w:t>18</w:t>
                  </w:r>
                </w:p>
              </w:tc>
              <w:tc>
                <w:tcPr>
                  <w:tcW w:w="597" w:type="dxa"/>
                  <w:tcBorders>
                    <w:top w:val="nil"/>
                    <w:left w:val="nil"/>
                    <w:bottom w:val="nil"/>
                    <w:right w:val="nil"/>
                  </w:tcBorders>
                  <w:shd w:val="clear" w:color="auto" w:fill="auto"/>
                  <w:noWrap/>
                  <w:vAlign w:val="bottom"/>
                  <w:hideMark/>
                </w:tcPr>
                <w:p w:rsidR="00A52F34" w:rsidRPr="00A52F34" w:rsidRDefault="00A52F34" w:rsidP="0036754B">
                  <w:pPr>
                    <w:suppressAutoHyphens w:val="0"/>
                    <w:jc w:val="right"/>
                    <w:rPr>
                      <w:rFonts w:ascii="Calibri" w:hAnsi="Calibri"/>
                      <w:color w:val="000000"/>
                      <w:sz w:val="22"/>
                      <w:szCs w:val="22"/>
                      <w:lang w:eastAsia="ru-RU"/>
                    </w:rPr>
                  </w:pPr>
                  <w:r w:rsidRPr="00A52F34">
                    <w:rPr>
                      <w:rFonts w:ascii="Calibri" w:hAnsi="Calibri"/>
                      <w:color w:val="000000"/>
                      <w:sz w:val="22"/>
                      <w:szCs w:val="22"/>
                      <w:lang w:eastAsia="ru-RU"/>
                    </w:rPr>
                    <w:t>15%</w:t>
                  </w:r>
                </w:p>
              </w:tc>
            </w:tr>
            <w:tr w:rsidR="00A52F34" w:rsidRPr="00A52F34" w:rsidTr="00A52F34">
              <w:trPr>
                <w:trHeight w:val="300"/>
              </w:trPr>
              <w:tc>
                <w:tcPr>
                  <w:tcW w:w="2126" w:type="dxa"/>
                  <w:tcBorders>
                    <w:top w:val="nil"/>
                    <w:left w:val="nil"/>
                    <w:bottom w:val="nil"/>
                    <w:right w:val="nil"/>
                  </w:tcBorders>
                  <w:shd w:val="clear" w:color="auto" w:fill="auto"/>
                  <w:noWrap/>
                  <w:vAlign w:val="bottom"/>
                  <w:hideMark/>
                </w:tcPr>
                <w:p w:rsidR="00A52F34" w:rsidRPr="00A52F34" w:rsidRDefault="00A52F34" w:rsidP="0036754B">
                  <w:pPr>
                    <w:suppressAutoHyphens w:val="0"/>
                    <w:rPr>
                      <w:rFonts w:ascii="Calibri" w:hAnsi="Calibri"/>
                      <w:color w:val="000000"/>
                      <w:sz w:val="22"/>
                      <w:szCs w:val="22"/>
                      <w:lang w:eastAsia="ru-RU"/>
                    </w:rPr>
                  </w:pPr>
                  <w:r w:rsidRPr="00A52F34">
                    <w:rPr>
                      <w:rFonts w:ascii="Calibri" w:hAnsi="Calibri"/>
                      <w:color w:val="000000"/>
                      <w:sz w:val="22"/>
                      <w:szCs w:val="22"/>
                      <w:lang w:eastAsia="ru-RU"/>
                    </w:rPr>
                    <w:t>ДЖВП</w:t>
                  </w:r>
                </w:p>
              </w:tc>
              <w:tc>
                <w:tcPr>
                  <w:tcW w:w="440" w:type="dxa"/>
                  <w:tcBorders>
                    <w:top w:val="nil"/>
                    <w:left w:val="nil"/>
                    <w:bottom w:val="nil"/>
                    <w:right w:val="nil"/>
                  </w:tcBorders>
                  <w:shd w:val="clear" w:color="auto" w:fill="auto"/>
                  <w:noWrap/>
                  <w:vAlign w:val="bottom"/>
                  <w:hideMark/>
                </w:tcPr>
                <w:p w:rsidR="00A52F34" w:rsidRPr="00A52F34" w:rsidRDefault="00A52F34" w:rsidP="0036754B">
                  <w:pPr>
                    <w:suppressAutoHyphens w:val="0"/>
                    <w:jc w:val="right"/>
                    <w:rPr>
                      <w:rFonts w:ascii="Calibri" w:hAnsi="Calibri"/>
                      <w:color w:val="000000"/>
                      <w:sz w:val="22"/>
                      <w:szCs w:val="22"/>
                      <w:lang w:eastAsia="ru-RU"/>
                    </w:rPr>
                  </w:pPr>
                  <w:r w:rsidRPr="00A52F34">
                    <w:rPr>
                      <w:rFonts w:ascii="Calibri" w:hAnsi="Calibri"/>
                      <w:color w:val="000000"/>
                      <w:sz w:val="22"/>
                      <w:szCs w:val="22"/>
                      <w:lang w:eastAsia="ru-RU"/>
                    </w:rPr>
                    <w:t>9</w:t>
                  </w:r>
                </w:p>
              </w:tc>
              <w:tc>
                <w:tcPr>
                  <w:tcW w:w="597" w:type="dxa"/>
                  <w:tcBorders>
                    <w:top w:val="nil"/>
                    <w:left w:val="nil"/>
                    <w:bottom w:val="nil"/>
                    <w:right w:val="nil"/>
                  </w:tcBorders>
                  <w:shd w:val="clear" w:color="auto" w:fill="auto"/>
                  <w:noWrap/>
                  <w:vAlign w:val="bottom"/>
                  <w:hideMark/>
                </w:tcPr>
                <w:p w:rsidR="00A52F34" w:rsidRPr="00A52F34" w:rsidRDefault="00A52F34" w:rsidP="0036754B">
                  <w:pPr>
                    <w:suppressAutoHyphens w:val="0"/>
                    <w:jc w:val="right"/>
                    <w:rPr>
                      <w:rFonts w:ascii="Calibri" w:hAnsi="Calibri"/>
                      <w:color w:val="000000"/>
                      <w:sz w:val="22"/>
                      <w:szCs w:val="22"/>
                      <w:lang w:eastAsia="ru-RU"/>
                    </w:rPr>
                  </w:pPr>
                  <w:r w:rsidRPr="00A52F34">
                    <w:rPr>
                      <w:rFonts w:ascii="Calibri" w:hAnsi="Calibri"/>
                      <w:color w:val="000000"/>
                      <w:sz w:val="22"/>
                      <w:szCs w:val="22"/>
                      <w:lang w:eastAsia="ru-RU"/>
                    </w:rPr>
                    <w:t>8%</w:t>
                  </w:r>
                </w:p>
              </w:tc>
            </w:tr>
          </w:tbl>
          <w:p w:rsidR="00A52F34" w:rsidRDefault="00A52F34" w:rsidP="00F20A4E">
            <w:pPr>
              <w:spacing w:line="276" w:lineRule="auto"/>
              <w:jc w:val="center"/>
            </w:pPr>
          </w:p>
        </w:tc>
      </w:tr>
    </w:tbl>
    <w:p w:rsidR="00BC53CB" w:rsidRDefault="00307293" w:rsidP="00A52F34">
      <w:pPr>
        <w:spacing w:line="276" w:lineRule="auto"/>
        <w:ind w:firstLine="709"/>
        <w:jc w:val="both"/>
      </w:pPr>
      <w:r>
        <w:t>В течение 201</w:t>
      </w:r>
      <w:r w:rsidR="00A52F34">
        <w:t>4</w:t>
      </w:r>
      <w:r>
        <w:t>-201</w:t>
      </w:r>
      <w:r w:rsidR="00A52F34">
        <w:t>5</w:t>
      </w:r>
      <w:r>
        <w:t xml:space="preserve"> учебного года в </w:t>
      </w:r>
      <w:r w:rsidR="00A52F34">
        <w:t>лицее</w:t>
      </w:r>
      <w:r>
        <w:t xml:space="preserve"> активно велась физкультурн</w:t>
      </w:r>
      <w:proofErr w:type="gramStart"/>
      <w:r>
        <w:t>о-</w:t>
      </w:r>
      <w:proofErr w:type="gramEnd"/>
      <w:r>
        <w:t xml:space="preserve"> оздоровительная работа, которая помогла формирова</w:t>
      </w:r>
      <w:r w:rsidR="00400580">
        <w:t>ть</w:t>
      </w:r>
      <w:r>
        <w:t xml:space="preserve"> сознательно</w:t>
      </w:r>
      <w:r w:rsidR="00400580">
        <w:t>е отношение</w:t>
      </w:r>
      <w:r>
        <w:t xml:space="preserve"> учащихся к своему здоровью и здоровью окружающих, укрепило их физически и психически. Для предупреждения гиподинамии, нарастания утомляемости, ухудшения самочувствия на уроках физической культуры введены обязательные упражнения дыхательной гимнастики, а также для профилактики сколиоза и плоскостопия. В </w:t>
      </w:r>
      <w:r w:rsidR="00A52F34">
        <w:t>лицее</w:t>
      </w:r>
      <w:r>
        <w:t xml:space="preserve"> продумана система работы спортивных секций. Весь спектр спортивн</w:t>
      </w:r>
      <w:r w:rsidR="00400580">
        <w:t>о-оздоровительных</w:t>
      </w:r>
      <w:r>
        <w:t xml:space="preserve"> мероприятий способствовал здоровому образу жизни </w:t>
      </w:r>
      <w:r w:rsidR="00400580">
        <w:t>обучающихся</w:t>
      </w:r>
      <w:r>
        <w:t xml:space="preserve">. </w:t>
      </w:r>
    </w:p>
    <w:p w:rsidR="00BC53CB" w:rsidRDefault="00307293" w:rsidP="00A52F34">
      <w:pPr>
        <w:spacing w:line="276" w:lineRule="auto"/>
        <w:ind w:firstLine="709"/>
        <w:jc w:val="both"/>
      </w:pPr>
      <w:r>
        <w:t>Внеурочная деятельность влияет на психический личностный рост</w:t>
      </w:r>
      <w:r w:rsidR="00400580">
        <w:t xml:space="preserve"> </w:t>
      </w:r>
      <w:proofErr w:type="gramStart"/>
      <w:r w:rsidR="00400580">
        <w:t>обучающихся</w:t>
      </w:r>
      <w:proofErr w:type="gramEnd"/>
      <w:r>
        <w:t xml:space="preserve">. Поэтому классные руководители выявляли индивидуальные интересы обучающихся и оказывали помощь в выборе секций, клубов, кружков. </w:t>
      </w:r>
      <w:r w:rsidR="00400580">
        <w:t>В</w:t>
      </w:r>
      <w:r>
        <w:t xml:space="preserve"> план</w:t>
      </w:r>
      <w:r w:rsidR="00400580">
        <w:t>ы</w:t>
      </w:r>
      <w:r>
        <w:t xml:space="preserve"> воспитательной работы в классе </w:t>
      </w:r>
      <w:r w:rsidR="00400580">
        <w:t xml:space="preserve">включался </w:t>
      </w:r>
      <w:r>
        <w:t xml:space="preserve">комплекс мероприятий, способствующих формированию у обучающихся понимания здоровья как первой жизненной ценности, привлечения внимания обучающихся и родителей к проблеме здоровья: </w:t>
      </w:r>
    </w:p>
    <w:p w:rsidR="00BC53CB" w:rsidRDefault="00307293" w:rsidP="00A52F34">
      <w:pPr>
        <w:spacing w:line="276" w:lineRule="auto"/>
        <w:ind w:firstLine="709"/>
        <w:jc w:val="both"/>
      </w:pPr>
      <w:r>
        <w:t>- система тематических классных часов по формированию ЗОЖ, профилактике вредных привычек (</w:t>
      </w:r>
      <w:proofErr w:type="spellStart"/>
      <w:r>
        <w:t>табакокурения</w:t>
      </w:r>
      <w:proofErr w:type="spellEnd"/>
      <w:r>
        <w:t xml:space="preserve">, наркомании, алкоголизма); </w:t>
      </w:r>
    </w:p>
    <w:p w:rsidR="00BC53CB" w:rsidRDefault="00307293" w:rsidP="00A52F34">
      <w:pPr>
        <w:spacing w:line="276" w:lineRule="auto"/>
        <w:ind w:firstLine="709"/>
        <w:jc w:val="both"/>
      </w:pPr>
      <w:r>
        <w:t xml:space="preserve">- система тематических классных часов по предупреждению </w:t>
      </w:r>
      <w:proofErr w:type="spellStart"/>
      <w:r>
        <w:t>дорожно</w:t>
      </w:r>
      <w:proofErr w:type="spellEnd"/>
      <w:r w:rsidR="00400580">
        <w:t xml:space="preserve"> </w:t>
      </w:r>
      <w:r>
        <w:t xml:space="preserve">- транспортного травматизма, изучению правил дорожного движения; </w:t>
      </w:r>
    </w:p>
    <w:p w:rsidR="00BC53CB" w:rsidRDefault="00307293" w:rsidP="00A52F34">
      <w:pPr>
        <w:spacing w:line="276" w:lineRule="auto"/>
        <w:ind w:firstLine="709"/>
        <w:jc w:val="both"/>
      </w:pPr>
      <w:r>
        <w:t xml:space="preserve">- организация лекций, бесед с врачами, тренингов с наркологами. </w:t>
      </w:r>
    </w:p>
    <w:p w:rsidR="00BC53CB" w:rsidRDefault="00307293" w:rsidP="00A52F34">
      <w:pPr>
        <w:spacing w:line="276" w:lineRule="auto"/>
        <w:ind w:firstLine="709"/>
        <w:jc w:val="both"/>
      </w:pPr>
      <w:r>
        <w:t>Продумана система просветительской и профилактической работы с родителями</w:t>
      </w:r>
      <w:r w:rsidR="00BC53CB">
        <w:t xml:space="preserve">. </w:t>
      </w:r>
    </w:p>
    <w:p w:rsidR="001A0365" w:rsidRPr="00776A62" w:rsidRDefault="001A0365" w:rsidP="00790C3B">
      <w:pPr>
        <w:spacing w:line="276" w:lineRule="auto"/>
        <w:ind w:firstLine="567"/>
        <w:jc w:val="center"/>
        <w:rPr>
          <w:b/>
        </w:rPr>
      </w:pPr>
      <w:r w:rsidRPr="00776A62">
        <w:rPr>
          <w:b/>
        </w:rPr>
        <w:t>Оценки и отзывы потребителей образовательных услуг</w:t>
      </w:r>
    </w:p>
    <w:p w:rsidR="008873D2" w:rsidRPr="00776A62" w:rsidRDefault="008873D2" w:rsidP="00790C3B">
      <w:pPr>
        <w:spacing w:line="276" w:lineRule="auto"/>
        <w:ind w:firstLine="709"/>
        <w:jc w:val="both"/>
      </w:pPr>
      <w:r w:rsidRPr="00776A62">
        <w:t>В мае текущего года управлением образования проводился опрос родителей и обучающихся из каждой образовательной организации на удовлетворение образовательных услуг предоставляемых в общеобразовательных учреждениях. В опросе участвовали: 2430 родителей дошкольных образовательных организаций, 133 родителя и 139 учащихся из 9 общеобразовательных организации.</w:t>
      </w:r>
    </w:p>
    <w:p w:rsidR="008873D2" w:rsidRDefault="008873D2" w:rsidP="00790C3B">
      <w:pPr>
        <w:spacing w:line="276" w:lineRule="auto"/>
        <w:ind w:firstLine="708"/>
        <w:jc w:val="both"/>
      </w:pPr>
      <w:r w:rsidRPr="00776A62">
        <w:t xml:space="preserve">90% родителей и 93% обучающихся удовлетворены качеством преподавания школьных предметов. 92% родителей и 94% - качеством работы классного руководителя с детьми. Качественно </w:t>
      </w:r>
      <w:proofErr w:type="gramStart"/>
      <w:r w:rsidRPr="00776A62">
        <w:t>информированы</w:t>
      </w:r>
      <w:proofErr w:type="gramEnd"/>
      <w:r w:rsidRPr="00776A62">
        <w:t xml:space="preserve"> об образовательном процессе в школе 75% родителей и более 90% обучающихся. </w:t>
      </w:r>
    </w:p>
    <w:p w:rsidR="00951E81" w:rsidRDefault="00951E81" w:rsidP="00790C3B">
      <w:pPr>
        <w:spacing w:line="276" w:lineRule="auto"/>
        <w:ind w:firstLine="708"/>
        <w:jc w:val="both"/>
      </w:pPr>
    </w:p>
    <w:p w:rsidR="00951E81" w:rsidRDefault="00951E81" w:rsidP="00790C3B">
      <w:pPr>
        <w:spacing w:line="276" w:lineRule="auto"/>
        <w:ind w:firstLine="708"/>
        <w:jc w:val="both"/>
      </w:pPr>
    </w:p>
    <w:p w:rsidR="00951E81" w:rsidRPr="00776A62" w:rsidRDefault="00951E81" w:rsidP="00790C3B">
      <w:pPr>
        <w:spacing w:line="276" w:lineRule="auto"/>
        <w:ind w:firstLine="708"/>
        <w:jc w:val="both"/>
      </w:pPr>
    </w:p>
    <w:p w:rsidR="008A4EF0" w:rsidRPr="00776A62" w:rsidRDefault="008A4EF0" w:rsidP="00790C3B">
      <w:pPr>
        <w:spacing w:line="276" w:lineRule="auto"/>
        <w:ind w:firstLine="567"/>
        <w:jc w:val="center"/>
        <w:rPr>
          <w:b/>
        </w:rPr>
      </w:pPr>
      <w:r w:rsidRPr="00776A62">
        <w:rPr>
          <w:rStyle w:val="apple-style-span"/>
          <w:b/>
          <w:bCs/>
        </w:rPr>
        <w:lastRenderedPageBreak/>
        <w:t>Раздел 5.</w:t>
      </w:r>
      <w:r w:rsidR="005B25AE" w:rsidRPr="00776A62">
        <w:rPr>
          <w:rStyle w:val="apple-converted-space"/>
          <w:b/>
        </w:rPr>
        <w:t xml:space="preserve"> </w:t>
      </w:r>
      <w:r w:rsidRPr="00776A62">
        <w:rPr>
          <w:rStyle w:val="apple-style-span"/>
          <w:b/>
          <w:bCs/>
        </w:rPr>
        <w:t>Социальная активность и внешние связи учреждения</w:t>
      </w:r>
    </w:p>
    <w:p w:rsidR="00652B35" w:rsidRPr="00776A62" w:rsidRDefault="00652B35" w:rsidP="00790C3B">
      <w:pPr>
        <w:spacing w:line="276" w:lineRule="auto"/>
        <w:ind w:firstLine="567"/>
        <w:jc w:val="both"/>
      </w:pPr>
      <w:r w:rsidRPr="00776A62">
        <w:t>Лицей № 9 - одно из востребованных общеобразовательных учреждений города. Сегодня это современное, инновационное учебное заведение со сложившимися образовательными традициями</w:t>
      </w:r>
    </w:p>
    <w:p w:rsidR="00652B35" w:rsidRPr="00776A62" w:rsidRDefault="00652B35" w:rsidP="00790C3B">
      <w:pPr>
        <w:spacing w:line="276" w:lineRule="auto"/>
        <w:ind w:firstLine="567"/>
        <w:jc w:val="both"/>
      </w:pPr>
      <w:r w:rsidRPr="00776A62">
        <w:t>Лицей № 9 – социально-культурный центр микрорайона, который осуществляет связь с социальными партнерами: ЦВР, музыкальной и художественной школами, СЮН, СЮТ. Учреждение открыто к сотрудничеству и с другими организациями и учреждениями, которые готовы к взаимодействию с нами.</w:t>
      </w:r>
    </w:p>
    <w:p w:rsidR="00F825AF" w:rsidRPr="00776A62" w:rsidRDefault="0089006F" w:rsidP="00790C3B">
      <w:pPr>
        <w:spacing w:line="276" w:lineRule="auto"/>
        <w:jc w:val="both"/>
      </w:pPr>
      <w:r w:rsidRPr="00776A62">
        <w:tab/>
      </w:r>
      <w:r w:rsidR="00F825AF" w:rsidRPr="00776A62">
        <w:t xml:space="preserve">В 2014 – 2015 учебном году </w:t>
      </w:r>
      <w:r w:rsidRPr="00776A62">
        <w:t xml:space="preserve">лицей сотрудничал с Учебно-методическим центром, на базе которого </w:t>
      </w:r>
      <w:r w:rsidR="00F825AF" w:rsidRPr="00776A62">
        <w:t>работа</w:t>
      </w:r>
      <w:r w:rsidRPr="00776A62">
        <w:t>ли</w:t>
      </w:r>
      <w:r w:rsidR="00F825AF" w:rsidRPr="00776A62">
        <w:t xml:space="preserve"> четыре межшкольных профильных класса.</w:t>
      </w:r>
      <w:r w:rsidRPr="00776A62">
        <w:t xml:space="preserve"> 94 старшеклассника посещали занятия и проходили практику по следующим напр</w:t>
      </w:r>
      <w:r w:rsidR="001D27A0" w:rsidRPr="00776A62">
        <w:t>а</w:t>
      </w:r>
      <w:r w:rsidRPr="00776A62">
        <w:t>влениям:</w:t>
      </w:r>
    </w:p>
    <w:p w:rsidR="00F825AF" w:rsidRPr="00776A62" w:rsidRDefault="001D27A0" w:rsidP="00790C3B">
      <w:pPr>
        <w:spacing w:line="276" w:lineRule="auto"/>
        <w:jc w:val="center"/>
        <w:rPr>
          <w:b/>
          <w:i/>
        </w:rPr>
      </w:pPr>
      <w:r w:rsidRPr="00776A62">
        <w:rPr>
          <w:b/>
          <w:i/>
        </w:rPr>
        <w:t xml:space="preserve">Распределение </w:t>
      </w:r>
      <w:r w:rsidR="00F825AF" w:rsidRPr="00776A62">
        <w:rPr>
          <w:b/>
          <w:i/>
        </w:rPr>
        <w:t>учащихся</w:t>
      </w:r>
      <w:r w:rsidRPr="00776A62">
        <w:rPr>
          <w:b/>
          <w:i/>
        </w:rPr>
        <w:t xml:space="preserve"> лицея</w:t>
      </w:r>
      <w:r w:rsidR="00F825AF" w:rsidRPr="00776A62">
        <w:rPr>
          <w:b/>
          <w:i/>
        </w:rPr>
        <w:t xml:space="preserve"> в межшкольны</w:t>
      </w:r>
      <w:r w:rsidRPr="00776A62">
        <w:rPr>
          <w:b/>
          <w:i/>
        </w:rPr>
        <w:t xml:space="preserve">х </w:t>
      </w:r>
      <w:r w:rsidR="00F825AF" w:rsidRPr="00776A62">
        <w:rPr>
          <w:b/>
          <w:i/>
        </w:rPr>
        <w:t>профильны</w:t>
      </w:r>
      <w:r w:rsidRPr="00776A62">
        <w:rPr>
          <w:b/>
          <w:i/>
        </w:rPr>
        <w:t>х</w:t>
      </w:r>
      <w:r w:rsidR="00F825AF" w:rsidRPr="00776A62">
        <w:rPr>
          <w:b/>
          <w:i/>
        </w:rPr>
        <w:t xml:space="preserve"> класс</w:t>
      </w:r>
      <w:r w:rsidRPr="00776A62">
        <w:rPr>
          <w:b/>
          <w:i/>
        </w:rPr>
        <w:t>ах</w:t>
      </w:r>
      <w:r w:rsidR="00F825AF" w:rsidRPr="00776A62">
        <w:rPr>
          <w:b/>
          <w:i/>
        </w:rPr>
        <w:t xml:space="preserve"> </w:t>
      </w:r>
    </w:p>
    <w:p w:rsidR="00F825AF" w:rsidRPr="00790C3B" w:rsidRDefault="0089006F" w:rsidP="00003037">
      <w:pPr>
        <w:spacing w:line="276" w:lineRule="auto"/>
        <w:jc w:val="center"/>
        <w:rPr>
          <w:sz w:val="26"/>
          <w:szCs w:val="26"/>
        </w:rPr>
      </w:pPr>
      <w:r w:rsidRPr="00790C3B">
        <w:rPr>
          <w:noProof/>
          <w:sz w:val="26"/>
          <w:szCs w:val="26"/>
          <w:lang w:eastAsia="ru-RU"/>
        </w:rPr>
        <w:drawing>
          <wp:inline distT="0" distB="0" distL="0" distR="0" wp14:anchorId="68B535E3" wp14:editId="0AE145E5">
            <wp:extent cx="5076825" cy="111442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B3517" w:rsidRPr="00776A62" w:rsidRDefault="00AB3517" w:rsidP="00790C3B">
      <w:pPr>
        <w:spacing w:line="276" w:lineRule="auto"/>
        <w:ind w:firstLine="567"/>
        <w:jc w:val="both"/>
        <w:rPr>
          <w:rFonts w:eastAsia="SimSun"/>
          <w:color w:val="000000"/>
        </w:rPr>
      </w:pPr>
      <w:r w:rsidRPr="00776A62">
        <w:rPr>
          <w:rFonts w:eastAsia="SimSun"/>
          <w:color w:val="000000"/>
        </w:rPr>
        <w:t xml:space="preserve">Профилактическая работа в МОБУ «Лицей №9» проводилась в соответствии с планами работ ответственного по профилактической работе и классных руководителей, Совета профилактики, ОУУП и ДН, территориального отдела опеки и попечительства, мероприятий по профилактике суицидальных попыток среди несовершеннолетних, разработки индивидуальных маршрутов коррекции несовершеннолетних «группы риска» (5 маршрутов коррекции). В рамках осуществления социально-правовой помощи и психолого-педагогической поддержки, специалистами лицея проводились индивидуальные консультации для родителей и детей, рейды в микрорайоны и семьи (100%). По каждому рейду составлены акты (502 акта), приняты конкретные решения. За отчетный период учащимися и педагогами </w:t>
      </w:r>
      <w:r w:rsidR="00B31A18" w:rsidRPr="00776A62">
        <w:rPr>
          <w:rFonts w:eastAsia="SimSun"/>
          <w:color w:val="000000"/>
        </w:rPr>
        <w:t>изготовлено</w:t>
      </w:r>
      <w:r w:rsidRPr="00776A62">
        <w:rPr>
          <w:rFonts w:eastAsia="SimSun"/>
          <w:color w:val="000000"/>
        </w:rPr>
        <w:t xml:space="preserve"> большое количество памяток, </w:t>
      </w:r>
      <w:r w:rsidR="00B31A18" w:rsidRPr="00776A62">
        <w:rPr>
          <w:rFonts w:eastAsia="SimSun"/>
          <w:color w:val="000000"/>
        </w:rPr>
        <w:t>букл</w:t>
      </w:r>
      <w:r w:rsidRPr="00776A62">
        <w:rPr>
          <w:rFonts w:eastAsia="SimSun"/>
          <w:color w:val="000000"/>
        </w:rPr>
        <w:t>етов на профилактическую тему: «Мы выбираем жизнь», «Правильное питание и здоровый образ жизни», «</w:t>
      </w:r>
      <w:proofErr w:type="gramStart"/>
      <w:r w:rsidRPr="00776A62">
        <w:rPr>
          <w:rFonts w:eastAsia="SimSun"/>
          <w:color w:val="000000"/>
        </w:rPr>
        <w:t>Скажи</w:t>
      </w:r>
      <w:proofErr w:type="gramEnd"/>
      <w:r w:rsidRPr="00776A62">
        <w:rPr>
          <w:rFonts w:eastAsia="SimSun"/>
          <w:color w:val="000000"/>
        </w:rPr>
        <w:t xml:space="preserve"> нет простуде!», «Милосердие стучится в твой дом!» (200 шт.)</w:t>
      </w:r>
    </w:p>
    <w:p w:rsidR="00C434EE" w:rsidRPr="00776A62" w:rsidRDefault="00C434EE" w:rsidP="00790C3B">
      <w:pPr>
        <w:spacing w:line="276" w:lineRule="auto"/>
        <w:ind w:firstLine="567"/>
        <w:jc w:val="both"/>
        <w:rPr>
          <w:rFonts w:eastAsia="SimSun"/>
          <w:color w:val="000000"/>
        </w:rPr>
      </w:pPr>
      <w:r w:rsidRPr="00776A62">
        <w:rPr>
          <w:rFonts w:eastAsia="SimSun"/>
          <w:color w:val="000000"/>
        </w:rPr>
        <w:t>В течение учебного года 5 учащихся были направлены на заседание краевой медико-педагогической комиссии. Все учащиеся прошли обследование, одному учащемуся рекомендовано обучение в коррекционной школе.</w:t>
      </w:r>
    </w:p>
    <w:p w:rsidR="00AB3517" w:rsidRPr="00776A62" w:rsidRDefault="00AB3517" w:rsidP="00790C3B">
      <w:pPr>
        <w:spacing w:line="276" w:lineRule="auto"/>
        <w:ind w:firstLine="567"/>
        <w:jc w:val="both"/>
        <w:rPr>
          <w:rFonts w:eastAsia="SimSun"/>
          <w:color w:val="000000"/>
        </w:rPr>
      </w:pPr>
      <w:r w:rsidRPr="00776A62">
        <w:rPr>
          <w:rFonts w:eastAsia="SimSun"/>
          <w:color w:val="000000"/>
        </w:rPr>
        <w:t xml:space="preserve">В данном учебном году проводилась большая целенаправленная работа по информационно-методическому обеспечению деятельности, подготовки кадров по вопросам профилактики, внедрению новых форм работы с детьми и родителями. В ноябре 2014 года в рамках недели профилактики «Подросток и закон» было проведено открытое мероприятие в форме диспута «Справедливо ли устанавливать границы поведения?» в 7 классах. </w:t>
      </w:r>
      <w:proofErr w:type="gramStart"/>
      <w:r w:rsidRPr="00776A62">
        <w:rPr>
          <w:rFonts w:eastAsia="SimSun"/>
          <w:color w:val="000000"/>
        </w:rPr>
        <w:t xml:space="preserve">Следует отметить работу Т.Г. Раковой, учителя обществознания, при подготовке и проведении данного мероприятия. </w:t>
      </w:r>
      <w:proofErr w:type="gramEnd"/>
    </w:p>
    <w:p w:rsidR="00AB3517" w:rsidRPr="00776A62" w:rsidRDefault="00AB3517" w:rsidP="00790C3B">
      <w:pPr>
        <w:spacing w:line="276" w:lineRule="auto"/>
        <w:ind w:firstLine="567"/>
        <w:jc w:val="both"/>
        <w:rPr>
          <w:rFonts w:eastAsia="SimSun"/>
          <w:color w:val="000000"/>
        </w:rPr>
      </w:pPr>
      <w:r w:rsidRPr="00776A62">
        <w:rPr>
          <w:rFonts w:eastAsia="SimSun"/>
          <w:color w:val="000000"/>
        </w:rPr>
        <w:t xml:space="preserve">Во втором полугодии 2014-2015 учебного года лицей принял активное участие в краевом фестивале «Достань свою звезду». Социальный педагог лицея принял участие в городском семинаре-практикуме «Системный подход в организации профессионального самоопределения и профессиональной ориентации школьника». В рамках повышения квалификации социальный педагог прошла дистанционное обучение в Московском городском педагогическом университете на курсах «Организация инклюзивного образования </w:t>
      </w:r>
      <w:r w:rsidRPr="00776A62">
        <w:rPr>
          <w:rFonts w:eastAsia="SimSun"/>
          <w:color w:val="000000"/>
        </w:rPr>
        <w:lastRenderedPageBreak/>
        <w:t xml:space="preserve">детей-инвалидов, детей с ограниченными возможностями здоровья в общеобразовательных организациях». В течение всего учебного года в лицее реализовывались программы, направленные на формирование у детей и подростков мотивации на ведение ЗОЖ: </w:t>
      </w:r>
      <w:proofErr w:type="gramStart"/>
      <w:r w:rsidRPr="00776A62">
        <w:rPr>
          <w:rFonts w:eastAsia="SimSun"/>
          <w:color w:val="000000"/>
        </w:rPr>
        <w:t>«Разговор о правильном питании» (1 класс), программа ведётся интегрировано в рамках урока «Окружающий мир»; «Основы православной культуры» (4 класс); «Все цвета кроме черного» (1-4 класс, в рамках урока «Окружающий мир»), программа «Детская Олимпийская деревня» (1-4 класс) реализуется в летний период, «Здоровый образ жизни» (модуль в программе естествознания) (7-8 класс).</w:t>
      </w:r>
      <w:proofErr w:type="gramEnd"/>
      <w:r w:rsidRPr="00776A62">
        <w:rPr>
          <w:rFonts w:eastAsia="SimSun"/>
          <w:color w:val="000000"/>
        </w:rPr>
        <w:t xml:space="preserve"> </w:t>
      </w:r>
      <w:proofErr w:type="gramStart"/>
      <w:r w:rsidRPr="00776A62">
        <w:rPr>
          <w:rFonts w:eastAsia="SimSun"/>
          <w:color w:val="000000"/>
        </w:rPr>
        <w:t>В соответствии с Комплексным планом проведены мероприятия, направленные на профилактику суицидальных попыток среди несовершеннолетних (выставка рисунков «Яркие краски жизни» (февраль), родительское собрание «Причина подросткового суицида.</w:t>
      </w:r>
      <w:proofErr w:type="gramEnd"/>
      <w:r w:rsidRPr="00776A62">
        <w:rPr>
          <w:rFonts w:eastAsia="SimSun"/>
          <w:color w:val="000000"/>
        </w:rPr>
        <w:t xml:space="preserve">  Роль взрослых в оказании помощи подросткам в кризисной ситуации» (март), лекторий для детей и родителей «Безопасный интернет: что это такое?» (март), семинар для учителей «Профилактика суицида в школе», деловая игра «Мои жизненные ценности» (июнь). </w:t>
      </w:r>
    </w:p>
    <w:p w:rsidR="00AB3517" w:rsidRPr="00776A62" w:rsidRDefault="00AB3517" w:rsidP="00790C3B">
      <w:pPr>
        <w:spacing w:line="276" w:lineRule="auto"/>
        <w:ind w:firstLine="567"/>
        <w:jc w:val="both"/>
        <w:rPr>
          <w:rFonts w:eastAsia="SimSun"/>
          <w:color w:val="000000"/>
        </w:rPr>
      </w:pPr>
      <w:r w:rsidRPr="00776A62">
        <w:rPr>
          <w:rFonts w:eastAsia="SimSun"/>
          <w:color w:val="000000"/>
        </w:rPr>
        <w:t xml:space="preserve">Проведено 9 заседаний Советов профилактики. Заседания запротоколированы. Ведется контроль </w:t>
      </w:r>
      <w:r w:rsidR="00B31A18" w:rsidRPr="00776A62">
        <w:rPr>
          <w:rFonts w:eastAsia="SimSun"/>
          <w:color w:val="000000"/>
        </w:rPr>
        <w:t xml:space="preserve">выполнения </w:t>
      </w:r>
      <w:r w:rsidRPr="00776A62">
        <w:rPr>
          <w:rFonts w:eastAsia="SimSun"/>
          <w:color w:val="000000"/>
        </w:rPr>
        <w:t xml:space="preserve">решений Совета профилактики. </w:t>
      </w:r>
      <w:proofErr w:type="gramStart"/>
      <w:r w:rsidRPr="00776A62">
        <w:rPr>
          <w:rFonts w:eastAsia="SimSun"/>
          <w:color w:val="000000"/>
        </w:rPr>
        <w:t xml:space="preserve">Заслушивались вопросы: утверждение плана работы Совета профилактики на 2014-2015 учебный год, привлечение учащихся в кружки и секции, рассмотрение персональных дел учащихся (поведение, успеваемость, пропуски уроков); итоговый отчет «Подросток – 2014», отчеты классных руководителей по работе с учащимися; рейдовые проверки по семьям, находящимся в трудной жизненной ситуации; постановка учащихся и семей на </w:t>
      </w:r>
      <w:proofErr w:type="spellStart"/>
      <w:r w:rsidRPr="00776A62">
        <w:rPr>
          <w:rFonts w:eastAsia="SimSun"/>
          <w:color w:val="000000"/>
        </w:rPr>
        <w:t>внутришкольный</w:t>
      </w:r>
      <w:proofErr w:type="spellEnd"/>
      <w:r w:rsidRPr="00776A62">
        <w:rPr>
          <w:rFonts w:eastAsia="SimSun"/>
          <w:color w:val="000000"/>
        </w:rPr>
        <w:t xml:space="preserve"> учет и т.д.</w:t>
      </w:r>
      <w:proofErr w:type="gramEnd"/>
      <w:r w:rsidRPr="00776A62">
        <w:rPr>
          <w:rFonts w:eastAsia="SimSun"/>
          <w:color w:val="000000"/>
        </w:rPr>
        <w:t xml:space="preserve"> Во время летних каникул деятельность Совета профилактики посвящена трудоустройству несовершеннолетних, реализация занятости, проведению рейдовых проверок по микрорайону, исполнению межведомственной операции «Подросток».</w:t>
      </w:r>
    </w:p>
    <w:p w:rsidR="00AB3517" w:rsidRPr="00776A62" w:rsidRDefault="00AB3517" w:rsidP="00790C3B">
      <w:pPr>
        <w:spacing w:line="276" w:lineRule="auto"/>
        <w:ind w:firstLine="567"/>
        <w:jc w:val="both"/>
        <w:rPr>
          <w:rFonts w:eastAsia="SimSun"/>
          <w:color w:val="000000"/>
        </w:rPr>
      </w:pPr>
      <w:r w:rsidRPr="00776A62">
        <w:rPr>
          <w:rFonts w:eastAsia="SimSun"/>
          <w:color w:val="000000"/>
        </w:rPr>
        <w:t xml:space="preserve">В лицее создана видеотека, материалы которой используются для проведения различных мероприятий профилактического действия (13 фильмов). </w:t>
      </w:r>
    </w:p>
    <w:p w:rsidR="00AB3517" w:rsidRPr="00776A62" w:rsidRDefault="00AB3517" w:rsidP="00790C3B">
      <w:pPr>
        <w:spacing w:line="276" w:lineRule="auto"/>
        <w:ind w:firstLine="567"/>
        <w:jc w:val="both"/>
        <w:rPr>
          <w:rFonts w:eastAsia="SimSun"/>
          <w:color w:val="000000"/>
        </w:rPr>
      </w:pPr>
      <w:r w:rsidRPr="00776A62">
        <w:rPr>
          <w:rFonts w:eastAsia="SimSun"/>
          <w:color w:val="000000"/>
        </w:rPr>
        <w:t>Были организованы библиотечные выста</w:t>
      </w:r>
      <w:r w:rsidR="003112C8" w:rsidRPr="00776A62">
        <w:rPr>
          <w:rFonts w:eastAsia="SimSun"/>
          <w:color w:val="000000"/>
        </w:rPr>
        <w:t>вки для детей, родителей;</w:t>
      </w:r>
      <w:r w:rsidRPr="00776A62">
        <w:rPr>
          <w:rFonts w:eastAsia="SimSun"/>
          <w:color w:val="000000"/>
        </w:rPr>
        <w:t xml:space="preserve"> выставки рисунков «Прекрасный мир природы» и «Яркие краски жизни»,  книжные выставки с обзором литературы «День борьбы со СПИДом» и «Закон и порядок» (охват 100%).</w:t>
      </w:r>
    </w:p>
    <w:p w:rsidR="00AB3517" w:rsidRPr="00776A62" w:rsidRDefault="00AB3517" w:rsidP="00790C3B">
      <w:pPr>
        <w:spacing w:line="276" w:lineRule="auto"/>
        <w:ind w:firstLine="567"/>
        <w:jc w:val="both"/>
        <w:rPr>
          <w:rFonts w:eastAsia="SimSun"/>
          <w:color w:val="000000"/>
        </w:rPr>
      </w:pPr>
      <w:proofErr w:type="gramStart"/>
      <w:r w:rsidRPr="00776A62">
        <w:rPr>
          <w:rFonts w:eastAsia="SimSun"/>
          <w:color w:val="000000"/>
        </w:rPr>
        <w:t xml:space="preserve">С целью оказания практической помощи опекунским семьям проведены совместные мероприятия с отделом опеки и попечительства: общешкольное родительское собрание с опекунами «Ознакомление с нормативно-правовыми документами, регулирующими деятельность территориального отдела опеки и попечительства и обязанности опекунов» (март), оказание помощи в оформлении документов, посещение семей опекунов с целью контрольного обследования (октябрь, май), оказание содействия в приобретении для опекаемых бесплатных путевок в оздоровительные лагеря. </w:t>
      </w:r>
      <w:proofErr w:type="gramEnd"/>
    </w:p>
    <w:p w:rsidR="00AB3517" w:rsidRPr="00776A62" w:rsidRDefault="00AB3517" w:rsidP="00790C3B">
      <w:pPr>
        <w:spacing w:line="276" w:lineRule="auto"/>
        <w:ind w:firstLine="567"/>
        <w:jc w:val="both"/>
        <w:rPr>
          <w:rFonts w:eastAsia="SimSun"/>
          <w:color w:val="000000"/>
        </w:rPr>
      </w:pPr>
      <w:proofErr w:type="gramStart"/>
      <w:r w:rsidRPr="00776A62">
        <w:rPr>
          <w:rFonts w:eastAsia="SimSun"/>
          <w:color w:val="000000"/>
        </w:rPr>
        <w:t>В лицее использовались меры по социальной защите, помощи и поддержки обучающихся из малообеспеченных и неполных семей:</w:t>
      </w:r>
      <w:proofErr w:type="gramEnd"/>
    </w:p>
    <w:p w:rsidR="00AB3517" w:rsidRPr="00776A62" w:rsidRDefault="00AB3517" w:rsidP="00790C3B">
      <w:pPr>
        <w:spacing w:line="276" w:lineRule="auto"/>
        <w:ind w:firstLine="567"/>
        <w:jc w:val="both"/>
        <w:rPr>
          <w:rFonts w:eastAsia="SimSun"/>
          <w:color w:val="000000"/>
        </w:rPr>
      </w:pPr>
      <w:r w:rsidRPr="00776A62">
        <w:rPr>
          <w:rFonts w:eastAsia="SimSun"/>
          <w:color w:val="000000"/>
        </w:rPr>
        <w:t>- питание детей (10 учащихся получали бесплатное питание в столовой лицея в течение всего учебного года);</w:t>
      </w:r>
    </w:p>
    <w:p w:rsidR="00AB3517" w:rsidRPr="00776A62" w:rsidRDefault="00AB3517" w:rsidP="00790C3B">
      <w:pPr>
        <w:spacing w:line="276" w:lineRule="auto"/>
        <w:ind w:firstLine="567"/>
        <w:jc w:val="both"/>
        <w:rPr>
          <w:rFonts w:eastAsia="SimSun"/>
          <w:color w:val="000000"/>
        </w:rPr>
      </w:pPr>
      <w:proofErr w:type="gramStart"/>
      <w:r w:rsidRPr="00776A62">
        <w:rPr>
          <w:rFonts w:eastAsia="SimSun"/>
          <w:color w:val="000000"/>
        </w:rPr>
        <w:t xml:space="preserve">- предоставление материальной, социальной и правовой помощи (в рамках городской акции «Помоги собраться в школу» выделены продуктовые наборы ИП Москаленко Т.В. (4 чел.), канцелярские принадлежности, школьные вещи (17 чел.), в течение учебного года 2 раза была проведена акция среди учащихся и учителей по сбору школьных вещей и канцелярских принадлежностей для учащихся из малообеспеченных семей (21 чел.); </w:t>
      </w:r>
      <w:proofErr w:type="gramEnd"/>
    </w:p>
    <w:p w:rsidR="00AB3517" w:rsidRPr="00776A62" w:rsidRDefault="00AB3517" w:rsidP="00790C3B">
      <w:pPr>
        <w:spacing w:line="276" w:lineRule="auto"/>
        <w:ind w:firstLine="567"/>
        <w:jc w:val="both"/>
        <w:rPr>
          <w:rFonts w:eastAsia="SimSun"/>
          <w:color w:val="000000"/>
        </w:rPr>
      </w:pPr>
      <w:r w:rsidRPr="00776A62">
        <w:rPr>
          <w:rFonts w:eastAsia="SimSun"/>
          <w:color w:val="000000"/>
        </w:rPr>
        <w:lastRenderedPageBreak/>
        <w:t xml:space="preserve">- оказание психологической поддержки детям и семьям (проведение консультаций для родителей «Успеваемость и поведение ребенка», «Как помочь ребенку подготовиться к экзамену», «Укрепление здоровья и физическая закалка подростков»), устройство детей в ГУСО «АСРЦН «Ласточка» (2 чел.). </w:t>
      </w:r>
    </w:p>
    <w:p w:rsidR="00AB3517" w:rsidRPr="00776A62" w:rsidRDefault="00AB3517" w:rsidP="00790C3B">
      <w:pPr>
        <w:spacing w:line="276" w:lineRule="auto"/>
        <w:ind w:firstLine="567"/>
        <w:jc w:val="both"/>
        <w:rPr>
          <w:rFonts w:eastAsia="SimSun"/>
          <w:color w:val="000000"/>
        </w:rPr>
      </w:pPr>
      <w:r w:rsidRPr="00776A62">
        <w:rPr>
          <w:rFonts w:eastAsia="SimSun"/>
          <w:color w:val="000000"/>
        </w:rPr>
        <w:t xml:space="preserve">В рамках осуществления тесного взаимодействия со всеми представителями (субъектами) системы профилактики были проведены: круглый стол с </w:t>
      </w:r>
      <w:r w:rsidRPr="00776A62">
        <w:rPr>
          <w:rFonts w:eastAsia="MS Mincho"/>
          <w:color w:val="000000"/>
        </w:rPr>
        <w:t>инспектором уголовно-исправительной инспекции</w:t>
      </w:r>
      <w:r w:rsidRPr="00776A62">
        <w:rPr>
          <w:rFonts w:eastAsia="SimSun"/>
          <w:color w:val="000000"/>
        </w:rPr>
        <w:t xml:space="preserve"> </w:t>
      </w:r>
      <w:proofErr w:type="spellStart"/>
      <w:r w:rsidRPr="00776A62">
        <w:rPr>
          <w:rFonts w:eastAsia="SimSun"/>
          <w:color w:val="000000"/>
        </w:rPr>
        <w:t>Селюкиной</w:t>
      </w:r>
      <w:proofErr w:type="spellEnd"/>
      <w:r w:rsidRPr="00776A62">
        <w:rPr>
          <w:rFonts w:eastAsia="SimSun"/>
          <w:color w:val="000000"/>
        </w:rPr>
        <w:t xml:space="preserve"> О.В., совместная работа с представителем ГИБДД Лексиным А.В. – воспитательный час «Проступок. Правонарушение» (инспектор ДПС МО МВД России «</w:t>
      </w:r>
      <w:proofErr w:type="spellStart"/>
      <w:r w:rsidRPr="00776A62">
        <w:rPr>
          <w:rFonts w:eastAsia="SimSun"/>
          <w:color w:val="000000"/>
        </w:rPr>
        <w:t>Арсеньевский</w:t>
      </w:r>
      <w:proofErr w:type="spellEnd"/>
      <w:r w:rsidRPr="00776A62">
        <w:rPr>
          <w:rFonts w:eastAsia="SimSun"/>
          <w:color w:val="000000"/>
        </w:rPr>
        <w:t xml:space="preserve">»), с представителями КДН и ЗП Е.В. </w:t>
      </w:r>
      <w:proofErr w:type="spellStart"/>
      <w:r w:rsidRPr="00776A62">
        <w:rPr>
          <w:rFonts w:eastAsia="SimSun"/>
          <w:color w:val="000000"/>
        </w:rPr>
        <w:t>Ворогушиной</w:t>
      </w:r>
      <w:proofErr w:type="spellEnd"/>
      <w:r w:rsidRPr="00776A62">
        <w:rPr>
          <w:rFonts w:eastAsia="SimSun"/>
          <w:color w:val="000000"/>
        </w:rPr>
        <w:t xml:space="preserve"> и В.С. </w:t>
      </w:r>
      <w:proofErr w:type="spellStart"/>
      <w:r w:rsidRPr="00776A62">
        <w:rPr>
          <w:rFonts w:eastAsia="SimSun"/>
          <w:color w:val="000000"/>
        </w:rPr>
        <w:t>Клименок</w:t>
      </w:r>
      <w:proofErr w:type="spellEnd"/>
      <w:r w:rsidRPr="00776A62">
        <w:rPr>
          <w:rFonts w:eastAsia="SimSun"/>
          <w:color w:val="000000"/>
        </w:rPr>
        <w:t xml:space="preserve"> – беседа «Профилактика правонарушений» и просмотр видеороликов «Детские отмазки» и «Ягуар» с дальнейшим обсуждением, представителем прокуратуры г. Арсеньева В.В. Криволаповым – беседа «Экстремизм и его проявления». </w:t>
      </w:r>
    </w:p>
    <w:p w:rsidR="00AB3517" w:rsidRPr="00776A62" w:rsidRDefault="00AB3517" w:rsidP="00790C3B">
      <w:pPr>
        <w:spacing w:line="276" w:lineRule="auto"/>
        <w:ind w:firstLine="567"/>
        <w:jc w:val="both"/>
        <w:rPr>
          <w:rFonts w:eastAsia="SimSun"/>
          <w:color w:val="000000"/>
        </w:rPr>
      </w:pPr>
      <w:r w:rsidRPr="00776A62">
        <w:rPr>
          <w:rFonts w:eastAsia="SimSun"/>
          <w:color w:val="000000"/>
        </w:rPr>
        <w:t xml:space="preserve">Работа с представителями ОУУП и ДН проводилась на основании совместных планов: «День инспектора», Советы профилактики, рейды по семьям, беседы с учащимися, лекции с родителями. Проводились совместные мероприятия: в рамках оперативно-профилактической операции «Территория безопасности» (1 декабря 2014г. – 5 мая 2015г.), «Неделя профилактики» (ноябрь 2014г., апрель 2015г.), операция «Подросток – 2014» (май-сентябрь). </w:t>
      </w:r>
    </w:p>
    <w:p w:rsidR="007E7D57" w:rsidRPr="00AF3B1F" w:rsidRDefault="00E6261F" w:rsidP="00790C3B">
      <w:pPr>
        <w:spacing w:line="276" w:lineRule="auto"/>
        <w:ind w:firstLine="567"/>
        <w:jc w:val="center"/>
        <w:rPr>
          <w:b/>
        </w:rPr>
      </w:pPr>
      <w:r w:rsidRPr="00AF3B1F">
        <w:rPr>
          <w:b/>
          <w:bCs/>
          <w:lang w:eastAsia="ru-RU"/>
        </w:rPr>
        <w:t xml:space="preserve">Раздел 6. </w:t>
      </w:r>
      <w:r w:rsidR="007E7D57" w:rsidRPr="00AF3B1F">
        <w:rPr>
          <w:b/>
        </w:rPr>
        <w:t xml:space="preserve">Финансово-экономическая деятельность и </w:t>
      </w:r>
      <w:r w:rsidR="00C240D2" w:rsidRPr="00AF3B1F">
        <w:rPr>
          <w:b/>
        </w:rPr>
        <w:t>МТ база</w:t>
      </w:r>
      <w:r w:rsidR="007E7D57" w:rsidRPr="00AF3B1F">
        <w:rPr>
          <w:b/>
        </w:rPr>
        <w:t xml:space="preserve"> лицея</w:t>
      </w:r>
    </w:p>
    <w:p w:rsidR="00F825AF" w:rsidRPr="00AF3B1F" w:rsidRDefault="00F825AF" w:rsidP="00197236">
      <w:pPr>
        <w:spacing w:line="276" w:lineRule="auto"/>
        <w:ind w:firstLine="567"/>
        <w:jc w:val="both"/>
      </w:pPr>
      <w:r w:rsidRPr="00AF3B1F">
        <w:t xml:space="preserve">В течение 2014 -2015 учебного года для организации финансово – хозяйственной деятельности учреждения привлекались федеральные, краевые, муниципальные, внебюджетные средства. </w:t>
      </w:r>
      <w:r w:rsidR="00197236" w:rsidRPr="00AF3B1F">
        <w:t xml:space="preserve">На сайте лицея размещен План финансово-хозяйственной деятельности и Муниципальное задание. </w:t>
      </w:r>
      <w:r w:rsidRPr="00AF3B1F">
        <w:t>Далее</w:t>
      </w:r>
      <w:r w:rsidRPr="00AF3B1F">
        <w:rPr>
          <w:b/>
        </w:rPr>
        <w:t xml:space="preserve"> </w:t>
      </w:r>
      <w:r w:rsidRPr="00AF3B1F">
        <w:t>представлена информация о поступлении средств местного бюджета.</w:t>
      </w:r>
    </w:p>
    <w:p w:rsidR="00F825AF" w:rsidRPr="00AF3B1F" w:rsidRDefault="00F825AF" w:rsidP="00003037">
      <w:pPr>
        <w:spacing w:line="276" w:lineRule="auto"/>
        <w:ind w:firstLine="567"/>
        <w:jc w:val="center"/>
        <w:rPr>
          <w:rStyle w:val="apple-style-span"/>
          <w:b/>
          <w:bCs/>
        </w:rPr>
      </w:pPr>
      <w:r w:rsidRPr="00AF3B1F">
        <w:rPr>
          <w:rStyle w:val="apple-style-span"/>
          <w:b/>
          <w:bCs/>
        </w:rPr>
        <w:t>Расходование средств местного бюджета на ведение финансово – хозяйственной деятельности учреждения (тыс. руб.)</w:t>
      </w:r>
    </w:p>
    <w:tbl>
      <w:tblPr>
        <w:tblW w:w="10107" w:type="dxa"/>
        <w:jc w:val="center"/>
        <w:tblInd w:w="5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6197"/>
        <w:gridCol w:w="1927"/>
        <w:gridCol w:w="1347"/>
      </w:tblGrid>
      <w:tr w:rsidR="00F825AF" w:rsidRPr="00003037" w:rsidTr="00951E81">
        <w:trPr>
          <w:trHeight w:val="503"/>
          <w:jc w:val="center"/>
        </w:trPr>
        <w:tc>
          <w:tcPr>
            <w:tcW w:w="636" w:type="dxa"/>
            <w:tcBorders>
              <w:top w:val="single" w:sz="4" w:space="0" w:color="auto"/>
              <w:left w:val="single" w:sz="4" w:space="0" w:color="auto"/>
              <w:bottom w:val="single" w:sz="4" w:space="0" w:color="auto"/>
              <w:right w:val="single" w:sz="4" w:space="0" w:color="auto"/>
            </w:tcBorders>
          </w:tcPr>
          <w:p w:rsidR="00F825AF" w:rsidRPr="00003037" w:rsidRDefault="00F825AF" w:rsidP="00790C3B">
            <w:pPr>
              <w:spacing w:line="276" w:lineRule="auto"/>
              <w:jc w:val="both"/>
              <w:rPr>
                <w:sz w:val="22"/>
                <w:szCs w:val="22"/>
              </w:rPr>
            </w:pPr>
            <w:r w:rsidRPr="00003037">
              <w:rPr>
                <w:sz w:val="22"/>
                <w:szCs w:val="22"/>
              </w:rPr>
              <w:t>№</w:t>
            </w:r>
          </w:p>
        </w:tc>
        <w:tc>
          <w:tcPr>
            <w:tcW w:w="6197" w:type="dxa"/>
            <w:tcBorders>
              <w:top w:val="single" w:sz="4" w:space="0" w:color="auto"/>
              <w:left w:val="single" w:sz="4" w:space="0" w:color="auto"/>
              <w:bottom w:val="single" w:sz="4" w:space="0" w:color="auto"/>
              <w:right w:val="single" w:sz="4" w:space="0" w:color="auto"/>
            </w:tcBorders>
          </w:tcPr>
          <w:p w:rsidR="00F825AF" w:rsidRPr="00003037" w:rsidRDefault="00F825AF" w:rsidP="00790C3B">
            <w:pPr>
              <w:spacing w:line="276" w:lineRule="auto"/>
              <w:jc w:val="both"/>
              <w:rPr>
                <w:sz w:val="22"/>
                <w:szCs w:val="22"/>
              </w:rPr>
            </w:pPr>
            <w:r w:rsidRPr="00003037">
              <w:rPr>
                <w:sz w:val="22"/>
                <w:szCs w:val="22"/>
              </w:rPr>
              <w:t>Мероприятия</w:t>
            </w:r>
          </w:p>
        </w:tc>
        <w:tc>
          <w:tcPr>
            <w:tcW w:w="1927" w:type="dxa"/>
            <w:tcBorders>
              <w:top w:val="single" w:sz="4" w:space="0" w:color="auto"/>
              <w:left w:val="single" w:sz="4" w:space="0" w:color="auto"/>
              <w:bottom w:val="single" w:sz="4" w:space="0" w:color="auto"/>
              <w:right w:val="single" w:sz="4" w:space="0" w:color="auto"/>
            </w:tcBorders>
          </w:tcPr>
          <w:p w:rsidR="00F825AF" w:rsidRPr="00003037" w:rsidRDefault="00F825AF" w:rsidP="00790C3B">
            <w:pPr>
              <w:spacing w:line="276" w:lineRule="auto"/>
              <w:jc w:val="both"/>
              <w:rPr>
                <w:sz w:val="22"/>
                <w:szCs w:val="22"/>
              </w:rPr>
            </w:pPr>
            <w:r w:rsidRPr="00003037">
              <w:rPr>
                <w:sz w:val="22"/>
                <w:szCs w:val="22"/>
              </w:rPr>
              <w:t xml:space="preserve">Срок </w:t>
            </w:r>
          </w:p>
          <w:p w:rsidR="00F825AF" w:rsidRPr="00003037" w:rsidRDefault="00F825AF" w:rsidP="00790C3B">
            <w:pPr>
              <w:spacing w:line="276" w:lineRule="auto"/>
              <w:jc w:val="both"/>
              <w:rPr>
                <w:sz w:val="22"/>
                <w:szCs w:val="22"/>
              </w:rPr>
            </w:pPr>
            <w:r w:rsidRPr="00003037">
              <w:rPr>
                <w:sz w:val="22"/>
                <w:szCs w:val="22"/>
              </w:rPr>
              <w:t>исполнения</w:t>
            </w:r>
          </w:p>
        </w:tc>
        <w:tc>
          <w:tcPr>
            <w:tcW w:w="1347" w:type="dxa"/>
            <w:tcBorders>
              <w:top w:val="single" w:sz="4" w:space="0" w:color="auto"/>
              <w:left w:val="single" w:sz="4" w:space="0" w:color="auto"/>
              <w:right w:val="single" w:sz="4" w:space="0" w:color="auto"/>
            </w:tcBorders>
          </w:tcPr>
          <w:p w:rsidR="00F825AF" w:rsidRPr="00003037" w:rsidRDefault="00F825AF" w:rsidP="00295471">
            <w:pPr>
              <w:spacing w:line="276" w:lineRule="auto"/>
              <w:jc w:val="center"/>
              <w:rPr>
                <w:sz w:val="22"/>
                <w:szCs w:val="22"/>
              </w:rPr>
            </w:pPr>
            <w:r w:rsidRPr="00003037">
              <w:rPr>
                <w:sz w:val="22"/>
                <w:szCs w:val="22"/>
              </w:rPr>
              <w:t>местный</w:t>
            </w:r>
          </w:p>
          <w:p w:rsidR="00F825AF" w:rsidRPr="00003037" w:rsidRDefault="00F825AF" w:rsidP="00295471">
            <w:pPr>
              <w:spacing w:line="276" w:lineRule="auto"/>
              <w:jc w:val="center"/>
              <w:rPr>
                <w:sz w:val="22"/>
                <w:szCs w:val="22"/>
              </w:rPr>
            </w:pPr>
            <w:r w:rsidRPr="00003037">
              <w:rPr>
                <w:sz w:val="22"/>
                <w:szCs w:val="22"/>
              </w:rPr>
              <w:t>бюджет</w:t>
            </w:r>
          </w:p>
        </w:tc>
      </w:tr>
      <w:tr w:rsidR="00F825AF" w:rsidRPr="00003037" w:rsidTr="00680F7E">
        <w:trPr>
          <w:jc w:val="center"/>
        </w:trPr>
        <w:tc>
          <w:tcPr>
            <w:tcW w:w="10107" w:type="dxa"/>
            <w:gridSpan w:val="4"/>
            <w:tcBorders>
              <w:top w:val="single" w:sz="4" w:space="0" w:color="auto"/>
              <w:left w:val="single" w:sz="4" w:space="0" w:color="auto"/>
              <w:bottom w:val="single" w:sz="4" w:space="0" w:color="auto"/>
              <w:right w:val="single" w:sz="4" w:space="0" w:color="auto"/>
            </w:tcBorders>
          </w:tcPr>
          <w:p w:rsidR="00F825AF" w:rsidRPr="00003037" w:rsidRDefault="00F825AF" w:rsidP="00295471">
            <w:pPr>
              <w:spacing w:line="276" w:lineRule="auto"/>
              <w:jc w:val="center"/>
              <w:rPr>
                <w:sz w:val="22"/>
                <w:szCs w:val="22"/>
                <w:lang w:val="en-US"/>
              </w:rPr>
            </w:pPr>
            <w:r w:rsidRPr="00003037">
              <w:rPr>
                <w:b/>
                <w:sz w:val="22"/>
                <w:szCs w:val="22"/>
              </w:rPr>
              <w:t>Пожарная безопасность</w:t>
            </w:r>
          </w:p>
        </w:tc>
      </w:tr>
      <w:tr w:rsidR="00F825AF" w:rsidRPr="00003037" w:rsidTr="00680F7E">
        <w:trPr>
          <w:jc w:val="center"/>
        </w:trPr>
        <w:tc>
          <w:tcPr>
            <w:tcW w:w="636" w:type="dxa"/>
            <w:tcBorders>
              <w:top w:val="single" w:sz="4" w:space="0" w:color="auto"/>
              <w:left w:val="single" w:sz="4" w:space="0" w:color="auto"/>
              <w:bottom w:val="single" w:sz="4" w:space="0" w:color="auto"/>
              <w:right w:val="single" w:sz="4" w:space="0" w:color="auto"/>
            </w:tcBorders>
          </w:tcPr>
          <w:p w:rsidR="00F825AF" w:rsidRPr="00003037" w:rsidRDefault="00F825AF" w:rsidP="00790C3B">
            <w:pPr>
              <w:spacing w:line="276" w:lineRule="auto"/>
              <w:jc w:val="both"/>
              <w:rPr>
                <w:sz w:val="22"/>
                <w:szCs w:val="22"/>
              </w:rPr>
            </w:pPr>
            <w:r w:rsidRPr="00003037">
              <w:rPr>
                <w:sz w:val="22"/>
                <w:szCs w:val="22"/>
              </w:rPr>
              <w:t>1</w:t>
            </w:r>
          </w:p>
        </w:tc>
        <w:tc>
          <w:tcPr>
            <w:tcW w:w="6197" w:type="dxa"/>
            <w:tcBorders>
              <w:top w:val="single" w:sz="4" w:space="0" w:color="auto"/>
              <w:left w:val="single" w:sz="4" w:space="0" w:color="auto"/>
              <w:bottom w:val="single" w:sz="4" w:space="0" w:color="auto"/>
              <w:right w:val="single" w:sz="4" w:space="0" w:color="auto"/>
            </w:tcBorders>
          </w:tcPr>
          <w:p w:rsidR="00F825AF" w:rsidRPr="00003037" w:rsidRDefault="00F825AF" w:rsidP="00790C3B">
            <w:pPr>
              <w:spacing w:line="276" w:lineRule="auto"/>
              <w:jc w:val="both"/>
              <w:rPr>
                <w:sz w:val="22"/>
                <w:szCs w:val="22"/>
              </w:rPr>
            </w:pPr>
            <w:r w:rsidRPr="00003037">
              <w:rPr>
                <w:sz w:val="22"/>
                <w:szCs w:val="22"/>
              </w:rPr>
              <w:t>Приобретение (замена, перезарядка) первичных средств пожаротушения</w:t>
            </w:r>
          </w:p>
        </w:tc>
        <w:tc>
          <w:tcPr>
            <w:tcW w:w="1927" w:type="dxa"/>
            <w:tcBorders>
              <w:top w:val="single" w:sz="4" w:space="0" w:color="auto"/>
              <w:left w:val="single" w:sz="4" w:space="0" w:color="auto"/>
              <w:bottom w:val="single" w:sz="4" w:space="0" w:color="auto"/>
              <w:right w:val="single" w:sz="4" w:space="0" w:color="auto"/>
            </w:tcBorders>
          </w:tcPr>
          <w:p w:rsidR="00F825AF" w:rsidRPr="00003037" w:rsidRDefault="00F825AF" w:rsidP="00790C3B">
            <w:pPr>
              <w:spacing w:line="276" w:lineRule="auto"/>
              <w:jc w:val="both"/>
              <w:rPr>
                <w:sz w:val="22"/>
                <w:szCs w:val="22"/>
              </w:rPr>
            </w:pPr>
            <w:r w:rsidRPr="00003037">
              <w:rPr>
                <w:sz w:val="22"/>
                <w:szCs w:val="22"/>
              </w:rPr>
              <w:t>Ма</w:t>
            </w:r>
            <w:proofErr w:type="gramStart"/>
            <w:r w:rsidRPr="00003037">
              <w:rPr>
                <w:sz w:val="22"/>
                <w:szCs w:val="22"/>
              </w:rPr>
              <w:t>й-</w:t>
            </w:r>
            <w:proofErr w:type="gramEnd"/>
            <w:r w:rsidRPr="00003037">
              <w:rPr>
                <w:sz w:val="22"/>
                <w:szCs w:val="22"/>
              </w:rPr>
              <w:t xml:space="preserve"> июнь</w:t>
            </w:r>
          </w:p>
        </w:tc>
        <w:tc>
          <w:tcPr>
            <w:tcW w:w="1347" w:type="dxa"/>
            <w:tcBorders>
              <w:top w:val="single" w:sz="4" w:space="0" w:color="auto"/>
              <w:left w:val="single" w:sz="4" w:space="0" w:color="auto"/>
              <w:bottom w:val="single" w:sz="4" w:space="0" w:color="auto"/>
              <w:right w:val="single" w:sz="4" w:space="0" w:color="auto"/>
            </w:tcBorders>
          </w:tcPr>
          <w:p w:rsidR="00F825AF" w:rsidRPr="00003037" w:rsidRDefault="00F825AF" w:rsidP="00295471">
            <w:pPr>
              <w:spacing w:line="276" w:lineRule="auto"/>
              <w:jc w:val="center"/>
              <w:rPr>
                <w:sz w:val="22"/>
                <w:szCs w:val="22"/>
                <w:lang w:val="en-US"/>
              </w:rPr>
            </w:pPr>
            <w:r w:rsidRPr="00003037">
              <w:rPr>
                <w:sz w:val="22"/>
                <w:szCs w:val="22"/>
              </w:rPr>
              <w:t>10,59</w:t>
            </w:r>
          </w:p>
        </w:tc>
      </w:tr>
      <w:tr w:rsidR="00F825AF" w:rsidRPr="00003037" w:rsidTr="00680F7E">
        <w:trPr>
          <w:trHeight w:val="315"/>
          <w:jc w:val="center"/>
        </w:trPr>
        <w:tc>
          <w:tcPr>
            <w:tcW w:w="636" w:type="dxa"/>
            <w:tcBorders>
              <w:top w:val="single" w:sz="4" w:space="0" w:color="auto"/>
              <w:left w:val="single" w:sz="4" w:space="0" w:color="auto"/>
              <w:bottom w:val="single" w:sz="4" w:space="0" w:color="auto"/>
              <w:right w:val="single" w:sz="4" w:space="0" w:color="auto"/>
            </w:tcBorders>
          </w:tcPr>
          <w:p w:rsidR="00F825AF" w:rsidRPr="00003037" w:rsidRDefault="00F825AF" w:rsidP="00790C3B">
            <w:pPr>
              <w:spacing w:line="276" w:lineRule="auto"/>
              <w:jc w:val="both"/>
              <w:rPr>
                <w:sz w:val="22"/>
                <w:szCs w:val="22"/>
              </w:rPr>
            </w:pPr>
            <w:r w:rsidRPr="00003037">
              <w:rPr>
                <w:sz w:val="22"/>
                <w:szCs w:val="22"/>
              </w:rPr>
              <w:t>2</w:t>
            </w:r>
          </w:p>
        </w:tc>
        <w:tc>
          <w:tcPr>
            <w:tcW w:w="6197" w:type="dxa"/>
            <w:tcBorders>
              <w:top w:val="single" w:sz="4" w:space="0" w:color="auto"/>
              <w:left w:val="single" w:sz="4" w:space="0" w:color="auto"/>
              <w:bottom w:val="single" w:sz="4" w:space="0" w:color="auto"/>
              <w:right w:val="single" w:sz="4" w:space="0" w:color="auto"/>
            </w:tcBorders>
          </w:tcPr>
          <w:p w:rsidR="00F825AF" w:rsidRPr="00003037" w:rsidRDefault="00F825AF" w:rsidP="00790C3B">
            <w:pPr>
              <w:spacing w:line="276" w:lineRule="auto"/>
              <w:jc w:val="both"/>
              <w:rPr>
                <w:sz w:val="22"/>
                <w:szCs w:val="22"/>
              </w:rPr>
            </w:pPr>
            <w:r w:rsidRPr="00003037">
              <w:rPr>
                <w:sz w:val="22"/>
                <w:szCs w:val="22"/>
              </w:rPr>
              <w:t>Огнеупорная пропитка деревянных конструкций кровель</w:t>
            </w:r>
          </w:p>
        </w:tc>
        <w:tc>
          <w:tcPr>
            <w:tcW w:w="1927" w:type="dxa"/>
            <w:tcBorders>
              <w:top w:val="single" w:sz="4" w:space="0" w:color="auto"/>
              <w:left w:val="single" w:sz="4" w:space="0" w:color="auto"/>
              <w:bottom w:val="single" w:sz="4" w:space="0" w:color="auto"/>
              <w:right w:val="single" w:sz="4" w:space="0" w:color="auto"/>
            </w:tcBorders>
            <w:vAlign w:val="center"/>
          </w:tcPr>
          <w:p w:rsidR="00F825AF" w:rsidRPr="00003037" w:rsidRDefault="00F825AF" w:rsidP="00790C3B">
            <w:pPr>
              <w:spacing w:line="276" w:lineRule="auto"/>
              <w:jc w:val="both"/>
              <w:rPr>
                <w:sz w:val="22"/>
                <w:szCs w:val="22"/>
              </w:rPr>
            </w:pPr>
            <w:r w:rsidRPr="00003037">
              <w:rPr>
                <w:sz w:val="22"/>
                <w:szCs w:val="22"/>
              </w:rPr>
              <w:t>По результатам проверки</w:t>
            </w:r>
          </w:p>
        </w:tc>
        <w:tc>
          <w:tcPr>
            <w:tcW w:w="1347" w:type="dxa"/>
            <w:tcBorders>
              <w:top w:val="single" w:sz="4" w:space="0" w:color="auto"/>
              <w:left w:val="single" w:sz="4" w:space="0" w:color="auto"/>
              <w:bottom w:val="single" w:sz="4" w:space="0" w:color="auto"/>
              <w:right w:val="single" w:sz="4" w:space="0" w:color="auto"/>
            </w:tcBorders>
          </w:tcPr>
          <w:p w:rsidR="00F825AF" w:rsidRPr="00003037" w:rsidRDefault="00F825AF" w:rsidP="00295471">
            <w:pPr>
              <w:spacing w:line="276" w:lineRule="auto"/>
              <w:jc w:val="center"/>
              <w:rPr>
                <w:sz w:val="22"/>
                <w:szCs w:val="22"/>
              </w:rPr>
            </w:pPr>
            <w:r w:rsidRPr="00003037">
              <w:rPr>
                <w:sz w:val="22"/>
                <w:szCs w:val="22"/>
              </w:rPr>
              <w:t>65,0</w:t>
            </w:r>
          </w:p>
        </w:tc>
      </w:tr>
      <w:tr w:rsidR="00F825AF" w:rsidRPr="00003037" w:rsidTr="00680F7E">
        <w:trPr>
          <w:trHeight w:val="315"/>
          <w:jc w:val="center"/>
        </w:trPr>
        <w:tc>
          <w:tcPr>
            <w:tcW w:w="636" w:type="dxa"/>
            <w:tcBorders>
              <w:top w:val="single" w:sz="4" w:space="0" w:color="auto"/>
              <w:left w:val="single" w:sz="4" w:space="0" w:color="auto"/>
              <w:bottom w:val="single" w:sz="4" w:space="0" w:color="auto"/>
              <w:right w:val="single" w:sz="4" w:space="0" w:color="auto"/>
            </w:tcBorders>
          </w:tcPr>
          <w:p w:rsidR="00F825AF" w:rsidRPr="00003037" w:rsidRDefault="00F825AF" w:rsidP="00790C3B">
            <w:pPr>
              <w:spacing w:line="276" w:lineRule="auto"/>
              <w:jc w:val="both"/>
              <w:rPr>
                <w:sz w:val="22"/>
                <w:szCs w:val="22"/>
              </w:rPr>
            </w:pPr>
            <w:r w:rsidRPr="00003037">
              <w:rPr>
                <w:sz w:val="22"/>
                <w:szCs w:val="22"/>
              </w:rPr>
              <w:t>3</w:t>
            </w:r>
          </w:p>
        </w:tc>
        <w:tc>
          <w:tcPr>
            <w:tcW w:w="6197" w:type="dxa"/>
            <w:tcBorders>
              <w:top w:val="single" w:sz="4" w:space="0" w:color="auto"/>
              <w:left w:val="single" w:sz="4" w:space="0" w:color="auto"/>
              <w:bottom w:val="single" w:sz="4" w:space="0" w:color="auto"/>
              <w:right w:val="single" w:sz="4" w:space="0" w:color="auto"/>
            </w:tcBorders>
          </w:tcPr>
          <w:p w:rsidR="00F825AF" w:rsidRPr="00003037" w:rsidRDefault="00F825AF" w:rsidP="00790C3B">
            <w:pPr>
              <w:spacing w:line="276" w:lineRule="auto"/>
              <w:jc w:val="both"/>
              <w:rPr>
                <w:sz w:val="22"/>
                <w:szCs w:val="22"/>
              </w:rPr>
            </w:pPr>
            <w:r w:rsidRPr="00003037">
              <w:rPr>
                <w:sz w:val="22"/>
                <w:szCs w:val="22"/>
              </w:rPr>
              <w:t>Изготовление проектов на установку ФЭС</w:t>
            </w:r>
          </w:p>
        </w:tc>
        <w:tc>
          <w:tcPr>
            <w:tcW w:w="1927" w:type="dxa"/>
            <w:tcBorders>
              <w:top w:val="single" w:sz="4" w:space="0" w:color="auto"/>
              <w:left w:val="single" w:sz="4" w:space="0" w:color="auto"/>
              <w:bottom w:val="single" w:sz="4" w:space="0" w:color="auto"/>
              <w:right w:val="single" w:sz="4" w:space="0" w:color="auto"/>
            </w:tcBorders>
            <w:vAlign w:val="center"/>
          </w:tcPr>
          <w:p w:rsidR="00F825AF" w:rsidRPr="00003037" w:rsidRDefault="00F825AF" w:rsidP="00790C3B">
            <w:pPr>
              <w:spacing w:line="276" w:lineRule="auto"/>
              <w:jc w:val="both"/>
              <w:rPr>
                <w:sz w:val="22"/>
                <w:szCs w:val="22"/>
              </w:rPr>
            </w:pPr>
            <w:r w:rsidRPr="00003037">
              <w:rPr>
                <w:sz w:val="22"/>
                <w:szCs w:val="22"/>
              </w:rPr>
              <w:t>Ма</w:t>
            </w:r>
            <w:proofErr w:type="gramStart"/>
            <w:r w:rsidRPr="00003037">
              <w:rPr>
                <w:sz w:val="22"/>
                <w:szCs w:val="22"/>
              </w:rPr>
              <w:t>й-</w:t>
            </w:r>
            <w:proofErr w:type="gramEnd"/>
            <w:r w:rsidRPr="00003037">
              <w:rPr>
                <w:sz w:val="22"/>
                <w:szCs w:val="22"/>
              </w:rPr>
              <w:t xml:space="preserve"> июль</w:t>
            </w:r>
          </w:p>
        </w:tc>
        <w:tc>
          <w:tcPr>
            <w:tcW w:w="1347" w:type="dxa"/>
            <w:tcBorders>
              <w:top w:val="single" w:sz="4" w:space="0" w:color="auto"/>
              <w:left w:val="single" w:sz="4" w:space="0" w:color="auto"/>
              <w:bottom w:val="single" w:sz="4" w:space="0" w:color="auto"/>
              <w:right w:val="single" w:sz="4" w:space="0" w:color="auto"/>
            </w:tcBorders>
          </w:tcPr>
          <w:p w:rsidR="00F825AF" w:rsidRPr="00003037" w:rsidRDefault="00F825AF" w:rsidP="00295471">
            <w:pPr>
              <w:spacing w:line="276" w:lineRule="auto"/>
              <w:jc w:val="center"/>
              <w:rPr>
                <w:sz w:val="22"/>
                <w:szCs w:val="22"/>
              </w:rPr>
            </w:pPr>
            <w:r w:rsidRPr="00003037">
              <w:rPr>
                <w:sz w:val="22"/>
                <w:szCs w:val="22"/>
              </w:rPr>
              <w:t>10,0</w:t>
            </w:r>
          </w:p>
        </w:tc>
      </w:tr>
      <w:tr w:rsidR="00F825AF" w:rsidRPr="00003037" w:rsidTr="00680F7E">
        <w:trPr>
          <w:trHeight w:val="315"/>
          <w:jc w:val="center"/>
        </w:trPr>
        <w:tc>
          <w:tcPr>
            <w:tcW w:w="636" w:type="dxa"/>
            <w:tcBorders>
              <w:top w:val="single" w:sz="4" w:space="0" w:color="auto"/>
              <w:left w:val="single" w:sz="4" w:space="0" w:color="auto"/>
              <w:bottom w:val="single" w:sz="4" w:space="0" w:color="auto"/>
              <w:right w:val="single" w:sz="4" w:space="0" w:color="auto"/>
            </w:tcBorders>
          </w:tcPr>
          <w:p w:rsidR="00F825AF" w:rsidRPr="00003037" w:rsidRDefault="00F825AF" w:rsidP="00790C3B">
            <w:pPr>
              <w:spacing w:line="276" w:lineRule="auto"/>
              <w:jc w:val="both"/>
              <w:rPr>
                <w:sz w:val="22"/>
                <w:szCs w:val="22"/>
              </w:rPr>
            </w:pPr>
            <w:r w:rsidRPr="00003037">
              <w:rPr>
                <w:sz w:val="22"/>
                <w:szCs w:val="22"/>
              </w:rPr>
              <w:t>4</w:t>
            </w:r>
          </w:p>
        </w:tc>
        <w:tc>
          <w:tcPr>
            <w:tcW w:w="6197" w:type="dxa"/>
            <w:tcBorders>
              <w:top w:val="single" w:sz="4" w:space="0" w:color="auto"/>
              <w:left w:val="single" w:sz="4" w:space="0" w:color="auto"/>
              <w:bottom w:val="single" w:sz="4" w:space="0" w:color="auto"/>
              <w:right w:val="single" w:sz="4" w:space="0" w:color="auto"/>
            </w:tcBorders>
          </w:tcPr>
          <w:p w:rsidR="00F825AF" w:rsidRPr="00003037" w:rsidRDefault="00F825AF" w:rsidP="00790C3B">
            <w:pPr>
              <w:spacing w:line="276" w:lineRule="auto"/>
              <w:jc w:val="both"/>
              <w:rPr>
                <w:sz w:val="22"/>
                <w:szCs w:val="22"/>
              </w:rPr>
            </w:pPr>
            <w:r w:rsidRPr="00003037">
              <w:rPr>
                <w:sz w:val="22"/>
                <w:szCs w:val="22"/>
              </w:rPr>
              <w:t>Приобретение и установка ФЭС</w:t>
            </w:r>
          </w:p>
        </w:tc>
        <w:tc>
          <w:tcPr>
            <w:tcW w:w="1927" w:type="dxa"/>
            <w:tcBorders>
              <w:top w:val="single" w:sz="4" w:space="0" w:color="auto"/>
              <w:left w:val="single" w:sz="4" w:space="0" w:color="auto"/>
              <w:bottom w:val="single" w:sz="4" w:space="0" w:color="auto"/>
              <w:right w:val="single" w:sz="4" w:space="0" w:color="auto"/>
            </w:tcBorders>
            <w:vAlign w:val="center"/>
          </w:tcPr>
          <w:p w:rsidR="00F825AF" w:rsidRPr="00003037" w:rsidRDefault="00F825AF" w:rsidP="00790C3B">
            <w:pPr>
              <w:spacing w:line="276" w:lineRule="auto"/>
              <w:jc w:val="both"/>
              <w:rPr>
                <w:sz w:val="22"/>
                <w:szCs w:val="22"/>
              </w:rPr>
            </w:pPr>
            <w:r w:rsidRPr="00003037">
              <w:rPr>
                <w:sz w:val="22"/>
                <w:szCs w:val="22"/>
              </w:rPr>
              <w:t>Ма</w:t>
            </w:r>
            <w:proofErr w:type="gramStart"/>
            <w:r w:rsidRPr="00003037">
              <w:rPr>
                <w:sz w:val="22"/>
                <w:szCs w:val="22"/>
              </w:rPr>
              <w:t>й-</w:t>
            </w:r>
            <w:proofErr w:type="gramEnd"/>
            <w:r w:rsidRPr="00003037">
              <w:rPr>
                <w:sz w:val="22"/>
                <w:szCs w:val="22"/>
              </w:rPr>
              <w:t xml:space="preserve"> июль</w:t>
            </w:r>
          </w:p>
        </w:tc>
        <w:tc>
          <w:tcPr>
            <w:tcW w:w="1347" w:type="dxa"/>
            <w:tcBorders>
              <w:top w:val="single" w:sz="4" w:space="0" w:color="auto"/>
              <w:left w:val="single" w:sz="4" w:space="0" w:color="auto"/>
              <w:bottom w:val="single" w:sz="4" w:space="0" w:color="auto"/>
              <w:right w:val="single" w:sz="4" w:space="0" w:color="auto"/>
            </w:tcBorders>
          </w:tcPr>
          <w:p w:rsidR="00F825AF" w:rsidRPr="00003037" w:rsidRDefault="00F825AF" w:rsidP="00295471">
            <w:pPr>
              <w:spacing w:line="276" w:lineRule="auto"/>
              <w:jc w:val="center"/>
              <w:rPr>
                <w:sz w:val="22"/>
                <w:szCs w:val="22"/>
              </w:rPr>
            </w:pPr>
            <w:r w:rsidRPr="00003037">
              <w:rPr>
                <w:sz w:val="22"/>
                <w:szCs w:val="22"/>
              </w:rPr>
              <w:t>33,3</w:t>
            </w:r>
          </w:p>
        </w:tc>
      </w:tr>
      <w:tr w:rsidR="00F825AF" w:rsidRPr="00003037" w:rsidTr="00680F7E">
        <w:trPr>
          <w:trHeight w:val="116"/>
          <w:jc w:val="center"/>
        </w:trPr>
        <w:tc>
          <w:tcPr>
            <w:tcW w:w="636" w:type="dxa"/>
            <w:tcBorders>
              <w:top w:val="single" w:sz="4" w:space="0" w:color="auto"/>
              <w:left w:val="single" w:sz="4" w:space="0" w:color="auto"/>
              <w:bottom w:val="single" w:sz="4" w:space="0" w:color="auto"/>
              <w:right w:val="single" w:sz="4" w:space="0" w:color="auto"/>
            </w:tcBorders>
          </w:tcPr>
          <w:p w:rsidR="00F825AF" w:rsidRPr="00003037" w:rsidRDefault="00F825AF" w:rsidP="00790C3B">
            <w:pPr>
              <w:spacing w:line="276" w:lineRule="auto"/>
              <w:jc w:val="both"/>
              <w:rPr>
                <w:sz w:val="22"/>
                <w:szCs w:val="22"/>
              </w:rPr>
            </w:pPr>
            <w:r w:rsidRPr="00003037">
              <w:rPr>
                <w:sz w:val="22"/>
                <w:szCs w:val="22"/>
              </w:rPr>
              <w:t>5</w:t>
            </w:r>
          </w:p>
        </w:tc>
        <w:tc>
          <w:tcPr>
            <w:tcW w:w="6197" w:type="dxa"/>
            <w:tcBorders>
              <w:top w:val="single" w:sz="4" w:space="0" w:color="auto"/>
              <w:left w:val="single" w:sz="4" w:space="0" w:color="auto"/>
              <w:bottom w:val="single" w:sz="4" w:space="0" w:color="auto"/>
              <w:right w:val="single" w:sz="4" w:space="0" w:color="auto"/>
            </w:tcBorders>
          </w:tcPr>
          <w:p w:rsidR="00F825AF" w:rsidRPr="00003037" w:rsidRDefault="00F825AF" w:rsidP="00790C3B">
            <w:pPr>
              <w:spacing w:line="276" w:lineRule="auto"/>
              <w:jc w:val="both"/>
              <w:rPr>
                <w:sz w:val="22"/>
                <w:szCs w:val="22"/>
              </w:rPr>
            </w:pPr>
            <w:r w:rsidRPr="00003037">
              <w:rPr>
                <w:sz w:val="22"/>
                <w:szCs w:val="22"/>
              </w:rPr>
              <w:t>Страхование гражданской ответственности</w:t>
            </w:r>
          </w:p>
        </w:tc>
        <w:tc>
          <w:tcPr>
            <w:tcW w:w="1927" w:type="dxa"/>
            <w:tcBorders>
              <w:top w:val="single" w:sz="4" w:space="0" w:color="auto"/>
              <w:left w:val="single" w:sz="4" w:space="0" w:color="auto"/>
              <w:bottom w:val="single" w:sz="4" w:space="0" w:color="auto"/>
              <w:right w:val="single" w:sz="4" w:space="0" w:color="auto"/>
            </w:tcBorders>
          </w:tcPr>
          <w:p w:rsidR="00F825AF" w:rsidRPr="00003037" w:rsidRDefault="00F825AF" w:rsidP="00790C3B">
            <w:pPr>
              <w:spacing w:line="276" w:lineRule="auto"/>
              <w:jc w:val="both"/>
              <w:rPr>
                <w:sz w:val="22"/>
                <w:szCs w:val="22"/>
              </w:rPr>
            </w:pPr>
            <w:r w:rsidRPr="00003037">
              <w:rPr>
                <w:sz w:val="22"/>
                <w:szCs w:val="22"/>
              </w:rPr>
              <w:t>январь</w:t>
            </w:r>
          </w:p>
        </w:tc>
        <w:tc>
          <w:tcPr>
            <w:tcW w:w="1347" w:type="dxa"/>
            <w:tcBorders>
              <w:top w:val="single" w:sz="4" w:space="0" w:color="auto"/>
              <w:left w:val="single" w:sz="4" w:space="0" w:color="auto"/>
              <w:bottom w:val="single" w:sz="4" w:space="0" w:color="auto"/>
              <w:right w:val="single" w:sz="4" w:space="0" w:color="auto"/>
            </w:tcBorders>
          </w:tcPr>
          <w:p w:rsidR="00F825AF" w:rsidRPr="00003037" w:rsidRDefault="00F825AF" w:rsidP="00295471">
            <w:pPr>
              <w:spacing w:line="276" w:lineRule="auto"/>
              <w:jc w:val="center"/>
              <w:rPr>
                <w:sz w:val="22"/>
                <w:szCs w:val="22"/>
              </w:rPr>
            </w:pPr>
            <w:r w:rsidRPr="00003037">
              <w:rPr>
                <w:sz w:val="22"/>
                <w:szCs w:val="22"/>
              </w:rPr>
              <w:t>3,9</w:t>
            </w:r>
          </w:p>
        </w:tc>
      </w:tr>
      <w:tr w:rsidR="00F825AF" w:rsidRPr="00003037" w:rsidTr="00680F7E">
        <w:trPr>
          <w:trHeight w:val="70"/>
          <w:jc w:val="center"/>
        </w:trPr>
        <w:tc>
          <w:tcPr>
            <w:tcW w:w="636" w:type="dxa"/>
            <w:tcBorders>
              <w:top w:val="single" w:sz="4" w:space="0" w:color="auto"/>
              <w:left w:val="single" w:sz="4" w:space="0" w:color="auto"/>
              <w:bottom w:val="single" w:sz="4" w:space="0" w:color="auto"/>
              <w:right w:val="single" w:sz="4" w:space="0" w:color="auto"/>
            </w:tcBorders>
          </w:tcPr>
          <w:p w:rsidR="00F825AF" w:rsidRPr="00003037" w:rsidRDefault="00F825AF" w:rsidP="00790C3B">
            <w:pPr>
              <w:spacing w:line="276" w:lineRule="auto"/>
              <w:jc w:val="both"/>
              <w:rPr>
                <w:sz w:val="22"/>
                <w:szCs w:val="22"/>
              </w:rPr>
            </w:pPr>
            <w:r w:rsidRPr="00003037">
              <w:rPr>
                <w:sz w:val="22"/>
                <w:szCs w:val="22"/>
              </w:rPr>
              <w:t>6</w:t>
            </w:r>
          </w:p>
        </w:tc>
        <w:tc>
          <w:tcPr>
            <w:tcW w:w="6197" w:type="dxa"/>
            <w:tcBorders>
              <w:top w:val="single" w:sz="4" w:space="0" w:color="auto"/>
              <w:left w:val="single" w:sz="4" w:space="0" w:color="auto"/>
              <w:bottom w:val="single" w:sz="4" w:space="0" w:color="auto"/>
              <w:right w:val="single" w:sz="4" w:space="0" w:color="auto"/>
            </w:tcBorders>
          </w:tcPr>
          <w:p w:rsidR="00F825AF" w:rsidRPr="00003037" w:rsidRDefault="00F825AF" w:rsidP="00790C3B">
            <w:pPr>
              <w:spacing w:line="276" w:lineRule="auto"/>
              <w:jc w:val="both"/>
              <w:rPr>
                <w:sz w:val="22"/>
                <w:szCs w:val="22"/>
              </w:rPr>
            </w:pPr>
            <w:r w:rsidRPr="00003037">
              <w:rPr>
                <w:sz w:val="22"/>
                <w:szCs w:val="22"/>
              </w:rPr>
              <w:t>Техническое обслуживание АПС</w:t>
            </w:r>
          </w:p>
        </w:tc>
        <w:tc>
          <w:tcPr>
            <w:tcW w:w="1927" w:type="dxa"/>
            <w:tcBorders>
              <w:top w:val="single" w:sz="4" w:space="0" w:color="auto"/>
              <w:left w:val="single" w:sz="4" w:space="0" w:color="auto"/>
              <w:bottom w:val="single" w:sz="4" w:space="0" w:color="auto"/>
              <w:right w:val="single" w:sz="4" w:space="0" w:color="auto"/>
            </w:tcBorders>
          </w:tcPr>
          <w:p w:rsidR="00F825AF" w:rsidRPr="00003037" w:rsidRDefault="00F825AF" w:rsidP="00790C3B">
            <w:pPr>
              <w:spacing w:line="276" w:lineRule="auto"/>
              <w:jc w:val="both"/>
              <w:rPr>
                <w:sz w:val="22"/>
                <w:szCs w:val="22"/>
              </w:rPr>
            </w:pPr>
            <w:r w:rsidRPr="00003037">
              <w:rPr>
                <w:sz w:val="22"/>
                <w:szCs w:val="22"/>
              </w:rPr>
              <w:t>ежемесячно</w:t>
            </w:r>
          </w:p>
        </w:tc>
        <w:tc>
          <w:tcPr>
            <w:tcW w:w="1347" w:type="dxa"/>
            <w:tcBorders>
              <w:top w:val="single" w:sz="4" w:space="0" w:color="auto"/>
              <w:left w:val="single" w:sz="4" w:space="0" w:color="auto"/>
              <w:bottom w:val="single" w:sz="4" w:space="0" w:color="auto"/>
              <w:right w:val="single" w:sz="4" w:space="0" w:color="auto"/>
            </w:tcBorders>
          </w:tcPr>
          <w:p w:rsidR="00F825AF" w:rsidRPr="00003037" w:rsidRDefault="00F825AF" w:rsidP="00295471">
            <w:pPr>
              <w:spacing w:line="276" w:lineRule="auto"/>
              <w:jc w:val="center"/>
              <w:rPr>
                <w:sz w:val="22"/>
                <w:szCs w:val="22"/>
              </w:rPr>
            </w:pPr>
            <w:r w:rsidRPr="00003037">
              <w:rPr>
                <w:sz w:val="22"/>
                <w:szCs w:val="22"/>
              </w:rPr>
              <w:t>34,34</w:t>
            </w:r>
          </w:p>
        </w:tc>
      </w:tr>
      <w:tr w:rsidR="00F825AF" w:rsidRPr="00003037" w:rsidTr="00680F7E">
        <w:trPr>
          <w:jc w:val="center"/>
        </w:trPr>
        <w:tc>
          <w:tcPr>
            <w:tcW w:w="636" w:type="dxa"/>
            <w:tcBorders>
              <w:top w:val="single" w:sz="4" w:space="0" w:color="auto"/>
              <w:left w:val="single" w:sz="4" w:space="0" w:color="auto"/>
              <w:bottom w:val="single" w:sz="4" w:space="0" w:color="auto"/>
              <w:right w:val="single" w:sz="4" w:space="0" w:color="auto"/>
            </w:tcBorders>
          </w:tcPr>
          <w:p w:rsidR="00F825AF" w:rsidRPr="00003037" w:rsidRDefault="00F825AF" w:rsidP="00790C3B">
            <w:pPr>
              <w:spacing w:line="276" w:lineRule="auto"/>
              <w:jc w:val="both"/>
              <w:rPr>
                <w:sz w:val="22"/>
                <w:szCs w:val="22"/>
              </w:rPr>
            </w:pPr>
            <w:r w:rsidRPr="00003037">
              <w:rPr>
                <w:sz w:val="22"/>
                <w:szCs w:val="22"/>
              </w:rPr>
              <w:t>7</w:t>
            </w:r>
          </w:p>
        </w:tc>
        <w:tc>
          <w:tcPr>
            <w:tcW w:w="6197" w:type="dxa"/>
            <w:tcBorders>
              <w:top w:val="single" w:sz="4" w:space="0" w:color="auto"/>
              <w:left w:val="single" w:sz="4" w:space="0" w:color="auto"/>
              <w:bottom w:val="single" w:sz="4" w:space="0" w:color="auto"/>
              <w:right w:val="single" w:sz="4" w:space="0" w:color="auto"/>
            </w:tcBorders>
          </w:tcPr>
          <w:p w:rsidR="00F825AF" w:rsidRPr="00003037" w:rsidRDefault="00F825AF" w:rsidP="00790C3B">
            <w:pPr>
              <w:tabs>
                <w:tab w:val="left" w:pos="3680"/>
              </w:tabs>
              <w:spacing w:line="276" w:lineRule="auto"/>
              <w:jc w:val="both"/>
              <w:rPr>
                <w:sz w:val="22"/>
                <w:szCs w:val="22"/>
              </w:rPr>
            </w:pPr>
            <w:r w:rsidRPr="00003037">
              <w:rPr>
                <w:sz w:val="22"/>
                <w:szCs w:val="22"/>
              </w:rPr>
              <w:t>Ремонт АПС (замена датчиков)</w:t>
            </w:r>
            <w:r w:rsidRPr="00003037">
              <w:rPr>
                <w:sz w:val="22"/>
                <w:szCs w:val="22"/>
              </w:rPr>
              <w:tab/>
            </w:r>
          </w:p>
        </w:tc>
        <w:tc>
          <w:tcPr>
            <w:tcW w:w="1927" w:type="dxa"/>
            <w:tcBorders>
              <w:top w:val="single" w:sz="4" w:space="0" w:color="auto"/>
              <w:left w:val="single" w:sz="4" w:space="0" w:color="auto"/>
              <w:bottom w:val="single" w:sz="4" w:space="0" w:color="auto"/>
              <w:right w:val="single" w:sz="4" w:space="0" w:color="auto"/>
            </w:tcBorders>
          </w:tcPr>
          <w:p w:rsidR="00F825AF" w:rsidRPr="00003037" w:rsidRDefault="00F825AF" w:rsidP="00790C3B">
            <w:pPr>
              <w:spacing w:line="276" w:lineRule="auto"/>
              <w:jc w:val="both"/>
              <w:rPr>
                <w:sz w:val="22"/>
                <w:szCs w:val="22"/>
              </w:rPr>
            </w:pPr>
            <w:r w:rsidRPr="00003037">
              <w:rPr>
                <w:sz w:val="22"/>
                <w:szCs w:val="22"/>
              </w:rPr>
              <w:t>По мере необходимости</w:t>
            </w:r>
          </w:p>
        </w:tc>
        <w:tc>
          <w:tcPr>
            <w:tcW w:w="1347" w:type="dxa"/>
            <w:tcBorders>
              <w:top w:val="single" w:sz="4" w:space="0" w:color="auto"/>
              <w:left w:val="single" w:sz="4" w:space="0" w:color="auto"/>
              <w:bottom w:val="single" w:sz="4" w:space="0" w:color="auto"/>
              <w:right w:val="single" w:sz="4" w:space="0" w:color="auto"/>
            </w:tcBorders>
          </w:tcPr>
          <w:p w:rsidR="00F825AF" w:rsidRPr="00003037" w:rsidRDefault="00F825AF" w:rsidP="00295471">
            <w:pPr>
              <w:spacing w:line="276" w:lineRule="auto"/>
              <w:jc w:val="center"/>
              <w:rPr>
                <w:sz w:val="22"/>
                <w:szCs w:val="22"/>
              </w:rPr>
            </w:pPr>
            <w:r w:rsidRPr="00003037">
              <w:rPr>
                <w:sz w:val="22"/>
                <w:szCs w:val="22"/>
              </w:rPr>
              <w:t>4,4</w:t>
            </w:r>
          </w:p>
        </w:tc>
      </w:tr>
      <w:tr w:rsidR="00F825AF" w:rsidRPr="00003037" w:rsidTr="00680F7E">
        <w:trPr>
          <w:trHeight w:val="70"/>
          <w:jc w:val="center"/>
        </w:trPr>
        <w:tc>
          <w:tcPr>
            <w:tcW w:w="636" w:type="dxa"/>
            <w:tcBorders>
              <w:top w:val="single" w:sz="4" w:space="0" w:color="auto"/>
              <w:left w:val="single" w:sz="4" w:space="0" w:color="auto"/>
              <w:bottom w:val="single" w:sz="4" w:space="0" w:color="auto"/>
              <w:right w:val="single" w:sz="4" w:space="0" w:color="auto"/>
            </w:tcBorders>
          </w:tcPr>
          <w:p w:rsidR="00F825AF" w:rsidRPr="00003037" w:rsidRDefault="00F825AF" w:rsidP="00790C3B">
            <w:pPr>
              <w:spacing w:line="276" w:lineRule="auto"/>
              <w:jc w:val="both"/>
              <w:rPr>
                <w:sz w:val="22"/>
                <w:szCs w:val="22"/>
              </w:rPr>
            </w:pPr>
            <w:r w:rsidRPr="00003037">
              <w:rPr>
                <w:sz w:val="22"/>
                <w:szCs w:val="22"/>
              </w:rPr>
              <w:t>8</w:t>
            </w:r>
          </w:p>
        </w:tc>
        <w:tc>
          <w:tcPr>
            <w:tcW w:w="6197" w:type="dxa"/>
            <w:tcBorders>
              <w:top w:val="single" w:sz="4" w:space="0" w:color="auto"/>
              <w:left w:val="single" w:sz="4" w:space="0" w:color="auto"/>
              <w:bottom w:val="single" w:sz="4" w:space="0" w:color="auto"/>
              <w:right w:val="single" w:sz="4" w:space="0" w:color="auto"/>
            </w:tcBorders>
          </w:tcPr>
          <w:p w:rsidR="00F825AF" w:rsidRPr="00003037" w:rsidRDefault="00F825AF" w:rsidP="00790C3B">
            <w:pPr>
              <w:spacing w:line="276" w:lineRule="auto"/>
              <w:jc w:val="both"/>
              <w:rPr>
                <w:sz w:val="22"/>
                <w:szCs w:val="22"/>
              </w:rPr>
            </w:pPr>
            <w:r w:rsidRPr="00003037">
              <w:rPr>
                <w:sz w:val="22"/>
                <w:szCs w:val="22"/>
              </w:rPr>
              <w:t>Проверка состояния огнезащитной обработки кровли</w:t>
            </w:r>
          </w:p>
        </w:tc>
        <w:tc>
          <w:tcPr>
            <w:tcW w:w="1927" w:type="dxa"/>
            <w:tcBorders>
              <w:top w:val="single" w:sz="4" w:space="0" w:color="auto"/>
              <w:left w:val="single" w:sz="4" w:space="0" w:color="auto"/>
              <w:bottom w:val="single" w:sz="4" w:space="0" w:color="auto"/>
              <w:right w:val="single" w:sz="4" w:space="0" w:color="auto"/>
            </w:tcBorders>
          </w:tcPr>
          <w:p w:rsidR="00F825AF" w:rsidRPr="00003037" w:rsidRDefault="00F825AF" w:rsidP="00790C3B">
            <w:pPr>
              <w:spacing w:line="276" w:lineRule="auto"/>
              <w:jc w:val="both"/>
              <w:rPr>
                <w:sz w:val="22"/>
                <w:szCs w:val="22"/>
              </w:rPr>
            </w:pPr>
            <w:r w:rsidRPr="00003037">
              <w:rPr>
                <w:sz w:val="22"/>
                <w:szCs w:val="22"/>
              </w:rPr>
              <w:t>Апрель – май:; октябр</w:t>
            </w:r>
            <w:proofErr w:type="gramStart"/>
            <w:r w:rsidRPr="00003037">
              <w:rPr>
                <w:sz w:val="22"/>
                <w:szCs w:val="22"/>
              </w:rPr>
              <w:t>ь-</w:t>
            </w:r>
            <w:proofErr w:type="gramEnd"/>
            <w:r w:rsidRPr="00003037">
              <w:rPr>
                <w:sz w:val="22"/>
                <w:szCs w:val="22"/>
              </w:rPr>
              <w:t xml:space="preserve"> ноябрь</w:t>
            </w:r>
          </w:p>
        </w:tc>
        <w:tc>
          <w:tcPr>
            <w:tcW w:w="1347" w:type="dxa"/>
            <w:tcBorders>
              <w:top w:val="single" w:sz="4" w:space="0" w:color="auto"/>
              <w:left w:val="single" w:sz="4" w:space="0" w:color="auto"/>
              <w:bottom w:val="single" w:sz="4" w:space="0" w:color="auto"/>
              <w:right w:val="single" w:sz="4" w:space="0" w:color="auto"/>
            </w:tcBorders>
          </w:tcPr>
          <w:p w:rsidR="00F825AF" w:rsidRPr="00003037" w:rsidRDefault="00F825AF" w:rsidP="00295471">
            <w:pPr>
              <w:spacing w:line="276" w:lineRule="auto"/>
              <w:jc w:val="center"/>
              <w:rPr>
                <w:sz w:val="22"/>
                <w:szCs w:val="22"/>
              </w:rPr>
            </w:pPr>
            <w:r w:rsidRPr="00003037">
              <w:rPr>
                <w:sz w:val="22"/>
                <w:szCs w:val="22"/>
              </w:rPr>
              <w:t>1,0</w:t>
            </w:r>
          </w:p>
        </w:tc>
      </w:tr>
      <w:tr w:rsidR="00F825AF" w:rsidRPr="00003037" w:rsidTr="00680F7E">
        <w:trPr>
          <w:trHeight w:val="82"/>
          <w:jc w:val="center"/>
        </w:trPr>
        <w:tc>
          <w:tcPr>
            <w:tcW w:w="636" w:type="dxa"/>
            <w:tcBorders>
              <w:top w:val="single" w:sz="4" w:space="0" w:color="auto"/>
              <w:left w:val="single" w:sz="4" w:space="0" w:color="auto"/>
              <w:bottom w:val="single" w:sz="4" w:space="0" w:color="auto"/>
              <w:right w:val="single" w:sz="4" w:space="0" w:color="auto"/>
            </w:tcBorders>
          </w:tcPr>
          <w:p w:rsidR="00F825AF" w:rsidRPr="00003037" w:rsidRDefault="00F825AF" w:rsidP="00790C3B">
            <w:pPr>
              <w:spacing w:line="276" w:lineRule="auto"/>
              <w:jc w:val="both"/>
              <w:rPr>
                <w:sz w:val="22"/>
                <w:szCs w:val="22"/>
              </w:rPr>
            </w:pPr>
            <w:r w:rsidRPr="00003037">
              <w:rPr>
                <w:sz w:val="22"/>
                <w:szCs w:val="22"/>
              </w:rPr>
              <w:t>9</w:t>
            </w:r>
          </w:p>
        </w:tc>
        <w:tc>
          <w:tcPr>
            <w:tcW w:w="6197" w:type="dxa"/>
            <w:tcBorders>
              <w:top w:val="single" w:sz="4" w:space="0" w:color="auto"/>
              <w:left w:val="single" w:sz="4" w:space="0" w:color="auto"/>
              <w:bottom w:val="single" w:sz="4" w:space="0" w:color="auto"/>
              <w:right w:val="single" w:sz="4" w:space="0" w:color="auto"/>
            </w:tcBorders>
          </w:tcPr>
          <w:p w:rsidR="00F825AF" w:rsidRPr="00003037" w:rsidRDefault="00F825AF" w:rsidP="00790C3B">
            <w:pPr>
              <w:spacing w:line="276" w:lineRule="auto"/>
              <w:jc w:val="both"/>
              <w:rPr>
                <w:sz w:val="22"/>
                <w:szCs w:val="22"/>
              </w:rPr>
            </w:pPr>
            <w:r w:rsidRPr="00003037">
              <w:rPr>
                <w:sz w:val="22"/>
                <w:szCs w:val="22"/>
              </w:rPr>
              <w:t xml:space="preserve">Обучение руководителей, специалистов (ППБ) </w:t>
            </w:r>
          </w:p>
        </w:tc>
        <w:tc>
          <w:tcPr>
            <w:tcW w:w="1927" w:type="dxa"/>
            <w:tcBorders>
              <w:top w:val="single" w:sz="4" w:space="0" w:color="auto"/>
              <w:left w:val="single" w:sz="4" w:space="0" w:color="auto"/>
              <w:bottom w:val="single" w:sz="4" w:space="0" w:color="auto"/>
              <w:right w:val="single" w:sz="4" w:space="0" w:color="auto"/>
            </w:tcBorders>
          </w:tcPr>
          <w:p w:rsidR="00F825AF" w:rsidRPr="00003037" w:rsidRDefault="00F825AF" w:rsidP="00790C3B">
            <w:pPr>
              <w:spacing w:line="276" w:lineRule="auto"/>
              <w:jc w:val="both"/>
              <w:rPr>
                <w:sz w:val="22"/>
                <w:szCs w:val="22"/>
              </w:rPr>
            </w:pPr>
            <w:r w:rsidRPr="00003037">
              <w:rPr>
                <w:sz w:val="22"/>
                <w:szCs w:val="22"/>
              </w:rPr>
              <w:t>Апрель - май</w:t>
            </w:r>
          </w:p>
        </w:tc>
        <w:tc>
          <w:tcPr>
            <w:tcW w:w="1347" w:type="dxa"/>
            <w:tcBorders>
              <w:top w:val="single" w:sz="4" w:space="0" w:color="auto"/>
              <w:left w:val="single" w:sz="4" w:space="0" w:color="auto"/>
              <w:bottom w:val="single" w:sz="4" w:space="0" w:color="auto"/>
              <w:right w:val="single" w:sz="4" w:space="0" w:color="auto"/>
            </w:tcBorders>
          </w:tcPr>
          <w:p w:rsidR="00F825AF" w:rsidRPr="00003037" w:rsidRDefault="00F825AF" w:rsidP="00295471">
            <w:pPr>
              <w:spacing w:line="276" w:lineRule="auto"/>
              <w:jc w:val="center"/>
              <w:rPr>
                <w:sz w:val="22"/>
                <w:szCs w:val="22"/>
              </w:rPr>
            </w:pPr>
            <w:r w:rsidRPr="00003037">
              <w:rPr>
                <w:sz w:val="22"/>
                <w:szCs w:val="22"/>
              </w:rPr>
              <w:t>2,5</w:t>
            </w:r>
          </w:p>
        </w:tc>
      </w:tr>
      <w:tr w:rsidR="00F825AF" w:rsidRPr="00003037" w:rsidTr="00680F7E">
        <w:trPr>
          <w:trHeight w:val="70"/>
          <w:jc w:val="center"/>
        </w:trPr>
        <w:tc>
          <w:tcPr>
            <w:tcW w:w="636" w:type="dxa"/>
            <w:tcBorders>
              <w:top w:val="single" w:sz="4" w:space="0" w:color="auto"/>
              <w:left w:val="single" w:sz="4" w:space="0" w:color="auto"/>
              <w:bottom w:val="single" w:sz="4" w:space="0" w:color="auto"/>
              <w:right w:val="single" w:sz="4" w:space="0" w:color="auto"/>
            </w:tcBorders>
          </w:tcPr>
          <w:p w:rsidR="00F825AF" w:rsidRPr="00003037" w:rsidRDefault="00F825AF" w:rsidP="00790C3B">
            <w:pPr>
              <w:spacing w:line="276" w:lineRule="auto"/>
              <w:jc w:val="both"/>
              <w:rPr>
                <w:sz w:val="22"/>
                <w:szCs w:val="22"/>
              </w:rPr>
            </w:pPr>
            <w:r w:rsidRPr="00003037">
              <w:rPr>
                <w:sz w:val="22"/>
                <w:szCs w:val="22"/>
              </w:rPr>
              <w:t>10</w:t>
            </w:r>
          </w:p>
        </w:tc>
        <w:tc>
          <w:tcPr>
            <w:tcW w:w="6197" w:type="dxa"/>
            <w:tcBorders>
              <w:top w:val="single" w:sz="4" w:space="0" w:color="auto"/>
              <w:left w:val="single" w:sz="4" w:space="0" w:color="auto"/>
              <w:bottom w:val="single" w:sz="4" w:space="0" w:color="auto"/>
              <w:right w:val="single" w:sz="4" w:space="0" w:color="auto"/>
            </w:tcBorders>
          </w:tcPr>
          <w:p w:rsidR="00F825AF" w:rsidRPr="00003037" w:rsidRDefault="00F825AF" w:rsidP="00790C3B">
            <w:pPr>
              <w:spacing w:line="276" w:lineRule="auto"/>
              <w:jc w:val="both"/>
              <w:rPr>
                <w:sz w:val="22"/>
                <w:szCs w:val="22"/>
              </w:rPr>
            </w:pPr>
            <w:r w:rsidRPr="00003037">
              <w:rPr>
                <w:sz w:val="22"/>
                <w:szCs w:val="22"/>
              </w:rPr>
              <w:t>Проверка гидрантов</w:t>
            </w:r>
          </w:p>
        </w:tc>
        <w:tc>
          <w:tcPr>
            <w:tcW w:w="1927" w:type="dxa"/>
            <w:tcBorders>
              <w:top w:val="single" w:sz="4" w:space="0" w:color="auto"/>
              <w:left w:val="single" w:sz="4" w:space="0" w:color="auto"/>
              <w:bottom w:val="single" w:sz="4" w:space="0" w:color="auto"/>
              <w:right w:val="single" w:sz="4" w:space="0" w:color="auto"/>
            </w:tcBorders>
          </w:tcPr>
          <w:p w:rsidR="00F825AF" w:rsidRPr="00003037" w:rsidRDefault="00F825AF" w:rsidP="00790C3B">
            <w:pPr>
              <w:spacing w:line="276" w:lineRule="auto"/>
              <w:jc w:val="both"/>
              <w:rPr>
                <w:sz w:val="22"/>
                <w:szCs w:val="22"/>
              </w:rPr>
            </w:pPr>
            <w:r w:rsidRPr="00003037">
              <w:rPr>
                <w:sz w:val="22"/>
                <w:szCs w:val="22"/>
              </w:rPr>
              <w:t>Май-июнь</w:t>
            </w:r>
          </w:p>
        </w:tc>
        <w:tc>
          <w:tcPr>
            <w:tcW w:w="1347" w:type="dxa"/>
            <w:tcBorders>
              <w:top w:val="single" w:sz="4" w:space="0" w:color="auto"/>
              <w:left w:val="single" w:sz="4" w:space="0" w:color="auto"/>
              <w:bottom w:val="single" w:sz="4" w:space="0" w:color="auto"/>
              <w:right w:val="single" w:sz="4" w:space="0" w:color="auto"/>
            </w:tcBorders>
          </w:tcPr>
          <w:p w:rsidR="00F825AF" w:rsidRPr="00003037" w:rsidRDefault="00F825AF" w:rsidP="00295471">
            <w:pPr>
              <w:spacing w:line="276" w:lineRule="auto"/>
              <w:jc w:val="center"/>
              <w:rPr>
                <w:sz w:val="22"/>
                <w:szCs w:val="22"/>
              </w:rPr>
            </w:pPr>
            <w:r w:rsidRPr="00003037">
              <w:rPr>
                <w:sz w:val="22"/>
                <w:szCs w:val="22"/>
              </w:rPr>
              <w:t>бесплатно</w:t>
            </w:r>
          </w:p>
        </w:tc>
      </w:tr>
      <w:tr w:rsidR="00F825AF" w:rsidRPr="00003037" w:rsidTr="00680F7E">
        <w:trPr>
          <w:trHeight w:val="350"/>
          <w:jc w:val="center"/>
        </w:trPr>
        <w:tc>
          <w:tcPr>
            <w:tcW w:w="636" w:type="dxa"/>
            <w:tcBorders>
              <w:top w:val="single" w:sz="4" w:space="0" w:color="auto"/>
              <w:left w:val="single" w:sz="4" w:space="0" w:color="auto"/>
              <w:bottom w:val="single" w:sz="4" w:space="0" w:color="auto"/>
              <w:right w:val="single" w:sz="4" w:space="0" w:color="auto"/>
            </w:tcBorders>
          </w:tcPr>
          <w:p w:rsidR="00F825AF" w:rsidRPr="00003037" w:rsidRDefault="00F825AF" w:rsidP="00790C3B">
            <w:pPr>
              <w:spacing w:line="276" w:lineRule="auto"/>
              <w:jc w:val="both"/>
              <w:rPr>
                <w:sz w:val="22"/>
                <w:szCs w:val="22"/>
              </w:rPr>
            </w:pPr>
          </w:p>
        </w:tc>
        <w:tc>
          <w:tcPr>
            <w:tcW w:w="6197" w:type="dxa"/>
            <w:tcBorders>
              <w:top w:val="single" w:sz="4" w:space="0" w:color="auto"/>
              <w:left w:val="single" w:sz="4" w:space="0" w:color="auto"/>
              <w:bottom w:val="single" w:sz="4" w:space="0" w:color="auto"/>
              <w:right w:val="single" w:sz="4" w:space="0" w:color="auto"/>
            </w:tcBorders>
          </w:tcPr>
          <w:p w:rsidR="00F825AF" w:rsidRPr="00003037" w:rsidRDefault="00F825AF" w:rsidP="00790C3B">
            <w:pPr>
              <w:spacing w:line="276" w:lineRule="auto"/>
              <w:jc w:val="both"/>
              <w:rPr>
                <w:b/>
                <w:sz w:val="22"/>
                <w:szCs w:val="22"/>
              </w:rPr>
            </w:pPr>
            <w:r w:rsidRPr="00003037">
              <w:rPr>
                <w:b/>
                <w:sz w:val="22"/>
                <w:szCs w:val="22"/>
              </w:rPr>
              <w:t>ИТОГО</w:t>
            </w:r>
          </w:p>
        </w:tc>
        <w:tc>
          <w:tcPr>
            <w:tcW w:w="1927" w:type="dxa"/>
            <w:tcBorders>
              <w:top w:val="single" w:sz="4" w:space="0" w:color="auto"/>
              <w:left w:val="single" w:sz="4" w:space="0" w:color="auto"/>
              <w:bottom w:val="single" w:sz="4" w:space="0" w:color="auto"/>
              <w:right w:val="single" w:sz="4" w:space="0" w:color="auto"/>
            </w:tcBorders>
          </w:tcPr>
          <w:p w:rsidR="00F825AF" w:rsidRPr="00003037" w:rsidRDefault="00F825AF" w:rsidP="00790C3B">
            <w:pPr>
              <w:spacing w:line="276" w:lineRule="auto"/>
              <w:jc w:val="both"/>
              <w:rPr>
                <w:b/>
                <w:sz w:val="22"/>
                <w:szCs w:val="22"/>
              </w:rPr>
            </w:pPr>
          </w:p>
        </w:tc>
        <w:tc>
          <w:tcPr>
            <w:tcW w:w="1347" w:type="dxa"/>
            <w:tcBorders>
              <w:top w:val="single" w:sz="4" w:space="0" w:color="auto"/>
              <w:left w:val="single" w:sz="4" w:space="0" w:color="auto"/>
              <w:bottom w:val="single" w:sz="4" w:space="0" w:color="auto"/>
              <w:right w:val="single" w:sz="4" w:space="0" w:color="auto"/>
            </w:tcBorders>
          </w:tcPr>
          <w:p w:rsidR="00F825AF" w:rsidRPr="00003037" w:rsidRDefault="00F825AF" w:rsidP="00295471">
            <w:pPr>
              <w:spacing w:line="276" w:lineRule="auto"/>
              <w:jc w:val="center"/>
              <w:rPr>
                <w:b/>
                <w:sz w:val="22"/>
                <w:szCs w:val="22"/>
              </w:rPr>
            </w:pPr>
            <w:r w:rsidRPr="00003037">
              <w:rPr>
                <w:b/>
                <w:sz w:val="22"/>
                <w:szCs w:val="22"/>
              </w:rPr>
              <w:t>165,03</w:t>
            </w:r>
          </w:p>
        </w:tc>
      </w:tr>
      <w:tr w:rsidR="00F825AF" w:rsidRPr="00003037" w:rsidTr="00680F7E">
        <w:trPr>
          <w:trHeight w:val="280"/>
          <w:jc w:val="center"/>
        </w:trPr>
        <w:tc>
          <w:tcPr>
            <w:tcW w:w="10107" w:type="dxa"/>
            <w:gridSpan w:val="4"/>
            <w:tcBorders>
              <w:top w:val="single" w:sz="4" w:space="0" w:color="auto"/>
              <w:left w:val="single" w:sz="4" w:space="0" w:color="auto"/>
              <w:bottom w:val="single" w:sz="4" w:space="0" w:color="auto"/>
              <w:right w:val="single" w:sz="4" w:space="0" w:color="auto"/>
            </w:tcBorders>
          </w:tcPr>
          <w:p w:rsidR="00F825AF" w:rsidRPr="00003037" w:rsidRDefault="00F825AF" w:rsidP="00295471">
            <w:pPr>
              <w:spacing w:line="276" w:lineRule="auto"/>
              <w:jc w:val="center"/>
              <w:rPr>
                <w:sz w:val="22"/>
                <w:szCs w:val="22"/>
              </w:rPr>
            </w:pPr>
            <w:r w:rsidRPr="00003037">
              <w:rPr>
                <w:b/>
                <w:sz w:val="22"/>
                <w:szCs w:val="22"/>
              </w:rPr>
              <w:t>Антитеррористическая безопасность</w:t>
            </w:r>
          </w:p>
        </w:tc>
      </w:tr>
      <w:tr w:rsidR="00F825AF" w:rsidRPr="00003037" w:rsidTr="00680F7E">
        <w:trPr>
          <w:trHeight w:val="570"/>
          <w:jc w:val="center"/>
        </w:trPr>
        <w:tc>
          <w:tcPr>
            <w:tcW w:w="636" w:type="dxa"/>
            <w:tcBorders>
              <w:top w:val="single" w:sz="4" w:space="0" w:color="auto"/>
              <w:left w:val="single" w:sz="4" w:space="0" w:color="auto"/>
              <w:bottom w:val="single" w:sz="4" w:space="0" w:color="auto"/>
              <w:right w:val="single" w:sz="4" w:space="0" w:color="auto"/>
            </w:tcBorders>
          </w:tcPr>
          <w:p w:rsidR="00F825AF" w:rsidRPr="00003037" w:rsidRDefault="00F825AF" w:rsidP="00790C3B">
            <w:pPr>
              <w:spacing w:line="276" w:lineRule="auto"/>
              <w:jc w:val="both"/>
              <w:rPr>
                <w:sz w:val="22"/>
                <w:szCs w:val="22"/>
              </w:rPr>
            </w:pPr>
            <w:r w:rsidRPr="00003037">
              <w:rPr>
                <w:sz w:val="22"/>
                <w:szCs w:val="22"/>
              </w:rPr>
              <w:t>1</w:t>
            </w:r>
          </w:p>
        </w:tc>
        <w:tc>
          <w:tcPr>
            <w:tcW w:w="6197" w:type="dxa"/>
            <w:tcBorders>
              <w:top w:val="single" w:sz="4" w:space="0" w:color="auto"/>
              <w:left w:val="single" w:sz="4" w:space="0" w:color="auto"/>
              <w:bottom w:val="single" w:sz="4" w:space="0" w:color="auto"/>
              <w:right w:val="single" w:sz="4" w:space="0" w:color="auto"/>
            </w:tcBorders>
          </w:tcPr>
          <w:p w:rsidR="00F825AF" w:rsidRPr="00003037" w:rsidRDefault="00F825AF" w:rsidP="00790C3B">
            <w:pPr>
              <w:spacing w:line="276" w:lineRule="auto"/>
              <w:jc w:val="both"/>
              <w:rPr>
                <w:sz w:val="22"/>
                <w:szCs w:val="22"/>
              </w:rPr>
            </w:pPr>
            <w:r w:rsidRPr="00003037">
              <w:rPr>
                <w:sz w:val="22"/>
                <w:szCs w:val="22"/>
              </w:rPr>
              <w:t>Корректировка паспорта антитеррористической защищенности</w:t>
            </w:r>
          </w:p>
        </w:tc>
        <w:tc>
          <w:tcPr>
            <w:tcW w:w="1927" w:type="dxa"/>
            <w:tcBorders>
              <w:top w:val="single" w:sz="4" w:space="0" w:color="auto"/>
              <w:left w:val="single" w:sz="4" w:space="0" w:color="auto"/>
              <w:bottom w:val="single" w:sz="4" w:space="0" w:color="auto"/>
              <w:right w:val="single" w:sz="4" w:space="0" w:color="auto"/>
            </w:tcBorders>
          </w:tcPr>
          <w:p w:rsidR="00F825AF" w:rsidRPr="00003037" w:rsidRDefault="00F825AF" w:rsidP="00790C3B">
            <w:pPr>
              <w:spacing w:line="276" w:lineRule="auto"/>
              <w:jc w:val="both"/>
              <w:rPr>
                <w:sz w:val="22"/>
                <w:szCs w:val="22"/>
              </w:rPr>
            </w:pPr>
            <w:r w:rsidRPr="00003037">
              <w:rPr>
                <w:sz w:val="22"/>
                <w:szCs w:val="22"/>
              </w:rPr>
              <w:t>январь</w:t>
            </w:r>
          </w:p>
        </w:tc>
        <w:tc>
          <w:tcPr>
            <w:tcW w:w="1347" w:type="dxa"/>
            <w:tcBorders>
              <w:top w:val="single" w:sz="4" w:space="0" w:color="auto"/>
              <w:left w:val="single" w:sz="4" w:space="0" w:color="auto"/>
              <w:bottom w:val="single" w:sz="4" w:space="0" w:color="auto"/>
              <w:right w:val="single" w:sz="4" w:space="0" w:color="auto"/>
            </w:tcBorders>
          </w:tcPr>
          <w:p w:rsidR="00F825AF" w:rsidRPr="00003037" w:rsidRDefault="00F825AF" w:rsidP="00295471">
            <w:pPr>
              <w:spacing w:line="276" w:lineRule="auto"/>
              <w:jc w:val="center"/>
              <w:rPr>
                <w:sz w:val="22"/>
                <w:szCs w:val="22"/>
              </w:rPr>
            </w:pPr>
            <w:r w:rsidRPr="00003037">
              <w:rPr>
                <w:sz w:val="22"/>
                <w:szCs w:val="22"/>
              </w:rPr>
              <w:t>бесплатно</w:t>
            </w:r>
          </w:p>
        </w:tc>
      </w:tr>
      <w:tr w:rsidR="00F825AF" w:rsidRPr="00003037" w:rsidTr="00680F7E">
        <w:trPr>
          <w:trHeight w:val="245"/>
          <w:jc w:val="center"/>
        </w:trPr>
        <w:tc>
          <w:tcPr>
            <w:tcW w:w="636" w:type="dxa"/>
            <w:tcBorders>
              <w:top w:val="single" w:sz="4" w:space="0" w:color="auto"/>
              <w:left w:val="single" w:sz="4" w:space="0" w:color="auto"/>
              <w:bottom w:val="single" w:sz="4" w:space="0" w:color="auto"/>
              <w:right w:val="single" w:sz="4" w:space="0" w:color="auto"/>
            </w:tcBorders>
          </w:tcPr>
          <w:p w:rsidR="00F825AF" w:rsidRPr="00003037" w:rsidRDefault="00F825AF" w:rsidP="00790C3B">
            <w:pPr>
              <w:spacing w:line="276" w:lineRule="auto"/>
              <w:jc w:val="both"/>
              <w:rPr>
                <w:sz w:val="22"/>
                <w:szCs w:val="22"/>
              </w:rPr>
            </w:pPr>
            <w:r w:rsidRPr="00003037">
              <w:rPr>
                <w:sz w:val="22"/>
                <w:szCs w:val="22"/>
              </w:rPr>
              <w:t>2</w:t>
            </w:r>
          </w:p>
        </w:tc>
        <w:tc>
          <w:tcPr>
            <w:tcW w:w="6197" w:type="dxa"/>
            <w:tcBorders>
              <w:top w:val="single" w:sz="4" w:space="0" w:color="auto"/>
              <w:left w:val="single" w:sz="4" w:space="0" w:color="auto"/>
              <w:bottom w:val="single" w:sz="4" w:space="0" w:color="auto"/>
              <w:right w:val="single" w:sz="4" w:space="0" w:color="auto"/>
            </w:tcBorders>
          </w:tcPr>
          <w:p w:rsidR="00F825AF" w:rsidRPr="00003037" w:rsidRDefault="00F825AF" w:rsidP="00790C3B">
            <w:pPr>
              <w:spacing w:line="276" w:lineRule="auto"/>
              <w:jc w:val="both"/>
              <w:rPr>
                <w:sz w:val="22"/>
                <w:szCs w:val="22"/>
              </w:rPr>
            </w:pPr>
            <w:r w:rsidRPr="00003037">
              <w:rPr>
                <w:sz w:val="22"/>
                <w:szCs w:val="22"/>
              </w:rPr>
              <w:t>Установка системы видеонаблюдения</w:t>
            </w:r>
          </w:p>
        </w:tc>
        <w:tc>
          <w:tcPr>
            <w:tcW w:w="1927" w:type="dxa"/>
            <w:tcBorders>
              <w:top w:val="single" w:sz="4" w:space="0" w:color="auto"/>
              <w:left w:val="single" w:sz="4" w:space="0" w:color="auto"/>
              <w:bottom w:val="single" w:sz="4" w:space="0" w:color="auto"/>
              <w:right w:val="single" w:sz="4" w:space="0" w:color="auto"/>
            </w:tcBorders>
          </w:tcPr>
          <w:p w:rsidR="00F825AF" w:rsidRPr="00003037" w:rsidRDefault="00F825AF" w:rsidP="00790C3B">
            <w:pPr>
              <w:spacing w:line="276" w:lineRule="auto"/>
              <w:jc w:val="both"/>
              <w:rPr>
                <w:sz w:val="22"/>
                <w:szCs w:val="22"/>
              </w:rPr>
            </w:pPr>
            <w:r w:rsidRPr="00003037">
              <w:rPr>
                <w:sz w:val="22"/>
                <w:szCs w:val="22"/>
              </w:rPr>
              <w:t>Май - август</w:t>
            </w:r>
          </w:p>
        </w:tc>
        <w:tc>
          <w:tcPr>
            <w:tcW w:w="1347" w:type="dxa"/>
            <w:tcBorders>
              <w:top w:val="single" w:sz="4" w:space="0" w:color="auto"/>
              <w:left w:val="single" w:sz="4" w:space="0" w:color="auto"/>
              <w:bottom w:val="single" w:sz="4" w:space="0" w:color="auto"/>
              <w:right w:val="single" w:sz="4" w:space="0" w:color="auto"/>
            </w:tcBorders>
          </w:tcPr>
          <w:p w:rsidR="00F825AF" w:rsidRPr="00003037" w:rsidRDefault="00F825AF" w:rsidP="00295471">
            <w:pPr>
              <w:spacing w:line="276" w:lineRule="auto"/>
              <w:jc w:val="center"/>
              <w:rPr>
                <w:sz w:val="22"/>
                <w:szCs w:val="22"/>
              </w:rPr>
            </w:pPr>
            <w:r w:rsidRPr="00003037">
              <w:rPr>
                <w:sz w:val="22"/>
                <w:szCs w:val="22"/>
              </w:rPr>
              <w:t>100,0</w:t>
            </w:r>
          </w:p>
        </w:tc>
      </w:tr>
      <w:tr w:rsidR="00F825AF" w:rsidRPr="00003037" w:rsidTr="00680F7E">
        <w:trPr>
          <w:trHeight w:val="70"/>
          <w:jc w:val="center"/>
        </w:trPr>
        <w:tc>
          <w:tcPr>
            <w:tcW w:w="636" w:type="dxa"/>
            <w:tcBorders>
              <w:top w:val="single" w:sz="4" w:space="0" w:color="auto"/>
              <w:left w:val="single" w:sz="4" w:space="0" w:color="auto"/>
              <w:bottom w:val="single" w:sz="4" w:space="0" w:color="auto"/>
              <w:right w:val="single" w:sz="4" w:space="0" w:color="auto"/>
            </w:tcBorders>
          </w:tcPr>
          <w:p w:rsidR="00F825AF" w:rsidRPr="00003037" w:rsidRDefault="00F825AF" w:rsidP="00790C3B">
            <w:pPr>
              <w:spacing w:line="276" w:lineRule="auto"/>
              <w:jc w:val="both"/>
              <w:rPr>
                <w:sz w:val="22"/>
                <w:szCs w:val="22"/>
              </w:rPr>
            </w:pPr>
          </w:p>
        </w:tc>
        <w:tc>
          <w:tcPr>
            <w:tcW w:w="6197" w:type="dxa"/>
            <w:tcBorders>
              <w:top w:val="single" w:sz="4" w:space="0" w:color="auto"/>
              <w:left w:val="single" w:sz="4" w:space="0" w:color="auto"/>
              <w:bottom w:val="single" w:sz="4" w:space="0" w:color="auto"/>
              <w:right w:val="single" w:sz="4" w:space="0" w:color="auto"/>
            </w:tcBorders>
          </w:tcPr>
          <w:p w:rsidR="00F825AF" w:rsidRPr="00003037" w:rsidRDefault="00F825AF" w:rsidP="00790C3B">
            <w:pPr>
              <w:spacing w:line="276" w:lineRule="auto"/>
              <w:jc w:val="both"/>
              <w:rPr>
                <w:b/>
                <w:sz w:val="22"/>
                <w:szCs w:val="22"/>
              </w:rPr>
            </w:pPr>
            <w:r w:rsidRPr="00003037">
              <w:rPr>
                <w:b/>
                <w:sz w:val="22"/>
                <w:szCs w:val="22"/>
              </w:rPr>
              <w:t>ИТОГО:</w:t>
            </w:r>
          </w:p>
        </w:tc>
        <w:tc>
          <w:tcPr>
            <w:tcW w:w="1927" w:type="dxa"/>
            <w:tcBorders>
              <w:top w:val="single" w:sz="4" w:space="0" w:color="auto"/>
              <w:left w:val="single" w:sz="4" w:space="0" w:color="auto"/>
              <w:bottom w:val="single" w:sz="4" w:space="0" w:color="auto"/>
              <w:right w:val="single" w:sz="4" w:space="0" w:color="auto"/>
            </w:tcBorders>
          </w:tcPr>
          <w:p w:rsidR="00F825AF" w:rsidRPr="00003037" w:rsidRDefault="00F825AF" w:rsidP="00790C3B">
            <w:pPr>
              <w:spacing w:line="276" w:lineRule="auto"/>
              <w:jc w:val="both"/>
              <w:rPr>
                <w:b/>
                <w:sz w:val="22"/>
                <w:szCs w:val="22"/>
                <w:lang w:val="en-US"/>
              </w:rPr>
            </w:pPr>
          </w:p>
        </w:tc>
        <w:tc>
          <w:tcPr>
            <w:tcW w:w="1347" w:type="dxa"/>
            <w:tcBorders>
              <w:top w:val="single" w:sz="4" w:space="0" w:color="auto"/>
              <w:left w:val="single" w:sz="4" w:space="0" w:color="auto"/>
              <w:bottom w:val="single" w:sz="4" w:space="0" w:color="auto"/>
              <w:right w:val="single" w:sz="4" w:space="0" w:color="auto"/>
            </w:tcBorders>
          </w:tcPr>
          <w:p w:rsidR="00F825AF" w:rsidRPr="00003037" w:rsidRDefault="00F825AF" w:rsidP="00295471">
            <w:pPr>
              <w:spacing w:line="276" w:lineRule="auto"/>
              <w:jc w:val="center"/>
              <w:rPr>
                <w:b/>
                <w:sz w:val="22"/>
                <w:szCs w:val="22"/>
              </w:rPr>
            </w:pPr>
            <w:r w:rsidRPr="00003037">
              <w:rPr>
                <w:b/>
                <w:sz w:val="22"/>
                <w:szCs w:val="22"/>
              </w:rPr>
              <w:t>100</w:t>
            </w:r>
          </w:p>
        </w:tc>
      </w:tr>
      <w:tr w:rsidR="00F825AF" w:rsidRPr="00003037" w:rsidTr="00951E81">
        <w:trPr>
          <w:trHeight w:val="232"/>
          <w:jc w:val="center"/>
        </w:trPr>
        <w:tc>
          <w:tcPr>
            <w:tcW w:w="10107" w:type="dxa"/>
            <w:gridSpan w:val="4"/>
            <w:tcBorders>
              <w:top w:val="single" w:sz="4" w:space="0" w:color="auto"/>
              <w:left w:val="single" w:sz="4" w:space="0" w:color="auto"/>
              <w:bottom w:val="single" w:sz="4" w:space="0" w:color="auto"/>
              <w:right w:val="single" w:sz="4" w:space="0" w:color="auto"/>
            </w:tcBorders>
          </w:tcPr>
          <w:p w:rsidR="00F825AF" w:rsidRPr="00003037" w:rsidRDefault="00F825AF" w:rsidP="00295471">
            <w:pPr>
              <w:spacing w:line="276" w:lineRule="auto"/>
              <w:jc w:val="center"/>
              <w:rPr>
                <w:sz w:val="22"/>
                <w:szCs w:val="22"/>
              </w:rPr>
            </w:pPr>
            <w:r w:rsidRPr="00003037">
              <w:rPr>
                <w:b/>
                <w:sz w:val="22"/>
                <w:szCs w:val="22"/>
              </w:rPr>
              <w:t>Санитарные, гигиенические и медицинские мероприятия</w:t>
            </w:r>
          </w:p>
        </w:tc>
      </w:tr>
      <w:tr w:rsidR="00F825AF" w:rsidRPr="00003037" w:rsidTr="00680F7E">
        <w:trPr>
          <w:trHeight w:val="70"/>
          <w:jc w:val="center"/>
        </w:trPr>
        <w:tc>
          <w:tcPr>
            <w:tcW w:w="636" w:type="dxa"/>
            <w:tcBorders>
              <w:top w:val="single" w:sz="4" w:space="0" w:color="auto"/>
              <w:left w:val="single" w:sz="4" w:space="0" w:color="auto"/>
              <w:bottom w:val="single" w:sz="4" w:space="0" w:color="auto"/>
              <w:right w:val="single" w:sz="4" w:space="0" w:color="auto"/>
            </w:tcBorders>
          </w:tcPr>
          <w:p w:rsidR="00F825AF" w:rsidRPr="00003037" w:rsidRDefault="00F825AF" w:rsidP="00790C3B">
            <w:pPr>
              <w:spacing w:line="276" w:lineRule="auto"/>
              <w:jc w:val="both"/>
              <w:rPr>
                <w:sz w:val="22"/>
                <w:szCs w:val="22"/>
              </w:rPr>
            </w:pPr>
            <w:r w:rsidRPr="00003037">
              <w:rPr>
                <w:sz w:val="22"/>
                <w:szCs w:val="22"/>
              </w:rPr>
              <w:t>1</w:t>
            </w:r>
          </w:p>
        </w:tc>
        <w:tc>
          <w:tcPr>
            <w:tcW w:w="6197" w:type="dxa"/>
            <w:tcBorders>
              <w:top w:val="single" w:sz="4" w:space="0" w:color="auto"/>
              <w:left w:val="single" w:sz="4" w:space="0" w:color="auto"/>
              <w:bottom w:val="single" w:sz="4" w:space="0" w:color="auto"/>
              <w:right w:val="single" w:sz="4" w:space="0" w:color="auto"/>
            </w:tcBorders>
          </w:tcPr>
          <w:p w:rsidR="00F825AF" w:rsidRPr="00003037" w:rsidRDefault="00F825AF" w:rsidP="00790C3B">
            <w:pPr>
              <w:spacing w:line="276" w:lineRule="auto"/>
              <w:jc w:val="both"/>
              <w:rPr>
                <w:sz w:val="22"/>
                <w:szCs w:val="22"/>
              </w:rPr>
            </w:pPr>
            <w:r w:rsidRPr="00003037">
              <w:rPr>
                <w:sz w:val="22"/>
                <w:szCs w:val="22"/>
              </w:rPr>
              <w:t>Приобретение сантехнических материалов</w:t>
            </w:r>
          </w:p>
        </w:tc>
        <w:tc>
          <w:tcPr>
            <w:tcW w:w="1927" w:type="dxa"/>
            <w:tcBorders>
              <w:top w:val="single" w:sz="4" w:space="0" w:color="auto"/>
              <w:left w:val="single" w:sz="4" w:space="0" w:color="auto"/>
              <w:bottom w:val="single" w:sz="4" w:space="0" w:color="auto"/>
              <w:right w:val="single" w:sz="4" w:space="0" w:color="auto"/>
            </w:tcBorders>
          </w:tcPr>
          <w:p w:rsidR="00F825AF" w:rsidRPr="00003037" w:rsidRDefault="00F825AF" w:rsidP="00790C3B">
            <w:pPr>
              <w:spacing w:line="276" w:lineRule="auto"/>
              <w:jc w:val="both"/>
              <w:rPr>
                <w:sz w:val="22"/>
                <w:szCs w:val="22"/>
              </w:rPr>
            </w:pPr>
            <w:r w:rsidRPr="00003037">
              <w:rPr>
                <w:sz w:val="22"/>
                <w:szCs w:val="22"/>
              </w:rPr>
              <w:t>По факту аварии</w:t>
            </w:r>
          </w:p>
        </w:tc>
        <w:tc>
          <w:tcPr>
            <w:tcW w:w="1347" w:type="dxa"/>
            <w:tcBorders>
              <w:top w:val="single" w:sz="4" w:space="0" w:color="auto"/>
              <w:left w:val="single" w:sz="4" w:space="0" w:color="auto"/>
              <w:bottom w:val="single" w:sz="4" w:space="0" w:color="auto"/>
              <w:right w:val="single" w:sz="4" w:space="0" w:color="auto"/>
            </w:tcBorders>
          </w:tcPr>
          <w:p w:rsidR="00F825AF" w:rsidRPr="00003037" w:rsidRDefault="00F825AF" w:rsidP="00295471">
            <w:pPr>
              <w:spacing w:line="276" w:lineRule="auto"/>
              <w:jc w:val="center"/>
              <w:rPr>
                <w:sz w:val="22"/>
                <w:szCs w:val="22"/>
              </w:rPr>
            </w:pPr>
          </w:p>
        </w:tc>
      </w:tr>
      <w:tr w:rsidR="00F825AF" w:rsidRPr="00003037" w:rsidTr="00680F7E">
        <w:trPr>
          <w:trHeight w:val="178"/>
          <w:jc w:val="center"/>
        </w:trPr>
        <w:tc>
          <w:tcPr>
            <w:tcW w:w="636" w:type="dxa"/>
            <w:tcBorders>
              <w:top w:val="single" w:sz="4" w:space="0" w:color="auto"/>
              <w:left w:val="single" w:sz="4" w:space="0" w:color="auto"/>
              <w:bottom w:val="single" w:sz="4" w:space="0" w:color="auto"/>
              <w:right w:val="single" w:sz="4" w:space="0" w:color="auto"/>
            </w:tcBorders>
          </w:tcPr>
          <w:p w:rsidR="00F825AF" w:rsidRPr="00003037" w:rsidRDefault="00F825AF" w:rsidP="00790C3B">
            <w:pPr>
              <w:spacing w:line="276" w:lineRule="auto"/>
              <w:jc w:val="both"/>
              <w:rPr>
                <w:sz w:val="22"/>
                <w:szCs w:val="22"/>
              </w:rPr>
            </w:pPr>
            <w:r w:rsidRPr="00003037">
              <w:rPr>
                <w:sz w:val="22"/>
                <w:szCs w:val="22"/>
              </w:rPr>
              <w:t>2</w:t>
            </w:r>
          </w:p>
        </w:tc>
        <w:tc>
          <w:tcPr>
            <w:tcW w:w="6197" w:type="dxa"/>
            <w:tcBorders>
              <w:top w:val="single" w:sz="4" w:space="0" w:color="auto"/>
              <w:left w:val="single" w:sz="4" w:space="0" w:color="auto"/>
              <w:bottom w:val="single" w:sz="4" w:space="0" w:color="auto"/>
              <w:right w:val="single" w:sz="4" w:space="0" w:color="auto"/>
            </w:tcBorders>
          </w:tcPr>
          <w:p w:rsidR="00F825AF" w:rsidRPr="00003037" w:rsidRDefault="00F825AF" w:rsidP="00790C3B">
            <w:pPr>
              <w:spacing w:line="276" w:lineRule="auto"/>
              <w:jc w:val="both"/>
              <w:rPr>
                <w:sz w:val="22"/>
                <w:szCs w:val="22"/>
              </w:rPr>
            </w:pPr>
            <w:r w:rsidRPr="00003037">
              <w:rPr>
                <w:sz w:val="22"/>
                <w:szCs w:val="22"/>
              </w:rPr>
              <w:t>Организация горячего питания. Разработка нормативно-правовой базы</w:t>
            </w:r>
          </w:p>
        </w:tc>
        <w:tc>
          <w:tcPr>
            <w:tcW w:w="1927" w:type="dxa"/>
            <w:tcBorders>
              <w:top w:val="single" w:sz="4" w:space="0" w:color="auto"/>
              <w:left w:val="single" w:sz="4" w:space="0" w:color="auto"/>
              <w:bottom w:val="single" w:sz="4" w:space="0" w:color="auto"/>
              <w:right w:val="single" w:sz="4" w:space="0" w:color="auto"/>
            </w:tcBorders>
          </w:tcPr>
          <w:p w:rsidR="00F825AF" w:rsidRPr="00003037" w:rsidRDefault="00F825AF" w:rsidP="00790C3B">
            <w:pPr>
              <w:spacing w:line="276" w:lineRule="auto"/>
              <w:jc w:val="both"/>
              <w:rPr>
                <w:sz w:val="22"/>
                <w:szCs w:val="22"/>
              </w:rPr>
            </w:pPr>
            <w:r w:rsidRPr="00003037">
              <w:rPr>
                <w:sz w:val="22"/>
                <w:szCs w:val="22"/>
              </w:rPr>
              <w:t>Ма</w:t>
            </w:r>
            <w:proofErr w:type="gramStart"/>
            <w:r w:rsidRPr="00003037">
              <w:rPr>
                <w:sz w:val="22"/>
                <w:szCs w:val="22"/>
              </w:rPr>
              <w:t>й-</w:t>
            </w:r>
            <w:proofErr w:type="gramEnd"/>
            <w:r w:rsidRPr="00003037">
              <w:rPr>
                <w:sz w:val="22"/>
                <w:szCs w:val="22"/>
              </w:rPr>
              <w:t xml:space="preserve"> август</w:t>
            </w:r>
          </w:p>
        </w:tc>
        <w:tc>
          <w:tcPr>
            <w:tcW w:w="1347" w:type="dxa"/>
            <w:tcBorders>
              <w:top w:val="single" w:sz="4" w:space="0" w:color="auto"/>
              <w:left w:val="single" w:sz="4" w:space="0" w:color="auto"/>
              <w:bottom w:val="single" w:sz="4" w:space="0" w:color="auto"/>
              <w:right w:val="single" w:sz="4" w:space="0" w:color="auto"/>
            </w:tcBorders>
          </w:tcPr>
          <w:p w:rsidR="00F825AF" w:rsidRPr="00003037" w:rsidRDefault="00F825AF" w:rsidP="00295471">
            <w:pPr>
              <w:spacing w:line="276" w:lineRule="auto"/>
              <w:jc w:val="center"/>
              <w:rPr>
                <w:sz w:val="22"/>
                <w:szCs w:val="22"/>
              </w:rPr>
            </w:pPr>
          </w:p>
        </w:tc>
      </w:tr>
      <w:tr w:rsidR="00F825AF" w:rsidRPr="00003037" w:rsidTr="00680F7E">
        <w:trPr>
          <w:trHeight w:val="100"/>
          <w:jc w:val="center"/>
        </w:trPr>
        <w:tc>
          <w:tcPr>
            <w:tcW w:w="636" w:type="dxa"/>
            <w:tcBorders>
              <w:top w:val="single" w:sz="4" w:space="0" w:color="auto"/>
              <w:left w:val="single" w:sz="4" w:space="0" w:color="auto"/>
              <w:bottom w:val="single" w:sz="4" w:space="0" w:color="auto"/>
              <w:right w:val="single" w:sz="4" w:space="0" w:color="auto"/>
            </w:tcBorders>
          </w:tcPr>
          <w:p w:rsidR="00F825AF" w:rsidRPr="00003037" w:rsidRDefault="00F825AF" w:rsidP="00790C3B">
            <w:pPr>
              <w:spacing w:line="276" w:lineRule="auto"/>
              <w:jc w:val="both"/>
              <w:rPr>
                <w:sz w:val="22"/>
                <w:szCs w:val="22"/>
              </w:rPr>
            </w:pPr>
            <w:r w:rsidRPr="00003037">
              <w:rPr>
                <w:sz w:val="22"/>
                <w:szCs w:val="22"/>
              </w:rPr>
              <w:t>3</w:t>
            </w:r>
          </w:p>
        </w:tc>
        <w:tc>
          <w:tcPr>
            <w:tcW w:w="6197" w:type="dxa"/>
            <w:tcBorders>
              <w:top w:val="single" w:sz="4" w:space="0" w:color="auto"/>
              <w:left w:val="single" w:sz="4" w:space="0" w:color="auto"/>
              <w:bottom w:val="single" w:sz="4" w:space="0" w:color="auto"/>
              <w:right w:val="single" w:sz="4" w:space="0" w:color="auto"/>
            </w:tcBorders>
          </w:tcPr>
          <w:p w:rsidR="00F825AF" w:rsidRPr="00003037" w:rsidRDefault="00F825AF" w:rsidP="00790C3B">
            <w:pPr>
              <w:spacing w:line="276" w:lineRule="auto"/>
              <w:jc w:val="both"/>
              <w:rPr>
                <w:sz w:val="22"/>
                <w:szCs w:val="22"/>
              </w:rPr>
            </w:pPr>
            <w:r w:rsidRPr="00003037">
              <w:rPr>
                <w:sz w:val="22"/>
                <w:szCs w:val="22"/>
              </w:rPr>
              <w:t>Прохождение медосмотра персоналом учреждения</w:t>
            </w:r>
          </w:p>
        </w:tc>
        <w:tc>
          <w:tcPr>
            <w:tcW w:w="1927" w:type="dxa"/>
            <w:tcBorders>
              <w:top w:val="single" w:sz="4" w:space="0" w:color="auto"/>
              <w:left w:val="single" w:sz="4" w:space="0" w:color="auto"/>
              <w:bottom w:val="single" w:sz="4" w:space="0" w:color="auto"/>
              <w:right w:val="single" w:sz="4" w:space="0" w:color="auto"/>
            </w:tcBorders>
          </w:tcPr>
          <w:p w:rsidR="00F825AF" w:rsidRPr="00003037" w:rsidRDefault="00F825AF" w:rsidP="00790C3B">
            <w:pPr>
              <w:spacing w:line="276" w:lineRule="auto"/>
              <w:jc w:val="both"/>
              <w:rPr>
                <w:sz w:val="22"/>
                <w:szCs w:val="22"/>
              </w:rPr>
            </w:pPr>
            <w:r w:rsidRPr="00003037">
              <w:rPr>
                <w:sz w:val="22"/>
                <w:szCs w:val="22"/>
              </w:rPr>
              <w:t>Апрель</w:t>
            </w:r>
          </w:p>
        </w:tc>
        <w:tc>
          <w:tcPr>
            <w:tcW w:w="1347" w:type="dxa"/>
            <w:tcBorders>
              <w:top w:val="single" w:sz="4" w:space="0" w:color="auto"/>
              <w:left w:val="single" w:sz="4" w:space="0" w:color="auto"/>
              <w:bottom w:val="single" w:sz="4" w:space="0" w:color="auto"/>
              <w:right w:val="single" w:sz="4" w:space="0" w:color="auto"/>
            </w:tcBorders>
          </w:tcPr>
          <w:p w:rsidR="00F825AF" w:rsidRPr="00003037" w:rsidRDefault="00F825AF" w:rsidP="00295471">
            <w:pPr>
              <w:spacing w:line="276" w:lineRule="auto"/>
              <w:jc w:val="center"/>
              <w:rPr>
                <w:sz w:val="22"/>
                <w:szCs w:val="22"/>
              </w:rPr>
            </w:pPr>
            <w:r w:rsidRPr="00003037">
              <w:rPr>
                <w:sz w:val="22"/>
                <w:szCs w:val="22"/>
              </w:rPr>
              <w:t>80,0</w:t>
            </w:r>
          </w:p>
        </w:tc>
      </w:tr>
      <w:tr w:rsidR="00F825AF" w:rsidRPr="00003037" w:rsidTr="00680F7E">
        <w:trPr>
          <w:trHeight w:val="358"/>
          <w:jc w:val="center"/>
        </w:trPr>
        <w:tc>
          <w:tcPr>
            <w:tcW w:w="636" w:type="dxa"/>
            <w:tcBorders>
              <w:top w:val="single" w:sz="4" w:space="0" w:color="auto"/>
              <w:left w:val="single" w:sz="4" w:space="0" w:color="auto"/>
              <w:bottom w:val="single" w:sz="4" w:space="0" w:color="auto"/>
              <w:right w:val="single" w:sz="4" w:space="0" w:color="auto"/>
            </w:tcBorders>
          </w:tcPr>
          <w:p w:rsidR="00F825AF" w:rsidRPr="00003037" w:rsidRDefault="00F825AF" w:rsidP="00790C3B">
            <w:pPr>
              <w:spacing w:line="276" w:lineRule="auto"/>
              <w:jc w:val="both"/>
              <w:rPr>
                <w:sz w:val="22"/>
                <w:szCs w:val="22"/>
              </w:rPr>
            </w:pPr>
          </w:p>
        </w:tc>
        <w:tc>
          <w:tcPr>
            <w:tcW w:w="6197" w:type="dxa"/>
            <w:tcBorders>
              <w:top w:val="single" w:sz="4" w:space="0" w:color="auto"/>
              <w:left w:val="single" w:sz="4" w:space="0" w:color="auto"/>
              <w:bottom w:val="single" w:sz="4" w:space="0" w:color="auto"/>
              <w:right w:val="single" w:sz="4" w:space="0" w:color="auto"/>
            </w:tcBorders>
          </w:tcPr>
          <w:p w:rsidR="00F825AF" w:rsidRPr="00003037" w:rsidRDefault="00F825AF" w:rsidP="00790C3B">
            <w:pPr>
              <w:spacing w:line="276" w:lineRule="auto"/>
              <w:jc w:val="both"/>
              <w:rPr>
                <w:b/>
                <w:sz w:val="22"/>
                <w:szCs w:val="22"/>
              </w:rPr>
            </w:pPr>
            <w:r w:rsidRPr="00003037">
              <w:rPr>
                <w:b/>
                <w:sz w:val="22"/>
                <w:szCs w:val="22"/>
              </w:rPr>
              <w:t>ИТОГО:</w:t>
            </w:r>
          </w:p>
        </w:tc>
        <w:tc>
          <w:tcPr>
            <w:tcW w:w="1927" w:type="dxa"/>
            <w:tcBorders>
              <w:top w:val="single" w:sz="4" w:space="0" w:color="auto"/>
              <w:left w:val="single" w:sz="4" w:space="0" w:color="auto"/>
              <w:bottom w:val="single" w:sz="4" w:space="0" w:color="auto"/>
              <w:right w:val="single" w:sz="4" w:space="0" w:color="auto"/>
            </w:tcBorders>
          </w:tcPr>
          <w:p w:rsidR="00F825AF" w:rsidRPr="00003037" w:rsidRDefault="00F825AF" w:rsidP="00790C3B">
            <w:pPr>
              <w:spacing w:line="276" w:lineRule="auto"/>
              <w:jc w:val="both"/>
              <w:rPr>
                <w:b/>
                <w:sz w:val="22"/>
                <w:szCs w:val="22"/>
              </w:rPr>
            </w:pPr>
          </w:p>
        </w:tc>
        <w:tc>
          <w:tcPr>
            <w:tcW w:w="1347" w:type="dxa"/>
            <w:tcBorders>
              <w:top w:val="single" w:sz="4" w:space="0" w:color="auto"/>
              <w:left w:val="single" w:sz="4" w:space="0" w:color="auto"/>
              <w:bottom w:val="single" w:sz="4" w:space="0" w:color="auto"/>
              <w:right w:val="single" w:sz="4" w:space="0" w:color="auto"/>
            </w:tcBorders>
          </w:tcPr>
          <w:p w:rsidR="00F825AF" w:rsidRPr="00003037" w:rsidRDefault="00F825AF" w:rsidP="00295471">
            <w:pPr>
              <w:spacing w:line="276" w:lineRule="auto"/>
              <w:jc w:val="center"/>
              <w:rPr>
                <w:b/>
                <w:sz w:val="22"/>
                <w:szCs w:val="22"/>
              </w:rPr>
            </w:pPr>
            <w:r w:rsidRPr="00003037">
              <w:rPr>
                <w:b/>
                <w:sz w:val="22"/>
                <w:szCs w:val="22"/>
              </w:rPr>
              <w:t>80,0</w:t>
            </w:r>
          </w:p>
        </w:tc>
      </w:tr>
      <w:tr w:rsidR="00F825AF" w:rsidRPr="00003037" w:rsidTr="00951E81">
        <w:trPr>
          <w:trHeight w:val="203"/>
          <w:jc w:val="center"/>
        </w:trPr>
        <w:tc>
          <w:tcPr>
            <w:tcW w:w="10107" w:type="dxa"/>
            <w:gridSpan w:val="4"/>
            <w:tcBorders>
              <w:top w:val="single" w:sz="4" w:space="0" w:color="auto"/>
              <w:left w:val="single" w:sz="4" w:space="0" w:color="auto"/>
              <w:bottom w:val="single" w:sz="4" w:space="0" w:color="auto"/>
              <w:right w:val="single" w:sz="4" w:space="0" w:color="auto"/>
            </w:tcBorders>
          </w:tcPr>
          <w:p w:rsidR="00F825AF" w:rsidRPr="00003037" w:rsidRDefault="00F825AF" w:rsidP="00295471">
            <w:pPr>
              <w:spacing w:line="276" w:lineRule="auto"/>
              <w:jc w:val="center"/>
              <w:rPr>
                <w:sz w:val="22"/>
                <w:szCs w:val="22"/>
              </w:rPr>
            </w:pPr>
            <w:r w:rsidRPr="00003037">
              <w:rPr>
                <w:b/>
                <w:sz w:val="22"/>
                <w:szCs w:val="22"/>
              </w:rPr>
              <w:t>Ремонтные работы</w:t>
            </w:r>
          </w:p>
        </w:tc>
      </w:tr>
      <w:tr w:rsidR="00F825AF" w:rsidRPr="00003037" w:rsidTr="00680F7E">
        <w:trPr>
          <w:trHeight w:val="403"/>
          <w:jc w:val="center"/>
        </w:trPr>
        <w:tc>
          <w:tcPr>
            <w:tcW w:w="636" w:type="dxa"/>
            <w:tcBorders>
              <w:top w:val="single" w:sz="4" w:space="0" w:color="auto"/>
              <w:left w:val="single" w:sz="4" w:space="0" w:color="auto"/>
              <w:bottom w:val="single" w:sz="4" w:space="0" w:color="auto"/>
              <w:right w:val="single" w:sz="4" w:space="0" w:color="auto"/>
            </w:tcBorders>
          </w:tcPr>
          <w:p w:rsidR="00F825AF" w:rsidRPr="00003037" w:rsidRDefault="00F825AF" w:rsidP="00790C3B">
            <w:pPr>
              <w:spacing w:line="276" w:lineRule="auto"/>
              <w:jc w:val="both"/>
              <w:rPr>
                <w:sz w:val="22"/>
                <w:szCs w:val="22"/>
              </w:rPr>
            </w:pPr>
            <w:r w:rsidRPr="00003037">
              <w:rPr>
                <w:sz w:val="22"/>
                <w:szCs w:val="22"/>
              </w:rPr>
              <w:t>1</w:t>
            </w:r>
          </w:p>
        </w:tc>
        <w:tc>
          <w:tcPr>
            <w:tcW w:w="6197" w:type="dxa"/>
            <w:tcBorders>
              <w:top w:val="single" w:sz="4" w:space="0" w:color="auto"/>
              <w:left w:val="single" w:sz="4" w:space="0" w:color="auto"/>
              <w:bottom w:val="single" w:sz="4" w:space="0" w:color="auto"/>
              <w:right w:val="single" w:sz="4" w:space="0" w:color="auto"/>
            </w:tcBorders>
          </w:tcPr>
          <w:p w:rsidR="00F825AF" w:rsidRPr="00003037" w:rsidRDefault="00F825AF" w:rsidP="00B31A18">
            <w:pPr>
              <w:spacing w:line="276" w:lineRule="auto"/>
              <w:jc w:val="both"/>
              <w:rPr>
                <w:sz w:val="22"/>
                <w:szCs w:val="22"/>
              </w:rPr>
            </w:pPr>
            <w:proofErr w:type="gramStart"/>
            <w:r w:rsidRPr="00003037">
              <w:rPr>
                <w:sz w:val="22"/>
                <w:szCs w:val="22"/>
              </w:rPr>
              <w:t>-Побелка учебных кабинетов и рекреаций - 4000 кв.</w:t>
            </w:r>
            <w:r w:rsidR="00B31A18">
              <w:rPr>
                <w:sz w:val="22"/>
                <w:szCs w:val="22"/>
              </w:rPr>
              <w:t xml:space="preserve"> </w:t>
            </w:r>
            <w:r w:rsidRPr="00003037">
              <w:rPr>
                <w:sz w:val="22"/>
                <w:szCs w:val="22"/>
              </w:rPr>
              <w:t>м, покраска полов; панелей, дверей 3000 кв.</w:t>
            </w:r>
            <w:r w:rsidR="00B31A18">
              <w:rPr>
                <w:sz w:val="22"/>
                <w:szCs w:val="22"/>
              </w:rPr>
              <w:t xml:space="preserve"> </w:t>
            </w:r>
            <w:r w:rsidRPr="00003037">
              <w:rPr>
                <w:sz w:val="22"/>
                <w:szCs w:val="22"/>
              </w:rPr>
              <w:t>м; перетирка стен - холл 2 этаж средней школы – 80 кв.</w:t>
            </w:r>
            <w:r w:rsidR="00B31A18">
              <w:rPr>
                <w:sz w:val="22"/>
                <w:szCs w:val="22"/>
              </w:rPr>
              <w:t xml:space="preserve"> </w:t>
            </w:r>
            <w:r w:rsidRPr="00003037">
              <w:rPr>
                <w:sz w:val="22"/>
                <w:szCs w:val="22"/>
              </w:rPr>
              <w:t>м, частичная перетирка и побелка цоколя 130 кв.</w:t>
            </w:r>
            <w:r w:rsidR="00B31A18">
              <w:rPr>
                <w:sz w:val="22"/>
                <w:szCs w:val="22"/>
              </w:rPr>
              <w:t xml:space="preserve"> </w:t>
            </w:r>
            <w:r w:rsidRPr="00003037">
              <w:rPr>
                <w:sz w:val="22"/>
                <w:szCs w:val="22"/>
              </w:rPr>
              <w:t>м.</w:t>
            </w:r>
            <w:proofErr w:type="gramEnd"/>
          </w:p>
        </w:tc>
        <w:tc>
          <w:tcPr>
            <w:tcW w:w="1927" w:type="dxa"/>
            <w:tcBorders>
              <w:top w:val="single" w:sz="4" w:space="0" w:color="auto"/>
              <w:left w:val="single" w:sz="4" w:space="0" w:color="auto"/>
              <w:bottom w:val="single" w:sz="4" w:space="0" w:color="auto"/>
              <w:right w:val="single" w:sz="4" w:space="0" w:color="auto"/>
            </w:tcBorders>
          </w:tcPr>
          <w:p w:rsidR="00F825AF" w:rsidRPr="00003037" w:rsidRDefault="00F825AF" w:rsidP="00790C3B">
            <w:pPr>
              <w:spacing w:line="276" w:lineRule="auto"/>
              <w:jc w:val="both"/>
              <w:rPr>
                <w:sz w:val="22"/>
                <w:szCs w:val="22"/>
              </w:rPr>
            </w:pPr>
            <w:r w:rsidRPr="00003037">
              <w:rPr>
                <w:sz w:val="22"/>
                <w:szCs w:val="22"/>
              </w:rPr>
              <w:t>Июнь - август</w:t>
            </w:r>
          </w:p>
        </w:tc>
        <w:tc>
          <w:tcPr>
            <w:tcW w:w="1347" w:type="dxa"/>
            <w:tcBorders>
              <w:top w:val="single" w:sz="4" w:space="0" w:color="auto"/>
              <w:left w:val="single" w:sz="4" w:space="0" w:color="auto"/>
              <w:bottom w:val="single" w:sz="4" w:space="0" w:color="auto"/>
              <w:right w:val="single" w:sz="4" w:space="0" w:color="auto"/>
            </w:tcBorders>
          </w:tcPr>
          <w:p w:rsidR="00F825AF" w:rsidRPr="00003037" w:rsidRDefault="00F825AF" w:rsidP="00295471">
            <w:pPr>
              <w:spacing w:line="276" w:lineRule="auto"/>
              <w:jc w:val="center"/>
              <w:rPr>
                <w:sz w:val="22"/>
                <w:szCs w:val="22"/>
              </w:rPr>
            </w:pPr>
            <w:r w:rsidRPr="00003037">
              <w:rPr>
                <w:sz w:val="22"/>
                <w:szCs w:val="22"/>
              </w:rPr>
              <w:t>20,0</w:t>
            </w:r>
          </w:p>
        </w:tc>
      </w:tr>
      <w:tr w:rsidR="00F825AF" w:rsidRPr="00003037" w:rsidTr="00680F7E">
        <w:trPr>
          <w:trHeight w:val="70"/>
          <w:jc w:val="center"/>
        </w:trPr>
        <w:tc>
          <w:tcPr>
            <w:tcW w:w="636" w:type="dxa"/>
            <w:tcBorders>
              <w:top w:val="single" w:sz="4" w:space="0" w:color="auto"/>
              <w:left w:val="single" w:sz="4" w:space="0" w:color="auto"/>
              <w:bottom w:val="single" w:sz="4" w:space="0" w:color="auto"/>
              <w:right w:val="single" w:sz="4" w:space="0" w:color="auto"/>
            </w:tcBorders>
          </w:tcPr>
          <w:p w:rsidR="00F825AF" w:rsidRPr="00003037" w:rsidRDefault="00F825AF" w:rsidP="00790C3B">
            <w:pPr>
              <w:spacing w:line="276" w:lineRule="auto"/>
              <w:jc w:val="both"/>
              <w:rPr>
                <w:sz w:val="22"/>
                <w:szCs w:val="22"/>
              </w:rPr>
            </w:pPr>
            <w:r w:rsidRPr="00003037">
              <w:rPr>
                <w:sz w:val="22"/>
                <w:szCs w:val="22"/>
              </w:rPr>
              <w:t>2</w:t>
            </w:r>
          </w:p>
        </w:tc>
        <w:tc>
          <w:tcPr>
            <w:tcW w:w="6197" w:type="dxa"/>
            <w:tcBorders>
              <w:top w:val="single" w:sz="4" w:space="0" w:color="auto"/>
              <w:left w:val="single" w:sz="4" w:space="0" w:color="auto"/>
              <w:bottom w:val="single" w:sz="4" w:space="0" w:color="auto"/>
              <w:right w:val="single" w:sz="4" w:space="0" w:color="auto"/>
            </w:tcBorders>
          </w:tcPr>
          <w:p w:rsidR="00F825AF" w:rsidRPr="00003037" w:rsidRDefault="00F825AF" w:rsidP="00790C3B">
            <w:pPr>
              <w:tabs>
                <w:tab w:val="left" w:pos="1140"/>
              </w:tabs>
              <w:spacing w:line="276" w:lineRule="auto"/>
              <w:jc w:val="both"/>
              <w:rPr>
                <w:sz w:val="22"/>
                <w:szCs w:val="22"/>
              </w:rPr>
            </w:pPr>
            <w:r w:rsidRPr="00003037">
              <w:rPr>
                <w:sz w:val="22"/>
                <w:szCs w:val="22"/>
              </w:rPr>
              <w:t>Проведение аварийных работ</w:t>
            </w:r>
          </w:p>
        </w:tc>
        <w:tc>
          <w:tcPr>
            <w:tcW w:w="1927" w:type="dxa"/>
            <w:tcBorders>
              <w:top w:val="single" w:sz="4" w:space="0" w:color="auto"/>
              <w:left w:val="single" w:sz="4" w:space="0" w:color="auto"/>
              <w:bottom w:val="single" w:sz="4" w:space="0" w:color="auto"/>
              <w:right w:val="single" w:sz="4" w:space="0" w:color="auto"/>
            </w:tcBorders>
          </w:tcPr>
          <w:p w:rsidR="00F825AF" w:rsidRPr="00003037" w:rsidRDefault="00F825AF" w:rsidP="00295471">
            <w:pPr>
              <w:spacing w:line="276" w:lineRule="auto"/>
              <w:jc w:val="both"/>
              <w:rPr>
                <w:sz w:val="22"/>
                <w:szCs w:val="22"/>
              </w:rPr>
            </w:pPr>
            <w:r w:rsidRPr="00003037">
              <w:rPr>
                <w:sz w:val="22"/>
                <w:szCs w:val="22"/>
              </w:rPr>
              <w:t>По</w:t>
            </w:r>
            <w:r w:rsidR="00295471">
              <w:rPr>
                <w:sz w:val="22"/>
                <w:szCs w:val="22"/>
              </w:rPr>
              <w:t xml:space="preserve"> мере </w:t>
            </w:r>
            <w:r w:rsidRPr="00003037">
              <w:rPr>
                <w:sz w:val="22"/>
                <w:szCs w:val="22"/>
              </w:rPr>
              <w:t>необходимости</w:t>
            </w:r>
          </w:p>
        </w:tc>
        <w:tc>
          <w:tcPr>
            <w:tcW w:w="1347" w:type="dxa"/>
            <w:tcBorders>
              <w:top w:val="single" w:sz="4" w:space="0" w:color="auto"/>
              <w:left w:val="single" w:sz="4" w:space="0" w:color="auto"/>
              <w:bottom w:val="single" w:sz="4" w:space="0" w:color="auto"/>
              <w:right w:val="single" w:sz="4" w:space="0" w:color="auto"/>
            </w:tcBorders>
          </w:tcPr>
          <w:p w:rsidR="00F825AF" w:rsidRPr="00003037" w:rsidRDefault="00F825AF" w:rsidP="00295471">
            <w:pPr>
              <w:spacing w:line="276" w:lineRule="auto"/>
              <w:jc w:val="center"/>
              <w:rPr>
                <w:sz w:val="22"/>
                <w:szCs w:val="22"/>
              </w:rPr>
            </w:pPr>
          </w:p>
        </w:tc>
      </w:tr>
      <w:tr w:rsidR="00F825AF" w:rsidRPr="00003037" w:rsidTr="00680F7E">
        <w:trPr>
          <w:trHeight w:val="70"/>
          <w:jc w:val="center"/>
        </w:trPr>
        <w:tc>
          <w:tcPr>
            <w:tcW w:w="636" w:type="dxa"/>
            <w:tcBorders>
              <w:top w:val="single" w:sz="4" w:space="0" w:color="auto"/>
              <w:left w:val="single" w:sz="4" w:space="0" w:color="auto"/>
              <w:bottom w:val="single" w:sz="4" w:space="0" w:color="auto"/>
              <w:right w:val="single" w:sz="4" w:space="0" w:color="auto"/>
            </w:tcBorders>
          </w:tcPr>
          <w:p w:rsidR="00F825AF" w:rsidRPr="00003037" w:rsidRDefault="00F825AF" w:rsidP="00790C3B">
            <w:pPr>
              <w:spacing w:line="276" w:lineRule="auto"/>
              <w:jc w:val="both"/>
              <w:rPr>
                <w:sz w:val="22"/>
                <w:szCs w:val="22"/>
              </w:rPr>
            </w:pPr>
          </w:p>
        </w:tc>
        <w:tc>
          <w:tcPr>
            <w:tcW w:w="6197" w:type="dxa"/>
            <w:tcBorders>
              <w:top w:val="single" w:sz="4" w:space="0" w:color="auto"/>
              <w:left w:val="single" w:sz="4" w:space="0" w:color="auto"/>
              <w:bottom w:val="single" w:sz="4" w:space="0" w:color="auto"/>
              <w:right w:val="single" w:sz="4" w:space="0" w:color="auto"/>
            </w:tcBorders>
          </w:tcPr>
          <w:p w:rsidR="00F825AF" w:rsidRPr="00003037" w:rsidRDefault="00F825AF" w:rsidP="00790C3B">
            <w:pPr>
              <w:spacing w:line="276" w:lineRule="auto"/>
              <w:jc w:val="both"/>
              <w:rPr>
                <w:b/>
                <w:sz w:val="22"/>
                <w:szCs w:val="22"/>
              </w:rPr>
            </w:pPr>
            <w:r w:rsidRPr="00003037">
              <w:rPr>
                <w:b/>
                <w:sz w:val="22"/>
                <w:szCs w:val="22"/>
              </w:rPr>
              <w:t>ИТОГО:</w:t>
            </w:r>
          </w:p>
        </w:tc>
        <w:tc>
          <w:tcPr>
            <w:tcW w:w="1927" w:type="dxa"/>
            <w:tcBorders>
              <w:top w:val="single" w:sz="4" w:space="0" w:color="auto"/>
              <w:left w:val="single" w:sz="4" w:space="0" w:color="auto"/>
              <w:bottom w:val="single" w:sz="4" w:space="0" w:color="auto"/>
              <w:right w:val="single" w:sz="4" w:space="0" w:color="auto"/>
            </w:tcBorders>
          </w:tcPr>
          <w:p w:rsidR="00F825AF" w:rsidRPr="00003037" w:rsidRDefault="00F825AF" w:rsidP="00790C3B">
            <w:pPr>
              <w:spacing w:line="276" w:lineRule="auto"/>
              <w:jc w:val="both"/>
              <w:rPr>
                <w:b/>
                <w:sz w:val="22"/>
                <w:szCs w:val="22"/>
              </w:rPr>
            </w:pPr>
          </w:p>
        </w:tc>
        <w:tc>
          <w:tcPr>
            <w:tcW w:w="1347" w:type="dxa"/>
            <w:tcBorders>
              <w:top w:val="single" w:sz="4" w:space="0" w:color="auto"/>
              <w:left w:val="single" w:sz="4" w:space="0" w:color="auto"/>
              <w:bottom w:val="single" w:sz="4" w:space="0" w:color="auto"/>
              <w:right w:val="single" w:sz="4" w:space="0" w:color="auto"/>
            </w:tcBorders>
          </w:tcPr>
          <w:p w:rsidR="00F825AF" w:rsidRPr="00003037" w:rsidRDefault="00F825AF" w:rsidP="00295471">
            <w:pPr>
              <w:spacing w:line="276" w:lineRule="auto"/>
              <w:jc w:val="center"/>
              <w:rPr>
                <w:b/>
                <w:sz w:val="22"/>
                <w:szCs w:val="22"/>
              </w:rPr>
            </w:pPr>
            <w:r w:rsidRPr="00003037">
              <w:rPr>
                <w:b/>
                <w:sz w:val="22"/>
                <w:szCs w:val="22"/>
              </w:rPr>
              <w:t>20,0</w:t>
            </w:r>
          </w:p>
        </w:tc>
      </w:tr>
      <w:tr w:rsidR="00F825AF" w:rsidRPr="00003037" w:rsidTr="00951E81">
        <w:trPr>
          <w:trHeight w:val="268"/>
          <w:jc w:val="center"/>
        </w:trPr>
        <w:tc>
          <w:tcPr>
            <w:tcW w:w="10107" w:type="dxa"/>
            <w:gridSpan w:val="4"/>
            <w:tcBorders>
              <w:top w:val="single" w:sz="4" w:space="0" w:color="auto"/>
              <w:left w:val="single" w:sz="4" w:space="0" w:color="auto"/>
              <w:bottom w:val="single" w:sz="4" w:space="0" w:color="auto"/>
              <w:right w:val="single" w:sz="4" w:space="0" w:color="auto"/>
            </w:tcBorders>
          </w:tcPr>
          <w:p w:rsidR="00F825AF" w:rsidRPr="00003037" w:rsidRDefault="00F825AF" w:rsidP="00295471">
            <w:pPr>
              <w:spacing w:line="276" w:lineRule="auto"/>
              <w:jc w:val="center"/>
              <w:rPr>
                <w:sz w:val="22"/>
                <w:szCs w:val="22"/>
              </w:rPr>
            </w:pPr>
            <w:r w:rsidRPr="00003037">
              <w:rPr>
                <w:b/>
                <w:sz w:val="22"/>
                <w:szCs w:val="22"/>
              </w:rPr>
              <w:t>Выполнение других мероприятий</w:t>
            </w:r>
          </w:p>
        </w:tc>
      </w:tr>
      <w:tr w:rsidR="00F825AF" w:rsidRPr="00003037" w:rsidTr="00680F7E">
        <w:trPr>
          <w:trHeight w:val="840"/>
          <w:jc w:val="center"/>
        </w:trPr>
        <w:tc>
          <w:tcPr>
            <w:tcW w:w="636" w:type="dxa"/>
            <w:tcBorders>
              <w:top w:val="single" w:sz="4" w:space="0" w:color="auto"/>
              <w:left w:val="single" w:sz="4" w:space="0" w:color="auto"/>
              <w:bottom w:val="single" w:sz="4" w:space="0" w:color="auto"/>
              <w:right w:val="single" w:sz="4" w:space="0" w:color="auto"/>
            </w:tcBorders>
          </w:tcPr>
          <w:p w:rsidR="00F825AF" w:rsidRPr="00003037" w:rsidRDefault="00F825AF" w:rsidP="00790C3B">
            <w:pPr>
              <w:spacing w:line="276" w:lineRule="auto"/>
              <w:jc w:val="both"/>
              <w:rPr>
                <w:sz w:val="22"/>
                <w:szCs w:val="22"/>
              </w:rPr>
            </w:pPr>
            <w:r w:rsidRPr="00003037">
              <w:rPr>
                <w:sz w:val="22"/>
                <w:szCs w:val="22"/>
              </w:rPr>
              <w:t>1</w:t>
            </w:r>
          </w:p>
        </w:tc>
        <w:tc>
          <w:tcPr>
            <w:tcW w:w="6197" w:type="dxa"/>
            <w:tcBorders>
              <w:top w:val="single" w:sz="4" w:space="0" w:color="auto"/>
              <w:left w:val="single" w:sz="4" w:space="0" w:color="auto"/>
              <w:bottom w:val="single" w:sz="4" w:space="0" w:color="auto"/>
              <w:right w:val="single" w:sz="4" w:space="0" w:color="auto"/>
            </w:tcBorders>
          </w:tcPr>
          <w:p w:rsidR="00F825AF" w:rsidRPr="00003037" w:rsidRDefault="00F825AF" w:rsidP="00790C3B">
            <w:pPr>
              <w:spacing w:line="276" w:lineRule="auto"/>
              <w:jc w:val="both"/>
              <w:rPr>
                <w:sz w:val="22"/>
                <w:szCs w:val="22"/>
              </w:rPr>
            </w:pPr>
            <w:r w:rsidRPr="00003037">
              <w:rPr>
                <w:sz w:val="22"/>
                <w:szCs w:val="22"/>
              </w:rPr>
              <w:t>Приобретение сертифицированной спецодежды, средств индивидуальной защиты.</w:t>
            </w:r>
          </w:p>
        </w:tc>
        <w:tc>
          <w:tcPr>
            <w:tcW w:w="1927" w:type="dxa"/>
            <w:tcBorders>
              <w:top w:val="single" w:sz="4" w:space="0" w:color="auto"/>
              <w:left w:val="single" w:sz="4" w:space="0" w:color="auto"/>
              <w:bottom w:val="single" w:sz="4" w:space="0" w:color="auto"/>
              <w:right w:val="single" w:sz="4" w:space="0" w:color="auto"/>
            </w:tcBorders>
          </w:tcPr>
          <w:p w:rsidR="00F825AF" w:rsidRPr="00003037" w:rsidRDefault="00F825AF" w:rsidP="00790C3B">
            <w:pPr>
              <w:spacing w:line="276" w:lineRule="auto"/>
              <w:jc w:val="both"/>
              <w:rPr>
                <w:sz w:val="22"/>
                <w:szCs w:val="22"/>
              </w:rPr>
            </w:pPr>
            <w:r w:rsidRPr="00003037">
              <w:rPr>
                <w:sz w:val="22"/>
                <w:szCs w:val="22"/>
              </w:rPr>
              <w:t>Июнь</w:t>
            </w:r>
            <w:r w:rsidR="00295471">
              <w:rPr>
                <w:sz w:val="22"/>
                <w:szCs w:val="22"/>
              </w:rPr>
              <w:t xml:space="preserve"> </w:t>
            </w:r>
            <w:r w:rsidRPr="00003037">
              <w:rPr>
                <w:sz w:val="22"/>
                <w:szCs w:val="22"/>
              </w:rPr>
              <w:t>- август</w:t>
            </w:r>
          </w:p>
        </w:tc>
        <w:tc>
          <w:tcPr>
            <w:tcW w:w="1347" w:type="dxa"/>
            <w:tcBorders>
              <w:top w:val="single" w:sz="4" w:space="0" w:color="auto"/>
              <w:left w:val="single" w:sz="4" w:space="0" w:color="auto"/>
              <w:bottom w:val="single" w:sz="4" w:space="0" w:color="auto"/>
              <w:right w:val="single" w:sz="4" w:space="0" w:color="auto"/>
            </w:tcBorders>
          </w:tcPr>
          <w:p w:rsidR="00F825AF" w:rsidRPr="00003037" w:rsidRDefault="00F825AF" w:rsidP="00295471">
            <w:pPr>
              <w:spacing w:line="276" w:lineRule="auto"/>
              <w:jc w:val="center"/>
              <w:rPr>
                <w:sz w:val="22"/>
                <w:szCs w:val="22"/>
              </w:rPr>
            </w:pPr>
            <w:r w:rsidRPr="00003037">
              <w:rPr>
                <w:sz w:val="22"/>
                <w:szCs w:val="22"/>
              </w:rPr>
              <w:t>3,0</w:t>
            </w:r>
          </w:p>
        </w:tc>
      </w:tr>
      <w:tr w:rsidR="00F825AF" w:rsidRPr="00003037" w:rsidTr="00680F7E">
        <w:trPr>
          <w:trHeight w:val="433"/>
          <w:jc w:val="center"/>
        </w:trPr>
        <w:tc>
          <w:tcPr>
            <w:tcW w:w="636" w:type="dxa"/>
            <w:tcBorders>
              <w:top w:val="single" w:sz="4" w:space="0" w:color="auto"/>
              <w:left w:val="single" w:sz="4" w:space="0" w:color="auto"/>
              <w:bottom w:val="single" w:sz="4" w:space="0" w:color="auto"/>
              <w:right w:val="single" w:sz="4" w:space="0" w:color="auto"/>
            </w:tcBorders>
          </w:tcPr>
          <w:p w:rsidR="00F825AF" w:rsidRPr="00003037" w:rsidRDefault="00F825AF" w:rsidP="00790C3B">
            <w:pPr>
              <w:spacing w:line="276" w:lineRule="auto"/>
              <w:jc w:val="both"/>
              <w:rPr>
                <w:sz w:val="22"/>
                <w:szCs w:val="22"/>
              </w:rPr>
            </w:pPr>
            <w:r w:rsidRPr="00003037">
              <w:rPr>
                <w:sz w:val="22"/>
                <w:szCs w:val="22"/>
              </w:rPr>
              <w:t>2</w:t>
            </w:r>
          </w:p>
        </w:tc>
        <w:tc>
          <w:tcPr>
            <w:tcW w:w="6197" w:type="dxa"/>
            <w:tcBorders>
              <w:top w:val="single" w:sz="4" w:space="0" w:color="auto"/>
              <w:left w:val="single" w:sz="4" w:space="0" w:color="auto"/>
              <w:bottom w:val="single" w:sz="4" w:space="0" w:color="auto"/>
              <w:right w:val="single" w:sz="4" w:space="0" w:color="auto"/>
            </w:tcBorders>
          </w:tcPr>
          <w:p w:rsidR="00F825AF" w:rsidRPr="00003037" w:rsidRDefault="00F825AF" w:rsidP="00790C3B">
            <w:pPr>
              <w:spacing w:line="276" w:lineRule="auto"/>
              <w:jc w:val="both"/>
              <w:rPr>
                <w:sz w:val="22"/>
                <w:szCs w:val="22"/>
              </w:rPr>
            </w:pPr>
            <w:r w:rsidRPr="00003037">
              <w:rPr>
                <w:sz w:val="22"/>
                <w:szCs w:val="22"/>
              </w:rPr>
              <w:t>Проверка манометров</w:t>
            </w:r>
          </w:p>
        </w:tc>
        <w:tc>
          <w:tcPr>
            <w:tcW w:w="1927" w:type="dxa"/>
            <w:tcBorders>
              <w:top w:val="single" w:sz="4" w:space="0" w:color="auto"/>
              <w:left w:val="single" w:sz="4" w:space="0" w:color="auto"/>
              <w:bottom w:val="single" w:sz="4" w:space="0" w:color="auto"/>
              <w:right w:val="single" w:sz="4" w:space="0" w:color="auto"/>
            </w:tcBorders>
          </w:tcPr>
          <w:p w:rsidR="00F825AF" w:rsidRPr="00003037" w:rsidRDefault="00F825AF" w:rsidP="00790C3B">
            <w:pPr>
              <w:spacing w:line="276" w:lineRule="auto"/>
              <w:jc w:val="both"/>
              <w:rPr>
                <w:sz w:val="22"/>
                <w:szCs w:val="22"/>
              </w:rPr>
            </w:pPr>
            <w:r w:rsidRPr="00003037">
              <w:rPr>
                <w:sz w:val="22"/>
                <w:szCs w:val="22"/>
              </w:rPr>
              <w:t>Июнь</w:t>
            </w:r>
            <w:r w:rsidR="00295471">
              <w:rPr>
                <w:sz w:val="22"/>
                <w:szCs w:val="22"/>
              </w:rPr>
              <w:t xml:space="preserve"> </w:t>
            </w:r>
            <w:r w:rsidRPr="00003037">
              <w:rPr>
                <w:sz w:val="22"/>
                <w:szCs w:val="22"/>
              </w:rPr>
              <w:t>- август</w:t>
            </w:r>
          </w:p>
        </w:tc>
        <w:tc>
          <w:tcPr>
            <w:tcW w:w="1347" w:type="dxa"/>
            <w:tcBorders>
              <w:top w:val="single" w:sz="4" w:space="0" w:color="auto"/>
              <w:left w:val="single" w:sz="4" w:space="0" w:color="auto"/>
              <w:bottom w:val="single" w:sz="4" w:space="0" w:color="auto"/>
              <w:right w:val="single" w:sz="4" w:space="0" w:color="auto"/>
            </w:tcBorders>
          </w:tcPr>
          <w:p w:rsidR="00F825AF" w:rsidRPr="00003037" w:rsidRDefault="00F825AF" w:rsidP="00295471">
            <w:pPr>
              <w:spacing w:line="276" w:lineRule="auto"/>
              <w:jc w:val="center"/>
              <w:rPr>
                <w:sz w:val="22"/>
                <w:szCs w:val="22"/>
              </w:rPr>
            </w:pPr>
            <w:r w:rsidRPr="00003037">
              <w:rPr>
                <w:sz w:val="22"/>
                <w:szCs w:val="22"/>
              </w:rPr>
              <w:t>0,55</w:t>
            </w:r>
          </w:p>
        </w:tc>
      </w:tr>
      <w:tr w:rsidR="00F825AF" w:rsidRPr="00003037" w:rsidTr="00680F7E">
        <w:trPr>
          <w:trHeight w:val="189"/>
          <w:jc w:val="center"/>
        </w:trPr>
        <w:tc>
          <w:tcPr>
            <w:tcW w:w="636" w:type="dxa"/>
            <w:tcBorders>
              <w:top w:val="single" w:sz="4" w:space="0" w:color="auto"/>
              <w:left w:val="single" w:sz="4" w:space="0" w:color="auto"/>
              <w:bottom w:val="single" w:sz="4" w:space="0" w:color="auto"/>
              <w:right w:val="single" w:sz="4" w:space="0" w:color="auto"/>
            </w:tcBorders>
          </w:tcPr>
          <w:p w:rsidR="00F825AF" w:rsidRPr="00003037" w:rsidRDefault="00F825AF" w:rsidP="00790C3B">
            <w:pPr>
              <w:spacing w:line="276" w:lineRule="auto"/>
              <w:jc w:val="both"/>
              <w:rPr>
                <w:sz w:val="22"/>
                <w:szCs w:val="22"/>
              </w:rPr>
            </w:pPr>
            <w:r w:rsidRPr="00003037">
              <w:rPr>
                <w:sz w:val="22"/>
                <w:szCs w:val="22"/>
              </w:rPr>
              <w:t>3</w:t>
            </w:r>
          </w:p>
        </w:tc>
        <w:tc>
          <w:tcPr>
            <w:tcW w:w="6197" w:type="dxa"/>
            <w:tcBorders>
              <w:top w:val="single" w:sz="4" w:space="0" w:color="auto"/>
              <w:left w:val="single" w:sz="4" w:space="0" w:color="auto"/>
              <w:bottom w:val="single" w:sz="4" w:space="0" w:color="auto"/>
              <w:right w:val="single" w:sz="4" w:space="0" w:color="auto"/>
            </w:tcBorders>
          </w:tcPr>
          <w:p w:rsidR="00F825AF" w:rsidRPr="00003037" w:rsidRDefault="00F825AF" w:rsidP="00790C3B">
            <w:pPr>
              <w:spacing w:line="276" w:lineRule="auto"/>
              <w:jc w:val="both"/>
              <w:rPr>
                <w:sz w:val="22"/>
                <w:szCs w:val="22"/>
              </w:rPr>
            </w:pPr>
            <w:r w:rsidRPr="00003037">
              <w:rPr>
                <w:sz w:val="22"/>
                <w:szCs w:val="22"/>
              </w:rPr>
              <w:t>Лабораторные замеры электрооборудования</w:t>
            </w:r>
          </w:p>
        </w:tc>
        <w:tc>
          <w:tcPr>
            <w:tcW w:w="1927" w:type="dxa"/>
            <w:tcBorders>
              <w:top w:val="single" w:sz="4" w:space="0" w:color="auto"/>
              <w:left w:val="single" w:sz="4" w:space="0" w:color="auto"/>
              <w:bottom w:val="single" w:sz="4" w:space="0" w:color="auto"/>
              <w:right w:val="single" w:sz="4" w:space="0" w:color="auto"/>
            </w:tcBorders>
          </w:tcPr>
          <w:p w:rsidR="00F825AF" w:rsidRPr="00003037" w:rsidRDefault="00F825AF" w:rsidP="00790C3B">
            <w:pPr>
              <w:spacing w:line="276" w:lineRule="auto"/>
              <w:jc w:val="both"/>
              <w:rPr>
                <w:sz w:val="22"/>
                <w:szCs w:val="22"/>
              </w:rPr>
            </w:pPr>
            <w:r w:rsidRPr="00003037">
              <w:rPr>
                <w:sz w:val="22"/>
                <w:szCs w:val="22"/>
              </w:rPr>
              <w:t>Июнь</w:t>
            </w:r>
            <w:r w:rsidR="00295471">
              <w:rPr>
                <w:sz w:val="22"/>
                <w:szCs w:val="22"/>
              </w:rPr>
              <w:t xml:space="preserve"> </w:t>
            </w:r>
            <w:r w:rsidRPr="00003037">
              <w:rPr>
                <w:sz w:val="22"/>
                <w:szCs w:val="22"/>
              </w:rPr>
              <w:t>- август</w:t>
            </w:r>
          </w:p>
        </w:tc>
        <w:tc>
          <w:tcPr>
            <w:tcW w:w="1347" w:type="dxa"/>
            <w:tcBorders>
              <w:top w:val="single" w:sz="4" w:space="0" w:color="auto"/>
              <w:left w:val="single" w:sz="4" w:space="0" w:color="auto"/>
              <w:bottom w:val="single" w:sz="4" w:space="0" w:color="auto"/>
              <w:right w:val="single" w:sz="4" w:space="0" w:color="auto"/>
            </w:tcBorders>
          </w:tcPr>
          <w:p w:rsidR="00F825AF" w:rsidRPr="00003037" w:rsidRDefault="00F825AF" w:rsidP="00295471">
            <w:pPr>
              <w:spacing w:line="276" w:lineRule="auto"/>
              <w:jc w:val="center"/>
              <w:rPr>
                <w:sz w:val="22"/>
                <w:szCs w:val="22"/>
              </w:rPr>
            </w:pPr>
            <w:r w:rsidRPr="00003037">
              <w:rPr>
                <w:sz w:val="22"/>
                <w:szCs w:val="22"/>
              </w:rPr>
              <w:t>4,0</w:t>
            </w:r>
          </w:p>
        </w:tc>
      </w:tr>
      <w:tr w:rsidR="00F825AF" w:rsidRPr="00003037" w:rsidTr="00680F7E">
        <w:trPr>
          <w:trHeight w:val="326"/>
          <w:jc w:val="center"/>
        </w:trPr>
        <w:tc>
          <w:tcPr>
            <w:tcW w:w="636" w:type="dxa"/>
            <w:tcBorders>
              <w:top w:val="single" w:sz="4" w:space="0" w:color="auto"/>
              <w:left w:val="single" w:sz="4" w:space="0" w:color="auto"/>
              <w:bottom w:val="single" w:sz="4" w:space="0" w:color="auto"/>
              <w:right w:val="single" w:sz="4" w:space="0" w:color="auto"/>
            </w:tcBorders>
          </w:tcPr>
          <w:p w:rsidR="00F825AF" w:rsidRPr="00003037" w:rsidRDefault="00F825AF" w:rsidP="00790C3B">
            <w:pPr>
              <w:spacing w:line="276" w:lineRule="auto"/>
              <w:jc w:val="both"/>
              <w:rPr>
                <w:sz w:val="22"/>
                <w:szCs w:val="22"/>
              </w:rPr>
            </w:pPr>
            <w:r w:rsidRPr="00003037">
              <w:rPr>
                <w:sz w:val="22"/>
                <w:szCs w:val="22"/>
              </w:rPr>
              <w:t>4</w:t>
            </w:r>
          </w:p>
        </w:tc>
        <w:tc>
          <w:tcPr>
            <w:tcW w:w="6197" w:type="dxa"/>
            <w:tcBorders>
              <w:top w:val="single" w:sz="4" w:space="0" w:color="auto"/>
              <w:left w:val="single" w:sz="4" w:space="0" w:color="auto"/>
              <w:bottom w:val="single" w:sz="4" w:space="0" w:color="auto"/>
              <w:right w:val="single" w:sz="4" w:space="0" w:color="auto"/>
            </w:tcBorders>
          </w:tcPr>
          <w:p w:rsidR="00F825AF" w:rsidRPr="00003037" w:rsidRDefault="00F825AF" w:rsidP="00790C3B">
            <w:pPr>
              <w:spacing w:line="276" w:lineRule="auto"/>
              <w:jc w:val="both"/>
              <w:rPr>
                <w:sz w:val="22"/>
                <w:szCs w:val="22"/>
              </w:rPr>
            </w:pPr>
            <w:r w:rsidRPr="00003037">
              <w:rPr>
                <w:sz w:val="22"/>
                <w:szCs w:val="22"/>
              </w:rPr>
              <w:t xml:space="preserve">Проведение </w:t>
            </w:r>
            <w:proofErr w:type="spellStart"/>
            <w:r w:rsidRPr="00003037">
              <w:rPr>
                <w:sz w:val="22"/>
                <w:szCs w:val="22"/>
              </w:rPr>
              <w:t>дератизационных</w:t>
            </w:r>
            <w:proofErr w:type="spellEnd"/>
            <w:r w:rsidRPr="00003037">
              <w:rPr>
                <w:sz w:val="22"/>
                <w:szCs w:val="22"/>
              </w:rPr>
              <w:t xml:space="preserve"> работ и дезинсекции здания</w:t>
            </w:r>
          </w:p>
        </w:tc>
        <w:tc>
          <w:tcPr>
            <w:tcW w:w="1927" w:type="dxa"/>
            <w:tcBorders>
              <w:top w:val="single" w:sz="4" w:space="0" w:color="auto"/>
              <w:left w:val="single" w:sz="4" w:space="0" w:color="auto"/>
              <w:bottom w:val="single" w:sz="4" w:space="0" w:color="auto"/>
              <w:right w:val="single" w:sz="4" w:space="0" w:color="auto"/>
            </w:tcBorders>
          </w:tcPr>
          <w:p w:rsidR="00F825AF" w:rsidRPr="00003037" w:rsidRDefault="00F825AF" w:rsidP="00790C3B">
            <w:pPr>
              <w:spacing w:line="276" w:lineRule="auto"/>
              <w:jc w:val="both"/>
              <w:rPr>
                <w:sz w:val="22"/>
                <w:szCs w:val="22"/>
              </w:rPr>
            </w:pPr>
            <w:r w:rsidRPr="00003037">
              <w:rPr>
                <w:sz w:val="22"/>
                <w:szCs w:val="22"/>
              </w:rPr>
              <w:t>ежемесячно</w:t>
            </w:r>
          </w:p>
        </w:tc>
        <w:tc>
          <w:tcPr>
            <w:tcW w:w="1347" w:type="dxa"/>
            <w:tcBorders>
              <w:top w:val="single" w:sz="4" w:space="0" w:color="auto"/>
              <w:left w:val="single" w:sz="4" w:space="0" w:color="auto"/>
              <w:bottom w:val="single" w:sz="4" w:space="0" w:color="auto"/>
              <w:right w:val="single" w:sz="4" w:space="0" w:color="auto"/>
            </w:tcBorders>
          </w:tcPr>
          <w:p w:rsidR="00F825AF" w:rsidRPr="00003037" w:rsidRDefault="00F825AF" w:rsidP="00295471">
            <w:pPr>
              <w:spacing w:line="276" w:lineRule="auto"/>
              <w:jc w:val="center"/>
              <w:rPr>
                <w:sz w:val="22"/>
                <w:szCs w:val="22"/>
              </w:rPr>
            </w:pPr>
            <w:r w:rsidRPr="00003037">
              <w:rPr>
                <w:sz w:val="22"/>
                <w:szCs w:val="22"/>
              </w:rPr>
              <w:t>4,44</w:t>
            </w:r>
          </w:p>
        </w:tc>
      </w:tr>
      <w:tr w:rsidR="00F825AF" w:rsidRPr="00003037" w:rsidTr="00680F7E">
        <w:trPr>
          <w:trHeight w:val="326"/>
          <w:jc w:val="center"/>
        </w:trPr>
        <w:tc>
          <w:tcPr>
            <w:tcW w:w="636" w:type="dxa"/>
            <w:tcBorders>
              <w:top w:val="single" w:sz="4" w:space="0" w:color="auto"/>
              <w:left w:val="single" w:sz="4" w:space="0" w:color="auto"/>
              <w:bottom w:val="single" w:sz="4" w:space="0" w:color="auto"/>
              <w:right w:val="single" w:sz="4" w:space="0" w:color="auto"/>
            </w:tcBorders>
          </w:tcPr>
          <w:p w:rsidR="00F825AF" w:rsidRPr="00003037" w:rsidRDefault="00F825AF" w:rsidP="00790C3B">
            <w:pPr>
              <w:spacing w:line="276" w:lineRule="auto"/>
              <w:jc w:val="both"/>
              <w:rPr>
                <w:sz w:val="22"/>
                <w:szCs w:val="22"/>
              </w:rPr>
            </w:pPr>
            <w:r w:rsidRPr="00003037">
              <w:rPr>
                <w:sz w:val="22"/>
                <w:szCs w:val="22"/>
              </w:rPr>
              <w:t>5</w:t>
            </w:r>
          </w:p>
        </w:tc>
        <w:tc>
          <w:tcPr>
            <w:tcW w:w="6197" w:type="dxa"/>
            <w:tcBorders>
              <w:top w:val="single" w:sz="4" w:space="0" w:color="auto"/>
              <w:left w:val="single" w:sz="4" w:space="0" w:color="auto"/>
              <w:bottom w:val="single" w:sz="4" w:space="0" w:color="auto"/>
              <w:right w:val="single" w:sz="4" w:space="0" w:color="auto"/>
            </w:tcBorders>
          </w:tcPr>
          <w:p w:rsidR="00F825AF" w:rsidRPr="00003037" w:rsidRDefault="00F825AF" w:rsidP="00790C3B">
            <w:pPr>
              <w:spacing w:line="276" w:lineRule="auto"/>
              <w:jc w:val="both"/>
              <w:rPr>
                <w:sz w:val="22"/>
                <w:szCs w:val="22"/>
              </w:rPr>
            </w:pPr>
            <w:r w:rsidRPr="00003037">
              <w:rPr>
                <w:sz w:val="22"/>
                <w:szCs w:val="22"/>
              </w:rPr>
              <w:t xml:space="preserve">Проведение </w:t>
            </w:r>
            <w:proofErr w:type="spellStart"/>
            <w:r w:rsidRPr="00003037">
              <w:rPr>
                <w:sz w:val="22"/>
                <w:szCs w:val="22"/>
              </w:rPr>
              <w:t>акарицидной</w:t>
            </w:r>
            <w:proofErr w:type="spellEnd"/>
            <w:r w:rsidRPr="00003037">
              <w:rPr>
                <w:sz w:val="22"/>
                <w:szCs w:val="22"/>
              </w:rPr>
              <w:t xml:space="preserve"> обработки территории </w:t>
            </w:r>
          </w:p>
        </w:tc>
        <w:tc>
          <w:tcPr>
            <w:tcW w:w="1927" w:type="dxa"/>
            <w:tcBorders>
              <w:top w:val="single" w:sz="4" w:space="0" w:color="auto"/>
              <w:left w:val="single" w:sz="4" w:space="0" w:color="auto"/>
              <w:bottom w:val="single" w:sz="4" w:space="0" w:color="auto"/>
              <w:right w:val="single" w:sz="4" w:space="0" w:color="auto"/>
            </w:tcBorders>
          </w:tcPr>
          <w:p w:rsidR="00F825AF" w:rsidRPr="00003037" w:rsidRDefault="00F825AF" w:rsidP="00790C3B">
            <w:pPr>
              <w:spacing w:line="276" w:lineRule="auto"/>
              <w:jc w:val="both"/>
              <w:rPr>
                <w:sz w:val="22"/>
                <w:szCs w:val="22"/>
              </w:rPr>
            </w:pPr>
            <w:r w:rsidRPr="00003037">
              <w:rPr>
                <w:sz w:val="22"/>
                <w:szCs w:val="22"/>
              </w:rPr>
              <w:t>Май</w:t>
            </w:r>
            <w:r w:rsidR="00295471">
              <w:rPr>
                <w:sz w:val="22"/>
                <w:szCs w:val="22"/>
              </w:rPr>
              <w:t xml:space="preserve"> </w:t>
            </w:r>
            <w:r w:rsidRPr="00003037">
              <w:rPr>
                <w:sz w:val="22"/>
                <w:szCs w:val="22"/>
              </w:rPr>
              <w:t>- июнь</w:t>
            </w:r>
          </w:p>
        </w:tc>
        <w:tc>
          <w:tcPr>
            <w:tcW w:w="1347" w:type="dxa"/>
            <w:tcBorders>
              <w:top w:val="single" w:sz="4" w:space="0" w:color="auto"/>
              <w:left w:val="single" w:sz="4" w:space="0" w:color="auto"/>
              <w:bottom w:val="single" w:sz="4" w:space="0" w:color="auto"/>
              <w:right w:val="single" w:sz="4" w:space="0" w:color="auto"/>
            </w:tcBorders>
          </w:tcPr>
          <w:p w:rsidR="00F825AF" w:rsidRPr="00003037" w:rsidRDefault="00F825AF" w:rsidP="00295471">
            <w:pPr>
              <w:spacing w:line="276" w:lineRule="auto"/>
              <w:jc w:val="center"/>
              <w:rPr>
                <w:sz w:val="22"/>
                <w:szCs w:val="22"/>
              </w:rPr>
            </w:pPr>
            <w:r w:rsidRPr="00003037">
              <w:rPr>
                <w:sz w:val="22"/>
                <w:szCs w:val="22"/>
              </w:rPr>
              <w:t>25,0</w:t>
            </w:r>
          </w:p>
        </w:tc>
      </w:tr>
      <w:tr w:rsidR="00F825AF" w:rsidRPr="00003037" w:rsidTr="00680F7E">
        <w:trPr>
          <w:trHeight w:val="326"/>
          <w:jc w:val="center"/>
        </w:trPr>
        <w:tc>
          <w:tcPr>
            <w:tcW w:w="636" w:type="dxa"/>
            <w:tcBorders>
              <w:top w:val="single" w:sz="4" w:space="0" w:color="auto"/>
              <w:left w:val="single" w:sz="4" w:space="0" w:color="auto"/>
              <w:bottom w:val="single" w:sz="4" w:space="0" w:color="auto"/>
              <w:right w:val="single" w:sz="4" w:space="0" w:color="auto"/>
            </w:tcBorders>
          </w:tcPr>
          <w:p w:rsidR="00F825AF" w:rsidRPr="00003037" w:rsidRDefault="00F825AF" w:rsidP="00790C3B">
            <w:pPr>
              <w:spacing w:line="276" w:lineRule="auto"/>
              <w:jc w:val="both"/>
              <w:rPr>
                <w:sz w:val="22"/>
                <w:szCs w:val="22"/>
              </w:rPr>
            </w:pPr>
            <w:r w:rsidRPr="00003037">
              <w:rPr>
                <w:sz w:val="22"/>
                <w:szCs w:val="22"/>
              </w:rPr>
              <w:t>6</w:t>
            </w:r>
          </w:p>
        </w:tc>
        <w:tc>
          <w:tcPr>
            <w:tcW w:w="6197" w:type="dxa"/>
            <w:tcBorders>
              <w:top w:val="single" w:sz="4" w:space="0" w:color="auto"/>
              <w:left w:val="single" w:sz="4" w:space="0" w:color="auto"/>
              <w:bottom w:val="single" w:sz="4" w:space="0" w:color="auto"/>
              <w:right w:val="single" w:sz="4" w:space="0" w:color="auto"/>
            </w:tcBorders>
          </w:tcPr>
          <w:p w:rsidR="00F825AF" w:rsidRPr="00003037" w:rsidRDefault="00F825AF" w:rsidP="00790C3B">
            <w:pPr>
              <w:spacing w:line="276" w:lineRule="auto"/>
              <w:jc w:val="both"/>
              <w:rPr>
                <w:sz w:val="22"/>
                <w:szCs w:val="22"/>
              </w:rPr>
            </w:pPr>
            <w:r w:rsidRPr="00003037">
              <w:rPr>
                <w:sz w:val="22"/>
                <w:szCs w:val="22"/>
              </w:rPr>
              <w:t xml:space="preserve">Проведение </w:t>
            </w:r>
            <w:proofErr w:type="spellStart"/>
            <w:r w:rsidRPr="00003037">
              <w:rPr>
                <w:sz w:val="22"/>
                <w:szCs w:val="22"/>
              </w:rPr>
              <w:t>дератизационных</w:t>
            </w:r>
            <w:proofErr w:type="spellEnd"/>
            <w:r w:rsidRPr="00003037">
              <w:rPr>
                <w:sz w:val="22"/>
                <w:szCs w:val="22"/>
              </w:rPr>
              <w:t xml:space="preserve"> работ территории</w:t>
            </w:r>
          </w:p>
        </w:tc>
        <w:tc>
          <w:tcPr>
            <w:tcW w:w="1927" w:type="dxa"/>
            <w:tcBorders>
              <w:top w:val="single" w:sz="4" w:space="0" w:color="auto"/>
              <w:left w:val="single" w:sz="4" w:space="0" w:color="auto"/>
              <w:bottom w:val="single" w:sz="4" w:space="0" w:color="auto"/>
              <w:right w:val="single" w:sz="4" w:space="0" w:color="auto"/>
            </w:tcBorders>
          </w:tcPr>
          <w:p w:rsidR="00F825AF" w:rsidRPr="00003037" w:rsidRDefault="00F825AF" w:rsidP="00790C3B">
            <w:pPr>
              <w:spacing w:line="276" w:lineRule="auto"/>
              <w:jc w:val="both"/>
              <w:rPr>
                <w:sz w:val="22"/>
                <w:szCs w:val="22"/>
              </w:rPr>
            </w:pPr>
            <w:r w:rsidRPr="00003037">
              <w:rPr>
                <w:sz w:val="22"/>
                <w:szCs w:val="22"/>
              </w:rPr>
              <w:t>Май</w:t>
            </w:r>
            <w:r w:rsidR="00295471">
              <w:rPr>
                <w:sz w:val="22"/>
                <w:szCs w:val="22"/>
              </w:rPr>
              <w:t xml:space="preserve"> </w:t>
            </w:r>
            <w:r w:rsidRPr="00003037">
              <w:rPr>
                <w:sz w:val="22"/>
                <w:szCs w:val="22"/>
              </w:rPr>
              <w:t>- июнь</w:t>
            </w:r>
          </w:p>
        </w:tc>
        <w:tc>
          <w:tcPr>
            <w:tcW w:w="1347" w:type="dxa"/>
            <w:tcBorders>
              <w:top w:val="single" w:sz="4" w:space="0" w:color="auto"/>
              <w:left w:val="single" w:sz="4" w:space="0" w:color="auto"/>
              <w:bottom w:val="single" w:sz="4" w:space="0" w:color="auto"/>
              <w:right w:val="single" w:sz="4" w:space="0" w:color="auto"/>
            </w:tcBorders>
          </w:tcPr>
          <w:p w:rsidR="00F825AF" w:rsidRPr="00003037" w:rsidRDefault="00F825AF" w:rsidP="00295471">
            <w:pPr>
              <w:spacing w:line="276" w:lineRule="auto"/>
              <w:jc w:val="center"/>
              <w:rPr>
                <w:sz w:val="22"/>
                <w:szCs w:val="22"/>
              </w:rPr>
            </w:pPr>
            <w:r w:rsidRPr="00003037">
              <w:rPr>
                <w:sz w:val="22"/>
                <w:szCs w:val="22"/>
              </w:rPr>
              <w:t>6,25</w:t>
            </w:r>
          </w:p>
        </w:tc>
      </w:tr>
      <w:tr w:rsidR="00F825AF" w:rsidRPr="00003037" w:rsidTr="00680F7E">
        <w:trPr>
          <w:trHeight w:val="326"/>
          <w:jc w:val="center"/>
        </w:trPr>
        <w:tc>
          <w:tcPr>
            <w:tcW w:w="636" w:type="dxa"/>
            <w:tcBorders>
              <w:top w:val="single" w:sz="4" w:space="0" w:color="auto"/>
              <w:left w:val="single" w:sz="4" w:space="0" w:color="auto"/>
              <w:bottom w:val="single" w:sz="4" w:space="0" w:color="auto"/>
              <w:right w:val="single" w:sz="4" w:space="0" w:color="auto"/>
            </w:tcBorders>
          </w:tcPr>
          <w:p w:rsidR="00F825AF" w:rsidRPr="00003037" w:rsidRDefault="00F825AF" w:rsidP="00790C3B">
            <w:pPr>
              <w:spacing w:line="276" w:lineRule="auto"/>
              <w:jc w:val="both"/>
              <w:rPr>
                <w:sz w:val="22"/>
                <w:szCs w:val="22"/>
              </w:rPr>
            </w:pPr>
            <w:r w:rsidRPr="00003037">
              <w:rPr>
                <w:sz w:val="22"/>
                <w:szCs w:val="22"/>
              </w:rPr>
              <w:t>7</w:t>
            </w:r>
          </w:p>
        </w:tc>
        <w:tc>
          <w:tcPr>
            <w:tcW w:w="6197" w:type="dxa"/>
            <w:tcBorders>
              <w:top w:val="single" w:sz="4" w:space="0" w:color="auto"/>
              <w:left w:val="single" w:sz="4" w:space="0" w:color="auto"/>
              <w:bottom w:val="single" w:sz="4" w:space="0" w:color="auto"/>
              <w:right w:val="single" w:sz="4" w:space="0" w:color="auto"/>
            </w:tcBorders>
          </w:tcPr>
          <w:p w:rsidR="00F825AF" w:rsidRPr="00003037" w:rsidRDefault="00F825AF" w:rsidP="00790C3B">
            <w:pPr>
              <w:spacing w:line="276" w:lineRule="auto"/>
              <w:jc w:val="both"/>
              <w:rPr>
                <w:sz w:val="22"/>
                <w:szCs w:val="22"/>
              </w:rPr>
            </w:pPr>
            <w:r w:rsidRPr="00003037">
              <w:rPr>
                <w:sz w:val="22"/>
                <w:szCs w:val="22"/>
              </w:rPr>
              <w:t>Приобретение тестомеса в столовую</w:t>
            </w:r>
          </w:p>
        </w:tc>
        <w:tc>
          <w:tcPr>
            <w:tcW w:w="1927" w:type="dxa"/>
            <w:tcBorders>
              <w:top w:val="single" w:sz="4" w:space="0" w:color="auto"/>
              <w:left w:val="single" w:sz="4" w:space="0" w:color="auto"/>
              <w:bottom w:val="single" w:sz="4" w:space="0" w:color="auto"/>
              <w:right w:val="single" w:sz="4" w:space="0" w:color="auto"/>
            </w:tcBorders>
          </w:tcPr>
          <w:p w:rsidR="00F825AF" w:rsidRPr="00003037" w:rsidRDefault="00F825AF" w:rsidP="00790C3B">
            <w:pPr>
              <w:spacing w:line="276" w:lineRule="auto"/>
              <w:jc w:val="both"/>
              <w:rPr>
                <w:sz w:val="22"/>
                <w:szCs w:val="22"/>
              </w:rPr>
            </w:pPr>
          </w:p>
        </w:tc>
        <w:tc>
          <w:tcPr>
            <w:tcW w:w="1347" w:type="dxa"/>
            <w:tcBorders>
              <w:top w:val="single" w:sz="4" w:space="0" w:color="auto"/>
              <w:left w:val="single" w:sz="4" w:space="0" w:color="auto"/>
              <w:bottom w:val="single" w:sz="4" w:space="0" w:color="auto"/>
              <w:right w:val="single" w:sz="4" w:space="0" w:color="auto"/>
            </w:tcBorders>
          </w:tcPr>
          <w:p w:rsidR="00F825AF" w:rsidRPr="00003037" w:rsidRDefault="00F825AF" w:rsidP="00295471">
            <w:pPr>
              <w:spacing w:line="276" w:lineRule="auto"/>
              <w:jc w:val="center"/>
              <w:rPr>
                <w:sz w:val="22"/>
                <w:szCs w:val="22"/>
              </w:rPr>
            </w:pPr>
            <w:r w:rsidRPr="00003037">
              <w:rPr>
                <w:sz w:val="22"/>
                <w:szCs w:val="22"/>
              </w:rPr>
              <w:t>30,0</w:t>
            </w:r>
          </w:p>
        </w:tc>
      </w:tr>
      <w:tr w:rsidR="00F825AF" w:rsidRPr="00003037" w:rsidTr="00680F7E">
        <w:trPr>
          <w:trHeight w:val="326"/>
          <w:jc w:val="center"/>
        </w:trPr>
        <w:tc>
          <w:tcPr>
            <w:tcW w:w="636" w:type="dxa"/>
            <w:tcBorders>
              <w:top w:val="single" w:sz="4" w:space="0" w:color="auto"/>
              <w:left w:val="single" w:sz="4" w:space="0" w:color="auto"/>
              <w:bottom w:val="single" w:sz="4" w:space="0" w:color="auto"/>
              <w:right w:val="single" w:sz="4" w:space="0" w:color="auto"/>
            </w:tcBorders>
          </w:tcPr>
          <w:p w:rsidR="00F825AF" w:rsidRPr="00003037" w:rsidRDefault="00F825AF" w:rsidP="00790C3B">
            <w:pPr>
              <w:spacing w:line="276" w:lineRule="auto"/>
              <w:jc w:val="both"/>
              <w:rPr>
                <w:sz w:val="22"/>
                <w:szCs w:val="22"/>
              </w:rPr>
            </w:pPr>
            <w:r w:rsidRPr="00003037">
              <w:rPr>
                <w:sz w:val="22"/>
                <w:szCs w:val="22"/>
              </w:rPr>
              <w:t>8</w:t>
            </w:r>
          </w:p>
        </w:tc>
        <w:tc>
          <w:tcPr>
            <w:tcW w:w="6197" w:type="dxa"/>
            <w:tcBorders>
              <w:top w:val="single" w:sz="4" w:space="0" w:color="auto"/>
              <w:left w:val="single" w:sz="4" w:space="0" w:color="auto"/>
              <w:bottom w:val="single" w:sz="4" w:space="0" w:color="auto"/>
              <w:right w:val="single" w:sz="4" w:space="0" w:color="auto"/>
            </w:tcBorders>
          </w:tcPr>
          <w:p w:rsidR="00F825AF" w:rsidRPr="00003037" w:rsidRDefault="00F825AF" w:rsidP="00790C3B">
            <w:pPr>
              <w:spacing w:line="276" w:lineRule="auto"/>
              <w:jc w:val="both"/>
              <w:rPr>
                <w:sz w:val="22"/>
                <w:szCs w:val="22"/>
              </w:rPr>
            </w:pPr>
            <w:r w:rsidRPr="00003037">
              <w:rPr>
                <w:sz w:val="22"/>
                <w:szCs w:val="22"/>
              </w:rPr>
              <w:t>Приобретение аптечек первой помощи</w:t>
            </w:r>
          </w:p>
        </w:tc>
        <w:tc>
          <w:tcPr>
            <w:tcW w:w="1927" w:type="dxa"/>
            <w:tcBorders>
              <w:top w:val="single" w:sz="4" w:space="0" w:color="auto"/>
              <w:left w:val="single" w:sz="4" w:space="0" w:color="auto"/>
              <w:bottom w:val="single" w:sz="4" w:space="0" w:color="auto"/>
              <w:right w:val="single" w:sz="4" w:space="0" w:color="auto"/>
            </w:tcBorders>
          </w:tcPr>
          <w:p w:rsidR="00F825AF" w:rsidRPr="00003037" w:rsidRDefault="00F825AF" w:rsidP="00790C3B">
            <w:pPr>
              <w:spacing w:line="276" w:lineRule="auto"/>
              <w:jc w:val="both"/>
              <w:rPr>
                <w:sz w:val="22"/>
                <w:szCs w:val="22"/>
              </w:rPr>
            </w:pPr>
            <w:r w:rsidRPr="00003037">
              <w:rPr>
                <w:sz w:val="22"/>
                <w:szCs w:val="22"/>
              </w:rPr>
              <w:t>Июль</w:t>
            </w:r>
            <w:r w:rsidR="00295471">
              <w:rPr>
                <w:sz w:val="22"/>
                <w:szCs w:val="22"/>
              </w:rPr>
              <w:t xml:space="preserve"> </w:t>
            </w:r>
            <w:r w:rsidRPr="00003037">
              <w:rPr>
                <w:sz w:val="22"/>
                <w:szCs w:val="22"/>
              </w:rPr>
              <w:t>- август</w:t>
            </w:r>
          </w:p>
        </w:tc>
        <w:tc>
          <w:tcPr>
            <w:tcW w:w="1347" w:type="dxa"/>
            <w:tcBorders>
              <w:top w:val="single" w:sz="4" w:space="0" w:color="auto"/>
              <w:left w:val="single" w:sz="4" w:space="0" w:color="auto"/>
              <w:bottom w:val="single" w:sz="4" w:space="0" w:color="auto"/>
              <w:right w:val="single" w:sz="4" w:space="0" w:color="auto"/>
            </w:tcBorders>
          </w:tcPr>
          <w:p w:rsidR="00F825AF" w:rsidRPr="00003037" w:rsidRDefault="00F825AF" w:rsidP="00295471">
            <w:pPr>
              <w:spacing w:line="276" w:lineRule="auto"/>
              <w:jc w:val="center"/>
              <w:rPr>
                <w:sz w:val="22"/>
                <w:szCs w:val="22"/>
              </w:rPr>
            </w:pPr>
            <w:r w:rsidRPr="00003037">
              <w:rPr>
                <w:sz w:val="22"/>
                <w:szCs w:val="22"/>
              </w:rPr>
              <w:t>2,0</w:t>
            </w:r>
          </w:p>
        </w:tc>
      </w:tr>
      <w:tr w:rsidR="00F825AF" w:rsidRPr="00003037" w:rsidTr="00680F7E">
        <w:trPr>
          <w:trHeight w:val="326"/>
          <w:jc w:val="center"/>
        </w:trPr>
        <w:tc>
          <w:tcPr>
            <w:tcW w:w="636" w:type="dxa"/>
            <w:tcBorders>
              <w:top w:val="single" w:sz="4" w:space="0" w:color="auto"/>
              <w:left w:val="single" w:sz="4" w:space="0" w:color="auto"/>
              <w:bottom w:val="single" w:sz="4" w:space="0" w:color="auto"/>
              <w:right w:val="single" w:sz="4" w:space="0" w:color="auto"/>
            </w:tcBorders>
          </w:tcPr>
          <w:p w:rsidR="00F825AF" w:rsidRPr="00003037" w:rsidRDefault="00F825AF" w:rsidP="00790C3B">
            <w:pPr>
              <w:spacing w:line="276" w:lineRule="auto"/>
              <w:jc w:val="both"/>
              <w:rPr>
                <w:sz w:val="22"/>
                <w:szCs w:val="22"/>
              </w:rPr>
            </w:pPr>
            <w:r w:rsidRPr="00003037">
              <w:rPr>
                <w:sz w:val="22"/>
                <w:szCs w:val="22"/>
              </w:rPr>
              <w:t>9</w:t>
            </w:r>
          </w:p>
        </w:tc>
        <w:tc>
          <w:tcPr>
            <w:tcW w:w="6197" w:type="dxa"/>
            <w:tcBorders>
              <w:top w:val="single" w:sz="4" w:space="0" w:color="auto"/>
              <w:left w:val="single" w:sz="4" w:space="0" w:color="auto"/>
              <w:bottom w:val="single" w:sz="4" w:space="0" w:color="auto"/>
              <w:right w:val="single" w:sz="4" w:space="0" w:color="auto"/>
            </w:tcBorders>
          </w:tcPr>
          <w:p w:rsidR="00F825AF" w:rsidRPr="00003037" w:rsidRDefault="00F825AF" w:rsidP="00790C3B">
            <w:pPr>
              <w:spacing w:line="276" w:lineRule="auto"/>
              <w:jc w:val="both"/>
              <w:rPr>
                <w:sz w:val="22"/>
                <w:szCs w:val="22"/>
              </w:rPr>
            </w:pPr>
            <w:proofErr w:type="spellStart"/>
            <w:r w:rsidRPr="00003037">
              <w:rPr>
                <w:sz w:val="22"/>
                <w:szCs w:val="22"/>
              </w:rPr>
              <w:t>Спецоценка</w:t>
            </w:r>
            <w:proofErr w:type="spellEnd"/>
            <w:r w:rsidRPr="00003037">
              <w:rPr>
                <w:sz w:val="22"/>
                <w:szCs w:val="22"/>
              </w:rPr>
              <w:t xml:space="preserve"> рабочих мест</w:t>
            </w:r>
          </w:p>
        </w:tc>
        <w:tc>
          <w:tcPr>
            <w:tcW w:w="1927" w:type="dxa"/>
            <w:tcBorders>
              <w:top w:val="single" w:sz="4" w:space="0" w:color="auto"/>
              <w:left w:val="single" w:sz="4" w:space="0" w:color="auto"/>
              <w:bottom w:val="single" w:sz="4" w:space="0" w:color="auto"/>
              <w:right w:val="single" w:sz="4" w:space="0" w:color="auto"/>
            </w:tcBorders>
          </w:tcPr>
          <w:p w:rsidR="00F825AF" w:rsidRPr="00003037" w:rsidRDefault="00F825AF" w:rsidP="00790C3B">
            <w:pPr>
              <w:spacing w:line="276" w:lineRule="auto"/>
              <w:jc w:val="both"/>
              <w:rPr>
                <w:sz w:val="22"/>
                <w:szCs w:val="22"/>
              </w:rPr>
            </w:pPr>
            <w:r w:rsidRPr="00003037">
              <w:rPr>
                <w:sz w:val="22"/>
                <w:szCs w:val="22"/>
              </w:rPr>
              <w:t>Март - август</w:t>
            </w:r>
          </w:p>
        </w:tc>
        <w:tc>
          <w:tcPr>
            <w:tcW w:w="1347" w:type="dxa"/>
            <w:tcBorders>
              <w:top w:val="single" w:sz="4" w:space="0" w:color="auto"/>
              <w:left w:val="single" w:sz="4" w:space="0" w:color="auto"/>
              <w:bottom w:val="single" w:sz="4" w:space="0" w:color="auto"/>
              <w:right w:val="single" w:sz="4" w:space="0" w:color="auto"/>
            </w:tcBorders>
          </w:tcPr>
          <w:p w:rsidR="00F825AF" w:rsidRPr="00003037" w:rsidRDefault="00F825AF" w:rsidP="00295471">
            <w:pPr>
              <w:spacing w:line="276" w:lineRule="auto"/>
              <w:jc w:val="center"/>
              <w:rPr>
                <w:sz w:val="22"/>
                <w:szCs w:val="22"/>
              </w:rPr>
            </w:pPr>
            <w:r w:rsidRPr="00003037">
              <w:rPr>
                <w:sz w:val="22"/>
                <w:szCs w:val="22"/>
              </w:rPr>
              <w:t>2,5</w:t>
            </w:r>
          </w:p>
        </w:tc>
      </w:tr>
      <w:tr w:rsidR="00F825AF" w:rsidRPr="00003037" w:rsidTr="00680F7E">
        <w:trPr>
          <w:trHeight w:val="70"/>
          <w:jc w:val="center"/>
        </w:trPr>
        <w:tc>
          <w:tcPr>
            <w:tcW w:w="636" w:type="dxa"/>
            <w:tcBorders>
              <w:top w:val="single" w:sz="4" w:space="0" w:color="auto"/>
              <w:left w:val="single" w:sz="4" w:space="0" w:color="auto"/>
              <w:bottom w:val="single" w:sz="4" w:space="0" w:color="auto"/>
              <w:right w:val="single" w:sz="4" w:space="0" w:color="auto"/>
            </w:tcBorders>
          </w:tcPr>
          <w:p w:rsidR="00F825AF" w:rsidRPr="00003037" w:rsidRDefault="00F825AF" w:rsidP="00790C3B">
            <w:pPr>
              <w:spacing w:line="276" w:lineRule="auto"/>
              <w:jc w:val="both"/>
              <w:rPr>
                <w:sz w:val="22"/>
                <w:szCs w:val="22"/>
              </w:rPr>
            </w:pPr>
          </w:p>
        </w:tc>
        <w:tc>
          <w:tcPr>
            <w:tcW w:w="6197" w:type="dxa"/>
            <w:tcBorders>
              <w:top w:val="single" w:sz="4" w:space="0" w:color="auto"/>
              <w:left w:val="single" w:sz="4" w:space="0" w:color="auto"/>
              <w:bottom w:val="single" w:sz="4" w:space="0" w:color="auto"/>
              <w:right w:val="single" w:sz="4" w:space="0" w:color="auto"/>
            </w:tcBorders>
          </w:tcPr>
          <w:p w:rsidR="00F825AF" w:rsidRPr="00003037" w:rsidRDefault="00F825AF" w:rsidP="00790C3B">
            <w:pPr>
              <w:spacing w:line="276" w:lineRule="auto"/>
              <w:jc w:val="both"/>
              <w:rPr>
                <w:b/>
                <w:sz w:val="22"/>
                <w:szCs w:val="22"/>
              </w:rPr>
            </w:pPr>
            <w:r w:rsidRPr="00003037">
              <w:rPr>
                <w:b/>
                <w:sz w:val="22"/>
                <w:szCs w:val="22"/>
              </w:rPr>
              <w:t>ИТОГО:</w:t>
            </w:r>
          </w:p>
        </w:tc>
        <w:tc>
          <w:tcPr>
            <w:tcW w:w="1927" w:type="dxa"/>
            <w:tcBorders>
              <w:top w:val="single" w:sz="4" w:space="0" w:color="auto"/>
              <w:left w:val="single" w:sz="4" w:space="0" w:color="auto"/>
              <w:bottom w:val="single" w:sz="4" w:space="0" w:color="auto"/>
              <w:right w:val="single" w:sz="4" w:space="0" w:color="auto"/>
            </w:tcBorders>
          </w:tcPr>
          <w:p w:rsidR="00F825AF" w:rsidRPr="00003037" w:rsidRDefault="00F825AF" w:rsidP="00790C3B">
            <w:pPr>
              <w:spacing w:line="276" w:lineRule="auto"/>
              <w:jc w:val="both"/>
              <w:rPr>
                <w:b/>
                <w:sz w:val="22"/>
                <w:szCs w:val="22"/>
                <w:lang w:val="en-US"/>
              </w:rPr>
            </w:pPr>
          </w:p>
        </w:tc>
        <w:tc>
          <w:tcPr>
            <w:tcW w:w="1347" w:type="dxa"/>
            <w:tcBorders>
              <w:top w:val="single" w:sz="4" w:space="0" w:color="auto"/>
              <w:left w:val="single" w:sz="4" w:space="0" w:color="auto"/>
              <w:bottom w:val="single" w:sz="4" w:space="0" w:color="auto"/>
              <w:right w:val="single" w:sz="4" w:space="0" w:color="auto"/>
            </w:tcBorders>
          </w:tcPr>
          <w:p w:rsidR="00F825AF" w:rsidRPr="00003037" w:rsidRDefault="00F825AF" w:rsidP="00295471">
            <w:pPr>
              <w:spacing w:line="276" w:lineRule="auto"/>
              <w:jc w:val="center"/>
              <w:rPr>
                <w:b/>
                <w:sz w:val="22"/>
                <w:szCs w:val="22"/>
              </w:rPr>
            </w:pPr>
            <w:r w:rsidRPr="00003037">
              <w:rPr>
                <w:b/>
                <w:sz w:val="22"/>
                <w:szCs w:val="22"/>
              </w:rPr>
              <w:t>77,74</w:t>
            </w:r>
          </w:p>
        </w:tc>
      </w:tr>
      <w:tr w:rsidR="00F825AF" w:rsidRPr="00003037" w:rsidTr="00680F7E">
        <w:trPr>
          <w:trHeight w:val="70"/>
          <w:jc w:val="center"/>
        </w:trPr>
        <w:tc>
          <w:tcPr>
            <w:tcW w:w="636" w:type="dxa"/>
            <w:tcBorders>
              <w:top w:val="single" w:sz="4" w:space="0" w:color="auto"/>
              <w:left w:val="single" w:sz="4" w:space="0" w:color="auto"/>
              <w:bottom w:val="single" w:sz="4" w:space="0" w:color="auto"/>
              <w:right w:val="single" w:sz="4" w:space="0" w:color="auto"/>
            </w:tcBorders>
          </w:tcPr>
          <w:p w:rsidR="00F825AF" w:rsidRPr="00003037" w:rsidRDefault="00F825AF" w:rsidP="00790C3B">
            <w:pPr>
              <w:spacing w:line="276" w:lineRule="auto"/>
              <w:jc w:val="both"/>
              <w:rPr>
                <w:sz w:val="22"/>
                <w:szCs w:val="22"/>
              </w:rPr>
            </w:pPr>
          </w:p>
        </w:tc>
        <w:tc>
          <w:tcPr>
            <w:tcW w:w="6197" w:type="dxa"/>
            <w:tcBorders>
              <w:top w:val="single" w:sz="4" w:space="0" w:color="auto"/>
              <w:left w:val="single" w:sz="4" w:space="0" w:color="auto"/>
              <w:bottom w:val="single" w:sz="4" w:space="0" w:color="auto"/>
              <w:right w:val="single" w:sz="4" w:space="0" w:color="auto"/>
            </w:tcBorders>
          </w:tcPr>
          <w:p w:rsidR="00F825AF" w:rsidRPr="00003037" w:rsidRDefault="00F825AF" w:rsidP="00790C3B">
            <w:pPr>
              <w:spacing w:line="276" w:lineRule="auto"/>
              <w:jc w:val="both"/>
              <w:rPr>
                <w:b/>
                <w:sz w:val="22"/>
                <w:szCs w:val="22"/>
              </w:rPr>
            </w:pPr>
            <w:r w:rsidRPr="00003037">
              <w:rPr>
                <w:b/>
                <w:sz w:val="22"/>
                <w:szCs w:val="22"/>
              </w:rPr>
              <w:t>ВСЕГО:</w:t>
            </w:r>
          </w:p>
        </w:tc>
        <w:tc>
          <w:tcPr>
            <w:tcW w:w="1927" w:type="dxa"/>
            <w:tcBorders>
              <w:top w:val="single" w:sz="4" w:space="0" w:color="auto"/>
              <w:left w:val="single" w:sz="4" w:space="0" w:color="auto"/>
              <w:bottom w:val="single" w:sz="4" w:space="0" w:color="auto"/>
              <w:right w:val="single" w:sz="4" w:space="0" w:color="auto"/>
            </w:tcBorders>
          </w:tcPr>
          <w:p w:rsidR="00F825AF" w:rsidRPr="00003037" w:rsidRDefault="00F825AF" w:rsidP="00790C3B">
            <w:pPr>
              <w:spacing w:line="276" w:lineRule="auto"/>
              <w:jc w:val="both"/>
              <w:rPr>
                <w:b/>
                <w:sz w:val="22"/>
                <w:szCs w:val="22"/>
                <w:lang w:val="en-US"/>
              </w:rPr>
            </w:pPr>
          </w:p>
        </w:tc>
        <w:tc>
          <w:tcPr>
            <w:tcW w:w="1347" w:type="dxa"/>
            <w:tcBorders>
              <w:top w:val="single" w:sz="4" w:space="0" w:color="auto"/>
              <w:left w:val="single" w:sz="4" w:space="0" w:color="auto"/>
              <w:bottom w:val="single" w:sz="4" w:space="0" w:color="auto"/>
              <w:right w:val="single" w:sz="4" w:space="0" w:color="auto"/>
            </w:tcBorders>
          </w:tcPr>
          <w:p w:rsidR="00F825AF" w:rsidRPr="00003037" w:rsidRDefault="00F825AF" w:rsidP="00295471">
            <w:pPr>
              <w:spacing w:line="276" w:lineRule="auto"/>
              <w:jc w:val="center"/>
              <w:rPr>
                <w:b/>
                <w:sz w:val="22"/>
                <w:szCs w:val="22"/>
              </w:rPr>
            </w:pPr>
            <w:r w:rsidRPr="00003037">
              <w:rPr>
                <w:b/>
                <w:sz w:val="22"/>
                <w:szCs w:val="22"/>
              </w:rPr>
              <w:t>442,77</w:t>
            </w:r>
          </w:p>
        </w:tc>
      </w:tr>
    </w:tbl>
    <w:p w:rsidR="00F825AF" w:rsidRPr="00AF3B1F" w:rsidRDefault="00F825AF" w:rsidP="00790C3B">
      <w:pPr>
        <w:spacing w:line="276" w:lineRule="auto"/>
        <w:ind w:firstLine="567"/>
        <w:jc w:val="both"/>
      </w:pPr>
      <w:r w:rsidRPr="00AF3B1F">
        <w:t>Много внимания уделялось созданию соответствующих материально-технических условий для качественной и безопасной учебно-воспитательной работы в лицее. Осуществлены мероприятия, предусмотренные планом (см. таблицу). Для проведения этих мероприятий в 2015 году выделено средств местного бюджета на сумму 442,77 тыс. руб.</w:t>
      </w:r>
    </w:p>
    <w:p w:rsidR="00F825AF" w:rsidRPr="00AF3B1F" w:rsidRDefault="00F825AF" w:rsidP="00790C3B">
      <w:pPr>
        <w:pStyle w:val="220"/>
        <w:spacing w:line="276" w:lineRule="auto"/>
        <w:ind w:firstLine="567"/>
        <w:jc w:val="both"/>
        <w:rPr>
          <w:rFonts w:ascii="Times New Roman" w:hAnsi="Times New Roman" w:cs="Times New Roman"/>
          <w:b w:val="0"/>
          <w:i w:val="0"/>
          <w:szCs w:val="24"/>
          <w:lang w:val="ru-RU"/>
        </w:rPr>
      </w:pPr>
      <w:r w:rsidRPr="00AF3B1F">
        <w:rPr>
          <w:rFonts w:ascii="Times New Roman" w:hAnsi="Times New Roman" w:cs="Times New Roman"/>
          <w:b w:val="0"/>
          <w:i w:val="0"/>
          <w:szCs w:val="24"/>
          <w:lang w:val="ru-RU"/>
        </w:rPr>
        <w:t xml:space="preserve">За прошедший финансовый год лицей, используя субвенции, выполнил требования </w:t>
      </w:r>
      <w:proofErr w:type="spellStart"/>
      <w:r w:rsidRPr="00AF3B1F">
        <w:rPr>
          <w:rFonts w:ascii="Times New Roman" w:hAnsi="Times New Roman" w:cs="Times New Roman"/>
          <w:b w:val="0"/>
          <w:i w:val="0"/>
          <w:szCs w:val="24"/>
          <w:lang w:val="ru-RU"/>
        </w:rPr>
        <w:t>Роспотребнадзора</w:t>
      </w:r>
      <w:proofErr w:type="spellEnd"/>
      <w:r w:rsidRPr="00AF3B1F">
        <w:rPr>
          <w:rFonts w:ascii="Times New Roman" w:hAnsi="Times New Roman" w:cs="Times New Roman"/>
          <w:b w:val="0"/>
          <w:i w:val="0"/>
          <w:szCs w:val="24"/>
          <w:lang w:val="ru-RU"/>
        </w:rPr>
        <w:t xml:space="preserve"> по улучшению условий обучения, в </w:t>
      </w:r>
      <w:proofErr w:type="spellStart"/>
      <w:r w:rsidRPr="00AF3B1F">
        <w:rPr>
          <w:rFonts w:ascii="Times New Roman" w:hAnsi="Times New Roman" w:cs="Times New Roman"/>
          <w:b w:val="0"/>
          <w:i w:val="0"/>
          <w:szCs w:val="24"/>
          <w:lang w:val="ru-RU"/>
        </w:rPr>
        <w:t>т.ч</w:t>
      </w:r>
      <w:proofErr w:type="spellEnd"/>
      <w:r w:rsidRPr="00AF3B1F">
        <w:rPr>
          <w:rFonts w:ascii="Times New Roman" w:hAnsi="Times New Roman" w:cs="Times New Roman"/>
          <w:b w:val="0"/>
          <w:i w:val="0"/>
          <w:szCs w:val="24"/>
          <w:lang w:val="ru-RU"/>
        </w:rPr>
        <w:t xml:space="preserve">. освещенности кабинетов. Приобретены учебно-наглядные пособия. </w:t>
      </w:r>
    </w:p>
    <w:p w:rsidR="00F825AF" w:rsidRPr="00AF3B1F" w:rsidRDefault="00F825AF" w:rsidP="00790C3B">
      <w:pPr>
        <w:pStyle w:val="220"/>
        <w:spacing w:line="276" w:lineRule="auto"/>
        <w:ind w:firstLine="567"/>
        <w:jc w:val="both"/>
        <w:rPr>
          <w:rFonts w:ascii="Times New Roman" w:hAnsi="Times New Roman" w:cs="Times New Roman"/>
          <w:b w:val="0"/>
          <w:i w:val="0"/>
          <w:szCs w:val="24"/>
          <w:lang w:val="ru-RU"/>
        </w:rPr>
      </w:pPr>
      <w:r w:rsidRPr="00AF3B1F">
        <w:rPr>
          <w:rFonts w:ascii="Times New Roman" w:hAnsi="Times New Roman" w:cs="Times New Roman"/>
          <w:b w:val="0"/>
          <w:i w:val="0"/>
          <w:szCs w:val="24"/>
          <w:lang w:val="ru-RU"/>
        </w:rPr>
        <w:t xml:space="preserve">Осуществлен ремонт и подготовка к новому учебному году с привлечением родительских средств: безвозмездные добровольные пожертвования в сумме </w:t>
      </w:r>
      <w:r w:rsidRPr="00AF3B1F">
        <w:rPr>
          <w:rFonts w:ascii="Times New Roman" w:hAnsi="Times New Roman" w:cs="Times New Roman"/>
          <w:b w:val="0"/>
          <w:i w:val="0"/>
          <w:szCs w:val="24"/>
        </w:rPr>
        <w:t>180846</w:t>
      </w:r>
      <w:r w:rsidRPr="00AF3B1F">
        <w:rPr>
          <w:rFonts w:ascii="Times New Roman" w:hAnsi="Times New Roman" w:cs="Times New Roman"/>
          <w:b w:val="0"/>
          <w:i w:val="0"/>
          <w:szCs w:val="24"/>
          <w:lang w:val="ru-RU"/>
        </w:rPr>
        <w:t xml:space="preserve"> руб. по решению Совета лицея израсходованы на приобретение:</w:t>
      </w:r>
    </w:p>
    <w:p w:rsidR="00F825AF" w:rsidRPr="00AF3B1F" w:rsidRDefault="00FF2266" w:rsidP="00FF2266">
      <w:pPr>
        <w:pStyle w:val="msonormalcxspmiddle"/>
        <w:tabs>
          <w:tab w:val="left" w:pos="480"/>
          <w:tab w:val="left" w:pos="8500"/>
        </w:tabs>
        <w:spacing w:before="0" w:beforeAutospacing="0" w:after="0" w:afterAutospacing="0" w:line="276" w:lineRule="auto"/>
        <w:jc w:val="both"/>
      </w:pPr>
      <w:r>
        <w:tab/>
      </w:r>
      <w:r w:rsidR="00F825AF" w:rsidRPr="00AF3B1F">
        <w:t>Информация</w:t>
      </w:r>
      <w:r w:rsidR="00AF3B1F">
        <w:t xml:space="preserve"> </w:t>
      </w:r>
      <w:r w:rsidR="00F825AF" w:rsidRPr="00AF3B1F">
        <w:t>о доходах и расходах средств от безвозмездной помощи, полученной</w:t>
      </w:r>
      <w:r>
        <w:t xml:space="preserve"> </w:t>
      </w:r>
      <w:r w:rsidR="00F825AF" w:rsidRPr="00AF3B1F">
        <w:t>на ведение уставной деятельности за период с 01.09.2014 г.- 31.07.2015 г.</w:t>
      </w:r>
      <w:r>
        <w:t>:</w:t>
      </w:r>
    </w:p>
    <w:p w:rsidR="00F825AF" w:rsidRPr="00AF3B1F" w:rsidRDefault="00F825AF" w:rsidP="00AF3B1F">
      <w:pPr>
        <w:pStyle w:val="msonormalcxspmiddle"/>
        <w:tabs>
          <w:tab w:val="center" w:pos="4677"/>
        </w:tabs>
        <w:spacing w:before="0" w:beforeAutospacing="0" w:after="0" w:afterAutospacing="0" w:line="276" w:lineRule="auto"/>
        <w:ind w:firstLine="567"/>
        <w:jc w:val="both"/>
      </w:pPr>
      <w:r w:rsidRPr="00AF3B1F">
        <w:t xml:space="preserve">Поступление </w:t>
      </w:r>
      <w:r w:rsidRPr="00AF3B1F">
        <w:rPr>
          <w:b/>
          <w:i/>
        </w:rPr>
        <w:t>безвозмездных добровольных пожертвований на счет лицея</w:t>
      </w:r>
    </w:p>
    <w:tbl>
      <w:tblPr>
        <w:tblW w:w="9747" w:type="dxa"/>
        <w:tblLayout w:type="fixed"/>
        <w:tblLook w:val="01E0" w:firstRow="1" w:lastRow="1" w:firstColumn="1" w:lastColumn="1" w:noHBand="0" w:noVBand="0"/>
      </w:tblPr>
      <w:tblGrid>
        <w:gridCol w:w="1456"/>
        <w:gridCol w:w="70"/>
        <w:gridCol w:w="1191"/>
        <w:gridCol w:w="62"/>
        <w:gridCol w:w="1188"/>
        <w:gridCol w:w="1430"/>
        <w:gridCol w:w="4350"/>
      </w:tblGrid>
      <w:tr w:rsidR="00003037" w:rsidRPr="00AF3B1F" w:rsidTr="003112C8">
        <w:trPr>
          <w:gridAfter w:val="1"/>
          <w:wAfter w:w="4350" w:type="dxa"/>
        </w:trPr>
        <w:tc>
          <w:tcPr>
            <w:tcW w:w="1456" w:type="dxa"/>
            <w:shd w:val="clear" w:color="auto" w:fill="auto"/>
          </w:tcPr>
          <w:p w:rsidR="00003037" w:rsidRPr="00AF3B1F" w:rsidRDefault="00003037" w:rsidP="00790C3B">
            <w:pPr>
              <w:pStyle w:val="msonormalcxspmiddle"/>
              <w:tabs>
                <w:tab w:val="center" w:pos="4677"/>
              </w:tabs>
              <w:spacing w:before="0" w:beforeAutospacing="0" w:after="0" w:afterAutospacing="0" w:line="276" w:lineRule="auto"/>
              <w:jc w:val="both"/>
              <w:rPr>
                <w:sz w:val="22"/>
                <w:szCs w:val="22"/>
              </w:rPr>
            </w:pPr>
            <w:r w:rsidRPr="00AF3B1F">
              <w:rPr>
                <w:sz w:val="22"/>
                <w:szCs w:val="22"/>
              </w:rPr>
              <w:t xml:space="preserve">1 «А» - </w:t>
            </w:r>
          </w:p>
        </w:tc>
        <w:tc>
          <w:tcPr>
            <w:tcW w:w="1261" w:type="dxa"/>
            <w:gridSpan w:val="2"/>
            <w:shd w:val="clear" w:color="auto" w:fill="auto"/>
          </w:tcPr>
          <w:p w:rsidR="00003037" w:rsidRPr="00AF3B1F" w:rsidRDefault="00003037" w:rsidP="00790C3B">
            <w:pPr>
              <w:pStyle w:val="msonormalcxspmiddle"/>
              <w:tabs>
                <w:tab w:val="center" w:pos="4677"/>
              </w:tabs>
              <w:spacing w:before="0" w:beforeAutospacing="0" w:after="0" w:afterAutospacing="0" w:line="276" w:lineRule="auto"/>
              <w:jc w:val="both"/>
              <w:rPr>
                <w:sz w:val="22"/>
                <w:szCs w:val="22"/>
              </w:rPr>
            </w:pPr>
            <w:r w:rsidRPr="00AF3B1F">
              <w:rPr>
                <w:sz w:val="22"/>
                <w:szCs w:val="22"/>
              </w:rPr>
              <w:t>12520-00</w:t>
            </w:r>
          </w:p>
        </w:tc>
        <w:tc>
          <w:tcPr>
            <w:tcW w:w="1250" w:type="dxa"/>
            <w:gridSpan w:val="2"/>
            <w:shd w:val="clear" w:color="auto" w:fill="auto"/>
          </w:tcPr>
          <w:p w:rsidR="00003037" w:rsidRPr="00AF3B1F" w:rsidRDefault="00003037" w:rsidP="007C6325">
            <w:pPr>
              <w:pStyle w:val="msonormalcxspmiddle"/>
              <w:tabs>
                <w:tab w:val="center" w:pos="4677"/>
              </w:tabs>
              <w:spacing w:before="0" w:beforeAutospacing="0" w:after="0" w:afterAutospacing="0" w:line="276" w:lineRule="auto"/>
              <w:jc w:val="both"/>
              <w:rPr>
                <w:sz w:val="22"/>
                <w:szCs w:val="22"/>
              </w:rPr>
            </w:pPr>
            <w:r w:rsidRPr="00AF3B1F">
              <w:rPr>
                <w:sz w:val="22"/>
                <w:szCs w:val="22"/>
              </w:rPr>
              <w:t xml:space="preserve">6«Б» - </w:t>
            </w:r>
          </w:p>
        </w:tc>
        <w:tc>
          <w:tcPr>
            <w:tcW w:w="1430" w:type="dxa"/>
            <w:shd w:val="clear" w:color="auto" w:fill="auto"/>
          </w:tcPr>
          <w:p w:rsidR="00003037" w:rsidRPr="00AF3B1F" w:rsidRDefault="00003037" w:rsidP="007C6325">
            <w:pPr>
              <w:pStyle w:val="msonormalcxspmiddle"/>
              <w:tabs>
                <w:tab w:val="center" w:pos="4677"/>
              </w:tabs>
              <w:spacing w:before="0" w:beforeAutospacing="0" w:after="0" w:afterAutospacing="0" w:line="276" w:lineRule="auto"/>
              <w:jc w:val="both"/>
              <w:rPr>
                <w:sz w:val="22"/>
                <w:szCs w:val="22"/>
              </w:rPr>
            </w:pPr>
            <w:r w:rsidRPr="00AF3B1F">
              <w:rPr>
                <w:sz w:val="22"/>
                <w:szCs w:val="22"/>
              </w:rPr>
              <w:t>13300-00</w:t>
            </w:r>
          </w:p>
        </w:tc>
      </w:tr>
      <w:tr w:rsidR="00003037" w:rsidRPr="00AF3B1F" w:rsidTr="003112C8">
        <w:trPr>
          <w:gridAfter w:val="1"/>
          <w:wAfter w:w="4350" w:type="dxa"/>
        </w:trPr>
        <w:tc>
          <w:tcPr>
            <w:tcW w:w="1456" w:type="dxa"/>
            <w:shd w:val="clear" w:color="auto" w:fill="auto"/>
          </w:tcPr>
          <w:p w:rsidR="00003037" w:rsidRPr="00AF3B1F" w:rsidRDefault="00003037" w:rsidP="00790C3B">
            <w:pPr>
              <w:pStyle w:val="msonormalcxspmiddle"/>
              <w:tabs>
                <w:tab w:val="center" w:pos="4677"/>
              </w:tabs>
              <w:spacing w:before="0" w:beforeAutospacing="0" w:after="0" w:afterAutospacing="0" w:line="276" w:lineRule="auto"/>
              <w:jc w:val="both"/>
              <w:rPr>
                <w:sz w:val="22"/>
                <w:szCs w:val="22"/>
              </w:rPr>
            </w:pPr>
            <w:r w:rsidRPr="00AF3B1F">
              <w:rPr>
                <w:sz w:val="22"/>
                <w:szCs w:val="22"/>
              </w:rPr>
              <w:t>1 «Б» -</w:t>
            </w:r>
          </w:p>
        </w:tc>
        <w:tc>
          <w:tcPr>
            <w:tcW w:w="1261" w:type="dxa"/>
            <w:gridSpan w:val="2"/>
            <w:shd w:val="clear" w:color="auto" w:fill="auto"/>
          </w:tcPr>
          <w:p w:rsidR="00003037" w:rsidRPr="00AF3B1F" w:rsidRDefault="00003037" w:rsidP="00790C3B">
            <w:pPr>
              <w:pStyle w:val="msonormalcxspmiddle"/>
              <w:tabs>
                <w:tab w:val="center" w:pos="4677"/>
              </w:tabs>
              <w:spacing w:before="0" w:beforeAutospacing="0" w:after="0" w:afterAutospacing="0" w:line="276" w:lineRule="auto"/>
              <w:jc w:val="both"/>
              <w:rPr>
                <w:sz w:val="22"/>
                <w:szCs w:val="22"/>
              </w:rPr>
            </w:pPr>
            <w:r w:rsidRPr="00AF3B1F">
              <w:rPr>
                <w:sz w:val="22"/>
                <w:szCs w:val="22"/>
              </w:rPr>
              <w:t>4000-00</w:t>
            </w:r>
          </w:p>
        </w:tc>
        <w:tc>
          <w:tcPr>
            <w:tcW w:w="1250" w:type="dxa"/>
            <w:gridSpan w:val="2"/>
            <w:shd w:val="clear" w:color="auto" w:fill="auto"/>
          </w:tcPr>
          <w:p w:rsidR="00003037" w:rsidRPr="00AF3B1F" w:rsidRDefault="00003037" w:rsidP="007C6325">
            <w:pPr>
              <w:pStyle w:val="msonormalcxspmiddle"/>
              <w:tabs>
                <w:tab w:val="center" w:pos="4677"/>
              </w:tabs>
              <w:spacing w:before="0" w:beforeAutospacing="0" w:after="0" w:afterAutospacing="0" w:line="276" w:lineRule="auto"/>
              <w:jc w:val="both"/>
              <w:rPr>
                <w:sz w:val="22"/>
                <w:szCs w:val="22"/>
              </w:rPr>
            </w:pPr>
            <w:r w:rsidRPr="00AF3B1F">
              <w:rPr>
                <w:sz w:val="22"/>
                <w:szCs w:val="22"/>
              </w:rPr>
              <w:t>7 «А» -</w:t>
            </w:r>
          </w:p>
        </w:tc>
        <w:tc>
          <w:tcPr>
            <w:tcW w:w="1430" w:type="dxa"/>
            <w:shd w:val="clear" w:color="auto" w:fill="auto"/>
          </w:tcPr>
          <w:p w:rsidR="00003037" w:rsidRPr="00AF3B1F" w:rsidRDefault="00003037" w:rsidP="007C6325">
            <w:pPr>
              <w:pStyle w:val="msonormalcxspmiddle"/>
              <w:tabs>
                <w:tab w:val="center" w:pos="4677"/>
              </w:tabs>
              <w:spacing w:before="0" w:beforeAutospacing="0" w:after="0" w:afterAutospacing="0" w:line="276" w:lineRule="auto"/>
              <w:jc w:val="both"/>
              <w:rPr>
                <w:sz w:val="22"/>
                <w:szCs w:val="22"/>
              </w:rPr>
            </w:pPr>
            <w:r w:rsidRPr="00AF3B1F">
              <w:rPr>
                <w:sz w:val="22"/>
                <w:szCs w:val="22"/>
              </w:rPr>
              <w:t>11100-00</w:t>
            </w:r>
          </w:p>
        </w:tc>
      </w:tr>
      <w:tr w:rsidR="00003037" w:rsidRPr="00AF3B1F" w:rsidTr="003112C8">
        <w:trPr>
          <w:gridAfter w:val="1"/>
          <w:wAfter w:w="4350" w:type="dxa"/>
        </w:trPr>
        <w:tc>
          <w:tcPr>
            <w:tcW w:w="1456" w:type="dxa"/>
            <w:shd w:val="clear" w:color="auto" w:fill="auto"/>
          </w:tcPr>
          <w:p w:rsidR="00003037" w:rsidRPr="00AF3B1F" w:rsidRDefault="00003037" w:rsidP="00790C3B">
            <w:pPr>
              <w:pStyle w:val="msonormalcxspmiddle"/>
              <w:tabs>
                <w:tab w:val="center" w:pos="4677"/>
              </w:tabs>
              <w:spacing w:before="0" w:beforeAutospacing="0" w:after="0" w:afterAutospacing="0" w:line="276" w:lineRule="auto"/>
              <w:jc w:val="both"/>
              <w:rPr>
                <w:sz w:val="22"/>
                <w:szCs w:val="22"/>
              </w:rPr>
            </w:pPr>
            <w:r w:rsidRPr="00AF3B1F">
              <w:rPr>
                <w:sz w:val="22"/>
                <w:szCs w:val="22"/>
              </w:rPr>
              <w:t xml:space="preserve">2 «Б» - </w:t>
            </w:r>
          </w:p>
        </w:tc>
        <w:tc>
          <w:tcPr>
            <w:tcW w:w="1261" w:type="dxa"/>
            <w:gridSpan w:val="2"/>
            <w:shd w:val="clear" w:color="auto" w:fill="auto"/>
          </w:tcPr>
          <w:p w:rsidR="00003037" w:rsidRPr="00AF3B1F" w:rsidRDefault="00003037" w:rsidP="00790C3B">
            <w:pPr>
              <w:pStyle w:val="msonormalcxspmiddle"/>
              <w:tabs>
                <w:tab w:val="center" w:pos="4677"/>
              </w:tabs>
              <w:spacing w:before="0" w:beforeAutospacing="0" w:after="0" w:afterAutospacing="0" w:line="276" w:lineRule="auto"/>
              <w:jc w:val="both"/>
              <w:rPr>
                <w:sz w:val="22"/>
                <w:szCs w:val="22"/>
              </w:rPr>
            </w:pPr>
            <w:r w:rsidRPr="00AF3B1F">
              <w:rPr>
                <w:sz w:val="22"/>
                <w:szCs w:val="22"/>
              </w:rPr>
              <w:t>6000-00</w:t>
            </w:r>
          </w:p>
        </w:tc>
        <w:tc>
          <w:tcPr>
            <w:tcW w:w="1250" w:type="dxa"/>
            <w:gridSpan w:val="2"/>
            <w:shd w:val="clear" w:color="auto" w:fill="auto"/>
          </w:tcPr>
          <w:p w:rsidR="00003037" w:rsidRPr="00AF3B1F" w:rsidRDefault="00003037" w:rsidP="007C6325">
            <w:pPr>
              <w:pStyle w:val="msonormalcxspmiddle"/>
              <w:tabs>
                <w:tab w:val="center" w:pos="4677"/>
              </w:tabs>
              <w:spacing w:before="0" w:beforeAutospacing="0" w:after="0" w:afterAutospacing="0" w:line="276" w:lineRule="auto"/>
              <w:jc w:val="both"/>
              <w:rPr>
                <w:sz w:val="22"/>
                <w:szCs w:val="22"/>
              </w:rPr>
            </w:pPr>
            <w:r w:rsidRPr="00AF3B1F">
              <w:rPr>
                <w:sz w:val="22"/>
                <w:szCs w:val="22"/>
              </w:rPr>
              <w:t xml:space="preserve">7«Б» - </w:t>
            </w:r>
          </w:p>
        </w:tc>
        <w:tc>
          <w:tcPr>
            <w:tcW w:w="1430" w:type="dxa"/>
            <w:shd w:val="clear" w:color="auto" w:fill="auto"/>
          </w:tcPr>
          <w:p w:rsidR="00003037" w:rsidRPr="00AF3B1F" w:rsidRDefault="00003037" w:rsidP="007C6325">
            <w:pPr>
              <w:pStyle w:val="msonormalcxspmiddle"/>
              <w:tabs>
                <w:tab w:val="center" w:pos="4677"/>
              </w:tabs>
              <w:spacing w:before="0" w:beforeAutospacing="0" w:after="0" w:afterAutospacing="0" w:line="276" w:lineRule="auto"/>
              <w:jc w:val="both"/>
              <w:rPr>
                <w:sz w:val="22"/>
                <w:szCs w:val="22"/>
              </w:rPr>
            </w:pPr>
            <w:r w:rsidRPr="00AF3B1F">
              <w:rPr>
                <w:sz w:val="22"/>
                <w:szCs w:val="22"/>
              </w:rPr>
              <w:t>13800-00</w:t>
            </w:r>
          </w:p>
        </w:tc>
      </w:tr>
      <w:tr w:rsidR="00003037" w:rsidRPr="00AF3B1F" w:rsidTr="003112C8">
        <w:trPr>
          <w:gridAfter w:val="1"/>
          <w:wAfter w:w="4350" w:type="dxa"/>
        </w:trPr>
        <w:tc>
          <w:tcPr>
            <w:tcW w:w="1456" w:type="dxa"/>
            <w:shd w:val="clear" w:color="auto" w:fill="auto"/>
          </w:tcPr>
          <w:p w:rsidR="00003037" w:rsidRPr="00AF3B1F" w:rsidRDefault="00003037" w:rsidP="00790C3B">
            <w:pPr>
              <w:pStyle w:val="msonormalcxspmiddle"/>
              <w:tabs>
                <w:tab w:val="center" w:pos="4677"/>
              </w:tabs>
              <w:spacing w:before="0" w:beforeAutospacing="0" w:after="0" w:afterAutospacing="0" w:line="276" w:lineRule="auto"/>
              <w:jc w:val="both"/>
              <w:rPr>
                <w:sz w:val="22"/>
                <w:szCs w:val="22"/>
              </w:rPr>
            </w:pPr>
            <w:r w:rsidRPr="00AF3B1F">
              <w:rPr>
                <w:sz w:val="22"/>
                <w:szCs w:val="22"/>
              </w:rPr>
              <w:t xml:space="preserve">2 «А» - </w:t>
            </w:r>
          </w:p>
        </w:tc>
        <w:tc>
          <w:tcPr>
            <w:tcW w:w="1261" w:type="dxa"/>
            <w:gridSpan w:val="2"/>
            <w:shd w:val="clear" w:color="auto" w:fill="auto"/>
          </w:tcPr>
          <w:p w:rsidR="00003037" w:rsidRPr="00AF3B1F" w:rsidRDefault="00003037" w:rsidP="00790C3B">
            <w:pPr>
              <w:pStyle w:val="msonormalcxspmiddle"/>
              <w:tabs>
                <w:tab w:val="center" w:pos="4677"/>
              </w:tabs>
              <w:spacing w:before="0" w:beforeAutospacing="0" w:after="0" w:afterAutospacing="0" w:line="276" w:lineRule="auto"/>
              <w:jc w:val="both"/>
              <w:rPr>
                <w:sz w:val="22"/>
                <w:szCs w:val="22"/>
              </w:rPr>
            </w:pPr>
            <w:r w:rsidRPr="00AF3B1F">
              <w:rPr>
                <w:sz w:val="22"/>
                <w:szCs w:val="22"/>
              </w:rPr>
              <w:t>11000-00</w:t>
            </w:r>
          </w:p>
        </w:tc>
        <w:tc>
          <w:tcPr>
            <w:tcW w:w="1250" w:type="dxa"/>
            <w:gridSpan w:val="2"/>
            <w:shd w:val="clear" w:color="auto" w:fill="auto"/>
          </w:tcPr>
          <w:p w:rsidR="00003037" w:rsidRPr="00AF3B1F" w:rsidRDefault="00003037" w:rsidP="007C6325">
            <w:pPr>
              <w:pStyle w:val="msonormalcxspmiddle"/>
              <w:tabs>
                <w:tab w:val="center" w:pos="4677"/>
              </w:tabs>
              <w:spacing w:before="0" w:beforeAutospacing="0" w:after="0" w:afterAutospacing="0" w:line="276" w:lineRule="auto"/>
              <w:jc w:val="both"/>
              <w:rPr>
                <w:sz w:val="22"/>
                <w:szCs w:val="22"/>
              </w:rPr>
            </w:pPr>
            <w:r w:rsidRPr="00AF3B1F">
              <w:rPr>
                <w:sz w:val="22"/>
                <w:szCs w:val="22"/>
              </w:rPr>
              <w:t>8 «А» -</w:t>
            </w:r>
          </w:p>
        </w:tc>
        <w:tc>
          <w:tcPr>
            <w:tcW w:w="1430" w:type="dxa"/>
            <w:shd w:val="clear" w:color="auto" w:fill="auto"/>
          </w:tcPr>
          <w:p w:rsidR="00003037" w:rsidRPr="00AF3B1F" w:rsidRDefault="00003037" w:rsidP="007C6325">
            <w:pPr>
              <w:pStyle w:val="msonormalcxspmiddle"/>
              <w:tabs>
                <w:tab w:val="center" w:pos="4677"/>
              </w:tabs>
              <w:spacing w:before="0" w:beforeAutospacing="0" w:after="0" w:afterAutospacing="0" w:line="276" w:lineRule="auto"/>
              <w:jc w:val="both"/>
              <w:rPr>
                <w:sz w:val="22"/>
                <w:szCs w:val="22"/>
              </w:rPr>
            </w:pPr>
            <w:r w:rsidRPr="00AF3B1F">
              <w:rPr>
                <w:sz w:val="22"/>
                <w:szCs w:val="22"/>
              </w:rPr>
              <w:t>5900-00</w:t>
            </w:r>
          </w:p>
        </w:tc>
      </w:tr>
      <w:tr w:rsidR="00003037" w:rsidRPr="00AF3B1F" w:rsidTr="003112C8">
        <w:trPr>
          <w:gridAfter w:val="1"/>
          <w:wAfter w:w="4350" w:type="dxa"/>
        </w:trPr>
        <w:tc>
          <w:tcPr>
            <w:tcW w:w="1456" w:type="dxa"/>
            <w:shd w:val="clear" w:color="auto" w:fill="auto"/>
          </w:tcPr>
          <w:p w:rsidR="00003037" w:rsidRPr="00AF3B1F" w:rsidRDefault="00003037" w:rsidP="00790C3B">
            <w:pPr>
              <w:pStyle w:val="msonormalcxspmiddle"/>
              <w:tabs>
                <w:tab w:val="center" w:pos="4677"/>
              </w:tabs>
              <w:spacing w:before="0" w:beforeAutospacing="0" w:after="0" w:afterAutospacing="0" w:line="276" w:lineRule="auto"/>
              <w:jc w:val="both"/>
              <w:rPr>
                <w:sz w:val="22"/>
                <w:szCs w:val="22"/>
              </w:rPr>
            </w:pPr>
            <w:r w:rsidRPr="00AF3B1F">
              <w:rPr>
                <w:sz w:val="22"/>
                <w:szCs w:val="22"/>
              </w:rPr>
              <w:t>4 «А» -</w:t>
            </w:r>
          </w:p>
        </w:tc>
        <w:tc>
          <w:tcPr>
            <w:tcW w:w="1261" w:type="dxa"/>
            <w:gridSpan w:val="2"/>
            <w:shd w:val="clear" w:color="auto" w:fill="auto"/>
          </w:tcPr>
          <w:p w:rsidR="00003037" w:rsidRPr="00AF3B1F" w:rsidRDefault="00003037" w:rsidP="00790C3B">
            <w:pPr>
              <w:pStyle w:val="msonormalcxspmiddle"/>
              <w:tabs>
                <w:tab w:val="center" w:pos="4677"/>
              </w:tabs>
              <w:spacing w:before="0" w:beforeAutospacing="0" w:after="0" w:afterAutospacing="0" w:line="276" w:lineRule="auto"/>
              <w:jc w:val="both"/>
              <w:rPr>
                <w:sz w:val="22"/>
                <w:szCs w:val="22"/>
              </w:rPr>
            </w:pPr>
            <w:r w:rsidRPr="00AF3B1F">
              <w:rPr>
                <w:sz w:val="22"/>
                <w:szCs w:val="22"/>
              </w:rPr>
              <w:t>3500-00</w:t>
            </w:r>
          </w:p>
        </w:tc>
        <w:tc>
          <w:tcPr>
            <w:tcW w:w="1250" w:type="dxa"/>
            <w:gridSpan w:val="2"/>
            <w:shd w:val="clear" w:color="auto" w:fill="auto"/>
          </w:tcPr>
          <w:p w:rsidR="00003037" w:rsidRPr="00AF3B1F" w:rsidRDefault="00003037" w:rsidP="007C6325">
            <w:pPr>
              <w:pStyle w:val="msonormalcxspmiddle"/>
              <w:tabs>
                <w:tab w:val="center" w:pos="4677"/>
              </w:tabs>
              <w:spacing w:before="0" w:beforeAutospacing="0" w:after="0" w:afterAutospacing="0" w:line="276" w:lineRule="auto"/>
              <w:jc w:val="both"/>
              <w:rPr>
                <w:sz w:val="22"/>
                <w:szCs w:val="22"/>
              </w:rPr>
            </w:pPr>
            <w:r w:rsidRPr="00AF3B1F">
              <w:rPr>
                <w:sz w:val="22"/>
                <w:szCs w:val="22"/>
              </w:rPr>
              <w:t>8 «Б» -</w:t>
            </w:r>
          </w:p>
        </w:tc>
        <w:tc>
          <w:tcPr>
            <w:tcW w:w="1430" w:type="dxa"/>
            <w:shd w:val="clear" w:color="auto" w:fill="auto"/>
          </w:tcPr>
          <w:p w:rsidR="00003037" w:rsidRPr="00AF3B1F" w:rsidRDefault="00003037" w:rsidP="007C6325">
            <w:pPr>
              <w:pStyle w:val="msonormalcxspmiddle"/>
              <w:tabs>
                <w:tab w:val="center" w:pos="4677"/>
              </w:tabs>
              <w:spacing w:before="0" w:beforeAutospacing="0" w:after="0" w:afterAutospacing="0" w:line="276" w:lineRule="auto"/>
              <w:jc w:val="both"/>
              <w:rPr>
                <w:sz w:val="22"/>
                <w:szCs w:val="22"/>
              </w:rPr>
            </w:pPr>
            <w:r w:rsidRPr="00AF3B1F">
              <w:rPr>
                <w:sz w:val="22"/>
                <w:szCs w:val="22"/>
              </w:rPr>
              <w:t>5500-00</w:t>
            </w:r>
          </w:p>
        </w:tc>
      </w:tr>
      <w:tr w:rsidR="00003037" w:rsidRPr="00AF3B1F" w:rsidTr="003112C8">
        <w:trPr>
          <w:gridAfter w:val="1"/>
          <w:wAfter w:w="4350" w:type="dxa"/>
        </w:trPr>
        <w:tc>
          <w:tcPr>
            <w:tcW w:w="1456" w:type="dxa"/>
            <w:shd w:val="clear" w:color="auto" w:fill="auto"/>
          </w:tcPr>
          <w:p w:rsidR="00003037" w:rsidRPr="00AF3B1F" w:rsidRDefault="00003037" w:rsidP="00790C3B">
            <w:pPr>
              <w:pStyle w:val="msonormalcxspmiddle"/>
              <w:tabs>
                <w:tab w:val="center" w:pos="4677"/>
              </w:tabs>
              <w:spacing w:before="0" w:beforeAutospacing="0" w:after="0" w:afterAutospacing="0" w:line="276" w:lineRule="auto"/>
              <w:jc w:val="both"/>
              <w:rPr>
                <w:sz w:val="22"/>
                <w:szCs w:val="22"/>
              </w:rPr>
            </w:pPr>
            <w:r w:rsidRPr="00AF3B1F">
              <w:rPr>
                <w:sz w:val="22"/>
                <w:szCs w:val="22"/>
              </w:rPr>
              <w:lastRenderedPageBreak/>
              <w:t>4 «Б» -</w:t>
            </w:r>
          </w:p>
        </w:tc>
        <w:tc>
          <w:tcPr>
            <w:tcW w:w="1261" w:type="dxa"/>
            <w:gridSpan w:val="2"/>
            <w:shd w:val="clear" w:color="auto" w:fill="auto"/>
          </w:tcPr>
          <w:p w:rsidR="00003037" w:rsidRPr="00AF3B1F" w:rsidRDefault="00003037" w:rsidP="00790C3B">
            <w:pPr>
              <w:pStyle w:val="msonormalcxspmiddle"/>
              <w:tabs>
                <w:tab w:val="center" w:pos="4677"/>
              </w:tabs>
              <w:spacing w:before="0" w:beforeAutospacing="0" w:after="0" w:afterAutospacing="0" w:line="276" w:lineRule="auto"/>
              <w:jc w:val="both"/>
              <w:rPr>
                <w:sz w:val="22"/>
                <w:szCs w:val="22"/>
              </w:rPr>
            </w:pPr>
            <w:r w:rsidRPr="00AF3B1F">
              <w:rPr>
                <w:sz w:val="22"/>
                <w:szCs w:val="22"/>
              </w:rPr>
              <w:t>13000-00</w:t>
            </w:r>
          </w:p>
        </w:tc>
        <w:tc>
          <w:tcPr>
            <w:tcW w:w="1250" w:type="dxa"/>
            <w:gridSpan w:val="2"/>
            <w:shd w:val="clear" w:color="auto" w:fill="auto"/>
          </w:tcPr>
          <w:p w:rsidR="00003037" w:rsidRPr="00AF3B1F" w:rsidRDefault="00003037" w:rsidP="007C6325">
            <w:pPr>
              <w:pStyle w:val="msonormalcxspmiddle"/>
              <w:tabs>
                <w:tab w:val="left" w:pos="1960"/>
                <w:tab w:val="left" w:pos="2020"/>
                <w:tab w:val="center" w:pos="4677"/>
              </w:tabs>
              <w:spacing w:before="0" w:beforeAutospacing="0" w:after="0" w:afterAutospacing="0" w:line="276" w:lineRule="auto"/>
              <w:jc w:val="both"/>
              <w:rPr>
                <w:sz w:val="22"/>
                <w:szCs w:val="22"/>
              </w:rPr>
            </w:pPr>
            <w:r w:rsidRPr="00AF3B1F">
              <w:rPr>
                <w:sz w:val="22"/>
                <w:szCs w:val="22"/>
              </w:rPr>
              <w:t xml:space="preserve">9 «А» - </w:t>
            </w:r>
          </w:p>
        </w:tc>
        <w:tc>
          <w:tcPr>
            <w:tcW w:w="1430" w:type="dxa"/>
            <w:shd w:val="clear" w:color="auto" w:fill="auto"/>
          </w:tcPr>
          <w:p w:rsidR="00003037" w:rsidRPr="00AF3B1F" w:rsidRDefault="00003037" w:rsidP="007C6325">
            <w:pPr>
              <w:pStyle w:val="msonormalcxspmiddle"/>
              <w:tabs>
                <w:tab w:val="center" w:pos="4677"/>
              </w:tabs>
              <w:spacing w:before="0" w:beforeAutospacing="0" w:after="0" w:afterAutospacing="0" w:line="276" w:lineRule="auto"/>
              <w:jc w:val="both"/>
              <w:rPr>
                <w:sz w:val="22"/>
                <w:szCs w:val="22"/>
              </w:rPr>
            </w:pPr>
            <w:r w:rsidRPr="00AF3B1F">
              <w:rPr>
                <w:sz w:val="22"/>
                <w:szCs w:val="22"/>
              </w:rPr>
              <w:t>1800-00</w:t>
            </w:r>
          </w:p>
        </w:tc>
      </w:tr>
      <w:tr w:rsidR="00003037" w:rsidRPr="00AF3B1F" w:rsidTr="003112C8">
        <w:trPr>
          <w:gridAfter w:val="1"/>
          <w:wAfter w:w="4350" w:type="dxa"/>
        </w:trPr>
        <w:tc>
          <w:tcPr>
            <w:tcW w:w="1456" w:type="dxa"/>
            <w:shd w:val="clear" w:color="auto" w:fill="auto"/>
          </w:tcPr>
          <w:p w:rsidR="00003037" w:rsidRPr="00AF3B1F" w:rsidRDefault="00003037" w:rsidP="00790C3B">
            <w:pPr>
              <w:pStyle w:val="msonormalcxspmiddle"/>
              <w:tabs>
                <w:tab w:val="center" w:pos="4677"/>
              </w:tabs>
              <w:spacing w:before="0" w:beforeAutospacing="0" w:after="0" w:afterAutospacing="0" w:line="276" w:lineRule="auto"/>
              <w:jc w:val="both"/>
              <w:rPr>
                <w:sz w:val="22"/>
                <w:szCs w:val="22"/>
              </w:rPr>
            </w:pPr>
            <w:r w:rsidRPr="00AF3B1F">
              <w:rPr>
                <w:sz w:val="22"/>
                <w:szCs w:val="22"/>
              </w:rPr>
              <w:t xml:space="preserve">5 «А» - </w:t>
            </w:r>
          </w:p>
        </w:tc>
        <w:tc>
          <w:tcPr>
            <w:tcW w:w="1261" w:type="dxa"/>
            <w:gridSpan w:val="2"/>
            <w:shd w:val="clear" w:color="auto" w:fill="auto"/>
          </w:tcPr>
          <w:p w:rsidR="00003037" w:rsidRPr="00AF3B1F" w:rsidRDefault="00003037" w:rsidP="00790C3B">
            <w:pPr>
              <w:pStyle w:val="msonormalcxspmiddle"/>
              <w:tabs>
                <w:tab w:val="center" w:pos="4677"/>
              </w:tabs>
              <w:spacing w:before="0" w:beforeAutospacing="0" w:after="0" w:afterAutospacing="0" w:line="276" w:lineRule="auto"/>
              <w:jc w:val="both"/>
              <w:rPr>
                <w:sz w:val="22"/>
                <w:szCs w:val="22"/>
              </w:rPr>
            </w:pPr>
            <w:r w:rsidRPr="00AF3B1F">
              <w:rPr>
                <w:sz w:val="22"/>
                <w:szCs w:val="22"/>
              </w:rPr>
              <w:t>30750-00</w:t>
            </w:r>
          </w:p>
        </w:tc>
        <w:tc>
          <w:tcPr>
            <w:tcW w:w="1250" w:type="dxa"/>
            <w:gridSpan w:val="2"/>
            <w:shd w:val="clear" w:color="auto" w:fill="auto"/>
          </w:tcPr>
          <w:p w:rsidR="00003037" w:rsidRPr="00AF3B1F" w:rsidRDefault="00003037" w:rsidP="007C6325">
            <w:pPr>
              <w:pStyle w:val="msonormalcxspmiddle"/>
              <w:tabs>
                <w:tab w:val="center" w:pos="4677"/>
              </w:tabs>
              <w:spacing w:before="0" w:beforeAutospacing="0" w:after="0" w:afterAutospacing="0" w:line="276" w:lineRule="auto"/>
              <w:jc w:val="both"/>
              <w:rPr>
                <w:sz w:val="22"/>
                <w:szCs w:val="22"/>
              </w:rPr>
            </w:pPr>
            <w:r w:rsidRPr="00AF3B1F">
              <w:rPr>
                <w:sz w:val="22"/>
                <w:szCs w:val="22"/>
              </w:rPr>
              <w:t xml:space="preserve">9 «Б» - </w:t>
            </w:r>
          </w:p>
        </w:tc>
        <w:tc>
          <w:tcPr>
            <w:tcW w:w="1430" w:type="dxa"/>
            <w:shd w:val="clear" w:color="auto" w:fill="auto"/>
          </w:tcPr>
          <w:p w:rsidR="00003037" w:rsidRPr="00AF3B1F" w:rsidRDefault="00003037" w:rsidP="007C6325">
            <w:pPr>
              <w:pStyle w:val="msonormalcxspmiddle"/>
              <w:tabs>
                <w:tab w:val="center" w:pos="4677"/>
              </w:tabs>
              <w:spacing w:before="0" w:beforeAutospacing="0" w:after="0" w:afterAutospacing="0" w:line="276" w:lineRule="auto"/>
              <w:jc w:val="both"/>
              <w:rPr>
                <w:sz w:val="22"/>
                <w:szCs w:val="22"/>
              </w:rPr>
            </w:pPr>
            <w:r w:rsidRPr="00AF3B1F">
              <w:rPr>
                <w:sz w:val="22"/>
                <w:szCs w:val="22"/>
              </w:rPr>
              <w:t>11326-00</w:t>
            </w:r>
          </w:p>
        </w:tc>
      </w:tr>
      <w:tr w:rsidR="00003037" w:rsidRPr="00AF3B1F" w:rsidTr="003112C8">
        <w:trPr>
          <w:gridAfter w:val="1"/>
          <w:wAfter w:w="4350" w:type="dxa"/>
        </w:trPr>
        <w:tc>
          <w:tcPr>
            <w:tcW w:w="1456" w:type="dxa"/>
            <w:shd w:val="clear" w:color="auto" w:fill="auto"/>
          </w:tcPr>
          <w:p w:rsidR="00003037" w:rsidRPr="00AF3B1F" w:rsidRDefault="00003037" w:rsidP="00790C3B">
            <w:pPr>
              <w:pStyle w:val="msonormalcxspmiddle"/>
              <w:tabs>
                <w:tab w:val="center" w:pos="4677"/>
              </w:tabs>
              <w:spacing w:before="0" w:beforeAutospacing="0" w:after="0" w:afterAutospacing="0" w:line="276" w:lineRule="auto"/>
              <w:jc w:val="both"/>
              <w:rPr>
                <w:sz w:val="22"/>
                <w:szCs w:val="22"/>
              </w:rPr>
            </w:pPr>
            <w:r w:rsidRPr="00AF3B1F">
              <w:rPr>
                <w:sz w:val="22"/>
                <w:szCs w:val="22"/>
              </w:rPr>
              <w:t xml:space="preserve">5 «Б» - </w:t>
            </w:r>
          </w:p>
        </w:tc>
        <w:tc>
          <w:tcPr>
            <w:tcW w:w="1261" w:type="dxa"/>
            <w:gridSpan w:val="2"/>
            <w:shd w:val="clear" w:color="auto" w:fill="auto"/>
          </w:tcPr>
          <w:p w:rsidR="00003037" w:rsidRPr="00AF3B1F" w:rsidRDefault="00003037" w:rsidP="00790C3B">
            <w:pPr>
              <w:pStyle w:val="msonormalcxspmiddle"/>
              <w:tabs>
                <w:tab w:val="center" w:pos="4677"/>
              </w:tabs>
              <w:spacing w:before="0" w:beforeAutospacing="0" w:after="0" w:afterAutospacing="0" w:line="276" w:lineRule="auto"/>
              <w:jc w:val="both"/>
              <w:rPr>
                <w:sz w:val="22"/>
                <w:szCs w:val="22"/>
              </w:rPr>
            </w:pPr>
            <w:r w:rsidRPr="00AF3B1F">
              <w:rPr>
                <w:sz w:val="22"/>
                <w:szCs w:val="22"/>
              </w:rPr>
              <w:t>6700-00</w:t>
            </w:r>
          </w:p>
        </w:tc>
        <w:tc>
          <w:tcPr>
            <w:tcW w:w="1250" w:type="dxa"/>
            <w:gridSpan w:val="2"/>
            <w:shd w:val="clear" w:color="auto" w:fill="auto"/>
          </w:tcPr>
          <w:p w:rsidR="00003037" w:rsidRPr="00AF3B1F" w:rsidRDefault="00003037" w:rsidP="007C6325">
            <w:pPr>
              <w:pStyle w:val="msonormalcxspmiddle"/>
              <w:tabs>
                <w:tab w:val="center" w:pos="4677"/>
              </w:tabs>
              <w:spacing w:before="0" w:beforeAutospacing="0" w:after="0" w:afterAutospacing="0" w:line="276" w:lineRule="auto"/>
              <w:jc w:val="both"/>
              <w:rPr>
                <w:sz w:val="22"/>
                <w:szCs w:val="22"/>
              </w:rPr>
            </w:pPr>
            <w:r w:rsidRPr="00AF3B1F">
              <w:rPr>
                <w:sz w:val="22"/>
                <w:szCs w:val="22"/>
              </w:rPr>
              <w:t xml:space="preserve">10 «А» - </w:t>
            </w:r>
          </w:p>
        </w:tc>
        <w:tc>
          <w:tcPr>
            <w:tcW w:w="1430" w:type="dxa"/>
            <w:shd w:val="clear" w:color="auto" w:fill="auto"/>
          </w:tcPr>
          <w:p w:rsidR="00003037" w:rsidRPr="00AF3B1F" w:rsidRDefault="00003037" w:rsidP="007C6325">
            <w:pPr>
              <w:pStyle w:val="msonormalcxspmiddle"/>
              <w:tabs>
                <w:tab w:val="center" w:pos="4677"/>
              </w:tabs>
              <w:spacing w:before="0" w:beforeAutospacing="0" w:after="0" w:afterAutospacing="0" w:line="276" w:lineRule="auto"/>
              <w:jc w:val="both"/>
              <w:rPr>
                <w:sz w:val="22"/>
                <w:szCs w:val="22"/>
              </w:rPr>
            </w:pPr>
            <w:r w:rsidRPr="00AF3B1F">
              <w:rPr>
                <w:sz w:val="22"/>
                <w:szCs w:val="22"/>
              </w:rPr>
              <w:t xml:space="preserve">11650-00 </w:t>
            </w:r>
          </w:p>
        </w:tc>
      </w:tr>
      <w:tr w:rsidR="00003037" w:rsidRPr="00AF3B1F" w:rsidTr="003112C8">
        <w:trPr>
          <w:gridAfter w:val="1"/>
          <w:wAfter w:w="4350" w:type="dxa"/>
        </w:trPr>
        <w:tc>
          <w:tcPr>
            <w:tcW w:w="1456" w:type="dxa"/>
            <w:shd w:val="clear" w:color="auto" w:fill="auto"/>
          </w:tcPr>
          <w:p w:rsidR="00003037" w:rsidRPr="00AF3B1F" w:rsidRDefault="00003037" w:rsidP="00790C3B">
            <w:pPr>
              <w:pStyle w:val="msonormalcxspmiddle"/>
              <w:tabs>
                <w:tab w:val="center" w:pos="4677"/>
              </w:tabs>
              <w:spacing w:before="0" w:beforeAutospacing="0" w:after="0" w:afterAutospacing="0" w:line="276" w:lineRule="auto"/>
              <w:jc w:val="both"/>
              <w:rPr>
                <w:sz w:val="22"/>
                <w:szCs w:val="22"/>
              </w:rPr>
            </w:pPr>
            <w:r w:rsidRPr="00AF3B1F">
              <w:rPr>
                <w:sz w:val="22"/>
                <w:szCs w:val="22"/>
              </w:rPr>
              <w:t>6 «А» -</w:t>
            </w:r>
          </w:p>
        </w:tc>
        <w:tc>
          <w:tcPr>
            <w:tcW w:w="1261" w:type="dxa"/>
            <w:gridSpan w:val="2"/>
            <w:shd w:val="clear" w:color="auto" w:fill="auto"/>
          </w:tcPr>
          <w:p w:rsidR="00003037" w:rsidRPr="00AF3B1F" w:rsidRDefault="00003037" w:rsidP="00790C3B">
            <w:pPr>
              <w:pStyle w:val="msonormalcxspmiddle"/>
              <w:tabs>
                <w:tab w:val="center" w:pos="4677"/>
              </w:tabs>
              <w:spacing w:before="0" w:beforeAutospacing="0" w:after="0" w:afterAutospacing="0" w:line="276" w:lineRule="auto"/>
              <w:jc w:val="both"/>
              <w:rPr>
                <w:sz w:val="22"/>
                <w:szCs w:val="22"/>
              </w:rPr>
            </w:pPr>
            <w:r w:rsidRPr="00AF3B1F">
              <w:rPr>
                <w:sz w:val="22"/>
                <w:szCs w:val="22"/>
              </w:rPr>
              <w:t>18700-00</w:t>
            </w:r>
          </w:p>
        </w:tc>
        <w:tc>
          <w:tcPr>
            <w:tcW w:w="1250" w:type="dxa"/>
            <w:gridSpan w:val="2"/>
            <w:shd w:val="clear" w:color="auto" w:fill="auto"/>
          </w:tcPr>
          <w:p w:rsidR="00003037" w:rsidRPr="00AF3B1F" w:rsidRDefault="00003037" w:rsidP="007C6325">
            <w:pPr>
              <w:pStyle w:val="msonormalcxspmiddle"/>
              <w:tabs>
                <w:tab w:val="center" w:pos="4677"/>
              </w:tabs>
              <w:spacing w:before="0" w:beforeAutospacing="0" w:after="0" w:afterAutospacing="0" w:line="276" w:lineRule="auto"/>
              <w:jc w:val="both"/>
              <w:rPr>
                <w:sz w:val="22"/>
                <w:szCs w:val="22"/>
              </w:rPr>
            </w:pPr>
            <w:r w:rsidRPr="00AF3B1F">
              <w:rPr>
                <w:sz w:val="22"/>
                <w:szCs w:val="22"/>
              </w:rPr>
              <w:t xml:space="preserve">11 «А» - </w:t>
            </w:r>
          </w:p>
        </w:tc>
        <w:tc>
          <w:tcPr>
            <w:tcW w:w="1430" w:type="dxa"/>
            <w:shd w:val="clear" w:color="auto" w:fill="auto"/>
          </w:tcPr>
          <w:p w:rsidR="00003037" w:rsidRPr="00AF3B1F" w:rsidRDefault="00003037" w:rsidP="007C6325">
            <w:pPr>
              <w:pStyle w:val="msonormalcxspmiddle"/>
              <w:tabs>
                <w:tab w:val="center" w:pos="4677"/>
              </w:tabs>
              <w:spacing w:before="0" w:beforeAutospacing="0" w:after="0" w:afterAutospacing="0" w:line="276" w:lineRule="auto"/>
              <w:jc w:val="both"/>
              <w:rPr>
                <w:sz w:val="22"/>
                <w:szCs w:val="22"/>
              </w:rPr>
            </w:pPr>
            <w:r w:rsidRPr="00AF3B1F">
              <w:rPr>
                <w:sz w:val="22"/>
                <w:szCs w:val="22"/>
              </w:rPr>
              <w:t>300-00</w:t>
            </w:r>
          </w:p>
        </w:tc>
      </w:tr>
      <w:tr w:rsidR="00003037" w:rsidRPr="00AF3B1F" w:rsidTr="00311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gridSpan w:val="2"/>
            <w:shd w:val="clear" w:color="auto" w:fill="auto"/>
          </w:tcPr>
          <w:p w:rsidR="00003037" w:rsidRPr="00AF3B1F" w:rsidRDefault="00003037" w:rsidP="00790C3B">
            <w:pPr>
              <w:spacing w:line="276" w:lineRule="auto"/>
              <w:jc w:val="both"/>
              <w:rPr>
                <w:sz w:val="22"/>
                <w:szCs w:val="22"/>
              </w:rPr>
            </w:pPr>
            <w:r w:rsidRPr="00AF3B1F">
              <w:rPr>
                <w:sz w:val="22"/>
                <w:szCs w:val="22"/>
              </w:rPr>
              <w:t xml:space="preserve">Код </w:t>
            </w:r>
          </w:p>
        </w:tc>
        <w:tc>
          <w:tcPr>
            <w:tcW w:w="1253" w:type="dxa"/>
            <w:gridSpan w:val="2"/>
            <w:shd w:val="clear" w:color="auto" w:fill="auto"/>
          </w:tcPr>
          <w:p w:rsidR="00003037" w:rsidRPr="00AF3B1F" w:rsidRDefault="00003037" w:rsidP="00790C3B">
            <w:pPr>
              <w:spacing w:line="276" w:lineRule="auto"/>
              <w:jc w:val="both"/>
              <w:rPr>
                <w:sz w:val="22"/>
                <w:szCs w:val="22"/>
              </w:rPr>
            </w:pPr>
            <w:r w:rsidRPr="00AF3B1F">
              <w:rPr>
                <w:sz w:val="22"/>
                <w:szCs w:val="22"/>
              </w:rPr>
              <w:t>Сумма, тыс. руб.</w:t>
            </w:r>
          </w:p>
        </w:tc>
        <w:tc>
          <w:tcPr>
            <w:tcW w:w="6968" w:type="dxa"/>
            <w:gridSpan w:val="3"/>
            <w:shd w:val="clear" w:color="auto" w:fill="auto"/>
          </w:tcPr>
          <w:p w:rsidR="00003037" w:rsidRPr="00AF3B1F" w:rsidRDefault="00003037" w:rsidP="00790C3B">
            <w:pPr>
              <w:spacing w:line="276" w:lineRule="auto"/>
              <w:jc w:val="both"/>
              <w:rPr>
                <w:sz w:val="22"/>
                <w:szCs w:val="22"/>
              </w:rPr>
            </w:pPr>
            <w:r w:rsidRPr="00AF3B1F">
              <w:rPr>
                <w:sz w:val="22"/>
                <w:szCs w:val="22"/>
              </w:rPr>
              <w:t>Наименование расходов</w:t>
            </w:r>
          </w:p>
        </w:tc>
      </w:tr>
      <w:tr w:rsidR="00003037" w:rsidRPr="00AF3B1F" w:rsidTr="00311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gridSpan w:val="2"/>
            <w:shd w:val="clear" w:color="auto" w:fill="auto"/>
          </w:tcPr>
          <w:p w:rsidR="00003037" w:rsidRPr="00AF3B1F" w:rsidRDefault="00003037" w:rsidP="00790C3B">
            <w:pPr>
              <w:spacing w:line="276" w:lineRule="auto"/>
              <w:jc w:val="both"/>
              <w:rPr>
                <w:sz w:val="22"/>
                <w:szCs w:val="22"/>
              </w:rPr>
            </w:pPr>
            <w:r w:rsidRPr="00AF3B1F">
              <w:rPr>
                <w:sz w:val="22"/>
                <w:szCs w:val="22"/>
              </w:rPr>
              <w:t>225</w:t>
            </w:r>
          </w:p>
        </w:tc>
        <w:tc>
          <w:tcPr>
            <w:tcW w:w="1253" w:type="dxa"/>
            <w:gridSpan w:val="2"/>
            <w:shd w:val="clear" w:color="auto" w:fill="auto"/>
          </w:tcPr>
          <w:p w:rsidR="00003037" w:rsidRPr="00AF3B1F" w:rsidRDefault="00003037" w:rsidP="00790C3B">
            <w:pPr>
              <w:spacing w:line="276" w:lineRule="auto"/>
              <w:jc w:val="both"/>
              <w:rPr>
                <w:sz w:val="22"/>
                <w:szCs w:val="22"/>
              </w:rPr>
            </w:pPr>
            <w:r w:rsidRPr="00AF3B1F">
              <w:rPr>
                <w:sz w:val="22"/>
                <w:szCs w:val="22"/>
              </w:rPr>
              <w:t>1,5</w:t>
            </w:r>
          </w:p>
        </w:tc>
        <w:tc>
          <w:tcPr>
            <w:tcW w:w="6968" w:type="dxa"/>
            <w:gridSpan w:val="3"/>
            <w:shd w:val="clear" w:color="auto" w:fill="auto"/>
          </w:tcPr>
          <w:p w:rsidR="00003037" w:rsidRPr="00AF3B1F" w:rsidRDefault="00003037" w:rsidP="00790C3B">
            <w:pPr>
              <w:spacing w:line="276" w:lineRule="auto"/>
              <w:jc w:val="both"/>
              <w:rPr>
                <w:sz w:val="22"/>
                <w:szCs w:val="22"/>
              </w:rPr>
            </w:pPr>
            <w:r w:rsidRPr="00AF3B1F">
              <w:rPr>
                <w:sz w:val="22"/>
                <w:szCs w:val="22"/>
              </w:rPr>
              <w:t>Заправка картриджа</w:t>
            </w:r>
          </w:p>
        </w:tc>
      </w:tr>
      <w:tr w:rsidR="00003037" w:rsidRPr="00AF3B1F" w:rsidTr="00311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gridSpan w:val="2"/>
            <w:vMerge w:val="restart"/>
            <w:shd w:val="clear" w:color="auto" w:fill="auto"/>
          </w:tcPr>
          <w:p w:rsidR="00003037" w:rsidRPr="00AF3B1F" w:rsidRDefault="00003037" w:rsidP="00790C3B">
            <w:pPr>
              <w:spacing w:line="276" w:lineRule="auto"/>
              <w:jc w:val="both"/>
              <w:rPr>
                <w:sz w:val="22"/>
                <w:szCs w:val="22"/>
              </w:rPr>
            </w:pPr>
          </w:p>
          <w:p w:rsidR="00003037" w:rsidRPr="00AF3B1F" w:rsidRDefault="00003037" w:rsidP="00790C3B">
            <w:pPr>
              <w:spacing w:line="276" w:lineRule="auto"/>
              <w:jc w:val="both"/>
              <w:rPr>
                <w:sz w:val="22"/>
                <w:szCs w:val="22"/>
              </w:rPr>
            </w:pPr>
          </w:p>
          <w:p w:rsidR="00003037" w:rsidRPr="00AF3B1F" w:rsidRDefault="00003037" w:rsidP="00790C3B">
            <w:pPr>
              <w:spacing w:line="276" w:lineRule="auto"/>
              <w:jc w:val="both"/>
              <w:rPr>
                <w:sz w:val="22"/>
                <w:szCs w:val="22"/>
              </w:rPr>
            </w:pPr>
          </w:p>
          <w:p w:rsidR="00003037" w:rsidRPr="00AF3B1F" w:rsidRDefault="00003037" w:rsidP="00790C3B">
            <w:pPr>
              <w:spacing w:line="276" w:lineRule="auto"/>
              <w:jc w:val="both"/>
              <w:rPr>
                <w:sz w:val="22"/>
                <w:szCs w:val="22"/>
              </w:rPr>
            </w:pPr>
          </w:p>
          <w:p w:rsidR="00003037" w:rsidRPr="00AF3B1F" w:rsidRDefault="00003037" w:rsidP="00790C3B">
            <w:pPr>
              <w:spacing w:line="276" w:lineRule="auto"/>
              <w:jc w:val="both"/>
              <w:rPr>
                <w:sz w:val="22"/>
                <w:szCs w:val="22"/>
              </w:rPr>
            </w:pPr>
          </w:p>
          <w:p w:rsidR="00003037" w:rsidRPr="00AF3B1F" w:rsidRDefault="00003037" w:rsidP="00790C3B">
            <w:pPr>
              <w:spacing w:line="276" w:lineRule="auto"/>
              <w:jc w:val="both"/>
              <w:rPr>
                <w:sz w:val="22"/>
                <w:szCs w:val="22"/>
              </w:rPr>
            </w:pPr>
            <w:r w:rsidRPr="00AF3B1F">
              <w:rPr>
                <w:sz w:val="22"/>
                <w:szCs w:val="22"/>
              </w:rPr>
              <w:t>340</w:t>
            </w:r>
          </w:p>
        </w:tc>
        <w:tc>
          <w:tcPr>
            <w:tcW w:w="1253" w:type="dxa"/>
            <w:gridSpan w:val="2"/>
            <w:shd w:val="clear" w:color="auto" w:fill="auto"/>
          </w:tcPr>
          <w:p w:rsidR="00003037" w:rsidRPr="00AF3B1F" w:rsidRDefault="00003037" w:rsidP="00790C3B">
            <w:pPr>
              <w:spacing w:line="276" w:lineRule="auto"/>
              <w:jc w:val="both"/>
              <w:rPr>
                <w:sz w:val="22"/>
                <w:szCs w:val="22"/>
              </w:rPr>
            </w:pPr>
            <w:r w:rsidRPr="00AF3B1F">
              <w:rPr>
                <w:sz w:val="22"/>
                <w:szCs w:val="22"/>
              </w:rPr>
              <w:t>25,0</w:t>
            </w:r>
          </w:p>
        </w:tc>
        <w:tc>
          <w:tcPr>
            <w:tcW w:w="6968" w:type="dxa"/>
            <w:gridSpan w:val="3"/>
            <w:shd w:val="clear" w:color="auto" w:fill="auto"/>
          </w:tcPr>
          <w:p w:rsidR="00003037" w:rsidRPr="00AF3B1F" w:rsidRDefault="00003037" w:rsidP="00790C3B">
            <w:pPr>
              <w:tabs>
                <w:tab w:val="left" w:pos="1140"/>
              </w:tabs>
              <w:spacing w:line="276" w:lineRule="auto"/>
              <w:jc w:val="both"/>
              <w:rPr>
                <w:sz w:val="22"/>
                <w:szCs w:val="22"/>
              </w:rPr>
            </w:pPr>
            <w:r w:rsidRPr="00AF3B1F">
              <w:rPr>
                <w:sz w:val="22"/>
                <w:szCs w:val="22"/>
              </w:rPr>
              <w:t>Замена светильников</w:t>
            </w:r>
            <w:r w:rsidR="00FA4232" w:rsidRPr="00AF3B1F">
              <w:rPr>
                <w:sz w:val="22"/>
                <w:szCs w:val="22"/>
              </w:rPr>
              <w:t xml:space="preserve">: </w:t>
            </w:r>
            <w:r w:rsidRPr="00AF3B1F">
              <w:rPr>
                <w:sz w:val="22"/>
                <w:szCs w:val="22"/>
              </w:rPr>
              <w:t xml:space="preserve">кб№ 115 - 10шт; кб№231 - 10 </w:t>
            </w:r>
            <w:proofErr w:type="spellStart"/>
            <w:proofErr w:type="gramStart"/>
            <w:r w:rsidRPr="00AF3B1F">
              <w:rPr>
                <w:sz w:val="22"/>
                <w:szCs w:val="22"/>
              </w:rPr>
              <w:t>шт</w:t>
            </w:r>
            <w:proofErr w:type="spellEnd"/>
            <w:proofErr w:type="gramEnd"/>
            <w:r w:rsidRPr="00AF3B1F">
              <w:rPr>
                <w:sz w:val="22"/>
                <w:szCs w:val="22"/>
              </w:rPr>
              <w:t xml:space="preserve"> ;</w:t>
            </w:r>
          </w:p>
          <w:p w:rsidR="00003037" w:rsidRPr="00AF3B1F" w:rsidRDefault="00003037" w:rsidP="00790C3B">
            <w:pPr>
              <w:tabs>
                <w:tab w:val="left" w:pos="1140"/>
              </w:tabs>
              <w:spacing w:line="276" w:lineRule="auto"/>
              <w:jc w:val="both"/>
              <w:rPr>
                <w:sz w:val="22"/>
                <w:szCs w:val="22"/>
              </w:rPr>
            </w:pPr>
            <w:r w:rsidRPr="00AF3B1F">
              <w:rPr>
                <w:sz w:val="22"/>
                <w:szCs w:val="22"/>
              </w:rPr>
              <w:t xml:space="preserve">кб №233 - 10шт; кб№333 – 10 </w:t>
            </w:r>
            <w:proofErr w:type="spellStart"/>
            <w:proofErr w:type="gramStart"/>
            <w:r w:rsidRPr="00AF3B1F">
              <w:rPr>
                <w:sz w:val="22"/>
                <w:szCs w:val="22"/>
              </w:rPr>
              <w:t>шт</w:t>
            </w:r>
            <w:proofErr w:type="spellEnd"/>
            <w:proofErr w:type="gramEnd"/>
            <w:r w:rsidRPr="00AF3B1F">
              <w:rPr>
                <w:sz w:val="22"/>
                <w:szCs w:val="22"/>
              </w:rPr>
              <w:t xml:space="preserve">; кб№325 - 12 </w:t>
            </w:r>
            <w:proofErr w:type="spellStart"/>
            <w:r w:rsidRPr="00AF3B1F">
              <w:rPr>
                <w:sz w:val="22"/>
                <w:szCs w:val="22"/>
              </w:rPr>
              <w:t>шт</w:t>
            </w:r>
            <w:proofErr w:type="spellEnd"/>
            <w:r w:rsidRPr="00AF3B1F">
              <w:rPr>
                <w:sz w:val="22"/>
                <w:szCs w:val="22"/>
              </w:rPr>
              <w:t xml:space="preserve">; холл 2 </w:t>
            </w:r>
            <w:proofErr w:type="spellStart"/>
            <w:r w:rsidRPr="00AF3B1F">
              <w:rPr>
                <w:sz w:val="22"/>
                <w:szCs w:val="22"/>
              </w:rPr>
              <w:t>эт</w:t>
            </w:r>
            <w:proofErr w:type="spellEnd"/>
            <w:r w:rsidRPr="00AF3B1F">
              <w:rPr>
                <w:sz w:val="22"/>
                <w:szCs w:val="22"/>
              </w:rPr>
              <w:t xml:space="preserve">. сред. школы-8 </w:t>
            </w:r>
            <w:proofErr w:type="spellStart"/>
            <w:r w:rsidRPr="00AF3B1F">
              <w:rPr>
                <w:sz w:val="22"/>
                <w:szCs w:val="22"/>
              </w:rPr>
              <w:t>шт</w:t>
            </w:r>
            <w:proofErr w:type="spellEnd"/>
            <w:r w:rsidRPr="00AF3B1F">
              <w:rPr>
                <w:sz w:val="22"/>
                <w:szCs w:val="22"/>
              </w:rPr>
              <w:t>; лестница - 2 шт.</w:t>
            </w:r>
          </w:p>
        </w:tc>
      </w:tr>
      <w:tr w:rsidR="00003037" w:rsidRPr="00AF3B1F" w:rsidTr="00311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gridSpan w:val="2"/>
            <w:vMerge/>
            <w:shd w:val="clear" w:color="auto" w:fill="auto"/>
          </w:tcPr>
          <w:p w:rsidR="00003037" w:rsidRPr="00AF3B1F" w:rsidRDefault="00003037" w:rsidP="00790C3B">
            <w:pPr>
              <w:spacing w:line="276" w:lineRule="auto"/>
              <w:jc w:val="both"/>
              <w:rPr>
                <w:sz w:val="22"/>
                <w:szCs w:val="22"/>
              </w:rPr>
            </w:pPr>
          </w:p>
        </w:tc>
        <w:tc>
          <w:tcPr>
            <w:tcW w:w="1253" w:type="dxa"/>
            <w:gridSpan w:val="2"/>
            <w:shd w:val="clear" w:color="auto" w:fill="auto"/>
          </w:tcPr>
          <w:p w:rsidR="00003037" w:rsidRPr="00AF3B1F" w:rsidRDefault="00003037" w:rsidP="00790C3B">
            <w:pPr>
              <w:spacing w:line="276" w:lineRule="auto"/>
              <w:jc w:val="both"/>
              <w:rPr>
                <w:sz w:val="22"/>
                <w:szCs w:val="22"/>
              </w:rPr>
            </w:pPr>
            <w:r w:rsidRPr="00AF3B1F">
              <w:rPr>
                <w:sz w:val="22"/>
                <w:szCs w:val="22"/>
              </w:rPr>
              <w:t>1,8</w:t>
            </w:r>
          </w:p>
        </w:tc>
        <w:tc>
          <w:tcPr>
            <w:tcW w:w="6968" w:type="dxa"/>
            <w:gridSpan w:val="3"/>
            <w:shd w:val="clear" w:color="auto" w:fill="auto"/>
          </w:tcPr>
          <w:p w:rsidR="00003037" w:rsidRPr="00AF3B1F" w:rsidRDefault="00003037" w:rsidP="00790C3B">
            <w:pPr>
              <w:tabs>
                <w:tab w:val="left" w:pos="346"/>
              </w:tabs>
              <w:spacing w:line="276" w:lineRule="auto"/>
              <w:jc w:val="both"/>
              <w:rPr>
                <w:sz w:val="22"/>
                <w:szCs w:val="22"/>
              </w:rPr>
            </w:pPr>
            <w:r w:rsidRPr="00AF3B1F">
              <w:rPr>
                <w:sz w:val="22"/>
                <w:szCs w:val="22"/>
              </w:rPr>
              <w:t>Замена ламп дневного освещения в коридорах 1-3 этаж-30шт.</w:t>
            </w:r>
          </w:p>
        </w:tc>
      </w:tr>
      <w:tr w:rsidR="00003037" w:rsidRPr="00AF3B1F" w:rsidTr="00311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gridSpan w:val="2"/>
            <w:vMerge/>
            <w:shd w:val="clear" w:color="auto" w:fill="auto"/>
          </w:tcPr>
          <w:p w:rsidR="00003037" w:rsidRPr="00AF3B1F" w:rsidRDefault="00003037" w:rsidP="00790C3B">
            <w:pPr>
              <w:spacing w:line="276" w:lineRule="auto"/>
              <w:jc w:val="both"/>
              <w:rPr>
                <w:sz w:val="22"/>
                <w:szCs w:val="22"/>
              </w:rPr>
            </w:pPr>
          </w:p>
        </w:tc>
        <w:tc>
          <w:tcPr>
            <w:tcW w:w="1253" w:type="dxa"/>
            <w:gridSpan w:val="2"/>
            <w:shd w:val="clear" w:color="auto" w:fill="auto"/>
          </w:tcPr>
          <w:p w:rsidR="00003037" w:rsidRPr="00AF3B1F" w:rsidRDefault="00003037" w:rsidP="00790C3B">
            <w:pPr>
              <w:spacing w:line="276" w:lineRule="auto"/>
              <w:jc w:val="both"/>
              <w:rPr>
                <w:sz w:val="22"/>
                <w:szCs w:val="22"/>
              </w:rPr>
            </w:pPr>
            <w:r w:rsidRPr="00AF3B1F">
              <w:rPr>
                <w:sz w:val="22"/>
                <w:szCs w:val="22"/>
              </w:rPr>
              <w:t>20,0</w:t>
            </w:r>
          </w:p>
        </w:tc>
        <w:tc>
          <w:tcPr>
            <w:tcW w:w="6968" w:type="dxa"/>
            <w:gridSpan w:val="3"/>
            <w:shd w:val="clear" w:color="auto" w:fill="auto"/>
          </w:tcPr>
          <w:p w:rsidR="00003037" w:rsidRPr="00AF3B1F" w:rsidRDefault="00003037" w:rsidP="00790C3B">
            <w:pPr>
              <w:tabs>
                <w:tab w:val="left" w:pos="1140"/>
              </w:tabs>
              <w:spacing w:line="276" w:lineRule="auto"/>
              <w:jc w:val="both"/>
              <w:rPr>
                <w:sz w:val="22"/>
                <w:szCs w:val="22"/>
              </w:rPr>
            </w:pPr>
            <w:r w:rsidRPr="00AF3B1F">
              <w:rPr>
                <w:sz w:val="22"/>
                <w:szCs w:val="22"/>
              </w:rPr>
              <w:t xml:space="preserve">Замена радиаторов отопления в кб№111 – 1 </w:t>
            </w:r>
            <w:proofErr w:type="spellStart"/>
            <w:proofErr w:type="gramStart"/>
            <w:r w:rsidRPr="00AF3B1F">
              <w:rPr>
                <w:sz w:val="22"/>
                <w:szCs w:val="22"/>
              </w:rPr>
              <w:t>шт</w:t>
            </w:r>
            <w:proofErr w:type="spellEnd"/>
            <w:proofErr w:type="gramEnd"/>
            <w:r w:rsidRPr="00AF3B1F">
              <w:rPr>
                <w:sz w:val="22"/>
                <w:szCs w:val="22"/>
              </w:rPr>
              <w:t xml:space="preserve">; кб.№112 – 1 </w:t>
            </w:r>
            <w:proofErr w:type="spellStart"/>
            <w:r w:rsidRPr="00AF3B1F">
              <w:rPr>
                <w:sz w:val="22"/>
                <w:szCs w:val="22"/>
              </w:rPr>
              <w:t>шт</w:t>
            </w:r>
            <w:proofErr w:type="spellEnd"/>
            <w:r w:rsidRPr="00AF3B1F">
              <w:rPr>
                <w:sz w:val="22"/>
                <w:szCs w:val="22"/>
              </w:rPr>
              <w:t xml:space="preserve">; кб.№221 – 1 </w:t>
            </w:r>
            <w:proofErr w:type="spellStart"/>
            <w:r w:rsidRPr="00AF3B1F">
              <w:rPr>
                <w:sz w:val="22"/>
                <w:szCs w:val="22"/>
              </w:rPr>
              <w:t>шт</w:t>
            </w:r>
            <w:proofErr w:type="spellEnd"/>
            <w:r w:rsidRPr="00AF3B1F">
              <w:rPr>
                <w:sz w:val="22"/>
                <w:szCs w:val="22"/>
              </w:rPr>
              <w:t xml:space="preserve">; кб.№232 – 1 </w:t>
            </w:r>
            <w:proofErr w:type="spellStart"/>
            <w:r w:rsidRPr="00AF3B1F">
              <w:rPr>
                <w:sz w:val="22"/>
                <w:szCs w:val="22"/>
              </w:rPr>
              <w:t>шт</w:t>
            </w:r>
            <w:proofErr w:type="spellEnd"/>
            <w:r w:rsidRPr="00AF3B1F">
              <w:rPr>
                <w:sz w:val="22"/>
                <w:szCs w:val="22"/>
              </w:rPr>
              <w:t>; кб.№325 – 1 шт.</w:t>
            </w:r>
          </w:p>
        </w:tc>
      </w:tr>
      <w:tr w:rsidR="00003037" w:rsidRPr="00AF3B1F" w:rsidTr="00311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gridSpan w:val="2"/>
            <w:vMerge/>
            <w:shd w:val="clear" w:color="auto" w:fill="auto"/>
          </w:tcPr>
          <w:p w:rsidR="00003037" w:rsidRPr="00AF3B1F" w:rsidRDefault="00003037" w:rsidP="00790C3B">
            <w:pPr>
              <w:spacing w:line="276" w:lineRule="auto"/>
              <w:jc w:val="both"/>
              <w:rPr>
                <w:sz w:val="22"/>
                <w:szCs w:val="22"/>
              </w:rPr>
            </w:pPr>
          </w:p>
        </w:tc>
        <w:tc>
          <w:tcPr>
            <w:tcW w:w="1253" w:type="dxa"/>
            <w:gridSpan w:val="2"/>
            <w:shd w:val="clear" w:color="auto" w:fill="auto"/>
          </w:tcPr>
          <w:p w:rsidR="00003037" w:rsidRPr="00AF3B1F" w:rsidRDefault="00003037" w:rsidP="00790C3B">
            <w:pPr>
              <w:spacing w:line="276" w:lineRule="auto"/>
              <w:jc w:val="both"/>
              <w:rPr>
                <w:sz w:val="22"/>
                <w:szCs w:val="22"/>
              </w:rPr>
            </w:pPr>
            <w:r w:rsidRPr="00AF3B1F">
              <w:rPr>
                <w:sz w:val="22"/>
                <w:szCs w:val="22"/>
              </w:rPr>
              <w:t>60,0</w:t>
            </w:r>
          </w:p>
        </w:tc>
        <w:tc>
          <w:tcPr>
            <w:tcW w:w="6968" w:type="dxa"/>
            <w:gridSpan w:val="3"/>
            <w:shd w:val="clear" w:color="auto" w:fill="auto"/>
          </w:tcPr>
          <w:p w:rsidR="00003037" w:rsidRPr="00AF3B1F" w:rsidRDefault="00003037" w:rsidP="00790C3B">
            <w:pPr>
              <w:spacing w:line="276" w:lineRule="auto"/>
              <w:jc w:val="both"/>
              <w:rPr>
                <w:sz w:val="22"/>
                <w:szCs w:val="22"/>
              </w:rPr>
            </w:pPr>
            <w:r w:rsidRPr="00AF3B1F">
              <w:rPr>
                <w:sz w:val="22"/>
                <w:szCs w:val="22"/>
              </w:rPr>
              <w:t>Приобретение мебели: шкафы кб №112 – 4 шт.</w:t>
            </w:r>
          </w:p>
          <w:p w:rsidR="00003037" w:rsidRPr="00AF3B1F" w:rsidRDefault="00003037" w:rsidP="00790C3B">
            <w:pPr>
              <w:tabs>
                <w:tab w:val="left" w:pos="317"/>
              </w:tabs>
              <w:spacing w:line="276" w:lineRule="auto"/>
              <w:jc w:val="both"/>
              <w:rPr>
                <w:bCs/>
                <w:sz w:val="22"/>
                <w:szCs w:val="22"/>
              </w:rPr>
            </w:pPr>
            <w:r w:rsidRPr="00AF3B1F">
              <w:rPr>
                <w:sz w:val="22"/>
                <w:szCs w:val="22"/>
              </w:rPr>
              <w:t>Столы ученические кб №225 -16 шт.</w:t>
            </w:r>
          </w:p>
        </w:tc>
      </w:tr>
      <w:tr w:rsidR="00003037" w:rsidRPr="00AF3B1F" w:rsidTr="00311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gridSpan w:val="2"/>
            <w:vMerge/>
            <w:shd w:val="clear" w:color="auto" w:fill="auto"/>
          </w:tcPr>
          <w:p w:rsidR="00003037" w:rsidRPr="00AF3B1F" w:rsidRDefault="00003037" w:rsidP="00790C3B">
            <w:pPr>
              <w:spacing w:line="276" w:lineRule="auto"/>
              <w:jc w:val="both"/>
              <w:rPr>
                <w:sz w:val="22"/>
                <w:szCs w:val="22"/>
              </w:rPr>
            </w:pPr>
          </w:p>
        </w:tc>
        <w:tc>
          <w:tcPr>
            <w:tcW w:w="1253" w:type="dxa"/>
            <w:gridSpan w:val="2"/>
            <w:shd w:val="clear" w:color="auto" w:fill="auto"/>
          </w:tcPr>
          <w:p w:rsidR="00003037" w:rsidRPr="00AF3B1F" w:rsidRDefault="00003037" w:rsidP="00790C3B">
            <w:pPr>
              <w:spacing w:line="276" w:lineRule="auto"/>
              <w:jc w:val="both"/>
              <w:rPr>
                <w:sz w:val="22"/>
                <w:szCs w:val="22"/>
              </w:rPr>
            </w:pPr>
            <w:r w:rsidRPr="00AF3B1F">
              <w:rPr>
                <w:sz w:val="22"/>
                <w:szCs w:val="22"/>
              </w:rPr>
              <w:t>8,2</w:t>
            </w:r>
          </w:p>
        </w:tc>
        <w:tc>
          <w:tcPr>
            <w:tcW w:w="6968" w:type="dxa"/>
            <w:gridSpan w:val="3"/>
            <w:shd w:val="clear" w:color="auto" w:fill="auto"/>
          </w:tcPr>
          <w:p w:rsidR="00003037" w:rsidRPr="00AF3B1F" w:rsidRDefault="00003037" w:rsidP="00790C3B">
            <w:pPr>
              <w:spacing w:line="276" w:lineRule="auto"/>
              <w:jc w:val="both"/>
              <w:rPr>
                <w:sz w:val="22"/>
                <w:szCs w:val="22"/>
              </w:rPr>
            </w:pPr>
            <w:r w:rsidRPr="00AF3B1F">
              <w:rPr>
                <w:sz w:val="22"/>
                <w:szCs w:val="22"/>
              </w:rPr>
              <w:t>Фанера, монтажный комплект, офисная бумага, личные карточки, очистка фильтров системы отопления, установка кранов Маевского на радиаторы отопления</w:t>
            </w:r>
            <w:r w:rsidR="00FA4232" w:rsidRPr="00AF3B1F">
              <w:rPr>
                <w:sz w:val="22"/>
                <w:szCs w:val="22"/>
              </w:rPr>
              <w:t xml:space="preserve"> </w:t>
            </w:r>
            <w:r w:rsidRPr="00AF3B1F">
              <w:rPr>
                <w:sz w:val="22"/>
                <w:szCs w:val="22"/>
              </w:rPr>
              <w:t>-</w:t>
            </w:r>
            <w:r w:rsidR="00FA4232" w:rsidRPr="00AF3B1F">
              <w:rPr>
                <w:sz w:val="22"/>
                <w:szCs w:val="22"/>
              </w:rPr>
              <w:t xml:space="preserve"> </w:t>
            </w:r>
            <w:r w:rsidRPr="00AF3B1F">
              <w:rPr>
                <w:sz w:val="22"/>
                <w:szCs w:val="22"/>
              </w:rPr>
              <w:t>6 шт. (кабинеты 3 этаж), промывка системы отопления гидропневматическим способом</w:t>
            </w:r>
          </w:p>
        </w:tc>
      </w:tr>
      <w:tr w:rsidR="00003037" w:rsidRPr="00AF3B1F" w:rsidTr="00311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gridSpan w:val="2"/>
            <w:shd w:val="clear" w:color="auto" w:fill="auto"/>
          </w:tcPr>
          <w:p w:rsidR="00003037" w:rsidRPr="00AF3B1F" w:rsidRDefault="00003037" w:rsidP="00790C3B">
            <w:pPr>
              <w:spacing w:line="276" w:lineRule="auto"/>
              <w:jc w:val="both"/>
              <w:rPr>
                <w:sz w:val="22"/>
                <w:szCs w:val="22"/>
              </w:rPr>
            </w:pPr>
            <w:r w:rsidRPr="00AF3B1F">
              <w:rPr>
                <w:sz w:val="22"/>
                <w:szCs w:val="22"/>
              </w:rPr>
              <w:t>310</w:t>
            </w:r>
          </w:p>
        </w:tc>
        <w:tc>
          <w:tcPr>
            <w:tcW w:w="1253" w:type="dxa"/>
            <w:gridSpan w:val="2"/>
            <w:shd w:val="clear" w:color="auto" w:fill="auto"/>
          </w:tcPr>
          <w:p w:rsidR="00003037" w:rsidRPr="00AF3B1F" w:rsidRDefault="00003037" w:rsidP="00790C3B">
            <w:pPr>
              <w:spacing w:line="276" w:lineRule="auto"/>
              <w:jc w:val="both"/>
              <w:rPr>
                <w:sz w:val="22"/>
                <w:szCs w:val="22"/>
              </w:rPr>
            </w:pPr>
            <w:r w:rsidRPr="00AF3B1F">
              <w:rPr>
                <w:sz w:val="22"/>
                <w:szCs w:val="22"/>
              </w:rPr>
              <w:t>48,412</w:t>
            </w:r>
          </w:p>
        </w:tc>
        <w:tc>
          <w:tcPr>
            <w:tcW w:w="6968" w:type="dxa"/>
            <w:gridSpan w:val="3"/>
            <w:shd w:val="clear" w:color="auto" w:fill="auto"/>
          </w:tcPr>
          <w:p w:rsidR="00003037" w:rsidRPr="00AF3B1F" w:rsidRDefault="00003037" w:rsidP="00790C3B">
            <w:pPr>
              <w:spacing w:line="276" w:lineRule="auto"/>
              <w:jc w:val="both"/>
              <w:rPr>
                <w:sz w:val="22"/>
                <w:szCs w:val="22"/>
              </w:rPr>
            </w:pPr>
            <w:r w:rsidRPr="00AF3B1F">
              <w:rPr>
                <w:sz w:val="22"/>
                <w:szCs w:val="22"/>
              </w:rPr>
              <w:t>Шкаф для документов, стол ученический -2 мест.</w:t>
            </w:r>
          </w:p>
        </w:tc>
      </w:tr>
      <w:tr w:rsidR="00003037" w:rsidRPr="00AF3B1F" w:rsidTr="003112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gridSpan w:val="2"/>
            <w:shd w:val="clear" w:color="auto" w:fill="auto"/>
          </w:tcPr>
          <w:p w:rsidR="00003037" w:rsidRPr="00AF3B1F" w:rsidRDefault="00003037" w:rsidP="00790C3B">
            <w:pPr>
              <w:spacing w:line="276" w:lineRule="auto"/>
              <w:jc w:val="both"/>
              <w:rPr>
                <w:sz w:val="22"/>
                <w:szCs w:val="22"/>
              </w:rPr>
            </w:pPr>
            <w:r w:rsidRPr="00AF3B1F">
              <w:rPr>
                <w:sz w:val="22"/>
                <w:szCs w:val="22"/>
              </w:rPr>
              <w:t>Всего:</w:t>
            </w:r>
          </w:p>
        </w:tc>
        <w:tc>
          <w:tcPr>
            <w:tcW w:w="1253" w:type="dxa"/>
            <w:gridSpan w:val="2"/>
            <w:shd w:val="clear" w:color="auto" w:fill="auto"/>
          </w:tcPr>
          <w:p w:rsidR="00003037" w:rsidRPr="00AF3B1F" w:rsidRDefault="00003037" w:rsidP="00790C3B">
            <w:pPr>
              <w:spacing w:line="276" w:lineRule="auto"/>
              <w:jc w:val="both"/>
              <w:rPr>
                <w:sz w:val="22"/>
                <w:szCs w:val="22"/>
              </w:rPr>
            </w:pPr>
            <w:r w:rsidRPr="00AF3B1F">
              <w:rPr>
                <w:sz w:val="22"/>
                <w:szCs w:val="22"/>
              </w:rPr>
              <w:t>164,912</w:t>
            </w:r>
          </w:p>
        </w:tc>
        <w:tc>
          <w:tcPr>
            <w:tcW w:w="6968" w:type="dxa"/>
            <w:gridSpan w:val="3"/>
            <w:shd w:val="clear" w:color="auto" w:fill="auto"/>
          </w:tcPr>
          <w:p w:rsidR="00003037" w:rsidRPr="00AF3B1F" w:rsidRDefault="00003037" w:rsidP="00790C3B">
            <w:pPr>
              <w:spacing w:line="276" w:lineRule="auto"/>
              <w:jc w:val="both"/>
              <w:rPr>
                <w:sz w:val="22"/>
                <w:szCs w:val="22"/>
              </w:rPr>
            </w:pPr>
          </w:p>
        </w:tc>
      </w:tr>
    </w:tbl>
    <w:p w:rsidR="00F825AF" w:rsidRPr="00AF3B1F" w:rsidRDefault="00F825AF" w:rsidP="00790C3B">
      <w:pPr>
        <w:spacing w:line="276" w:lineRule="auto"/>
        <w:ind w:firstLine="567"/>
        <w:jc w:val="both"/>
      </w:pPr>
      <w:proofErr w:type="gramStart"/>
      <w:r w:rsidRPr="00AF3B1F">
        <w:t>Информация по использованию финансовых средств, полученных от оказания платных дополнительных образовательных услугах, предоставляемых образовательным учреждением за период с 01.09.2014 г.- 31.07.2015 г.: приход – 523600-00 руб., расход – 486643-00 руб.</w:t>
      </w:r>
      <w:proofErr w:type="gramEnd"/>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483"/>
        <w:gridCol w:w="7022"/>
      </w:tblGrid>
      <w:tr w:rsidR="00F825AF" w:rsidRPr="00AF3B1F" w:rsidTr="00680F7E">
        <w:tc>
          <w:tcPr>
            <w:tcW w:w="1242" w:type="dxa"/>
            <w:shd w:val="clear" w:color="auto" w:fill="auto"/>
          </w:tcPr>
          <w:p w:rsidR="00F825AF" w:rsidRPr="00AF3B1F" w:rsidRDefault="00F825AF" w:rsidP="00790C3B">
            <w:pPr>
              <w:spacing w:line="276" w:lineRule="auto"/>
              <w:jc w:val="both"/>
              <w:rPr>
                <w:sz w:val="22"/>
                <w:szCs w:val="22"/>
              </w:rPr>
            </w:pPr>
            <w:r w:rsidRPr="00AF3B1F">
              <w:rPr>
                <w:sz w:val="22"/>
                <w:szCs w:val="22"/>
              </w:rPr>
              <w:t xml:space="preserve">Код </w:t>
            </w:r>
          </w:p>
        </w:tc>
        <w:tc>
          <w:tcPr>
            <w:tcW w:w="1483" w:type="dxa"/>
            <w:shd w:val="clear" w:color="auto" w:fill="auto"/>
          </w:tcPr>
          <w:p w:rsidR="00F825AF" w:rsidRPr="00AF3B1F" w:rsidRDefault="00F825AF" w:rsidP="00790C3B">
            <w:pPr>
              <w:spacing w:line="276" w:lineRule="auto"/>
              <w:jc w:val="both"/>
              <w:rPr>
                <w:sz w:val="22"/>
                <w:szCs w:val="22"/>
              </w:rPr>
            </w:pPr>
            <w:r w:rsidRPr="00AF3B1F">
              <w:rPr>
                <w:sz w:val="22"/>
                <w:szCs w:val="22"/>
              </w:rPr>
              <w:t>Сумма, руб.</w:t>
            </w:r>
          </w:p>
        </w:tc>
        <w:tc>
          <w:tcPr>
            <w:tcW w:w="7022" w:type="dxa"/>
            <w:shd w:val="clear" w:color="auto" w:fill="auto"/>
          </w:tcPr>
          <w:p w:rsidR="00F825AF" w:rsidRPr="00AF3B1F" w:rsidRDefault="00F825AF" w:rsidP="00790C3B">
            <w:pPr>
              <w:spacing w:line="276" w:lineRule="auto"/>
              <w:jc w:val="both"/>
              <w:rPr>
                <w:sz w:val="22"/>
                <w:szCs w:val="22"/>
              </w:rPr>
            </w:pPr>
            <w:r w:rsidRPr="00AF3B1F">
              <w:rPr>
                <w:sz w:val="22"/>
                <w:szCs w:val="22"/>
              </w:rPr>
              <w:t>Наименование расходов</w:t>
            </w:r>
          </w:p>
        </w:tc>
      </w:tr>
      <w:tr w:rsidR="00F825AF" w:rsidRPr="00AF3B1F" w:rsidTr="00680F7E">
        <w:tc>
          <w:tcPr>
            <w:tcW w:w="1242" w:type="dxa"/>
            <w:shd w:val="clear" w:color="auto" w:fill="auto"/>
          </w:tcPr>
          <w:p w:rsidR="00F825AF" w:rsidRPr="00AF3B1F" w:rsidRDefault="00F825AF" w:rsidP="00790C3B">
            <w:pPr>
              <w:spacing w:line="276" w:lineRule="auto"/>
              <w:jc w:val="both"/>
              <w:rPr>
                <w:sz w:val="22"/>
                <w:szCs w:val="22"/>
              </w:rPr>
            </w:pPr>
            <w:r w:rsidRPr="00AF3B1F">
              <w:rPr>
                <w:sz w:val="22"/>
                <w:szCs w:val="22"/>
              </w:rPr>
              <w:t>211</w:t>
            </w:r>
          </w:p>
        </w:tc>
        <w:tc>
          <w:tcPr>
            <w:tcW w:w="1483" w:type="dxa"/>
            <w:shd w:val="clear" w:color="auto" w:fill="auto"/>
          </w:tcPr>
          <w:p w:rsidR="00F825AF" w:rsidRPr="00AF3B1F" w:rsidRDefault="00F825AF" w:rsidP="00790C3B">
            <w:pPr>
              <w:spacing w:line="276" w:lineRule="auto"/>
              <w:jc w:val="both"/>
              <w:rPr>
                <w:sz w:val="22"/>
                <w:szCs w:val="22"/>
              </w:rPr>
            </w:pPr>
            <w:r w:rsidRPr="00AF3B1F">
              <w:rPr>
                <w:sz w:val="22"/>
                <w:szCs w:val="22"/>
              </w:rPr>
              <w:t>320450-00</w:t>
            </w:r>
          </w:p>
        </w:tc>
        <w:tc>
          <w:tcPr>
            <w:tcW w:w="7022" w:type="dxa"/>
            <w:shd w:val="clear" w:color="auto" w:fill="auto"/>
          </w:tcPr>
          <w:p w:rsidR="00F825AF" w:rsidRPr="00AF3B1F" w:rsidRDefault="00F825AF" w:rsidP="00790C3B">
            <w:pPr>
              <w:spacing w:line="276" w:lineRule="auto"/>
              <w:jc w:val="both"/>
              <w:rPr>
                <w:sz w:val="22"/>
                <w:szCs w:val="22"/>
              </w:rPr>
            </w:pPr>
            <w:r w:rsidRPr="00AF3B1F">
              <w:rPr>
                <w:sz w:val="22"/>
                <w:szCs w:val="22"/>
              </w:rPr>
              <w:t>Выплата з/платы сотрудникам</w:t>
            </w:r>
          </w:p>
        </w:tc>
      </w:tr>
      <w:tr w:rsidR="00F825AF" w:rsidRPr="00AF3B1F" w:rsidTr="00680F7E">
        <w:tc>
          <w:tcPr>
            <w:tcW w:w="1242" w:type="dxa"/>
            <w:shd w:val="clear" w:color="auto" w:fill="auto"/>
          </w:tcPr>
          <w:p w:rsidR="00F825AF" w:rsidRPr="00AF3B1F" w:rsidRDefault="00F825AF" w:rsidP="00790C3B">
            <w:pPr>
              <w:spacing w:line="276" w:lineRule="auto"/>
              <w:jc w:val="both"/>
              <w:rPr>
                <w:sz w:val="22"/>
                <w:szCs w:val="22"/>
              </w:rPr>
            </w:pPr>
            <w:r w:rsidRPr="00AF3B1F">
              <w:rPr>
                <w:sz w:val="22"/>
                <w:szCs w:val="22"/>
              </w:rPr>
              <w:t>213</w:t>
            </w:r>
          </w:p>
        </w:tc>
        <w:tc>
          <w:tcPr>
            <w:tcW w:w="1483" w:type="dxa"/>
            <w:shd w:val="clear" w:color="auto" w:fill="auto"/>
          </w:tcPr>
          <w:p w:rsidR="00F825AF" w:rsidRPr="00AF3B1F" w:rsidRDefault="00F825AF" w:rsidP="00790C3B">
            <w:pPr>
              <w:spacing w:line="276" w:lineRule="auto"/>
              <w:jc w:val="both"/>
              <w:rPr>
                <w:sz w:val="22"/>
                <w:szCs w:val="22"/>
              </w:rPr>
            </w:pPr>
            <w:r w:rsidRPr="00AF3B1F">
              <w:rPr>
                <w:sz w:val="22"/>
                <w:szCs w:val="22"/>
              </w:rPr>
              <w:t>110000-00</w:t>
            </w:r>
          </w:p>
        </w:tc>
        <w:tc>
          <w:tcPr>
            <w:tcW w:w="7022" w:type="dxa"/>
            <w:shd w:val="clear" w:color="auto" w:fill="auto"/>
          </w:tcPr>
          <w:p w:rsidR="00F825AF" w:rsidRPr="00AF3B1F" w:rsidRDefault="00F825AF" w:rsidP="00790C3B">
            <w:pPr>
              <w:spacing w:line="276" w:lineRule="auto"/>
              <w:jc w:val="both"/>
              <w:rPr>
                <w:sz w:val="22"/>
                <w:szCs w:val="22"/>
              </w:rPr>
            </w:pPr>
            <w:r w:rsidRPr="00AF3B1F">
              <w:rPr>
                <w:sz w:val="22"/>
                <w:szCs w:val="22"/>
              </w:rPr>
              <w:t>Выплата фондов на з/плату</w:t>
            </w:r>
          </w:p>
        </w:tc>
      </w:tr>
      <w:tr w:rsidR="00F825AF" w:rsidRPr="00AF3B1F" w:rsidTr="00680F7E">
        <w:tc>
          <w:tcPr>
            <w:tcW w:w="1242" w:type="dxa"/>
            <w:shd w:val="clear" w:color="auto" w:fill="auto"/>
          </w:tcPr>
          <w:p w:rsidR="00F825AF" w:rsidRPr="00AF3B1F" w:rsidRDefault="00F825AF" w:rsidP="00790C3B">
            <w:pPr>
              <w:spacing w:line="276" w:lineRule="auto"/>
              <w:jc w:val="both"/>
              <w:rPr>
                <w:sz w:val="22"/>
                <w:szCs w:val="22"/>
              </w:rPr>
            </w:pPr>
            <w:r w:rsidRPr="00AF3B1F">
              <w:rPr>
                <w:sz w:val="22"/>
                <w:szCs w:val="22"/>
              </w:rPr>
              <w:t>221</w:t>
            </w:r>
          </w:p>
        </w:tc>
        <w:tc>
          <w:tcPr>
            <w:tcW w:w="1483" w:type="dxa"/>
            <w:shd w:val="clear" w:color="auto" w:fill="auto"/>
          </w:tcPr>
          <w:p w:rsidR="00F825AF" w:rsidRPr="00AF3B1F" w:rsidRDefault="00F825AF" w:rsidP="00790C3B">
            <w:pPr>
              <w:spacing w:line="276" w:lineRule="auto"/>
              <w:jc w:val="both"/>
              <w:rPr>
                <w:sz w:val="22"/>
                <w:szCs w:val="22"/>
              </w:rPr>
            </w:pPr>
            <w:r w:rsidRPr="00AF3B1F">
              <w:rPr>
                <w:sz w:val="22"/>
                <w:szCs w:val="22"/>
              </w:rPr>
              <w:t>15725-00</w:t>
            </w:r>
          </w:p>
        </w:tc>
        <w:tc>
          <w:tcPr>
            <w:tcW w:w="7022" w:type="dxa"/>
            <w:shd w:val="clear" w:color="auto" w:fill="auto"/>
          </w:tcPr>
          <w:p w:rsidR="00F825AF" w:rsidRPr="00AF3B1F" w:rsidRDefault="00F825AF" w:rsidP="00790C3B">
            <w:pPr>
              <w:spacing w:line="276" w:lineRule="auto"/>
              <w:jc w:val="both"/>
              <w:rPr>
                <w:sz w:val="22"/>
                <w:szCs w:val="22"/>
              </w:rPr>
            </w:pPr>
            <w:r w:rsidRPr="00AF3B1F">
              <w:rPr>
                <w:sz w:val="22"/>
                <w:szCs w:val="22"/>
              </w:rPr>
              <w:t>Абонентская плата за телефон (бухгалтерия, учительская)</w:t>
            </w:r>
          </w:p>
        </w:tc>
      </w:tr>
      <w:tr w:rsidR="00F825AF" w:rsidRPr="00AF3B1F" w:rsidTr="00680F7E">
        <w:tc>
          <w:tcPr>
            <w:tcW w:w="1242" w:type="dxa"/>
            <w:shd w:val="clear" w:color="auto" w:fill="auto"/>
          </w:tcPr>
          <w:p w:rsidR="00F825AF" w:rsidRPr="00AF3B1F" w:rsidRDefault="00F825AF" w:rsidP="00790C3B">
            <w:pPr>
              <w:spacing w:line="276" w:lineRule="auto"/>
              <w:jc w:val="both"/>
              <w:rPr>
                <w:sz w:val="22"/>
                <w:szCs w:val="22"/>
              </w:rPr>
            </w:pPr>
            <w:r w:rsidRPr="00AF3B1F">
              <w:rPr>
                <w:sz w:val="22"/>
                <w:szCs w:val="22"/>
              </w:rPr>
              <w:t>225</w:t>
            </w:r>
          </w:p>
        </w:tc>
        <w:tc>
          <w:tcPr>
            <w:tcW w:w="1483" w:type="dxa"/>
            <w:shd w:val="clear" w:color="auto" w:fill="auto"/>
          </w:tcPr>
          <w:p w:rsidR="00F825AF" w:rsidRPr="00AF3B1F" w:rsidRDefault="00F825AF" w:rsidP="00790C3B">
            <w:pPr>
              <w:spacing w:line="276" w:lineRule="auto"/>
              <w:jc w:val="both"/>
              <w:rPr>
                <w:sz w:val="22"/>
                <w:szCs w:val="22"/>
              </w:rPr>
            </w:pPr>
            <w:r w:rsidRPr="00AF3B1F">
              <w:rPr>
                <w:sz w:val="22"/>
                <w:szCs w:val="22"/>
              </w:rPr>
              <w:t>15300-00</w:t>
            </w:r>
          </w:p>
        </w:tc>
        <w:tc>
          <w:tcPr>
            <w:tcW w:w="7022" w:type="dxa"/>
            <w:shd w:val="clear" w:color="auto" w:fill="auto"/>
          </w:tcPr>
          <w:p w:rsidR="00F825AF" w:rsidRPr="00AF3B1F" w:rsidRDefault="00F825AF" w:rsidP="00790C3B">
            <w:pPr>
              <w:spacing w:line="276" w:lineRule="auto"/>
              <w:jc w:val="both"/>
              <w:rPr>
                <w:sz w:val="22"/>
                <w:szCs w:val="22"/>
              </w:rPr>
            </w:pPr>
            <w:r w:rsidRPr="00AF3B1F">
              <w:rPr>
                <w:sz w:val="22"/>
                <w:szCs w:val="22"/>
              </w:rPr>
              <w:t>Вывоз ТБО (мусор)</w:t>
            </w:r>
          </w:p>
        </w:tc>
      </w:tr>
      <w:tr w:rsidR="00F825AF" w:rsidRPr="00AF3B1F" w:rsidTr="00680F7E">
        <w:tc>
          <w:tcPr>
            <w:tcW w:w="1242" w:type="dxa"/>
            <w:shd w:val="clear" w:color="auto" w:fill="auto"/>
          </w:tcPr>
          <w:p w:rsidR="00F825AF" w:rsidRPr="00AF3B1F" w:rsidRDefault="00F825AF" w:rsidP="00790C3B">
            <w:pPr>
              <w:spacing w:line="276" w:lineRule="auto"/>
              <w:jc w:val="both"/>
              <w:rPr>
                <w:sz w:val="22"/>
                <w:szCs w:val="22"/>
              </w:rPr>
            </w:pPr>
            <w:r w:rsidRPr="00AF3B1F">
              <w:rPr>
                <w:sz w:val="22"/>
                <w:szCs w:val="22"/>
              </w:rPr>
              <w:t>225</w:t>
            </w:r>
          </w:p>
        </w:tc>
        <w:tc>
          <w:tcPr>
            <w:tcW w:w="1483" w:type="dxa"/>
            <w:shd w:val="clear" w:color="auto" w:fill="auto"/>
          </w:tcPr>
          <w:p w:rsidR="00F825AF" w:rsidRPr="00AF3B1F" w:rsidRDefault="00F825AF" w:rsidP="00790C3B">
            <w:pPr>
              <w:spacing w:line="276" w:lineRule="auto"/>
              <w:jc w:val="both"/>
              <w:rPr>
                <w:sz w:val="22"/>
                <w:szCs w:val="22"/>
              </w:rPr>
            </w:pPr>
            <w:r w:rsidRPr="00AF3B1F">
              <w:rPr>
                <w:sz w:val="22"/>
                <w:szCs w:val="22"/>
              </w:rPr>
              <w:t>1400-00</w:t>
            </w:r>
          </w:p>
        </w:tc>
        <w:tc>
          <w:tcPr>
            <w:tcW w:w="7022" w:type="dxa"/>
            <w:shd w:val="clear" w:color="auto" w:fill="auto"/>
          </w:tcPr>
          <w:p w:rsidR="00F825AF" w:rsidRPr="00AF3B1F" w:rsidRDefault="00F825AF" w:rsidP="00790C3B">
            <w:pPr>
              <w:spacing w:line="276" w:lineRule="auto"/>
              <w:jc w:val="both"/>
              <w:rPr>
                <w:sz w:val="22"/>
                <w:szCs w:val="22"/>
              </w:rPr>
            </w:pPr>
            <w:r w:rsidRPr="00AF3B1F">
              <w:rPr>
                <w:sz w:val="22"/>
                <w:szCs w:val="22"/>
              </w:rPr>
              <w:t>Заправка картриджа</w:t>
            </w:r>
          </w:p>
        </w:tc>
      </w:tr>
      <w:tr w:rsidR="00F825AF" w:rsidRPr="00AF3B1F" w:rsidTr="00680F7E">
        <w:tc>
          <w:tcPr>
            <w:tcW w:w="1242" w:type="dxa"/>
            <w:shd w:val="clear" w:color="auto" w:fill="auto"/>
          </w:tcPr>
          <w:p w:rsidR="00F825AF" w:rsidRPr="00AF3B1F" w:rsidRDefault="00F825AF" w:rsidP="00790C3B">
            <w:pPr>
              <w:spacing w:line="276" w:lineRule="auto"/>
              <w:jc w:val="both"/>
              <w:rPr>
                <w:sz w:val="22"/>
                <w:szCs w:val="22"/>
              </w:rPr>
            </w:pPr>
            <w:r w:rsidRPr="00AF3B1F">
              <w:rPr>
                <w:sz w:val="22"/>
                <w:szCs w:val="22"/>
              </w:rPr>
              <w:t>225</w:t>
            </w:r>
          </w:p>
        </w:tc>
        <w:tc>
          <w:tcPr>
            <w:tcW w:w="1483" w:type="dxa"/>
            <w:shd w:val="clear" w:color="auto" w:fill="auto"/>
          </w:tcPr>
          <w:p w:rsidR="00F825AF" w:rsidRPr="00AF3B1F" w:rsidRDefault="00F825AF" w:rsidP="00790C3B">
            <w:pPr>
              <w:spacing w:line="276" w:lineRule="auto"/>
              <w:jc w:val="both"/>
              <w:rPr>
                <w:sz w:val="22"/>
                <w:szCs w:val="22"/>
              </w:rPr>
            </w:pPr>
            <w:r w:rsidRPr="00AF3B1F">
              <w:rPr>
                <w:sz w:val="22"/>
                <w:szCs w:val="22"/>
              </w:rPr>
              <w:t>4165-00</w:t>
            </w:r>
          </w:p>
        </w:tc>
        <w:tc>
          <w:tcPr>
            <w:tcW w:w="7022" w:type="dxa"/>
            <w:shd w:val="clear" w:color="auto" w:fill="auto"/>
          </w:tcPr>
          <w:p w:rsidR="00F825AF" w:rsidRPr="00AF3B1F" w:rsidRDefault="00F825AF" w:rsidP="00790C3B">
            <w:pPr>
              <w:spacing w:line="276" w:lineRule="auto"/>
              <w:jc w:val="both"/>
              <w:rPr>
                <w:sz w:val="22"/>
                <w:szCs w:val="22"/>
              </w:rPr>
            </w:pPr>
            <w:r w:rsidRPr="00AF3B1F">
              <w:rPr>
                <w:sz w:val="22"/>
                <w:szCs w:val="22"/>
              </w:rPr>
              <w:t>Тех. обслуживание ОПС (тревожной кнопки)</w:t>
            </w:r>
          </w:p>
        </w:tc>
      </w:tr>
      <w:tr w:rsidR="00F825AF" w:rsidRPr="00AF3B1F" w:rsidTr="00680F7E">
        <w:tc>
          <w:tcPr>
            <w:tcW w:w="1242" w:type="dxa"/>
            <w:shd w:val="clear" w:color="auto" w:fill="auto"/>
          </w:tcPr>
          <w:p w:rsidR="00F825AF" w:rsidRPr="00AF3B1F" w:rsidRDefault="00F825AF" w:rsidP="00790C3B">
            <w:pPr>
              <w:spacing w:line="276" w:lineRule="auto"/>
              <w:jc w:val="both"/>
              <w:rPr>
                <w:sz w:val="22"/>
                <w:szCs w:val="22"/>
              </w:rPr>
            </w:pPr>
            <w:r w:rsidRPr="00AF3B1F">
              <w:rPr>
                <w:sz w:val="22"/>
                <w:szCs w:val="22"/>
              </w:rPr>
              <w:t>226</w:t>
            </w:r>
          </w:p>
        </w:tc>
        <w:tc>
          <w:tcPr>
            <w:tcW w:w="1483" w:type="dxa"/>
            <w:shd w:val="clear" w:color="auto" w:fill="auto"/>
          </w:tcPr>
          <w:p w:rsidR="00F825AF" w:rsidRPr="00AF3B1F" w:rsidRDefault="00F825AF" w:rsidP="00790C3B">
            <w:pPr>
              <w:spacing w:line="276" w:lineRule="auto"/>
              <w:jc w:val="both"/>
              <w:rPr>
                <w:sz w:val="22"/>
                <w:szCs w:val="22"/>
              </w:rPr>
            </w:pPr>
            <w:r w:rsidRPr="00AF3B1F">
              <w:rPr>
                <w:sz w:val="22"/>
                <w:szCs w:val="22"/>
              </w:rPr>
              <w:t>6885-00</w:t>
            </w:r>
          </w:p>
        </w:tc>
        <w:tc>
          <w:tcPr>
            <w:tcW w:w="7022" w:type="dxa"/>
            <w:shd w:val="clear" w:color="auto" w:fill="auto"/>
          </w:tcPr>
          <w:p w:rsidR="00F825AF" w:rsidRPr="00AF3B1F" w:rsidRDefault="00F825AF" w:rsidP="00790C3B">
            <w:pPr>
              <w:spacing w:line="276" w:lineRule="auto"/>
              <w:jc w:val="both"/>
              <w:rPr>
                <w:sz w:val="22"/>
                <w:szCs w:val="22"/>
              </w:rPr>
            </w:pPr>
            <w:r w:rsidRPr="00AF3B1F">
              <w:rPr>
                <w:sz w:val="22"/>
                <w:szCs w:val="22"/>
              </w:rPr>
              <w:t>Кнопка тревожной сигнализации</w:t>
            </w:r>
          </w:p>
        </w:tc>
      </w:tr>
      <w:tr w:rsidR="00F825AF" w:rsidRPr="00AF3B1F" w:rsidTr="00680F7E">
        <w:tc>
          <w:tcPr>
            <w:tcW w:w="1242" w:type="dxa"/>
            <w:shd w:val="clear" w:color="auto" w:fill="auto"/>
          </w:tcPr>
          <w:p w:rsidR="00F825AF" w:rsidRPr="00AF3B1F" w:rsidRDefault="00F825AF" w:rsidP="00790C3B">
            <w:pPr>
              <w:spacing w:line="276" w:lineRule="auto"/>
              <w:jc w:val="both"/>
              <w:rPr>
                <w:sz w:val="22"/>
                <w:szCs w:val="22"/>
              </w:rPr>
            </w:pPr>
            <w:r w:rsidRPr="00AF3B1F">
              <w:rPr>
                <w:sz w:val="22"/>
                <w:szCs w:val="22"/>
              </w:rPr>
              <w:t>340</w:t>
            </w:r>
          </w:p>
        </w:tc>
        <w:tc>
          <w:tcPr>
            <w:tcW w:w="1483" w:type="dxa"/>
            <w:shd w:val="clear" w:color="auto" w:fill="auto"/>
          </w:tcPr>
          <w:p w:rsidR="00F825AF" w:rsidRPr="00AF3B1F" w:rsidRDefault="00F825AF" w:rsidP="00790C3B">
            <w:pPr>
              <w:spacing w:line="276" w:lineRule="auto"/>
              <w:jc w:val="both"/>
              <w:rPr>
                <w:sz w:val="22"/>
                <w:szCs w:val="22"/>
              </w:rPr>
            </w:pPr>
            <w:r w:rsidRPr="00AF3B1F">
              <w:rPr>
                <w:sz w:val="22"/>
                <w:szCs w:val="22"/>
              </w:rPr>
              <w:t>2438-00</w:t>
            </w:r>
          </w:p>
        </w:tc>
        <w:tc>
          <w:tcPr>
            <w:tcW w:w="7022" w:type="dxa"/>
            <w:shd w:val="clear" w:color="auto" w:fill="auto"/>
          </w:tcPr>
          <w:p w:rsidR="00F825AF" w:rsidRPr="00AF3B1F" w:rsidRDefault="00F825AF" w:rsidP="00790C3B">
            <w:pPr>
              <w:spacing w:line="276" w:lineRule="auto"/>
              <w:jc w:val="both"/>
              <w:rPr>
                <w:sz w:val="22"/>
                <w:szCs w:val="22"/>
              </w:rPr>
            </w:pPr>
            <w:r w:rsidRPr="00AF3B1F">
              <w:rPr>
                <w:sz w:val="22"/>
                <w:szCs w:val="22"/>
              </w:rPr>
              <w:t>Услуги типографии (договора, приложение, заявление)</w:t>
            </w:r>
          </w:p>
        </w:tc>
      </w:tr>
      <w:tr w:rsidR="00F825AF" w:rsidRPr="00AF3B1F" w:rsidTr="00680F7E">
        <w:tc>
          <w:tcPr>
            <w:tcW w:w="1242" w:type="dxa"/>
            <w:shd w:val="clear" w:color="auto" w:fill="auto"/>
          </w:tcPr>
          <w:p w:rsidR="00F825AF" w:rsidRPr="00AF3B1F" w:rsidRDefault="00F825AF" w:rsidP="00790C3B">
            <w:pPr>
              <w:spacing w:line="276" w:lineRule="auto"/>
              <w:jc w:val="both"/>
              <w:rPr>
                <w:sz w:val="22"/>
                <w:szCs w:val="22"/>
              </w:rPr>
            </w:pPr>
            <w:r w:rsidRPr="00AF3B1F">
              <w:rPr>
                <w:sz w:val="22"/>
                <w:szCs w:val="22"/>
              </w:rPr>
              <w:t>226</w:t>
            </w:r>
          </w:p>
        </w:tc>
        <w:tc>
          <w:tcPr>
            <w:tcW w:w="1483" w:type="dxa"/>
            <w:shd w:val="clear" w:color="auto" w:fill="auto"/>
          </w:tcPr>
          <w:p w:rsidR="00F825AF" w:rsidRPr="00AF3B1F" w:rsidRDefault="00F825AF" w:rsidP="00790C3B">
            <w:pPr>
              <w:spacing w:line="276" w:lineRule="auto"/>
              <w:jc w:val="both"/>
              <w:rPr>
                <w:sz w:val="22"/>
                <w:szCs w:val="22"/>
              </w:rPr>
            </w:pPr>
            <w:r w:rsidRPr="00AF3B1F">
              <w:rPr>
                <w:sz w:val="22"/>
                <w:szCs w:val="22"/>
              </w:rPr>
              <w:t>3900-00</w:t>
            </w:r>
          </w:p>
        </w:tc>
        <w:tc>
          <w:tcPr>
            <w:tcW w:w="7022" w:type="dxa"/>
            <w:shd w:val="clear" w:color="auto" w:fill="auto"/>
          </w:tcPr>
          <w:p w:rsidR="00F825AF" w:rsidRPr="00AF3B1F" w:rsidRDefault="00F825AF" w:rsidP="00790C3B">
            <w:pPr>
              <w:spacing w:line="276" w:lineRule="auto"/>
              <w:jc w:val="both"/>
              <w:rPr>
                <w:sz w:val="22"/>
                <w:szCs w:val="22"/>
              </w:rPr>
            </w:pPr>
            <w:r w:rsidRPr="00AF3B1F">
              <w:rPr>
                <w:sz w:val="22"/>
                <w:szCs w:val="22"/>
              </w:rPr>
              <w:t>Услуга типографии (справки, квитанции, грамоты, журнал для мед</w:t>
            </w:r>
            <w:proofErr w:type="gramStart"/>
            <w:r w:rsidRPr="00AF3B1F">
              <w:rPr>
                <w:sz w:val="22"/>
                <w:szCs w:val="22"/>
              </w:rPr>
              <w:t>.</w:t>
            </w:r>
            <w:proofErr w:type="gramEnd"/>
            <w:r w:rsidRPr="00AF3B1F">
              <w:rPr>
                <w:sz w:val="22"/>
                <w:szCs w:val="22"/>
              </w:rPr>
              <w:t xml:space="preserve"> </w:t>
            </w:r>
            <w:proofErr w:type="gramStart"/>
            <w:r w:rsidRPr="00AF3B1F">
              <w:rPr>
                <w:sz w:val="22"/>
                <w:szCs w:val="22"/>
              </w:rPr>
              <w:t>р</w:t>
            </w:r>
            <w:proofErr w:type="gramEnd"/>
            <w:r w:rsidRPr="00AF3B1F">
              <w:rPr>
                <w:sz w:val="22"/>
                <w:szCs w:val="22"/>
              </w:rPr>
              <w:t>аботника, личные карточки)</w:t>
            </w:r>
          </w:p>
        </w:tc>
      </w:tr>
      <w:tr w:rsidR="00F825AF" w:rsidRPr="00AF3B1F" w:rsidTr="00680F7E">
        <w:tc>
          <w:tcPr>
            <w:tcW w:w="1242" w:type="dxa"/>
            <w:shd w:val="clear" w:color="auto" w:fill="auto"/>
          </w:tcPr>
          <w:p w:rsidR="00F825AF" w:rsidRPr="00AF3B1F" w:rsidRDefault="00F825AF" w:rsidP="00790C3B">
            <w:pPr>
              <w:spacing w:line="276" w:lineRule="auto"/>
              <w:jc w:val="both"/>
              <w:rPr>
                <w:sz w:val="22"/>
                <w:szCs w:val="22"/>
              </w:rPr>
            </w:pPr>
            <w:r w:rsidRPr="00AF3B1F">
              <w:rPr>
                <w:sz w:val="22"/>
                <w:szCs w:val="22"/>
              </w:rPr>
              <w:t>310</w:t>
            </w:r>
          </w:p>
        </w:tc>
        <w:tc>
          <w:tcPr>
            <w:tcW w:w="1483" w:type="dxa"/>
            <w:shd w:val="clear" w:color="auto" w:fill="auto"/>
          </w:tcPr>
          <w:p w:rsidR="00F825AF" w:rsidRPr="00AF3B1F" w:rsidRDefault="00F825AF" w:rsidP="00790C3B">
            <w:pPr>
              <w:spacing w:line="276" w:lineRule="auto"/>
              <w:jc w:val="both"/>
              <w:rPr>
                <w:sz w:val="22"/>
                <w:szCs w:val="22"/>
              </w:rPr>
            </w:pPr>
            <w:r w:rsidRPr="00AF3B1F">
              <w:rPr>
                <w:sz w:val="22"/>
                <w:szCs w:val="22"/>
              </w:rPr>
              <w:t>6380-00</w:t>
            </w:r>
          </w:p>
        </w:tc>
        <w:tc>
          <w:tcPr>
            <w:tcW w:w="7022" w:type="dxa"/>
            <w:shd w:val="clear" w:color="auto" w:fill="auto"/>
          </w:tcPr>
          <w:p w:rsidR="00F825AF" w:rsidRPr="00AF3B1F" w:rsidRDefault="00F825AF" w:rsidP="00790C3B">
            <w:pPr>
              <w:spacing w:line="276" w:lineRule="auto"/>
              <w:jc w:val="both"/>
              <w:rPr>
                <w:sz w:val="22"/>
                <w:szCs w:val="22"/>
              </w:rPr>
            </w:pPr>
            <w:r w:rsidRPr="00AF3B1F">
              <w:rPr>
                <w:sz w:val="22"/>
                <w:szCs w:val="22"/>
              </w:rPr>
              <w:t>Принтер для организации ГИА</w:t>
            </w:r>
          </w:p>
        </w:tc>
      </w:tr>
      <w:tr w:rsidR="00F825AF" w:rsidRPr="00AF3B1F" w:rsidTr="00680F7E">
        <w:tc>
          <w:tcPr>
            <w:tcW w:w="1242" w:type="dxa"/>
            <w:shd w:val="clear" w:color="auto" w:fill="auto"/>
          </w:tcPr>
          <w:p w:rsidR="00F825AF" w:rsidRPr="00AF3B1F" w:rsidRDefault="00F825AF" w:rsidP="00790C3B">
            <w:pPr>
              <w:spacing w:line="276" w:lineRule="auto"/>
              <w:jc w:val="both"/>
              <w:rPr>
                <w:sz w:val="22"/>
                <w:szCs w:val="22"/>
              </w:rPr>
            </w:pPr>
            <w:r w:rsidRPr="00AF3B1F">
              <w:rPr>
                <w:sz w:val="22"/>
                <w:szCs w:val="22"/>
              </w:rPr>
              <w:t>Всего:</w:t>
            </w:r>
          </w:p>
        </w:tc>
        <w:tc>
          <w:tcPr>
            <w:tcW w:w="1483" w:type="dxa"/>
            <w:shd w:val="clear" w:color="auto" w:fill="auto"/>
          </w:tcPr>
          <w:p w:rsidR="00F825AF" w:rsidRPr="00AF3B1F" w:rsidRDefault="00F825AF" w:rsidP="00790C3B">
            <w:pPr>
              <w:spacing w:line="276" w:lineRule="auto"/>
              <w:jc w:val="both"/>
              <w:rPr>
                <w:sz w:val="22"/>
                <w:szCs w:val="22"/>
              </w:rPr>
            </w:pPr>
            <w:r w:rsidRPr="00AF3B1F">
              <w:rPr>
                <w:sz w:val="22"/>
                <w:szCs w:val="22"/>
              </w:rPr>
              <w:t>486643-00</w:t>
            </w:r>
          </w:p>
        </w:tc>
        <w:tc>
          <w:tcPr>
            <w:tcW w:w="7022" w:type="dxa"/>
            <w:shd w:val="clear" w:color="auto" w:fill="auto"/>
          </w:tcPr>
          <w:p w:rsidR="00F825AF" w:rsidRPr="00AF3B1F" w:rsidRDefault="00F825AF" w:rsidP="00790C3B">
            <w:pPr>
              <w:spacing w:line="276" w:lineRule="auto"/>
              <w:jc w:val="both"/>
              <w:rPr>
                <w:sz w:val="22"/>
                <w:szCs w:val="22"/>
              </w:rPr>
            </w:pPr>
          </w:p>
        </w:tc>
      </w:tr>
    </w:tbl>
    <w:p w:rsidR="00F825AF" w:rsidRPr="00AF3B1F" w:rsidRDefault="00F825AF" w:rsidP="00790C3B">
      <w:pPr>
        <w:spacing w:line="276" w:lineRule="auto"/>
        <w:ind w:firstLine="567"/>
        <w:jc w:val="both"/>
      </w:pPr>
      <w:r w:rsidRPr="00AF3B1F">
        <w:t xml:space="preserve">Отчет по финансово-хозяйственной деятельности представлен на заседании Совета лицея. </w:t>
      </w:r>
      <w:r w:rsidRPr="00AF3B1F">
        <w:rPr>
          <w:bCs/>
        </w:rPr>
        <w:t>Отчетность об исполнении бюджета за 201</w:t>
      </w:r>
      <w:r w:rsidR="00FA4232" w:rsidRPr="00AF3B1F">
        <w:rPr>
          <w:bCs/>
        </w:rPr>
        <w:t>4</w:t>
      </w:r>
      <w:r w:rsidRPr="00AF3B1F">
        <w:rPr>
          <w:bCs/>
        </w:rPr>
        <w:t xml:space="preserve"> год представлен на сайте лицея.</w:t>
      </w:r>
      <w:r w:rsidR="00FA4232" w:rsidRPr="00AF3B1F">
        <w:rPr>
          <w:bCs/>
        </w:rPr>
        <w:t xml:space="preserve"> </w:t>
      </w:r>
      <w:r w:rsidRPr="00AF3B1F">
        <w:t>Коллектив лицея выражает благодарность всем неравнодушным родителям, кто принял посильное участие в улучшении условий обучения своих детей.</w:t>
      </w:r>
    </w:p>
    <w:p w:rsidR="00F825AF" w:rsidRPr="00AF3B1F" w:rsidRDefault="00C434EE" w:rsidP="00AF3B1F">
      <w:pPr>
        <w:spacing w:line="276" w:lineRule="auto"/>
        <w:jc w:val="center"/>
        <w:rPr>
          <w:b/>
        </w:rPr>
      </w:pPr>
      <w:r w:rsidRPr="00AF3B1F">
        <w:rPr>
          <w:b/>
        </w:rPr>
        <w:t>Раздел 7. Решения, принятые по итогам общественного обсуждения</w:t>
      </w:r>
    </w:p>
    <w:p w:rsidR="00E71859" w:rsidRPr="00AF3B1F" w:rsidRDefault="00FB0DAD" w:rsidP="005063EB">
      <w:pPr>
        <w:pStyle w:val="afa"/>
        <w:numPr>
          <w:ilvl w:val="0"/>
          <w:numId w:val="27"/>
        </w:numPr>
        <w:spacing w:after="0"/>
        <w:ind w:left="426" w:hanging="357"/>
        <w:jc w:val="both"/>
        <w:rPr>
          <w:rFonts w:ascii="Times New Roman" w:hAnsi="Times New Roman"/>
          <w:sz w:val="24"/>
          <w:szCs w:val="24"/>
        </w:rPr>
      </w:pPr>
      <w:r>
        <w:rPr>
          <w:rFonts w:ascii="Times New Roman" w:hAnsi="Times New Roman"/>
          <w:sz w:val="24"/>
          <w:szCs w:val="24"/>
        </w:rPr>
        <w:t>Реализация ООП ООО</w:t>
      </w:r>
      <w:r w:rsidR="00E71859" w:rsidRPr="00AF3B1F">
        <w:rPr>
          <w:rFonts w:ascii="Times New Roman" w:hAnsi="Times New Roman"/>
          <w:sz w:val="24"/>
          <w:szCs w:val="24"/>
        </w:rPr>
        <w:t xml:space="preserve"> с 1 сентября 201</w:t>
      </w:r>
      <w:r>
        <w:rPr>
          <w:rFonts w:ascii="Times New Roman" w:hAnsi="Times New Roman"/>
          <w:sz w:val="24"/>
          <w:szCs w:val="24"/>
        </w:rPr>
        <w:t>5</w:t>
      </w:r>
      <w:r w:rsidR="00E71859" w:rsidRPr="00AF3B1F">
        <w:rPr>
          <w:rFonts w:ascii="Times New Roman" w:hAnsi="Times New Roman"/>
          <w:sz w:val="24"/>
          <w:szCs w:val="24"/>
        </w:rPr>
        <w:t xml:space="preserve"> года.</w:t>
      </w:r>
    </w:p>
    <w:p w:rsidR="00E71859" w:rsidRPr="00AF3B1F" w:rsidRDefault="00E71859" w:rsidP="005063EB">
      <w:pPr>
        <w:pStyle w:val="afa"/>
        <w:numPr>
          <w:ilvl w:val="0"/>
          <w:numId w:val="27"/>
        </w:numPr>
        <w:spacing w:after="0"/>
        <w:ind w:left="426" w:hanging="357"/>
        <w:jc w:val="both"/>
        <w:rPr>
          <w:rFonts w:ascii="Times New Roman" w:hAnsi="Times New Roman"/>
          <w:sz w:val="24"/>
          <w:szCs w:val="24"/>
        </w:rPr>
      </w:pPr>
      <w:r w:rsidRPr="00AF3B1F">
        <w:rPr>
          <w:rFonts w:ascii="Times New Roman" w:hAnsi="Times New Roman"/>
          <w:sz w:val="24"/>
          <w:szCs w:val="24"/>
        </w:rPr>
        <w:t xml:space="preserve">Введение профильного </w:t>
      </w:r>
      <w:proofErr w:type="gramStart"/>
      <w:r w:rsidRPr="00AF3B1F">
        <w:rPr>
          <w:rFonts w:ascii="Times New Roman" w:hAnsi="Times New Roman"/>
          <w:sz w:val="24"/>
          <w:szCs w:val="24"/>
        </w:rPr>
        <w:t>обучения по направлениям</w:t>
      </w:r>
      <w:proofErr w:type="gramEnd"/>
      <w:r w:rsidRPr="00AF3B1F">
        <w:rPr>
          <w:rFonts w:ascii="Times New Roman" w:hAnsi="Times New Roman"/>
          <w:sz w:val="24"/>
          <w:szCs w:val="24"/>
        </w:rPr>
        <w:t>: инженерно-техническое, медицинское, социально-экономическое с 1 сентября 2015 года.</w:t>
      </w:r>
    </w:p>
    <w:p w:rsidR="00E71859" w:rsidRPr="00AF3B1F" w:rsidRDefault="00E71859" w:rsidP="005063EB">
      <w:pPr>
        <w:pStyle w:val="afa"/>
        <w:numPr>
          <w:ilvl w:val="0"/>
          <w:numId w:val="27"/>
        </w:numPr>
        <w:spacing w:after="0"/>
        <w:ind w:left="426" w:hanging="357"/>
        <w:jc w:val="both"/>
        <w:rPr>
          <w:rFonts w:ascii="Times New Roman" w:hAnsi="Times New Roman"/>
          <w:sz w:val="24"/>
          <w:szCs w:val="24"/>
        </w:rPr>
      </w:pPr>
      <w:r w:rsidRPr="00AF3B1F">
        <w:rPr>
          <w:rFonts w:ascii="Times New Roman" w:hAnsi="Times New Roman"/>
          <w:sz w:val="24"/>
          <w:szCs w:val="24"/>
        </w:rPr>
        <w:t>Развитие государственно-общественного управления образовательной организации.</w:t>
      </w:r>
    </w:p>
    <w:p w:rsidR="00FB0DAD" w:rsidRPr="00FB0DAD" w:rsidRDefault="00E71859" w:rsidP="00FB0DAD">
      <w:pPr>
        <w:pStyle w:val="afa"/>
        <w:numPr>
          <w:ilvl w:val="0"/>
          <w:numId w:val="27"/>
        </w:numPr>
        <w:shd w:val="clear" w:color="auto" w:fill="FFFFFF"/>
        <w:suppressAutoHyphens w:val="0"/>
        <w:spacing w:after="0"/>
        <w:ind w:left="426"/>
        <w:jc w:val="both"/>
        <w:rPr>
          <w:rFonts w:ascii="Arial" w:hAnsi="Arial" w:cs="Arial"/>
          <w:color w:val="141414"/>
          <w:sz w:val="20"/>
          <w:szCs w:val="20"/>
          <w:lang w:eastAsia="ru-RU"/>
        </w:rPr>
      </w:pPr>
      <w:r w:rsidRPr="00AF3B1F">
        <w:rPr>
          <w:rFonts w:ascii="Times New Roman" w:hAnsi="Times New Roman"/>
          <w:sz w:val="24"/>
          <w:szCs w:val="24"/>
        </w:rPr>
        <w:t>Расширение спектра услуг системы дополнительного образования для социума микр</w:t>
      </w:r>
      <w:r w:rsidR="00003037" w:rsidRPr="00AF3B1F">
        <w:rPr>
          <w:rFonts w:ascii="Times New Roman" w:hAnsi="Times New Roman"/>
          <w:sz w:val="24"/>
          <w:szCs w:val="24"/>
        </w:rPr>
        <w:t>орайона на внебюджетной основе.</w:t>
      </w:r>
    </w:p>
    <w:p w:rsidR="00FB0DAD" w:rsidRPr="00FB0DAD" w:rsidRDefault="00FB0DAD" w:rsidP="00FB0DAD">
      <w:pPr>
        <w:pStyle w:val="afa"/>
        <w:numPr>
          <w:ilvl w:val="0"/>
          <w:numId w:val="27"/>
        </w:numPr>
        <w:shd w:val="clear" w:color="auto" w:fill="FFFFFF"/>
        <w:suppressAutoHyphens w:val="0"/>
        <w:spacing w:after="0"/>
        <w:ind w:left="426"/>
        <w:jc w:val="both"/>
        <w:rPr>
          <w:rFonts w:ascii="Times New Roman" w:hAnsi="Times New Roman"/>
          <w:color w:val="141414"/>
          <w:sz w:val="24"/>
          <w:szCs w:val="24"/>
          <w:lang w:eastAsia="ru-RU"/>
        </w:rPr>
      </w:pPr>
      <w:r w:rsidRPr="00FB0DAD">
        <w:rPr>
          <w:rFonts w:ascii="Times New Roman" w:hAnsi="Times New Roman"/>
          <w:color w:val="141414"/>
          <w:sz w:val="24"/>
          <w:szCs w:val="24"/>
          <w:lang w:eastAsia="ru-RU"/>
        </w:rPr>
        <w:lastRenderedPageBreak/>
        <w:t>Своевременное и обязательное реагирование педагогического коллектива на запросы родительской общественности</w:t>
      </w:r>
    </w:p>
    <w:p w:rsidR="00E6261F" w:rsidRPr="00AF3B1F" w:rsidRDefault="00E6261F" w:rsidP="00790C3B">
      <w:pPr>
        <w:suppressAutoHyphens w:val="0"/>
        <w:spacing w:line="276" w:lineRule="auto"/>
        <w:ind w:firstLine="567"/>
        <w:jc w:val="center"/>
        <w:rPr>
          <w:b/>
          <w:lang w:eastAsia="ru-RU"/>
        </w:rPr>
      </w:pPr>
      <w:r w:rsidRPr="00AF3B1F">
        <w:rPr>
          <w:b/>
          <w:bCs/>
          <w:lang w:eastAsia="ru-RU"/>
        </w:rPr>
        <w:t xml:space="preserve">Раздел </w:t>
      </w:r>
      <w:r w:rsidR="00C434EE" w:rsidRPr="00AF3B1F">
        <w:rPr>
          <w:b/>
          <w:bCs/>
          <w:lang w:eastAsia="ru-RU"/>
        </w:rPr>
        <w:t>8</w:t>
      </w:r>
      <w:r w:rsidRPr="00AF3B1F">
        <w:rPr>
          <w:b/>
          <w:bCs/>
          <w:lang w:eastAsia="ru-RU"/>
        </w:rPr>
        <w:t>. Заключение. Перспективы и планы развития</w:t>
      </w:r>
    </w:p>
    <w:p w:rsidR="00790C3B" w:rsidRPr="00AF3B1F" w:rsidRDefault="00790C3B" w:rsidP="00790C3B">
      <w:pPr>
        <w:spacing w:line="276" w:lineRule="auto"/>
        <w:ind w:firstLine="567"/>
        <w:jc w:val="both"/>
      </w:pPr>
      <w:r w:rsidRPr="00AF3B1F">
        <w:t xml:space="preserve">Итак, лицей завершил 2014-2015 учебный год. Итоги учебного года уже были подведены на совещании при директоре, также анализ работы будет представлен на августовском педагогическом совете, чтобы детально спланировать план работы лицея на 2015-2016 учебный год. </w:t>
      </w:r>
    </w:p>
    <w:p w:rsidR="00790C3B" w:rsidRPr="00AF3B1F" w:rsidRDefault="00790C3B" w:rsidP="00790C3B">
      <w:pPr>
        <w:autoSpaceDE w:val="0"/>
        <w:autoSpaceDN w:val="0"/>
        <w:adjustRightInd w:val="0"/>
        <w:spacing w:line="276" w:lineRule="auto"/>
        <w:ind w:firstLine="567"/>
        <w:jc w:val="both"/>
        <w:rPr>
          <w:rFonts w:eastAsia="Calibri"/>
        </w:rPr>
      </w:pPr>
      <w:r w:rsidRPr="00AF3B1F">
        <w:rPr>
          <w:rFonts w:eastAsia="Calibri"/>
        </w:rPr>
        <w:t xml:space="preserve">Основным условием развития лицея является сочетание высокого педагогического профессионализма учителей, достигаемого за счет создания технологичной, методически обоснованной системы развития педагогического коллектива, и внутренней образовательной мотивацией учащихся, создаваемой за счет ориентации на развитие у учащихся познавательного интереса, </w:t>
      </w:r>
      <w:proofErr w:type="spellStart"/>
      <w:r w:rsidRPr="00AF3B1F">
        <w:rPr>
          <w:rFonts w:eastAsia="Calibri"/>
        </w:rPr>
        <w:t>общеучебных</w:t>
      </w:r>
      <w:proofErr w:type="spellEnd"/>
      <w:r w:rsidRPr="00AF3B1F">
        <w:rPr>
          <w:rFonts w:eastAsia="Calibri"/>
        </w:rPr>
        <w:t xml:space="preserve"> и предметных умений, на эмоциональную привлекательность процесса обучения.</w:t>
      </w:r>
    </w:p>
    <w:p w:rsidR="00790C3B" w:rsidRPr="00AF3B1F" w:rsidRDefault="00790C3B" w:rsidP="00790C3B">
      <w:pPr>
        <w:spacing w:line="276" w:lineRule="auto"/>
        <w:ind w:firstLine="567"/>
        <w:jc w:val="both"/>
      </w:pPr>
      <w:r w:rsidRPr="00AF3B1F">
        <w:t>План работы лицея на 2014 — 2015 учебный год выполнен. На основании анализа работы лицея определены базовые ценности коллектива, которые будут положены в основу деятельности в следующем учебном году:</w:t>
      </w:r>
    </w:p>
    <w:p w:rsidR="00790C3B" w:rsidRPr="00AF3B1F" w:rsidRDefault="00790C3B" w:rsidP="00AF3B1F">
      <w:pPr>
        <w:numPr>
          <w:ilvl w:val="0"/>
          <w:numId w:val="14"/>
        </w:numPr>
        <w:tabs>
          <w:tab w:val="left" w:pos="426"/>
        </w:tabs>
        <w:suppressAutoHyphens w:val="0"/>
        <w:spacing w:line="276" w:lineRule="auto"/>
        <w:ind w:left="0" w:firstLine="142"/>
        <w:jc w:val="both"/>
      </w:pPr>
      <w:r w:rsidRPr="00AF3B1F">
        <w:t>Ребенок, его личность, его интересы и потребности;</w:t>
      </w:r>
    </w:p>
    <w:p w:rsidR="00790C3B" w:rsidRPr="00AF3B1F" w:rsidRDefault="00790C3B" w:rsidP="00AF3B1F">
      <w:pPr>
        <w:numPr>
          <w:ilvl w:val="0"/>
          <w:numId w:val="14"/>
        </w:numPr>
        <w:tabs>
          <w:tab w:val="left" w:pos="426"/>
        </w:tabs>
        <w:suppressAutoHyphens w:val="0"/>
        <w:spacing w:line="276" w:lineRule="auto"/>
        <w:ind w:left="0" w:firstLine="142"/>
        <w:jc w:val="both"/>
      </w:pPr>
      <w:r w:rsidRPr="00AF3B1F">
        <w:t>Семья как основа формирования и</w:t>
      </w:r>
      <w:bookmarkStart w:id="0" w:name="_GoBack"/>
      <w:bookmarkEnd w:id="0"/>
      <w:r w:rsidRPr="00AF3B1F">
        <w:t xml:space="preserve"> развития личности ребенка;</w:t>
      </w:r>
    </w:p>
    <w:p w:rsidR="00790C3B" w:rsidRPr="00AF3B1F" w:rsidRDefault="00790C3B" w:rsidP="00AF3B1F">
      <w:pPr>
        <w:numPr>
          <w:ilvl w:val="0"/>
          <w:numId w:val="14"/>
        </w:numPr>
        <w:tabs>
          <w:tab w:val="left" w:pos="426"/>
        </w:tabs>
        <w:suppressAutoHyphens w:val="0"/>
        <w:spacing w:line="276" w:lineRule="auto"/>
        <w:ind w:left="0" w:firstLine="142"/>
        <w:jc w:val="both"/>
      </w:pPr>
      <w:r w:rsidRPr="00AF3B1F">
        <w:t>Образованность как одно из условий для максимально полной самореализации личности;</w:t>
      </w:r>
    </w:p>
    <w:p w:rsidR="00790C3B" w:rsidRPr="00AF3B1F" w:rsidRDefault="00790C3B" w:rsidP="00AF3B1F">
      <w:pPr>
        <w:numPr>
          <w:ilvl w:val="0"/>
          <w:numId w:val="14"/>
        </w:numPr>
        <w:tabs>
          <w:tab w:val="left" w:pos="426"/>
        </w:tabs>
        <w:suppressAutoHyphens w:val="0"/>
        <w:spacing w:line="276" w:lineRule="auto"/>
        <w:ind w:left="0" w:firstLine="142"/>
        <w:jc w:val="both"/>
      </w:pPr>
      <w:r w:rsidRPr="00AF3B1F">
        <w:t>Культура взаимоотношений между детьми, детьми и взрослыми как одна из важнейших составляющих здорового общества;</w:t>
      </w:r>
    </w:p>
    <w:p w:rsidR="00790C3B" w:rsidRPr="00AF3B1F" w:rsidRDefault="00790C3B" w:rsidP="00AF3B1F">
      <w:pPr>
        <w:numPr>
          <w:ilvl w:val="0"/>
          <w:numId w:val="14"/>
        </w:numPr>
        <w:tabs>
          <w:tab w:val="left" w:pos="426"/>
        </w:tabs>
        <w:suppressAutoHyphens w:val="0"/>
        <w:spacing w:line="276" w:lineRule="auto"/>
        <w:ind w:left="0" w:firstLine="142"/>
        <w:jc w:val="both"/>
      </w:pPr>
      <w:r w:rsidRPr="00AF3B1F">
        <w:t>Педагог как личность, являющаяся основным носителем образования, культуры, любви и уважения к ребенку;</w:t>
      </w:r>
    </w:p>
    <w:p w:rsidR="00790C3B" w:rsidRPr="00AF3B1F" w:rsidRDefault="00790C3B" w:rsidP="00AF3B1F">
      <w:pPr>
        <w:numPr>
          <w:ilvl w:val="0"/>
          <w:numId w:val="14"/>
        </w:numPr>
        <w:pBdr>
          <w:bottom w:val="single" w:sz="12" w:space="1" w:color="auto"/>
        </w:pBdr>
        <w:tabs>
          <w:tab w:val="left" w:pos="426"/>
        </w:tabs>
        <w:suppressAutoHyphens w:val="0"/>
        <w:spacing w:line="276" w:lineRule="auto"/>
        <w:ind w:left="0" w:firstLine="142"/>
        <w:jc w:val="both"/>
      </w:pPr>
      <w:r w:rsidRPr="00AF3B1F">
        <w:t>Коллектив единомышленников как основное условие существования и развития полноценного образовательного учреждения.</w:t>
      </w:r>
    </w:p>
    <w:p w:rsidR="00E51500" w:rsidRPr="00AF3B1F" w:rsidRDefault="00E51500" w:rsidP="00E51500">
      <w:pPr>
        <w:pBdr>
          <w:bottom w:val="single" w:sz="12" w:space="1" w:color="auto"/>
        </w:pBdr>
        <w:tabs>
          <w:tab w:val="left" w:pos="993"/>
        </w:tabs>
        <w:suppressAutoHyphens w:val="0"/>
        <w:spacing w:line="276" w:lineRule="auto"/>
        <w:jc w:val="both"/>
      </w:pPr>
      <w:r w:rsidRPr="00AF3B1F">
        <w:tab/>
        <w:t>Спасибо за внимание!</w:t>
      </w:r>
    </w:p>
    <w:sectPr w:rsidR="00E51500" w:rsidRPr="00AF3B1F" w:rsidSect="00185DD9">
      <w:headerReference w:type="default" r:id="rId18"/>
      <w:footerReference w:type="even" r:id="rId19"/>
      <w:footerReference w:type="default" r:id="rId20"/>
      <w:headerReference w:type="first" r:id="rId21"/>
      <w:footerReference w:type="first" r:id="rId22"/>
      <w:type w:val="continuous"/>
      <w:pgSz w:w="11906" w:h="16838"/>
      <w:pgMar w:top="1134" w:right="851" w:bottom="719" w:left="1418" w:header="709"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790" w:rsidRDefault="00177790">
      <w:r>
        <w:separator/>
      </w:r>
    </w:p>
  </w:endnote>
  <w:endnote w:type="continuationSeparator" w:id="0">
    <w:p w:rsidR="00177790" w:rsidRDefault="00177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Microsoft YaHei">
    <w:charset w:val="86"/>
    <w:family w:val="swiss"/>
    <w:pitch w:val="variable"/>
    <w:sig w:usb0="80000287" w:usb1="280F3C52" w:usb2="00000016" w:usb3="00000000" w:csb0="0004001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54B" w:rsidRDefault="0036754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54B" w:rsidRDefault="0036754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54B" w:rsidRDefault="0036754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790" w:rsidRDefault="00177790">
      <w:r>
        <w:separator/>
      </w:r>
    </w:p>
  </w:footnote>
  <w:footnote w:type="continuationSeparator" w:id="0">
    <w:p w:rsidR="00177790" w:rsidRDefault="001777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54B" w:rsidRDefault="0036754B">
    <w:pPr>
      <w:pStyle w:val="af6"/>
      <w:ind w:right="360"/>
    </w:pPr>
    <w:r>
      <w:pict>
        <v:shapetype id="_x0000_t202" coordsize="21600,21600" o:spt="202" path="m,l,21600r21600,l21600,xe">
          <v:stroke joinstyle="miter"/>
          <v:path gradientshapeok="t" o:connecttype="rect"/>
        </v:shapetype>
        <v:shape id="_x0000_s2049" type="#_x0000_t202" style="position:absolute;margin-left:538.7pt;margin-top:.05pt;width:14pt;height:16.05pt;z-index:251657728;mso-wrap-distance-left:0;mso-wrap-distance-right:0;mso-position-horizontal-relative:page" stroked="f">
          <v:fill opacity="0" color2="black"/>
          <v:textbox style="mso-next-textbox:#_x0000_s2049" inset="0,0,0,0">
            <w:txbxContent>
              <w:p w:rsidR="0036754B" w:rsidRDefault="0036754B">
                <w:pPr>
                  <w:pStyle w:val="af6"/>
                </w:pPr>
                <w:r>
                  <w:rPr>
                    <w:rStyle w:val="a6"/>
                  </w:rPr>
                  <w:fldChar w:fldCharType="begin"/>
                </w:r>
                <w:r>
                  <w:rPr>
                    <w:rStyle w:val="a6"/>
                  </w:rPr>
                  <w:instrText xml:space="preserve"> PAGE </w:instrText>
                </w:r>
                <w:r>
                  <w:rPr>
                    <w:rStyle w:val="a6"/>
                  </w:rPr>
                  <w:fldChar w:fldCharType="separate"/>
                </w:r>
                <w:r w:rsidR="00FF2266">
                  <w:rPr>
                    <w:rStyle w:val="a6"/>
                    <w:noProof/>
                  </w:rPr>
                  <w:t>33</w:t>
                </w:r>
                <w:r>
                  <w:rPr>
                    <w:rStyle w:val="a6"/>
                  </w:rPr>
                  <w:fldChar w:fldCharType="end"/>
                </w:r>
              </w:p>
            </w:txbxContent>
          </v:textbox>
          <w10:wrap type="square" side="largest" anchorx="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54B" w:rsidRDefault="0036754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bullet"/>
      <w:lvlText w:val=""/>
      <w:lvlJc w:val="left"/>
      <w:pPr>
        <w:tabs>
          <w:tab w:val="num" w:pos="0"/>
        </w:tabs>
        <w:ind w:left="1287" w:hanging="360"/>
      </w:pPr>
      <w:rPr>
        <w:rFonts w:ascii="Symbol" w:hAnsi="Symbol"/>
      </w:rPr>
    </w:lvl>
  </w:abstractNum>
  <w:abstractNum w:abstractNumId="2">
    <w:nsid w:val="00000003"/>
    <w:multiLevelType w:val="singleLevel"/>
    <w:tmpl w:val="00000003"/>
    <w:name w:val="WW8Num2"/>
    <w:lvl w:ilvl="0">
      <w:start w:val="1"/>
      <w:numFmt w:val="decimal"/>
      <w:lvlText w:val="%1."/>
      <w:lvlJc w:val="left"/>
      <w:pPr>
        <w:tabs>
          <w:tab w:val="num" w:pos="0"/>
        </w:tabs>
        <w:ind w:left="1566" w:hanging="780"/>
      </w:pPr>
    </w:lvl>
  </w:abstractNum>
  <w:abstractNum w:abstractNumId="3">
    <w:nsid w:val="00000004"/>
    <w:multiLevelType w:val="singleLevel"/>
    <w:tmpl w:val="00000004"/>
    <w:name w:val="WW8Num5"/>
    <w:lvl w:ilvl="0">
      <w:start w:val="1"/>
      <w:numFmt w:val="bullet"/>
      <w:lvlText w:val=""/>
      <w:lvlJc w:val="left"/>
      <w:pPr>
        <w:tabs>
          <w:tab w:val="num" w:pos="0"/>
        </w:tabs>
        <w:ind w:left="720" w:hanging="360"/>
      </w:pPr>
      <w:rPr>
        <w:rFonts w:ascii="Symbol" w:hAnsi="Symbol"/>
      </w:rPr>
    </w:lvl>
  </w:abstractNum>
  <w:abstractNum w:abstractNumId="4">
    <w:nsid w:val="00000005"/>
    <w:multiLevelType w:val="singleLevel"/>
    <w:tmpl w:val="00000005"/>
    <w:name w:val="WW8Num7"/>
    <w:lvl w:ilvl="0">
      <w:start w:val="1"/>
      <w:numFmt w:val="decimal"/>
      <w:lvlText w:val="%1."/>
      <w:lvlJc w:val="left"/>
      <w:pPr>
        <w:tabs>
          <w:tab w:val="num" w:pos="720"/>
        </w:tabs>
        <w:ind w:left="720" w:hanging="360"/>
      </w:pPr>
    </w:lvl>
  </w:abstractNum>
  <w:abstractNum w:abstractNumId="5">
    <w:nsid w:val="00000006"/>
    <w:multiLevelType w:val="singleLevel"/>
    <w:tmpl w:val="00000006"/>
    <w:name w:val="WW8Num8"/>
    <w:lvl w:ilvl="0">
      <w:start w:val="1"/>
      <w:numFmt w:val="decimal"/>
      <w:lvlText w:val="%1."/>
      <w:lvlJc w:val="left"/>
      <w:pPr>
        <w:tabs>
          <w:tab w:val="num" w:pos="600"/>
        </w:tabs>
        <w:ind w:left="600" w:hanging="360"/>
      </w:pPr>
    </w:lvl>
  </w:abstractNum>
  <w:abstractNum w:abstractNumId="6">
    <w:nsid w:val="00000007"/>
    <w:multiLevelType w:val="singleLevel"/>
    <w:tmpl w:val="00000007"/>
    <w:name w:val="WW8Num9"/>
    <w:lvl w:ilvl="0">
      <w:start w:val="1"/>
      <w:numFmt w:val="decimal"/>
      <w:lvlText w:val="%1."/>
      <w:lvlJc w:val="left"/>
      <w:pPr>
        <w:tabs>
          <w:tab w:val="num" w:pos="720"/>
        </w:tabs>
        <w:ind w:left="720" w:hanging="360"/>
      </w:pPr>
    </w:lvl>
  </w:abstractNum>
  <w:abstractNum w:abstractNumId="7">
    <w:nsid w:val="00000008"/>
    <w:multiLevelType w:val="singleLevel"/>
    <w:tmpl w:val="00000008"/>
    <w:name w:val="WW8Num10"/>
    <w:lvl w:ilvl="0">
      <w:start w:val="1"/>
      <w:numFmt w:val="bullet"/>
      <w:lvlText w:val=""/>
      <w:lvlJc w:val="left"/>
      <w:pPr>
        <w:tabs>
          <w:tab w:val="num" w:pos="0"/>
        </w:tabs>
        <w:ind w:left="720" w:hanging="360"/>
      </w:pPr>
      <w:rPr>
        <w:rFonts w:ascii="Wingdings" w:hAnsi="Wingdings"/>
      </w:rPr>
    </w:lvl>
  </w:abstractNum>
  <w:abstractNum w:abstractNumId="8">
    <w:nsid w:val="00000009"/>
    <w:multiLevelType w:val="singleLevel"/>
    <w:tmpl w:val="00000009"/>
    <w:name w:val="WW8Num11"/>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2"/>
    <w:lvl w:ilvl="0">
      <w:start w:val="1"/>
      <w:numFmt w:val="bullet"/>
      <w:lvlText w:val=""/>
      <w:lvlJc w:val="left"/>
      <w:pPr>
        <w:tabs>
          <w:tab w:val="num" w:pos="0"/>
        </w:tabs>
        <w:ind w:left="1080" w:hanging="360"/>
      </w:pPr>
      <w:rPr>
        <w:rFonts w:ascii="Wingdings" w:hAnsi="Wingdings"/>
      </w:rPr>
    </w:lvl>
  </w:abstractNum>
  <w:abstractNum w:abstractNumId="10">
    <w:nsid w:val="0000000B"/>
    <w:multiLevelType w:val="singleLevel"/>
    <w:tmpl w:val="0000000B"/>
    <w:name w:val="WW8Num13"/>
    <w:lvl w:ilvl="0">
      <w:start w:val="1"/>
      <w:numFmt w:val="bullet"/>
      <w:lvlText w:val=""/>
      <w:lvlJc w:val="left"/>
      <w:pPr>
        <w:tabs>
          <w:tab w:val="num" w:pos="0"/>
        </w:tabs>
        <w:ind w:left="720" w:hanging="360"/>
      </w:pPr>
      <w:rPr>
        <w:rFonts w:ascii="Wingdings" w:hAnsi="Wingdings"/>
      </w:rPr>
    </w:lvl>
  </w:abstractNum>
  <w:abstractNum w:abstractNumId="11">
    <w:nsid w:val="0000000C"/>
    <w:multiLevelType w:val="multilevel"/>
    <w:tmpl w:val="0000000C"/>
    <w:name w:val="WW8Num1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2">
    <w:nsid w:val="0000000D"/>
    <w:multiLevelType w:val="singleLevel"/>
    <w:tmpl w:val="0000000D"/>
    <w:name w:val="WW8Num15"/>
    <w:lvl w:ilvl="0">
      <w:start w:val="1"/>
      <w:numFmt w:val="bullet"/>
      <w:lvlText w:val=""/>
      <w:lvlJc w:val="left"/>
      <w:pPr>
        <w:tabs>
          <w:tab w:val="num" w:pos="0"/>
        </w:tabs>
        <w:ind w:left="720" w:hanging="360"/>
      </w:pPr>
      <w:rPr>
        <w:rFonts w:ascii="Wingdings" w:hAnsi="Wingdings"/>
      </w:rPr>
    </w:lvl>
  </w:abstractNum>
  <w:abstractNum w:abstractNumId="13">
    <w:nsid w:val="0000000E"/>
    <w:multiLevelType w:val="singleLevel"/>
    <w:tmpl w:val="0000000E"/>
    <w:name w:val="WW8Num16"/>
    <w:lvl w:ilvl="0">
      <w:start w:val="1"/>
      <w:numFmt w:val="bullet"/>
      <w:lvlText w:val=""/>
      <w:lvlJc w:val="left"/>
      <w:pPr>
        <w:tabs>
          <w:tab w:val="num" w:pos="0"/>
        </w:tabs>
        <w:ind w:left="720" w:hanging="360"/>
      </w:pPr>
      <w:rPr>
        <w:rFonts w:ascii="Wingdings" w:hAnsi="Wingdings"/>
      </w:rPr>
    </w:lvl>
  </w:abstractNum>
  <w:abstractNum w:abstractNumId="14">
    <w:nsid w:val="0000000F"/>
    <w:multiLevelType w:val="singleLevel"/>
    <w:tmpl w:val="0000000F"/>
    <w:name w:val="WW8Num18"/>
    <w:lvl w:ilvl="0">
      <w:start w:val="1"/>
      <w:numFmt w:val="bullet"/>
      <w:lvlText w:val=""/>
      <w:lvlJc w:val="left"/>
      <w:pPr>
        <w:tabs>
          <w:tab w:val="num" w:pos="0"/>
        </w:tabs>
        <w:ind w:left="720" w:hanging="360"/>
      </w:pPr>
      <w:rPr>
        <w:rFonts w:ascii="Wingdings" w:hAnsi="Wingdings"/>
      </w:rPr>
    </w:lvl>
  </w:abstractNum>
  <w:abstractNum w:abstractNumId="15">
    <w:nsid w:val="00000010"/>
    <w:multiLevelType w:val="singleLevel"/>
    <w:tmpl w:val="00000010"/>
    <w:name w:val="WW8Num20"/>
    <w:lvl w:ilvl="0">
      <w:start w:val="1"/>
      <w:numFmt w:val="bullet"/>
      <w:lvlText w:val=""/>
      <w:lvlJc w:val="left"/>
      <w:pPr>
        <w:tabs>
          <w:tab w:val="num" w:pos="0"/>
        </w:tabs>
        <w:ind w:left="1080" w:hanging="360"/>
      </w:pPr>
      <w:rPr>
        <w:rFonts w:ascii="Wingdings" w:hAnsi="Wingdings"/>
      </w:rPr>
    </w:lvl>
  </w:abstractNum>
  <w:abstractNum w:abstractNumId="16">
    <w:nsid w:val="00000011"/>
    <w:multiLevelType w:val="singleLevel"/>
    <w:tmpl w:val="00000011"/>
    <w:name w:val="WW8Num21"/>
    <w:lvl w:ilvl="0">
      <w:start w:val="1"/>
      <w:numFmt w:val="bullet"/>
      <w:lvlText w:val=""/>
      <w:lvlJc w:val="left"/>
      <w:pPr>
        <w:tabs>
          <w:tab w:val="num" w:pos="2520"/>
        </w:tabs>
        <w:ind w:left="2520" w:hanging="360"/>
      </w:pPr>
      <w:rPr>
        <w:rFonts w:ascii="Wingdings" w:hAnsi="Wingdings"/>
      </w:rPr>
    </w:lvl>
  </w:abstractNum>
  <w:abstractNum w:abstractNumId="17">
    <w:nsid w:val="00000012"/>
    <w:multiLevelType w:val="singleLevel"/>
    <w:tmpl w:val="00000012"/>
    <w:name w:val="WW8Num22"/>
    <w:lvl w:ilvl="0">
      <w:start w:val="1"/>
      <w:numFmt w:val="bullet"/>
      <w:lvlText w:val=""/>
      <w:lvlJc w:val="left"/>
      <w:pPr>
        <w:tabs>
          <w:tab w:val="num" w:pos="720"/>
        </w:tabs>
        <w:ind w:left="720" w:hanging="360"/>
      </w:pPr>
      <w:rPr>
        <w:rFonts w:ascii="Symbol" w:hAnsi="Symbol"/>
      </w:rPr>
    </w:lvl>
  </w:abstractNum>
  <w:abstractNum w:abstractNumId="18">
    <w:nsid w:val="00000013"/>
    <w:multiLevelType w:val="singleLevel"/>
    <w:tmpl w:val="00000013"/>
    <w:name w:val="WW8Num24"/>
    <w:lvl w:ilvl="0">
      <w:start w:val="1"/>
      <w:numFmt w:val="bullet"/>
      <w:lvlText w:val=""/>
      <w:lvlJc w:val="left"/>
      <w:pPr>
        <w:tabs>
          <w:tab w:val="num" w:pos="1080"/>
        </w:tabs>
        <w:ind w:left="1080" w:hanging="360"/>
      </w:pPr>
      <w:rPr>
        <w:rFonts w:ascii="Wingdings" w:hAnsi="Wingdings"/>
      </w:rPr>
    </w:lvl>
  </w:abstractNum>
  <w:abstractNum w:abstractNumId="19">
    <w:nsid w:val="00000014"/>
    <w:multiLevelType w:val="singleLevel"/>
    <w:tmpl w:val="00000014"/>
    <w:name w:val="WW8Num25"/>
    <w:lvl w:ilvl="0">
      <w:start w:val="1"/>
      <w:numFmt w:val="decimal"/>
      <w:lvlText w:val="%1."/>
      <w:lvlJc w:val="left"/>
      <w:pPr>
        <w:tabs>
          <w:tab w:val="num" w:pos="0"/>
        </w:tabs>
        <w:ind w:left="900" w:hanging="360"/>
      </w:pPr>
    </w:lvl>
  </w:abstractNum>
  <w:abstractNum w:abstractNumId="20">
    <w:nsid w:val="00000015"/>
    <w:multiLevelType w:val="singleLevel"/>
    <w:tmpl w:val="00000015"/>
    <w:name w:val="WW8Num27"/>
    <w:lvl w:ilvl="0">
      <w:start w:val="2"/>
      <w:numFmt w:val="decimal"/>
      <w:lvlText w:val="%1"/>
      <w:lvlJc w:val="left"/>
      <w:pPr>
        <w:tabs>
          <w:tab w:val="num" w:pos="360"/>
        </w:tabs>
        <w:ind w:left="360" w:hanging="360"/>
      </w:pPr>
    </w:lvl>
  </w:abstractNum>
  <w:abstractNum w:abstractNumId="21">
    <w:nsid w:val="00000016"/>
    <w:multiLevelType w:val="singleLevel"/>
    <w:tmpl w:val="00000016"/>
    <w:name w:val="WW8Num28"/>
    <w:lvl w:ilvl="0">
      <w:start w:val="1"/>
      <w:numFmt w:val="bullet"/>
      <w:lvlText w:val=""/>
      <w:lvlJc w:val="left"/>
      <w:pPr>
        <w:tabs>
          <w:tab w:val="num" w:pos="0"/>
        </w:tabs>
        <w:ind w:left="720" w:hanging="360"/>
      </w:pPr>
      <w:rPr>
        <w:rFonts w:ascii="Symbol" w:hAnsi="Symbol"/>
      </w:rPr>
    </w:lvl>
  </w:abstractNum>
  <w:abstractNum w:abstractNumId="22">
    <w:nsid w:val="00000017"/>
    <w:multiLevelType w:val="singleLevel"/>
    <w:tmpl w:val="00000017"/>
    <w:name w:val="WW8Num29"/>
    <w:lvl w:ilvl="0">
      <w:start w:val="1"/>
      <w:numFmt w:val="bullet"/>
      <w:lvlText w:val=""/>
      <w:lvlJc w:val="left"/>
      <w:pPr>
        <w:tabs>
          <w:tab w:val="num" w:pos="0"/>
        </w:tabs>
        <w:ind w:left="1080" w:hanging="360"/>
      </w:pPr>
      <w:rPr>
        <w:rFonts w:ascii="Symbol" w:hAnsi="Symbol"/>
      </w:rPr>
    </w:lvl>
  </w:abstractNum>
  <w:abstractNum w:abstractNumId="23">
    <w:nsid w:val="00000018"/>
    <w:multiLevelType w:val="singleLevel"/>
    <w:tmpl w:val="00000018"/>
    <w:name w:val="WW8Num32"/>
    <w:lvl w:ilvl="0">
      <w:start w:val="1"/>
      <w:numFmt w:val="bullet"/>
      <w:lvlText w:val=""/>
      <w:lvlJc w:val="left"/>
      <w:pPr>
        <w:tabs>
          <w:tab w:val="num" w:pos="0"/>
        </w:tabs>
        <w:ind w:left="1080" w:hanging="360"/>
      </w:pPr>
      <w:rPr>
        <w:rFonts w:ascii="Symbol" w:hAnsi="Symbol"/>
      </w:rPr>
    </w:lvl>
  </w:abstractNum>
  <w:abstractNum w:abstractNumId="24">
    <w:nsid w:val="022571B4"/>
    <w:multiLevelType w:val="hybridMultilevel"/>
    <w:tmpl w:val="E1925390"/>
    <w:lvl w:ilvl="0" w:tplc="D7044622">
      <w:start w:val="1"/>
      <w:numFmt w:val="decimal"/>
      <w:lvlText w:val="%1."/>
      <w:lvlJc w:val="left"/>
      <w:pPr>
        <w:ind w:left="975" w:hanging="615"/>
      </w:pPr>
      <w:rPr>
        <w:rFonts w:ascii="Verdana" w:hAnsi="Verdana"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0F1134C0"/>
    <w:multiLevelType w:val="hybridMultilevel"/>
    <w:tmpl w:val="6AEC71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F3A4921"/>
    <w:multiLevelType w:val="hybridMultilevel"/>
    <w:tmpl w:val="667E4B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2C4253D"/>
    <w:multiLevelType w:val="multilevel"/>
    <w:tmpl w:val="9FFAA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3927E48"/>
    <w:multiLevelType w:val="hybridMultilevel"/>
    <w:tmpl w:val="CFB01DE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nsid w:val="207B3AA9"/>
    <w:multiLevelType w:val="hybridMultilevel"/>
    <w:tmpl w:val="32369C9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21A56D6E"/>
    <w:multiLevelType w:val="hybridMultilevel"/>
    <w:tmpl w:val="32844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1FD0DD6"/>
    <w:multiLevelType w:val="hybridMultilevel"/>
    <w:tmpl w:val="0F709CCC"/>
    <w:lvl w:ilvl="0" w:tplc="04190001">
      <w:start w:val="1"/>
      <w:numFmt w:val="bullet"/>
      <w:lvlText w:val=""/>
      <w:lvlJc w:val="left"/>
      <w:pPr>
        <w:ind w:left="1770" w:hanging="360"/>
      </w:pPr>
      <w:rPr>
        <w:rFonts w:ascii="Symbol" w:hAnsi="Symbol" w:hint="default"/>
      </w:rPr>
    </w:lvl>
    <w:lvl w:ilvl="1" w:tplc="04190003" w:tentative="1">
      <w:start w:val="1"/>
      <w:numFmt w:val="bullet"/>
      <w:lvlText w:val="o"/>
      <w:lvlJc w:val="left"/>
      <w:pPr>
        <w:ind w:left="2490" w:hanging="360"/>
      </w:pPr>
      <w:rPr>
        <w:rFonts w:ascii="Courier New" w:hAnsi="Courier New" w:cs="Courier New" w:hint="default"/>
      </w:rPr>
    </w:lvl>
    <w:lvl w:ilvl="2" w:tplc="04190005" w:tentative="1">
      <w:start w:val="1"/>
      <w:numFmt w:val="bullet"/>
      <w:lvlText w:val=""/>
      <w:lvlJc w:val="left"/>
      <w:pPr>
        <w:ind w:left="3210" w:hanging="360"/>
      </w:pPr>
      <w:rPr>
        <w:rFonts w:ascii="Wingdings" w:hAnsi="Wingdings" w:hint="default"/>
      </w:rPr>
    </w:lvl>
    <w:lvl w:ilvl="3" w:tplc="04190001" w:tentative="1">
      <w:start w:val="1"/>
      <w:numFmt w:val="bullet"/>
      <w:lvlText w:val=""/>
      <w:lvlJc w:val="left"/>
      <w:pPr>
        <w:ind w:left="3930" w:hanging="360"/>
      </w:pPr>
      <w:rPr>
        <w:rFonts w:ascii="Symbol" w:hAnsi="Symbol" w:hint="default"/>
      </w:rPr>
    </w:lvl>
    <w:lvl w:ilvl="4" w:tplc="04190003" w:tentative="1">
      <w:start w:val="1"/>
      <w:numFmt w:val="bullet"/>
      <w:lvlText w:val="o"/>
      <w:lvlJc w:val="left"/>
      <w:pPr>
        <w:ind w:left="4650" w:hanging="360"/>
      </w:pPr>
      <w:rPr>
        <w:rFonts w:ascii="Courier New" w:hAnsi="Courier New" w:cs="Courier New" w:hint="default"/>
      </w:rPr>
    </w:lvl>
    <w:lvl w:ilvl="5" w:tplc="04190005" w:tentative="1">
      <w:start w:val="1"/>
      <w:numFmt w:val="bullet"/>
      <w:lvlText w:val=""/>
      <w:lvlJc w:val="left"/>
      <w:pPr>
        <w:ind w:left="5370" w:hanging="360"/>
      </w:pPr>
      <w:rPr>
        <w:rFonts w:ascii="Wingdings" w:hAnsi="Wingdings" w:hint="default"/>
      </w:rPr>
    </w:lvl>
    <w:lvl w:ilvl="6" w:tplc="04190001" w:tentative="1">
      <w:start w:val="1"/>
      <w:numFmt w:val="bullet"/>
      <w:lvlText w:val=""/>
      <w:lvlJc w:val="left"/>
      <w:pPr>
        <w:ind w:left="6090" w:hanging="360"/>
      </w:pPr>
      <w:rPr>
        <w:rFonts w:ascii="Symbol" w:hAnsi="Symbol" w:hint="default"/>
      </w:rPr>
    </w:lvl>
    <w:lvl w:ilvl="7" w:tplc="04190003" w:tentative="1">
      <w:start w:val="1"/>
      <w:numFmt w:val="bullet"/>
      <w:lvlText w:val="o"/>
      <w:lvlJc w:val="left"/>
      <w:pPr>
        <w:ind w:left="6810" w:hanging="360"/>
      </w:pPr>
      <w:rPr>
        <w:rFonts w:ascii="Courier New" w:hAnsi="Courier New" w:cs="Courier New" w:hint="default"/>
      </w:rPr>
    </w:lvl>
    <w:lvl w:ilvl="8" w:tplc="04190005" w:tentative="1">
      <w:start w:val="1"/>
      <w:numFmt w:val="bullet"/>
      <w:lvlText w:val=""/>
      <w:lvlJc w:val="left"/>
      <w:pPr>
        <w:ind w:left="7530" w:hanging="360"/>
      </w:pPr>
      <w:rPr>
        <w:rFonts w:ascii="Wingdings" w:hAnsi="Wingdings" w:hint="default"/>
      </w:rPr>
    </w:lvl>
  </w:abstractNum>
  <w:abstractNum w:abstractNumId="32">
    <w:nsid w:val="240506C7"/>
    <w:multiLevelType w:val="multilevel"/>
    <w:tmpl w:val="6E36B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6DA041C"/>
    <w:multiLevelType w:val="hybridMultilevel"/>
    <w:tmpl w:val="CA6C3E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E307FCA"/>
    <w:multiLevelType w:val="hybridMultilevel"/>
    <w:tmpl w:val="5AAE3D4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5">
    <w:nsid w:val="429B6DB9"/>
    <w:multiLevelType w:val="hybridMultilevel"/>
    <w:tmpl w:val="3EA6DB98"/>
    <w:lvl w:ilvl="0" w:tplc="9712F996">
      <w:numFmt w:val="bullet"/>
      <w:lvlText w:val=""/>
      <w:lvlJc w:val="left"/>
      <w:pPr>
        <w:tabs>
          <w:tab w:val="num" w:pos="2858"/>
        </w:tabs>
        <w:ind w:left="2858"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43512ED4"/>
    <w:multiLevelType w:val="hybridMultilevel"/>
    <w:tmpl w:val="5B401D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ADA4411"/>
    <w:multiLevelType w:val="hybridMultilevel"/>
    <w:tmpl w:val="214CD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34B2224"/>
    <w:multiLevelType w:val="multilevel"/>
    <w:tmpl w:val="0972B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3A93C79"/>
    <w:multiLevelType w:val="hybridMultilevel"/>
    <w:tmpl w:val="654686B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nsid w:val="5E8A1498"/>
    <w:multiLevelType w:val="hybridMultilevel"/>
    <w:tmpl w:val="71E254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644E59BD"/>
    <w:multiLevelType w:val="hybridMultilevel"/>
    <w:tmpl w:val="F092A01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2">
    <w:nsid w:val="645F6F95"/>
    <w:multiLevelType w:val="hybridMultilevel"/>
    <w:tmpl w:val="E42031F2"/>
    <w:lvl w:ilvl="0" w:tplc="9712F996">
      <w:numFmt w:val="bullet"/>
      <w:lvlText w:val=""/>
      <w:lvlJc w:val="left"/>
      <w:pPr>
        <w:tabs>
          <w:tab w:val="num" w:pos="2858"/>
        </w:tabs>
        <w:ind w:left="2858"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3">
    <w:nsid w:val="648E7605"/>
    <w:multiLevelType w:val="hybridMultilevel"/>
    <w:tmpl w:val="F4085E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64CD5679"/>
    <w:multiLevelType w:val="hybridMultilevel"/>
    <w:tmpl w:val="76446A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BE46138"/>
    <w:multiLevelType w:val="hybridMultilevel"/>
    <w:tmpl w:val="DBB42CD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2934F67"/>
    <w:multiLevelType w:val="hybridMultilevel"/>
    <w:tmpl w:val="DAB62AE0"/>
    <w:lvl w:ilvl="0" w:tplc="9712F996">
      <w:numFmt w:val="bullet"/>
      <w:lvlText w:val=""/>
      <w:lvlJc w:val="left"/>
      <w:pPr>
        <w:tabs>
          <w:tab w:val="num" w:pos="2858"/>
        </w:tabs>
        <w:ind w:left="2858"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78E65397"/>
    <w:multiLevelType w:val="hybridMultilevel"/>
    <w:tmpl w:val="264EC1CE"/>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48">
    <w:nsid w:val="79242E18"/>
    <w:multiLevelType w:val="hybridMultilevel"/>
    <w:tmpl w:val="2C02C66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6"/>
  </w:num>
  <w:num w:numId="4">
    <w:abstractNumId w:val="11"/>
  </w:num>
  <w:num w:numId="5">
    <w:abstractNumId w:val="40"/>
  </w:num>
  <w:num w:numId="6">
    <w:abstractNumId w:val="33"/>
  </w:num>
  <w:num w:numId="7">
    <w:abstractNumId w:val="44"/>
  </w:num>
  <w:num w:numId="8">
    <w:abstractNumId w:val="24"/>
  </w:num>
  <w:num w:numId="9">
    <w:abstractNumId w:val="41"/>
  </w:num>
  <w:num w:numId="10">
    <w:abstractNumId w:val="28"/>
  </w:num>
  <w:num w:numId="11">
    <w:abstractNumId w:val="34"/>
  </w:num>
  <w:num w:numId="12">
    <w:abstractNumId w:val="31"/>
  </w:num>
  <w:num w:numId="13">
    <w:abstractNumId w:val="29"/>
  </w:num>
  <w:num w:numId="14">
    <w:abstractNumId w:val="39"/>
  </w:num>
  <w:num w:numId="15">
    <w:abstractNumId w:val="32"/>
  </w:num>
  <w:num w:numId="16">
    <w:abstractNumId w:val="36"/>
  </w:num>
  <w:num w:numId="17">
    <w:abstractNumId w:val="30"/>
  </w:num>
  <w:num w:numId="18">
    <w:abstractNumId w:val="48"/>
  </w:num>
  <w:num w:numId="19">
    <w:abstractNumId w:val="43"/>
  </w:num>
  <w:num w:numId="20">
    <w:abstractNumId w:val="47"/>
  </w:num>
  <w:num w:numId="21">
    <w:abstractNumId w:val="45"/>
  </w:num>
  <w:num w:numId="22">
    <w:abstractNumId w:val="35"/>
  </w:num>
  <w:num w:numId="23">
    <w:abstractNumId w:val="46"/>
  </w:num>
  <w:num w:numId="24">
    <w:abstractNumId w:val="37"/>
  </w:num>
  <w:num w:numId="25">
    <w:abstractNumId w:val="42"/>
  </w:num>
  <w:num w:numId="26">
    <w:abstractNumId w:val="38"/>
  </w:num>
  <w:num w:numId="27">
    <w:abstractNumId w:val="26"/>
  </w:num>
  <w:num w:numId="28">
    <w:abstractNumId w:val="25"/>
  </w:num>
  <w:num w:numId="29">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E2805"/>
    <w:rsid w:val="00003037"/>
    <w:rsid w:val="000225E1"/>
    <w:rsid w:val="000356E6"/>
    <w:rsid w:val="00061DDE"/>
    <w:rsid w:val="000777F1"/>
    <w:rsid w:val="000A084B"/>
    <w:rsid w:val="000A61D4"/>
    <w:rsid w:val="000B5334"/>
    <w:rsid w:val="000D2D22"/>
    <w:rsid w:val="000F0DD3"/>
    <w:rsid w:val="000F708B"/>
    <w:rsid w:val="001019CF"/>
    <w:rsid w:val="00112C96"/>
    <w:rsid w:val="00123BA6"/>
    <w:rsid w:val="00134F25"/>
    <w:rsid w:val="0016658A"/>
    <w:rsid w:val="0017595C"/>
    <w:rsid w:val="00177790"/>
    <w:rsid w:val="00185DD9"/>
    <w:rsid w:val="00197236"/>
    <w:rsid w:val="001A0365"/>
    <w:rsid w:val="001A581E"/>
    <w:rsid w:val="001B51E9"/>
    <w:rsid w:val="001B578C"/>
    <w:rsid w:val="001D27A0"/>
    <w:rsid w:val="001D2EFA"/>
    <w:rsid w:val="001D3F16"/>
    <w:rsid w:val="00202168"/>
    <w:rsid w:val="002207DC"/>
    <w:rsid w:val="00236E4B"/>
    <w:rsid w:val="0025273F"/>
    <w:rsid w:val="00295471"/>
    <w:rsid w:val="002A2258"/>
    <w:rsid w:val="002B5B76"/>
    <w:rsid w:val="002D2C2B"/>
    <w:rsid w:val="002D2F04"/>
    <w:rsid w:val="002D42A5"/>
    <w:rsid w:val="00307293"/>
    <w:rsid w:val="003108C6"/>
    <w:rsid w:val="003112C8"/>
    <w:rsid w:val="0032195F"/>
    <w:rsid w:val="0032278D"/>
    <w:rsid w:val="00325023"/>
    <w:rsid w:val="0036754B"/>
    <w:rsid w:val="003B597E"/>
    <w:rsid w:val="003B6697"/>
    <w:rsid w:val="003D1543"/>
    <w:rsid w:val="003F5B0D"/>
    <w:rsid w:val="00400580"/>
    <w:rsid w:val="004053C4"/>
    <w:rsid w:val="00412CF4"/>
    <w:rsid w:val="004140AE"/>
    <w:rsid w:val="004223E9"/>
    <w:rsid w:val="00433966"/>
    <w:rsid w:val="00437515"/>
    <w:rsid w:val="00446127"/>
    <w:rsid w:val="004618FB"/>
    <w:rsid w:val="00462860"/>
    <w:rsid w:val="00463B2B"/>
    <w:rsid w:val="004642E6"/>
    <w:rsid w:val="00474B01"/>
    <w:rsid w:val="00481702"/>
    <w:rsid w:val="004C0205"/>
    <w:rsid w:val="004C615A"/>
    <w:rsid w:val="004E316C"/>
    <w:rsid w:val="005063EB"/>
    <w:rsid w:val="00511124"/>
    <w:rsid w:val="00562314"/>
    <w:rsid w:val="00581B25"/>
    <w:rsid w:val="00584B33"/>
    <w:rsid w:val="005937D1"/>
    <w:rsid w:val="005B25AE"/>
    <w:rsid w:val="005E2805"/>
    <w:rsid w:val="005F20BE"/>
    <w:rsid w:val="005F63B3"/>
    <w:rsid w:val="00630441"/>
    <w:rsid w:val="006327C1"/>
    <w:rsid w:val="00634DF6"/>
    <w:rsid w:val="00645AD7"/>
    <w:rsid w:val="00647641"/>
    <w:rsid w:val="00652B35"/>
    <w:rsid w:val="00663144"/>
    <w:rsid w:val="00674164"/>
    <w:rsid w:val="0068010A"/>
    <w:rsid w:val="00680F7E"/>
    <w:rsid w:val="00691123"/>
    <w:rsid w:val="006E175D"/>
    <w:rsid w:val="007018D5"/>
    <w:rsid w:val="00703F48"/>
    <w:rsid w:val="00730670"/>
    <w:rsid w:val="007374CA"/>
    <w:rsid w:val="0074339D"/>
    <w:rsid w:val="007501AE"/>
    <w:rsid w:val="00752A8B"/>
    <w:rsid w:val="00776A62"/>
    <w:rsid w:val="00782F18"/>
    <w:rsid w:val="00783FFF"/>
    <w:rsid w:val="00790C3B"/>
    <w:rsid w:val="00796A14"/>
    <w:rsid w:val="00797A12"/>
    <w:rsid w:val="007C3076"/>
    <w:rsid w:val="007C6325"/>
    <w:rsid w:val="007E7D57"/>
    <w:rsid w:val="00800748"/>
    <w:rsid w:val="00803374"/>
    <w:rsid w:val="00813739"/>
    <w:rsid w:val="00813872"/>
    <w:rsid w:val="00820722"/>
    <w:rsid w:val="00820BEE"/>
    <w:rsid w:val="008268F9"/>
    <w:rsid w:val="008319FE"/>
    <w:rsid w:val="008349D1"/>
    <w:rsid w:val="00850298"/>
    <w:rsid w:val="00877F98"/>
    <w:rsid w:val="00886057"/>
    <w:rsid w:val="008873D2"/>
    <w:rsid w:val="0089006F"/>
    <w:rsid w:val="00890E12"/>
    <w:rsid w:val="008A4EF0"/>
    <w:rsid w:val="008D058E"/>
    <w:rsid w:val="008F0DA6"/>
    <w:rsid w:val="00921889"/>
    <w:rsid w:val="009256A0"/>
    <w:rsid w:val="00943ACC"/>
    <w:rsid w:val="009512EA"/>
    <w:rsid w:val="00951E81"/>
    <w:rsid w:val="009605E1"/>
    <w:rsid w:val="00975A6D"/>
    <w:rsid w:val="009A267E"/>
    <w:rsid w:val="009A7EAF"/>
    <w:rsid w:val="009D10D5"/>
    <w:rsid w:val="009D20D7"/>
    <w:rsid w:val="009E5C2F"/>
    <w:rsid w:val="009E5D07"/>
    <w:rsid w:val="00A136A3"/>
    <w:rsid w:val="00A21278"/>
    <w:rsid w:val="00A320F2"/>
    <w:rsid w:val="00A423B6"/>
    <w:rsid w:val="00A524AC"/>
    <w:rsid w:val="00A52F34"/>
    <w:rsid w:val="00A5565E"/>
    <w:rsid w:val="00A75624"/>
    <w:rsid w:val="00A91A47"/>
    <w:rsid w:val="00AA4E59"/>
    <w:rsid w:val="00AB3517"/>
    <w:rsid w:val="00AC024C"/>
    <w:rsid w:val="00AC0425"/>
    <w:rsid w:val="00AC4E78"/>
    <w:rsid w:val="00AC5A88"/>
    <w:rsid w:val="00AD1F6C"/>
    <w:rsid w:val="00AD535D"/>
    <w:rsid w:val="00AD6272"/>
    <w:rsid w:val="00AE5E54"/>
    <w:rsid w:val="00AF3B1F"/>
    <w:rsid w:val="00B15596"/>
    <w:rsid w:val="00B31A18"/>
    <w:rsid w:val="00B31B3A"/>
    <w:rsid w:val="00B47293"/>
    <w:rsid w:val="00B638D9"/>
    <w:rsid w:val="00B70F69"/>
    <w:rsid w:val="00B7631B"/>
    <w:rsid w:val="00B834DC"/>
    <w:rsid w:val="00B838A0"/>
    <w:rsid w:val="00BA1919"/>
    <w:rsid w:val="00BA650C"/>
    <w:rsid w:val="00BB17D0"/>
    <w:rsid w:val="00BC53CB"/>
    <w:rsid w:val="00BC5989"/>
    <w:rsid w:val="00BE3B00"/>
    <w:rsid w:val="00C10EA5"/>
    <w:rsid w:val="00C240D2"/>
    <w:rsid w:val="00C434EE"/>
    <w:rsid w:val="00C47895"/>
    <w:rsid w:val="00C75E3B"/>
    <w:rsid w:val="00CA371A"/>
    <w:rsid w:val="00CB6DD4"/>
    <w:rsid w:val="00CD02EC"/>
    <w:rsid w:val="00CE2149"/>
    <w:rsid w:val="00CE69DC"/>
    <w:rsid w:val="00D20C5A"/>
    <w:rsid w:val="00D44741"/>
    <w:rsid w:val="00D450E9"/>
    <w:rsid w:val="00D52DAC"/>
    <w:rsid w:val="00D6064A"/>
    <w:rsid w:val="00D9076E"/>
    <w:rsid w:val="00DA59D5"/>
    <w:rsid w:val="00DA5FB6"/>
    <w:rsid w:val="00DC23F2"/>
    <w:rsid w:val="00DC71F0"/>
    <w:rsid w:val="00DD51A0"/>
    <w:rsid w:val="00E11B16"/>
    <w:rsid w:val="00E148BB"/>
    <w:rsid w:val="00E32C12"/>
    <w:rsid w:val="00E36C0B"/>
    <w:rsid w:val="00E427E2"/>
    <w:rsid w:val="00E4549C"/>
    <w:rsid w:val="00E46ADF"/>
    <w:rsid w:val="00E5104D"/>
    <w:rsid w:val="00E51500"/>
    <w:rsid w:val="00E6157F"/>
    <w:rsid w:val="00E61A4E"/>
    <w:rsid w:val="00E6261F"/>
    <w:rsid w:val="00E71859"/>
    <w:rsid w:val="00E71DFE"/>
    <w:rsid w:val="00E767B6"/>
    <w:rsid w:val="00EA090D"/>
    <w:rsid w:val="00ED2145"/>
    <w:rsid w:val="00EE16BA"/>
    <w:rsid w:val="00EF5263"/>
    <w:rsid w:val="00F044B5"/>
    <w:rsid w:val="00F20A4E"/>
    <w:rsid w:val="00F242A0"/>
    <w:rsid w:val="00F50774"/>
    <w:rsid w:val="00F64247"/>
    <w:rsid w:val="00F813A5"/>
    <w:rsid w:val="00F82413"/>
    <w:rsid w:val="00F825AF"/>
    <w:rsid w:val="00FA4232"/>
    <w:rsid w:val="00FA5766"/>
    <w:rsid w:val="00FB0DAD"/>
    <w:rsid w:val="00FE5AE9"/>
    <w:rsid w:val="00FF2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uiPriority w:val="9"/>
    <w:qFormat/>
    <w:pPr>
      <w:keepNext/>
      <w:numPr>
        <w:numId w:val="1"/>
      </w:numPr>
      <w:jc w:val="center"/>
      <w:outlineLvl w:val="0"/>
    </w:pPr>
    <w:rPr>
      <w:sz w:val="36"/>
    </w:rPr>
  </w:style>
  <w:style w:type="paragraph" w:styleId="2">
    <w:name w:val="heading 2"/>
    <w:basedOn w:val="a"/>
    <w:next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6">
    <w:name w:val="heading 6"/>
    <w:basedOn w:val="a"/>
    <w:next w:val="a"/>
    <w:link w:val="60"/>
    <w:qFormat/>
    <w:rsid w:val="00E427E2"/>
    <w:pPr>
      <w:suppressAutoHyphens w:val="0"/>
      <w:spacing w:before="240" w:after="60"/>
      <w:outlineLvl w:val="5"/>
    </w:pPr>
    <w:rPr>
      <w:rFonts w:ascii="Calibri" w:hAnsi="Calibri"/>
      <w:b/>
      <w:b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1">
    <w:name w:val="WW8Num4z1"/>
    <w:rPr>
      <w:rFonts w:ascii="Symbol" w:hAnsi="Symbol"/>
      <w:sz w:val="20"/>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10z0">
    <w:name w:val="WW8Num10z0"/>
    <w:rPr>
      <w:rFonts w:ascii="Wingdings" w:hAnsi="Wingdings"/>
    </w:rPr>
  </w:style>
  <w:style w:type="character" w:customStyle="1" w:styleId="WW8Num10z1">
    <w:name w:val="WW8Num10z1"/>
    <w:rPr>
      <w:rFonts w:ascii="Courier New" w:hAnsi="Courier New"/>
    </w:rPr>
  </w:style>
  <w:style w:type="character" w:customStyle="1" w:styleId="WW8Num10z3">
    <w:name w:val="WW8Num10z3"/>
    <w:rPr>
      <w:rFonts w:ascii="Symbol" w:hAnsi="Symbol"/>
    </w:rPr>
  </w:style>
  <w:style w:type="character" w:customStyle="1" w:styleId="WW8Num12z0">
    <w:name w:val="WW8Num12z0"/>
    <w:rPr>
      <w:rFonts w:ascii="Wingdings" w:hAnsi="Wingdings"/>
    </w:rPr>
  </w:style>
  <w:style w:type="character" w:customStyle="1" w:styleId="WW8Num12z1">
    <w:name w:val="WW8Num12z1"/>
    <w:rPr>
      <w:rFonts w:ascii="Courier New" w:hAnsi="Courier New"/>
    </w:rPr>
  </w:style>
  <w:style w:type="character" w:customStyle="1" w:styleId="WW8Num12z3">
    <w:name w:val="WW8Num12z3"/>
    <w:rPr>
      <w:rFonts w:ascii="Symbol" w:hAnsi="Symbol"/>
    </w:rPr>
  </w:style>
  <w:style w:type="character" w:customStyle="1" w:styleId="WW8Num13z0">
    <w:name w:val="WW8Num13z0"/>
    <w:rPr>
      <w:rFonts w:ascii="Wingdings" w:hAnsi="Wingdings"/>
    </w:rPr>
  </w:style>
  <w:style w:type="character" w:customStyle="1" w:styleId="WW8Num13z1">
    <w:name w:val="WW8Num13z1"/>
    <w:rPr>
      <w:rFonts w:ascii="Courier New" w:hAnsi="Courier New"/>
    </w:rPr>
  </w:style>
  <w:style w:type="character" w:customStyle="1" w:styleId="WW8Num13z3">
    <w:name w:val="WW8Num13z3"/>
    <w:rPr>
      <w:rFonts w:ascii="Symbol" w:hAnsi="Symbol"/>
    </w:rPr>
  </w:style>
  <w:style w:type="character" w:customStyle="1" w:styleId="WW8Num14z0">
    <w:name w:val="WW8Num14z0"/>
    <w:rPr>
      <w:rFonts w:ascii="Symbol" w:hAnsi="Symbol"/>
    </w:rPr>
  </w:style>
  <w:style w:type="character" w:customStyle="1" w:styleId="WW8Num14z2">
    <w:name w:val="WW8Num14z2"/>
    <w:rPr>
      <w:rFonts w:ascii="Wingdings" w:hAnsi="Wingdings"/>
    </w:rPr>
  </w:style>
  <w:style w:type="character" w:customStyle="1" w:styleId="WW8Num14z4">
    <w:name w:val="WW8Num14z4"/>
    <w:rPr>
      <w:rFonts w:ascii="Courier New" w:hAnsi="Courier New" w:cs="Courier New"/>
    </w:rPr>
  </w:style>
  <w:style w:type="character" w:customStyle="1" w:styleId="WW8Num15z0">
    <w:name w:val="WW8Num15z0"/>
    <w:rPr>
      <w:rFonts w:ascii="Wingdings" w:hAnsi="Wingdings"/>
    </w:rPr>
  </w:style>
  <w:style w:type="character" w:customStyle="1" w:styleId="WW8Num15z1">
    <w:name w:val="WW8Num15z1"/>
    <w:rPr>
      <w:rFonts w:ascii="Courier New" w:hAnsi="Courier New"/>
    </w:rPr>
  </w:style>
  <w:style w:type="character" w:customStyle="1" w:styleId="WW8Num15z3">
    <w:name w:val="WW8Num15z3"/>
    <w:rPr>
      <w:rFonts w:ascii="Symbol" w:hAnsi="Symbol"/>
    </w:rPr>
  </w:style>
  <w:style w:type="character" w:customStyle="1" w:styleId="WW8Num16z0">
    <w:name w:val="WW8Num16z0"/>
    <w:rPr>
      <w:rFonts w:ascii="Wingdings" w:hAnsi="Wingdings"/>
    </w:rPr>
  </w:style>
  <w:style w:type="character" w:customStyle="1" w:styleId="WW8Num16z1">
    <w:name w:val="WW8Num16z1"/>
    <w:rPr>
      <w:rFonts w:ascii="Courier New" w:hAnsi="Courier New"/>
    </w:rPr>
  </w:style>
  <w:style w:type="character" w:customStyle="1" w:styleId="WW8Num16z3">
    <w:name w:val="WW8Num16z3"/>
    <w:rPr>
      <w:rFonts w:ascii="Symbol" w:hAnsi="Symbol"/>
    </w:rPr>
  </w:style>
  <w:style w:type="character" w:customStyle="1" w:styleId="WW8Num17z0">
    <w:name w:val="WW8Num17z0"/>
    <w:rPr>
      <w:rFonts w:ascii="Symbol" w:hAnsi="Symbol"/>
      <w:color w:val="auto"/>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Wingdings" w:hAnsi="Wingdings"/>
    </w:rPr>
  </w:style>
  <w:style w:type="character" w:customStyle="1" w:styleId="WW8Num18z1">
    <w:name w:val="WW8Num18z1"/>
    <w:rPr>
      <w:rFonts w:ascii="Courier New" w:hAnsi="Courier New"/>
    </w:rPr>
  </w:style>
  <w:style w:type="character" w:customStyle="1" w:styleId="WW8Num18z3">
    <w:name w:val="WW8Num18z3"/>
    <w:rPr>
      <w:rFonts w:ascii="Symbol" w:hAnsi="Symbol"/>
    </w:rPr>
  </w:style>
  <w:style w:type="character" w:customStyle="1" w:styleId="WW8Num19z0">
    <w:name w:val="WW8Num19z0"/>
    <w:rPr>
      <w:sz w:val="32"/>
      <w:szCs w:val="32"/>
    </w:rPr>
  </w:style>
  <w:style w:type="character" w:customStyle="1" w:styleId="WW8Num20z0">
    <w:name w:val="WW8Num20z0"/>
    <w:rPr>
      <w:rFonts w:ascii="Wingdings" w:hAnsi="Wingdings"/>
    </w:rPr>
  </w:style>
  <w:style w:type="character" w:customStyle="1" w:styleId="WW8Num20z1">
    <w:name w:val="WW8Num20z1"/>
    <w:rPr>
      <w:rFonts w:ascii="Courier New" w:hAnsi="Courier New"/>
    </w:rPr>
  </w:style>
  <w:style w:type="character" w:customStyle="1" w:styleId="WW8Num20z3">
    <w:name w:val="WW8Num20z3"/>
    <w:rPr>
      <w:rFonts w:ascii="Symbol" w:hAnsi="Symbol"/>
    </w:rPr>
  </w:style>
  <w:style w:type="character" w:customStyle="1" w:styleId="WW8Num21z0">
    <w:name w:val="WW8Num21z0"/>
    <w:rPr>
      <w:rFonts w:ascii="Wingdings" w:hAnsi="Wingdings"/>
    </w:rPr>
  </w:style>
  <w:style w:type="character" w:customStyle="1" w:styleId="WW8Num21z1">
    <w:name w:val="WW8Num21z1"/>
    <w:rPr>
      <w:rFonts w:ascii="Courier New" w:hAnsi="Courier New" w:cs="Courier New"/>
    </w:rPr>
  </w:style>
  <w:style w:type="character" w:customStyle="1" w:styleId="WW8Num21z3">
    <w:name w:val="WW8Num21z3"/>
    <w:rPr>
      <w:rFonts w:ascii="Symbol" w:hAnsi="Symbol"/>
    </w:rPr>
  </w:style>
  <w:style w:type="character" w:customStyle="1" w:styleId="WW8Num22z0">
    <w:name w:val="WW8Num22z0"/>
    <w:rPr>
      <w:rFonts w:ascii="Symbol" w:hAnsi="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4z0">
    <w:name w:val="WW8Num24z0"/>
    <w:rPr>
      <w:rFonts w:ascii="Wingdings" w:hAnsi="Wingdings"/>
    </w:rPr>
  </w:style>
  <w:style w:type="character" w:customStyle="1" w:styleId="WW8Num24z1">
    <w:name w:val="WW8Num24z1"/>
    <w:rPr>
      <w:rFonts w:ascii="Courier New" w:hAnsi="Courier New" w:cs="Courier New"/>
    </w:rPr>
  </w:style>
  <w:style w:type="character" w:customStyle="1" w:styleId="WW8Num24z3">
    <w:name w:val="WW8Num24z3"/>
    <w:rPr>
      <w:rFonts w:ascii="Symbol" w:hAnsi="Symbol"/>
    </w:rPr>
  </w:style>
  <w:style w:type="character" w:customStyle="1" w:styleId="WW8Num26z0">
    <w:name w:val="WW8Num26z0"/>
    <w:rPr>
      <w:b/>
    </w:rPr>
  </w:style>
  <w:style w:type="character" w:customStyle="1" w:styleId="WW8Num26z1">
    <w:name w:val="WW8Num26z1"/>
    <w:rPr>
      <w:rFonts w:ascii="Symbol" w:eastAsia="Times New Roman" w:hAnsi="Symbol" w:cs="Times New Roman"/>
    </w:rPr>
  </w:style>
  <w:style w:type="character" w:customStyle="1" w:styleId="WW8Num28z0">
    <w:name w:val="WW8Num28z0"/>
    <w:rPr>
      <w:rFonts w:ascii="Symbol" w:hAnsi="Symbol"/>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30z0">
    <w:name w:val="WW8Num30z0"/>
    <w:rPr>
      <w:rFonts w:ascii="Symbol" w:hAnsi="Symbol"/>
    </w:rPr>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WW8Num31z0">
    <w:name w:val="WW8Num31z0"/>
    <w:rPr>
      <w:rFonts w:ascii="Wingdings" w:hAnsi="Wingdings"/>
      <w:b w:val="0"/>
    </w:rPr>
  </w:style>
  <w:style w:type="character" w:customStyle="1" w:styleId="WW8Num31z1">
    <w:name w:val="WW8Num31z1"/>
    <w:rPr>
      <w:rFonts w:cs="Times New Roman"/>
    </w:rPr>
  </w:style>
  <w:style w:type="character" w:customStyle="1" w:styleId="WW8Num32z0">
    <w:name w:val="WW8Num32z0"/>
    <w:rPr>
      <w:rFonts w:ascii="Symbol" w:hAnsi="Symbol"/>
    </w:rPr>
  </w:style>
  <w:style w:type="character" w:customStyle="1" w:styleId="WW8Num32z1">
    <w:name w:val="WW8Num32z1"/>
    <w:rPr>
      <w:rFonts w:ascii="Courier New" w:hAnsi="Courier New"/>
    </w:rPr>
  </w:style>
  <w:style w:type="character" w:customStyle="1" w:styleId="WW8Num32z2">
    <w:name w:val="WW8Num32z2"/>
    <w:rPr>
      <w:rFonts w:ascii="Wingdings" w:hAnsi="Wingdings"/>
    </w:rPr>
  </w:style>
  <w:style w:type="character" w:customStyle="1" w:styleId="10">
    <w:name w:val="Основной шрифт абзаца1"/>
  </w:style>
  <w:style w:type="character" w:customStyle="1" w:styleId="11">
    <w:name w:val="Заголовок 1 Знак"/>
    <w:uiPriority w:val="9"/>
    <w:rPr>
      <w:sz w:val="36"/>
      <w:szCs w:val="24"/>
    </w:rPr>
  </w:style>
  <w:style w:type="character" w:customStyle="1" w:styleId="a3">
    <w:name w:val="Основной текст с отступом Знак"/>
    <w:rPr>
      <w:sz w:val="24"/>
      <w:szCs w:val="24"/>
    </w:rPr>
  </w:style>
  <w:style w:type="character" w:customStyle="1" w:styleId="20">
    <w:name w:val="Основной текст 2 Знак"/>
    <w:rPr>
      <w:rFonts w:ascii="Arial" w:hAnsi="Arial" w:cs="Arial"/>
      <w:b/>
      <w:bCs/>
      <w:i/>
      <w:iCs/>
      <w:sz w:val="24"/>
      <w:szCs w:val="28"/>
      <w:lang w:val="uk-UA"/>
    </w:rPr>
  </w:style>
  <w:style w:type="character" w:customStyle="1" w:styleId="a4">
    <w:name w:val="Основной текст Знак"/>
    <w:rPr>
      <w:rFonts w:ascii="Verdana" w:hAnsi="Verdana"/>
      <w:sz w:val="24"/>
      <w:szCs w:val="24"/>
    </w:rPr>
  </w:style>
  <w:style w:type="character" w:customStyle="1" w:styleId="31">
    <w:name w:val="Основной текст с отступом 3 Знак1"/>
    <w:rPr>
      <w:sz w:val="16"/>
      <w:szCs w:val="16"/>
    </w:rPr>
  </w:style>
  <w:style w:type="character" w:customStyle="1" w:styleId="21">
    <w:name w:val="Основной текст с отступом 2 Знак1"/>
    <w:rPr>
      <w:sz w:val="24"/>
      <w:szCs w:val="24"/>
    </w:rPr>
  </w:style>
  <w:style w:type="character" w:customStyle="1" w:styleId="a5">
    <w:name w:val="Верхний колонтитул Знак"/>
    <w:rPr>
      <w:sz w:val="28"/>
    </w:rPr>
  </w:style>
  <w:style w:type="character" w:styleId="a6">
    <w:name w:val="page number"/>
    <w:basedOn w:val="10"/>
  </w:style>
  <w:style w:type="character" w:customStyle="1" w:styleId="a7">
    <w:name w:val="Нижний колонтитул Знак"/>
    <w:rPr>
      <w:sz w:val="24"/>
      <w:szCs w:val="24"/>
    </w:rPr>
  </w:style>
  <w:style w:type="character" w:customStyle="1" w:styleId="a8">
    <w:name w:val="Текст выноски Знак"/>
    <w:rPr>
      <w:rFonts w:ascii="Tahoma" w:hAnsi="Tahoma" w:cs="Tahoma"/>
      <w:sz w:val="16"/>
      <w:szCs w:val="16"/>
    </w:rPr>
  </w:style>
  <w:style w:type="character" w:styleId="a9">
    <w:name w:val="Hyperlink"/>
    <w:rPr>
      <w:color w:val="0000FF"/>
      <w:u w:val="single"/>
    </w:rPr>
  </w:style>
  <w:style w:type="character" w:customStyle="1" w:styleId="aa">
    <w:name w:val="Название Знак"/>
    <w:rPr>
      <w:rFonts w:ascii="Arial" w:hAnsi="Arial" w:cs="Arial"/>
      <w:caps/>
      <w:color w:val="006633"/>
      <w:kern w:val="1"/>
      <w:sz w:val="144"/>
      <w:szCs w:val="144"/>
      <w:lang w:val="ru-RU" w:eastAsia="ar-SA" w:bidi="ar-SA"/>
    </w:rPr>
  </w:style>
  <w:style w:type="character" w:styleId="ab">
    <w:name w:val="Strong"/>
    <w:uiPriority w:val="99"/>
    <w:qFormat/>
    <w:rPr>
      <w:rFonts w:cs="Times New Roman"/>
      <w:b/>
      <w:bCs/>
    </w:rPr>
  </w:style>
  <w:style w:type="character" w:customStyle="1" w:styleId="Heading1Char">
    <w:name w:val="Heading 1 Char"/>
    <w:rPr>
      <w:rFonts w:ascii="Cambria" w:eastAsia="Times New Roman" w:hAnsi="Cambria" w:cs="Times New Roman"/>
      <w:b/>
      <w:bCs/>
      <w:kern w:val="1"/>
      <w:sz w:val="32"/>
      <w:szCs w:val="32"/>
    </w:rPr>
  </w:style>
  <w:style w:type="character" w:customStyle="1" w:styleId="BodyTextIndentChar">
    <w:name w:val="Body Text Indent Char"/>
    <w:basedOn w:val="10"/>
  </w:style>
  <w:style w:type="character" w:customStyle="1" w:styleId="BodyText2Char">
    <w:name w:val="Body Text 2 Char"/>
    <w:basedOn w:val="10"/>
  </w:style>
  <w:style w:type="character" w:customStyle="1" w:styleId="BodyTextChar">
    <w:name w:val="Body Text Char"/>
    <w:rPr>
      <w:rFonts w:ascii="Times New Roman" w:hAnsi="Times New Roman"/>
      <w:sz w:val="28"/>
      <w:szCs w:val="20"/>
    </w:rPr>
  </w:style>
  <w:style w:type="character" w:customStyle="1" w:styleId="FooterChar">
    <w:name w:val="Footer Char"/>
    <w:rPr>
      <w:rFonts w:ascii="Times New Roman" w:hAnsi="Times New Roman"/>
      <w:sz w:val="28"/>
      <w:szCs w:val="20"/>
    </w:rPr>
  </w:style>
  <w:style w:type="character" w:customStyle="1" w:styleId="TitleChar">
    <w:name w:val="Title Char"/>
    <w:rPr>
      <w:rFonts w:ascii="Cambria" w:eastAsia="Times New Roman" w:hAnsi="Cambria" w:cs="Times New Roman"/>
      <w:b/>
      <w:bCs/>
      <w:kern w:val="1"/>
      <w:sz w:val="32"/>
      <w:szCs w:val="32"/>
    </w:rPr>
  </w:style>
  <w:style w:type="character" w:customStyle="1" w:styleId="30">
    <w:name w:val="Знак Знак3"/>
    <w:rPr>
      <w:rFonts w:ascii="Tahoma" w:eastAsia="Times New Roman" w:hAnsi="Tahoma" w:cs="Tahoma"/>
      <w:sz w:val="16"/>
      <w:szCs w:val="16"/>
    </w:rPr>
  </w:style>
  <w:style w:type="character" w:customStyle="1" w:styleId="HeaderChar">
    <w:name w:val="Header Char"/>
    <w:rPr>
      <w:rFonts w:ascii="Times New Roman" w:hAnsi="Times New Roman"/>
      <w:sz w:val="28"/>
      <w:szCs w:val="20"/>
    </w:rPr>
  </w:style>
  <w:style w:type="character" w:customStyle="1" w:styleId="22">
    <w:name w:val="Основной текст с отступом 2 Знак"/>
    <w:rPr>
      <w:rFonts w:ascii="Calibri" w:eastAsia="Times New Roman" w:hAnsi="Calibri" w:cs="Times New Roman"/>
      <w:sz w:val="22"/>
      <w:szCs w:val="22"/>
      <w:lang w:val="ru-RU" w:eastAsia="ar-SA" w:bidi="ar-SA"/>
    </w:rPr>
  </w:style>
  <w:style w:type="character" w:customStyle="1" w:styleId="32">
    <w:name w:val="Основной текст с отступом 3 Знак"/>
    <w:rPr>
      <w:rFonts w:ascii="Calibri" w:eastAsia="Times New Roman" w:hAnsi="Calibri" w:cs="Times New Roman"/>
      <w:sz w:val="16"/>
      <w:szCs w:val="16"/>
      <w:lang w:val="ru-RU" w:eastAsia="ar-SA" w:bidi="ar-SA"/>
    </w:rPr>
  </w:style>
  <w:style w:type="character" w:styleId="ac">
    <w:name w:val="FollowedHyperlink"/>
    <w:rPr>
      <w:color w:val="800080"/>
      <w:u w:val="single"/>
    </w:rPr>
  </w:style>
  <w:style w:type="character" w:customStyle="1" w:styleId="ad">
    <w:name w:val="Без интервала Знак"/>
    <w:uiPriority w:val="1"/>
    <w:rPr>
      <w:rFonts w:ascii="Calibri" w:hAnsi="Calibri"/>
      <w:sz w:val="22"/>
      <w:szCs w:val="22"/>
      <w:lang w:val="ru-RU" w:eastAsia="ar-SA" w:bidi="ar-SA"/>
    </w:rPr>
  </w:style>
  <w:style w:type="character" w:customStyle="1" w:styleId="23">
    <w:name w:val="Заголовок 2 Знак"/>
    <w:uiPriority w:val="99"/>
    <w:rPr>
      <w:rFonts w:ascii="Arial" w:hAnsi="Arial" w:cs="Arial"/>
      <w:b/>
      <w:bCs/>
      <w:i/>
      <w:iCs/>
      <w:sz w:val="28"/>
      <w:szCs w:val="28"/>
    </w:rPr>
  </w:style>
  <w:style w:type="character" w:customStyle="1" w:styleId="33">
    <w:name w:val="Заголовок 3 Знак"/>
    <w:rPr>
      <w:rFonts w:ascii="Arial" w:hAnsi="Arial" w:cs="Arial"/>
      <w:b/>
      <w:bCs/>
      <w:sz w:val="26"/>
      <w:szCs w:val="26"/>
    </w:rPr>
  </w:style>
  <w:style w:type="character" w:customStyle="1" w:styleId="ae">
    <w:name w:val="Текст Знак"/>
    <w:rPr>
      <w:rFonts w:ascii="Courier New" w:hAnsi="Courier New" w:cs="Courier New"/>
    </w:rPr>
  </w:style>
  <w:style w:type="character" w:customStyle="1" w:styleId="34">
    <w:name w:val="Основной текст 3 Знак"/>
    <w:rPr>
      <w:sz w:val="16"/>
      <w:szCs w:val="16"/>
    </w:rPr>
  </w:style>
  <w:style w:type="character" w:customStyle="1" w:styleId="FontStyle28">
    <w:name w:val="Font Style28"/>
    <w:rPr>
      <w:rFonts w:ascii="Arial" w:hAnsi="Arial" w:cs="Arial"/>
      <w:sz w:val="26"/>
      <w:szCs w:val="26"/>
    </w:rPr>
  </w:style>
  <w:style w:type="character" w:customStyle="1" w:styleId="FontStyle29">
    <w:name w:val="Font Style29"/>
    <w:rPr>
      <w:rFonts w:ascii="Arial" w:hAnsi="Arial" w:cs="Arial"/>
      <w:b/>
      <w:bCs/>
      <w:sz w:val="26"/>
      <w:szCs w:val="26"/>
    </w:rPr>
  </w:style>
  <w:style w:type="character" w:customStyle="1" w:styleId="FontStyle31">
    <w:name w:val="Font Style31"/>
    <w:rPr>
      <w:rFonts w:ascii="Arial" w:hAnsi="Arial" w:cs="Arial"/>
      <w:spacing w:val="-10"/>
      <w:sz w:val="22"/>
      <w:szCs w:val="22"/>
    </w:rPr>
  </w:style>
  <w:style w:type="character" w:styleId="af">
    <w:name w:val="Emphasis"/>
    <w:qFormat/>
    <w:rPr>
      <w:i/>
      <w:iCs/>
    </w:rPr>
  </w:style>
  <w:style w:type="paragraph" w:customStyle="1" w:styleId="af0">
    <w:name w:val="Заголовок"/>
    <w:basedOn w:val="a"/>
    <w:next w:val="af1"/>
    <w:pPr>
      <w:keepNext/>
      <w:spacing w:before="240" w:after="120"/>
    </w:pPr>
    <w:rPr>
      <w:rFonts w:ascii="Arial" w:eastAsia="Arial Unicode MS" w:hAnsi="Arial" w:cs="Mangal"/>
      <w:sz w:val="28"/>
      <w:szCs w:val="28"/>
    </w:rPr>
  </w:style>
  <w:style w:type="paragraph" w:styleId="af1">
    <w:name w:val="Body Text"/>
    <w:basedOn w:val="a"/>
    <w:rPr>
      <w:rFonts w:ascii="Verdana" w:hAnsi="Verdana"/>
    </w:rPr>
  </w:style>
  <w:style w:type="paragraph" w:styleId="af2">
    <w:name w:val="List"/>
    <w:basedOn w:val="af1"/>
    <w:rPr>
      <w:rFonts w:cs="Mangal"/>
    </w:rPr>
  </w:style>
  <w:style w:type="paragraph" w:customStyle="1" w:styleId="12">
    <w:name w:val="Название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14">
    <w:name w:val="Текст1"/>
    <w:basedOn w:val="a"/>
    <w:rPr>
      <w:rFonts w:ascii="Courier New" w:hAnsi="Courier New" w:cs="Courier New"/>
      <w:sz w:val="20"/>
      <w:szCs w:val="20"/>
    </w:rPr>
  </w:style>
  <w:style w:type="paragraph" w:styleId="af3">
    <w:name w:val="Body Text Indent"/>
    <w:basedOn w:val="a"/>
    <w:pPr>
      <w:ind w:firstLine="540"/>
    </w:pPr>
  </w:style>
  <w:style w:type="paragraph" w:customStyle="1" w:styleId="220">
    <w:name w:val="Основной текст 22"/>
    <w:basedOn w:val="a"/>
    <w:rPr>
      <w:rFonts w:ascii="Arial" w:hAnsi="Arial" w:cs="Arial"/>
      <w:b/>
      <w:bCs/>
      <w:i/>
      <w:iCs/>
      <w:szCs w:val="28"/>
      <w:lang w:val="uk-UA"/>
    </w:rPr>
  </w:style>
  <w:style w:type="paragraph" w:customStyle="1" w:styleId="310">
    <w:name w:val="Основной текст 31"/>
    <w:basedOn w:val="a"/>
    <w:pPr>
      <w:spacing w:after="120"/>
    </w:pPr>
    <w:rPr>
      <w:sz w:val="16"/>
      <w:szCs w:val="16"/>
    </w:rPr>
  </w:style>
  <w:style w:type="paragraph" w:styleId="af4">
    <w:name w:val="Normal (Web)"/>
    <w:basedOn w:val="a"/>
    <w:uiPriority w:val="99"/>
    <w:pPr>
      <w:spacing w:before="30" w:after="30"/>
    </w:pPr>
    <w:rPr>
      <w:sz w:val="20"/>
      <w:szCs w:val="20"/>
    </w:rPr>
  </w:style>
  <w:style w:type="paragraph" w:customStyle="1" w:styleId="311">
    <w:name w:val="Основной текст с отступом 31"/>
    <w:basedOn w:val="a"/>
    <w:pPr>
      <w:spacing w:after="120"/>
      <w:ind w:left="283"/>
    </w:pPr>
    <w:rPr>
      <w:sz w:val="16"/>
      <w:szCs w:val="16"/>
    </w:rPr>
  </w:style>
  <w:style w:type="paragraph" w:customStyle="1" w:styleId="210">
    <w:name w:val="Основной текст с отступом 21"/>
    <w:basedOn w:val="a"/>
    <w:pPr>
      <w:spacing w:after="120" w:line="480" w:lineRule="auto"/>
      <w:ind w:left="283"/>
    </w:pPr>
  </w:style>
  <w:style w:type="paragraph" w:customStyle="1" w:styleId="af5">
    <w:name w:val="Проверка"/>
    <w:basedOn w:val="a"/>
    <w:pPr>
      <w:widowControl w:val="0"/>
    </w:pPr>
    <w:rPr>
      <w:sz w:val="28"/>
      <w:szCs w:val="20"/>
    </w:rPr>
  </w:style>
  <w:style w:type="paragraph" w:styleId="af6">
    <w:name w:val="header"/>
    <w:basedOn w:val="a"/>
    <w:rPr>
      <w:sz w:val="28"/>
      <w:szCs w:val="20"/>
    </w:rPr>
  </w:style>
  <w:style w:type="paragraph" w:customStyle="1" w:styleId="af7">
    <w:name w:val="Таблица"/>
    <w:basedOn w:val="a"/>
    <w:pPr>
      <w:widowControl w:val="0"/>
      <w:spacing w:line="240" w:lineRule="exact"/>
    </w:pPr>
    <w:rPr>
      <w:szCs w:val="20"/>
    </w:rPr>
  </w:style>
  <w:style w:type="paragraph" w:customStyle="1" w:styleId="211">
    <w:name w:val="Основной текст 21"/>
    <w:basedOn w:val="a"/>
    <w:pPr>
      <w:widowControl w:val="0"/>
      <w:jc w:val="both"/>
    </w:pPr>
    <w:rPr>
      <w:sz w:val="28"/>
      <w:szCs w:val="20"/>
    </w:rPr>
  </w:style>
  <w:style w:type="paragraph" w:styleId="af8">
    <w:name w:val="footer"/>
    <w:basedOn w:val="a"/>
  </w:style>
  <w:style w:type="paragraph" w:styleId="af9">
    <w:name w:val="Balloon Text"/>
    <w:basedOn w:val="a"/>
    <w:rPr>
      <w:rFonts w:ascii="Tahoma" w:hAnsi="Tahoma" w:cs="Tahoma"/>
      <w:sz w:val="16"/>
      <w:szCs w:val="16"/>
    </w:rPr>
  </w:style>
  <w:style w:type="paragraph" w:customStyle="1" w:styleId="35">
    <w:name w:val="Заг3"/>
    <w:basedOn w:val="a"/>
    <w:pPr>
      <w:keepNext/>
      <w:keepLines/>
      <w:widowControl w:val="0"/>
      <w:spacing w:before="120" w:after="120"/>
      <w:jc w:val="center"/>
    </w:pPr>
    <w:rPr>
      <w:b/>
      <w:i/>
      <w:szCs w:val="20"/>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customStyle="1" w:styleId="15">
    <w:name w:val="Обычный1"/>
    <w:pPr>
      <w:widowControl w:val="0"/>
      <w:suppressAutoHyphens/>
      <w:snapToGrid w:val="0"/>
    </w:pPr>
    <w:rPr>
      <w:rFonts w:eastAsia="Arial"/>
      <w:sz w:val="28"/>
      <w:lang w:eastAsia="ar-SA"/>
    </w:rPr>
  </w:style>
  <w:style w:type="paragraph" w:styleId="afa">
    <w:name w:val="List Paragraph"/>
    <w:basedOn w:val="a"/>
    <w:uiPriority w:val="99"/>
    <w:qFormat/>
    <w:pPr>
      <w:spacing w:after="200" w:line="276" w:lineRule="auto"/>
      <w:ind w:left="720"/>
    </w:pPr>
    <w:rPr>
      <w:rFonts w:ascii="Calibri" w:hAnsi="Calibri"/>
      <w:sz w:val="22"/>
      <w:szCs w:val="22"/>
    </w:rPr>
  </w:style>
  <w:style w:type="paragraph" w:styleId="afb">
    <w:name w:val="Title"/>
    <w:next w:val="afc"/>
    <w:qFormat/>
    <w:pPr>
      <w:suppressAutoHyphens/>
      <w:jc w:val="center"/>
    </w:pPr>
    <w:rPr>
      <w:rFonts w:ascii="Arial" w:eastAsia="Arial" w:hAnsi="Arial" w:cs="Arial"/>
      <w:caps/>
      <w:color w:val="006633"/>
      <w:kern w:val="1"/>
      <w:sz w:val="144"/>
      <w:szCs w:val="144"/>
      <w:lang w:eastAsia="ar-SA"/>
    </w:rPr>
  </w:style>
  <w:style w:type="paragraph" w:styleId="afc">
    <w:name w:val="Subtitle"/>
    <w:basedOn w:val="af0"/>
    <w:next w:val="af1"/>
    <w:qFormat/>
    <w:pPr>
      <w:jc w:val="center"/>
    </w:pPr>
    <w:rPr>
      <w:i/>
      <w:iCs/>
    </w:rPr>
  </w:style>
  <w:style w:type="paragraph" w:customStyle="1" w:styleId="16">
    <w:name w:val="Абзац списка1"/>
    <w:basedOn w:val="a"/>
    <w:uiPriority w:val="99"/>
    <w:pPr>
      <w:spacing w:after="200" w:line="276" w:lineRule="auto"/>
      <w:ind w:left="720"/>
    </w:pPr>
    <w:rPr>
      <w:rFonts w:ascii="Calibri" w:hAnsi="Calibri"/>
      <w:sz w:val="22"/>
      <w:szCs w:val="22"/>
    </w:rPr>
  </w:style>
  <w:style w:type="paragraph" w:customStyle="1" w:styleId="17">
    <w:name w:val="Название объекта1"/>
    <w:basedOn w:val="a"/>
    <w:next w:val="a"/>
    <w:pPr>
      <w:spacing w:after="200"/>
    </w:pPr>
    <w:rPr>
      <w:b/>
      <w:bCs/>
      <w:color w:val="4F81BD"/>
      <w:sz w:val="18"/>
      <w:szCs w:val="18"/>
    </w:rPr>
  </w:style>
  <w:style w:type="paragraph" w:customStyle="1" w:styleId="36">
    <w:name w:val="Абзац списка3"/>
    <w:basedOn w:val="a"/>
    <w:pPr>
      <w:spacing w:after="200" w:line="276" w:lineRule="auto"/>
      <w:ind w:left="720"/>
    </w:pPr>
    <w:rPr>
      <w:rFonts w:ascii="Calibri" w:eastAsia="Calibri" w:hAnsi="Calibri"/>
      <w:sz w:val="22"/>
      <w:szCs w:val="22"/>
    </w:rPr>
  </w:style>
  <w:style w:type="paragraph" w:customStyle="1" w:styleId="24">
    <w:name w:val="Абзац списка2"/>
    <w:basedOn w:val="a"/>
    <w:pPr>
      <w:spacing w:after="200" w:line="276" w:lineRule="auto"/>
      <w:ind w:left="720"/>
    </w:pPr>
    <w:rPr>
      <w:rFonts w:ascii="Calibri" w:hAnsi="Calibri"/>
      <w:sz w:val="22"/>
      <w:szCs w:val="22"/>
    </w:rPr>
  </w:style>
  <w:style w:type="paragraph" w:customStyle="1" w:styleId="4">
    <w:name w:val="Абзац списка4"/>
    <w:basedOn w:val="a"/>
    <w:pPr>
      <w:spacing w:after="200" w:line="276" w:lineRule="auto"/>
      <w:ind w:left="720"/>
    </w:pPr>
    <w:rPr>
      <w:rFonts w:ascii="Calibri" w:hAnsi="Calibri"/>
      <w:sz w:val="22"/>
      <w:szCs w:val="22"/>
    </w:rPr>
  </w:style>
  <w:style w:type="paragraph" w:styleId="afd">
    <w:name w:val="No Spacing"/>
    <w:uiPriority w:val="99"/>
    <w:qFormat/>
    <w:pPr>
      <w:suppressAutoHyphens/>
    </w:pPr>
    <w:rPr>
      <w:rFonts w:ascii="Calibri" w:eastAsia="Arial" w:hAnsi="Calibri"/>
      <w:sz w:val="22"/>
      <w:szCs w:val="22"/>
      <w:lang w:eastAsia="ar-SA"/>
    </w:rPr>
  </w:style>
  <w:style w:type="paragraph" w:customStyle="1" w:styleId="WW-4">
    <w:name w:val="WW-Абзац списка4"/>
    <w:basedOn w:val="a"/>
    <w:pPr>
      <w:spacing w:after="200" w:line="276" w:lineRule="auto"/>
      <w:ind w:left="720"/>
    </w:pPr>
    <w:rPr>
      <w:rFonts w:ascii="Calibri" w:hAnsi="Calibri" w:cs="Calibri"/>
      <w:sz w:val="22"/>
      <w:szCs w:val="22"/>
    </w:rPr>
  </w:style>
  <w:style w:type="paragraph" w:customStyle="1" w:styleId="Style4">
    <w:name w:val="Style4"/>
    <w:basedOn w:val="a"/>
    <w:pPr>
      <w:widowControl w:val="0"/>
      <w:autoSpaceDE w:val="0"/>
    </w:pPr>
    <w:rPr>
      <w:rFonts w:ascii="Arial" w:hAnsi="Arial"/>
    </w:rPr>
  </w:style>
  <w:style w:type="paragraph" w:customStyle="1" w:styleId="Style5">
    <w:name w:val="Style5"/>
    <w:basedOn w:val="a"/>
    <w:pPr>
      <w:widowControl w:val="0"/>
      <w:autoSpaceDE w:val="0"/>
      <w:spacing w:line="324" w:lineRule="exact"/>
      <w:jc w:val="center"/>
    </w:pPr>
    <w:rPr>
      <w:rFonts w:ascii="Arial" w:hAnsi="Arial"/>
    </w:rPr>
  </w:style>
  <w:style w:type="paragraph" w:customStyle="1" w:styleId="Style6">
    <w:name w:val="Style6"/>
    <w:basedOn w:val="a"/>
    <w:pPr>
      <w:widowControl w:val="0"/>
      <w:autoSpaceDE w:val="0"/>
    </w:pPr>
    <w:rPr>
      <w:rFonts w:ascii="Arial" w:hAnsi="Arial"/>
    </w:rPr>
  </w:style>
  <w:style w:type="paragraph" w:customStyle="1" w:styleId="Style10">
    <w:name w:val="Style10"/>
    <w:basedOn w:val="a"/>
    <w:pPr>
      <w:widowControl w:val="0"/>
      <w:autoSpaceDE w:val="0"/>
      <w:spacing w:line="283" w:lineRule="exact"/>
      <w:jc w:val="center"/>
    </w:pPr>
    <w:rPr>
      <w:rFonts w:ascii="Arial" w:hAnsi="Arial"/>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aff0">
    <w:name w:val="Содержимое врезки"/>
    <w:basedOn w:val="af1"/>
  </w:style>
  <w:style w:type="character" w:customStyle="1" w:styleId="apple-style-span">
    <w:name w:val="apple-style-span"/>
    <w:rsid w:val="00A136A3"/>
  </w:style>
  <w:style w:type="character" w:customStyle="1" w:styleId="apple-converted-space">
    <w:name w:val="apple-converted-space"/>
    <w:rsid w:val="00A136A3"/>
  </w:style>
  <w:style w:type="character" w:customStyle="1" w:styleId="dash041e005f0431005f044b005f0447005f043d005f044b005f0439005f005fchar1char1">
    <w:name w:val="dash041e_005f0431_005f044b_005f0447_005f043d_005f044b_005f0439_005f_005fchar1__char1"/>
    <w:rsid w:val="00B838A0"/>
    <w:rPr>
      <w:rFonts w:ascii="Times New Roman" w:hAnsi="Times New Roman" w:cs="Times New Roman" w:hint="default"/>
      <w:strike w:val="0"/>
      <w:dstrike w:val="0"/>
      <w:sz w:val="24"/>
      <w:szCs w:val="24"/>
      <w:u w:val="none"/>
      <w:effect w:val="none"/>
    </w:rPr>
  </w:style>
  <w:style w:type="paragraph" w:customStyle="1" w:styleId="aff1">
    <w:name w:val="???????"/>
    <w:rsid w:val="00B838A0"/>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pPr>
    <w:rPr>
      <w:rFonts w:ascii="Mangal" w:eastAsia="Microsoft YaHei" w:hAnsi="Mangal" w:cs="Mangal"/>
      <w:color w:val="000000"/>
      <w:sz w:val="36"/>
      <w:szCs w:val="36"/>
    </w:rPr>
  </w:style>
  <w:style w:type="table" w:styleId="aff2">
    <w:name w:val="Table Grid"/>
    <w:basedOn w:val="a1"/>
    <w:uiPriority w:val="59"/>
    <w:rsid w:val="00B83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3">
    <w:name w:val="Основной текст_"/>
    <w:link w:val="18"/>
    <w:rsid w:val="00820BEE"/>
    <w:rPr>
      <w:sz w:val="28"/>
      <w:szCs w:val="28"/>
      <w:shd w:val="clear" w:color="auto" w:fill="FFFFFF"/>
    </w:rPr>
  </w:style>
  <w:style w:type="paragraph" w:customStyle="1" w:styleId="18">
    <w:name w:val="Основной текст1"/>
    <w:basedOn w:val="a"/>
    <w:link w:val="aff3"/>
    <w:rsid w:val="00820BEE"/>
    <w:pPr>
      <w:widowControl w:val="0"/>
      <w:shd w:val="clear" w:color="auto" w:fill="FFFFFF"/>
      <w:suppressAutoHyphens w:val="0"/>
      <w:spacing w:line="228" w:lineRule="exact"/>
      <w:ind w:hanging="400"/>
    </w:pPr>
    <w:rPr>
      <w:sz w:val="28"/>
      <w:szCs w:val="28"/>
      <w:shd w:val="clear" w:color="auto" w:fill="FFFFFF"/>
      <w:lang w:eastAsia="ru-RU"/>
    </w:rPr>
  </w:style>
  <w:style w:type="paragraph" w:customStyle="1" w:styleId="Default">
    <w:name w:val="Default"/>
    <w:rsid w:val="003B6697"/>
    <w:pPr>
      <w:autoSpaceDE w:val="0"/>
      <w:autoSpaceDN w:val="0"/>
      <w:adjustRightInd w:val="0"/>
    </w:pPr>
    <w:rPr>
      <w:color w:val="000000"/>
      <w:sz w:val="24"/>
      <w:szCs w:val="24"/>
    </w:rPr>
  </w:style>
  <w:style w:type="character" w:customStyle="1" w:styleId="60">
    <w:name w:val="Заголовок 6 Знак"/>
    <w:link w:val="6"/>
    <w:rsid w:val="00E427E2"/>
    <w:rPr>
      <w:rFonts w:ascii="Calibri" w:hAnsi="Calibri"/>
      <w:b/>
      <w:bCs/>
      <w:sz w:val="22"/>
      <w:szCs w:val="22"/>
    </w:rPr>
  </w:style>
  <w:style w:type="character" w:customStyle="1" w:styleId="CenturyGothic">
    <w:name w:val="Основной текст + Century Gothic"/>
    <w:aliases w:val="9 pt,Полужирный"/>
    <w:rsid w:val="00630441"/>
    <w:rPr>
      <w:rFonts w:ascii="Century Gothic" w:hAnsi="Century Gothic" w:cs="Century Gothic"/>
      <w:b/>
      <w:bCs/>
      <w:spacing w:val="20"/>
      <w:sz w:val="18"/>
      <w:szCs w:val="18"/>
      <w:u w:val="none"/>
      <w:lang w:eastAsia="ru-RU"/>
    </w:rPr>
  </w:style>
  <w:style w:type="paragraph" w:customStyle="1" w:styleId="msonormalcxspmiddle">
    <w:name w:val="msonormalcxspmiddle"/>
    <w:basedOn w:val="a"/>
    <w:rsid w:val="00630441"/>
    <w:pPr>
      <w:suppressAutoHyphens w:val="0"/>
      <w:spacing w:before="100" w:beforeAutospacing="1" w:after="100" w:afterAutospacing="1"/>
    </w:pPr>
    <w:rPr>
      <w:lang w:eastAsia="ru-RU"/>
    </w:rPr>
  </w:style>
  <w:style w:type="table" w:styleId="-3">
    <w:name w:val="Light Grid Accent 3"/>
    <w:basedOn w:val="a1"/>
    <w:uiPriority w:val="62"/>
    <w:rsid w:val="008873D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1489">
      <w:bodyDiv w:val="1"/>
      <w:marLeft w:val="0"/>
      <w:marRight w:val="0"/>
      <w:marTop w:val="0"/>
      <w:marBottom w:val="0"/>
      <w:divBdr>
        <w:top w:val="none" w:sz="0" w:space="0" w:color="auto"/>
        <w:left w:val="none" w:sz="0" w:space="0" w:color="auto"/>
        <w:bottom w:val="none" w:sz="0" w:space="0" w:color="auto"/>
        <w:right w:val="none" w:sz="0" w:space="0" w:color="auto"/>
      </w:divBdr>
    </w:div>
    <w:div w:id="177233753">
      <w:bodyDiv w:val="1"/>
      <w:marLeft w:val="0"/>
      <w:marRight w:val="0"/>
      <w:marTop w:val="0"/>
      <w:marBottom w:val="0"/>
      <w:divBdr>
        <w:top w:val="none" w:sz="0" w:space="0" w:color="auto"/>
        <w:left w:val="none" w:sz="0" w:space="0" w:color="auto"/>
        <w:bottom w:val="none" w:sz="0" w:space="0" w:color="auto"/>
        <w:right w:val="none" w:sz="0" w:space="0" w:color="auto"/>
      </w:divBdr>
    </w:div>
    <w:div w:id="591740011">
      <w:bodyDiv w:val="1"/>
      <w:marLeft w:val="0"/>
      <w:marRight w:val="0"/>
      <w:marTop w:val="0"/>
      <w:marBottom w:val="0"/>
      <w:divBdr>
        <w:top w:val="none" w:sz="0" w:space="0" w:color="auto"/>
        <w:left w:val="none" w:sz="0" w:space="0" w:color="auto"/>
        <w:bottom w:val="none" w:sz="0" w:space="0" w:color="auto"/>
        <w:right w:val="none" w:sz="0" w:space="0" w:color="auto"/>
      </w:divBdr>
    </w:div>
    <w:div w:id="1849783402">
      <w:bodyDiv w:val="1"/>
      <w:marLeft w:val="0"/>
      <w:marRight w:val="0"/>
      <w:marTop w:val="0"/>
      <w:marBottom w:val="0"/>
      <w:divBdr>
        <w:top w:val="none" w:sz="0" w:space="0" w:color="auto"/>
        <w:left w:val="none" w:sz="0" w:space="0" w:color="auto"/>
        <w:bottom w:val="none" w:sz="0" w:space="0" w:color="auto"/>
        <w:right w:val="none" w:sz="0" w:space="0" w:color="auto"/>
      </w:divBdr>
    </w:div>
    <w:div w:id="196630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3.xm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chart" Target="charts/chart5.xml"/><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4.xm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6.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2"/>
    </mc:Choice>
    <mc:Fallback>
      <c:style val="32"/>
    </mc:Fallback>
  </mc:AlternateContent>
  <c:chart>
    <c:autoTitleDeleted val="0"/>
    <c:plotArea>
      <c:layout/>
      <c:barChart>
        <c:barDir val="bar"/>
        <c:grouping val="clustered"/>
        <c:varyColors val="0"/>
        <c:ser>
          <c:idx val="0"/>
          <c:order val="0"/>
          <c:invertIfNegative val="0"/>
          <c:cat>
            <c:strRef>
              <c:f>Лист1!$A$1:$A$9</c:f>
              <c:strCache>
                <c:ptCount val="9"/>
                <c:pt idx="0">
                  <c:v>информационно-коммуникационные технологии</c:v>
                </c:pt>
                <c:pt idx="1">
                  <c:v>здоровьесберегающие технологии</c:v>
                </c:pt>
                <c:pt idx="2">
                  <c:v>технологии личностно - ориентированного обучения</c:v>
                </c:pt>
                <c:pt idx="3">
                  <c:v>технологии развивающего обучения</c:v>
                </c:pt>
                <c:pt idx="4">
                  <c:v>исследовательские методы обучения</c:v>
                </c:pt>
                <c:pt idx="5">
                  <c:v>проектные методы обучения</c:v>
                </c:pt>
                <c:pt idx="6">
                  <c:v>владение способами организации групповых, индивидуальных форм работы</c:v>
                </c:pt>
                <c:pt idx="7">
                  <c:v>технология использования в обучении игровых методов: ролевых, деловых о других видов обучающих игр</c:v>
                </c:pt>
                <c:pt idx="8">
                  <c:v>разноуровневое обучение</c:v>
                </c:pt>
              </c:strCache>
            </c:strRef>
          </c:cat>
          <c:val>
            <c:numRef>
              <c:f>Лист1!$B$1:$B$9</c:f>
              <c:numCache>
                <c:formatCode>0%</c:formatCode>
                <c:ptCount val="9"/>
                <c:pt idx="0">
                  <c:v>0.76</c:v>
                </c:pt>
                <c:pt idx="1">
                  <c:v>0.81</c:v>
                </c:pt>
                <c:pt idx="2">
                  <c:v>0.89</c:v>
                </c:pt>
                <c:pt idx="3">
                  <c:v>0.73</c:v>
                </c:pt>
                <c:pt idx="4">
                  <c:v>0.53</c:v>
                </c:pt>
                <c:pt idx="5">
                  <c:v>0.42</c:v>
                </c:pt>
                <c:pt idx="6">
                  <c:v>0.56999999999999995</c:v>
                </c:pt>
                <c:pt idx="7">
                  <c:v>0.61</c:v>
                </c:pt>
                <c:pt idx="8">
                  <c:v>0.28999999999999998</c:v>
                </c:pt>
              </c:numCache>
            </c:numRef>
          </c:val>
        </c:ser>
        <c:dLbls>
          <c:showLegendKey val="0"/>
          <c:showVal val="0"/>
          <c:showCatName val="0"/>
          <c:showSerName val="0"/>
          <c:showPercent val="0"/>
          <c:showBubbleSize val="0"/>
        </c:dLbls>
        <c:gapWidth val="150"/>
        <c:axId val="149145472"/>
        <c:axId val="171092608"/>
      </c:barChart>
      <c:catAx>
        <c:axId val="149145472"/>
        <c:scaling>
          <c:orientation val="minMax"/>
        </c:scaling>
        <c:delete val="0"/>
        <c:axPos val="l"/>
        <c:majorTickMark val="out"/>
        <c:minorTickMark val="none"/>
        <c:tickLblPos val="nextTo"/>
        <c:crossAx val="171092608"/>
        <c:crosses val="autoZero"/>
        <c:auto val="1"/>
        <c:lblAlgn val="ctr"/>
        <c:lblOffset val="100"/>
        <c:noMultiLvlLbl val="0"/>
      </c:catAx>
      <c:valAx>
        <c:axId val="171092608"/>
        <c:scaling>
          <c:orientation val="minMax"/>
        </c:scaling>
        <c:delete val="0"/>
        <c:axPos val="b"/>
        <c:majorGridlines/>
        <c:numFmt formatCode="0%" sourceLinked="1"/>
        <c:majorTickMark val="out"/>
        <c:minorTickMark val="none"/>
        <c:tickLblPos val="nextTo"/>
        <c:crossAx val="14914547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7358490566037733E-2"/>
          <c:y val="9.2827004219409287E-2"/>
          <c:w val="0.6452830188679245"/>
          <c:h val="0.72151898734177211"/>
        </c:manualLayout>
      </c:layout>
      <c:lineChart>
        <c:grouping val="standard"/>
        <c:varyColors val="0"/>
        <c:ser>
          <c:idx val="0"/>
          <c:order val="0"/>
          <c:tx>
            <c:strRef>
              <c:f>Sheet1!$A$2</c:f>
              <c:strCache>
                <c:ptCount val="1"/>
                <c:pt idx="0">
                  <c:v>Качество</c:v>
                </c:pt>
              </c:strCache>
            </c:strRef>
          </c:tx>
          <c:spPr>
            <a:ln w="25399">
              <a:solidFill>
                <a:srgbClr val="0066CC"/>
              </a:solidFill>
              <a:prstDash val="solid"/>
            </a:ln>
          </c:spPr>
          <c:marker>
            <c:symbol val="diamond"/>
            <c:size val="6"/>
            <c:spPr>
              <a:solidFill>
                <a:srgbClr val="0066CC"/>
              </a:solidFill>
              <a:ln>
                <a:solidFill>
                  <a:srgbClr val="0066CC"/>
                </a:solidFill>
                <a:prstDash val="solid"/>
              </a:ln>
            </c:spPr>
          </c:marker>
          <c:dLbls>
            <c:spPr>
              <a:noFill/>
              <a:ln w="25399">
                <a:noFill/>
              </a:ln>
            </c:spPr>
            <c:txPr>
              <a:bodyPr/>
              <a:lstStyle/>
              <a:p>
                <a:pPr>
                  <a:defRPr sz="1000" b="0" i="0" u="none" strike="noStrike" baseline="0">
                    <a:solidFill>
                      <a:srgbClr val="000000"/>
                    </a:solidFill>
                    <a:latin typeface="Times New Roman"/>
                    <a:ea typeface="Times New Roman"/>
                    <a:cs typeface="Times New Roman"/>
                  </a:defRPr>
                </a:pPr>
                <a:endParaRPr lang="ru-RU"/>
              </a:p>
            </c:txPr>
            <c:dLblPos val="t"/>
            <c:showLegendKey val="0"/>
            <c:showVal val="1"/>
            <c:showCatName val="0"/>
            <c:showSerName val="0"/>
            <c:showPercent val="0"/>
            <c:showBubbleSize val="0"/>
            <c:showLeaderLines val="0"/>
          </c:dLbls>
          <c:cat>
            <c:numRef>
              <c:f>Sheet1!$B$1:$F$1</c:f>
              <c:numCache>
                <c:formatCode>General</c:formatCode>
                <c:ptCount val="5"/>
                <c:pt idx="0">
                  <c:v>2011</c:v>
                </c:pt>
                <c:pt idx="1">
                  <c:v>2012</c:v>
                </c:pt>
                <c:pt idx="2">
                  <c:v>2013</c:v>
                </c:pt>
                <c:pt idx="3">
                  <c:v>2014</c:v>
                </c:pt>
                <c:pt idx="4">
                  <c:v>2015</c:v>
                </c:pt>
              </c:numCache>
            </c:numRef>
          </c:cat>
          <c:val>
            <c:numRef>
              <c:f>Sheet1!$B$2:$F$2</c:f>
              <c:numCache>
                <c:formatCode>General</c:formatCode>
                <c:ptCount val="5"/>
                <c:pt idx="0">
                  <c:v>45.6</c:v>
                </c:pt>
                <c:pt idx="1">
                  <c:v>48.7</c:v>
                </c:pt>
                <c:pt idx="2">
                  <c:v>51</c:v>
                </c:pt>
                <c:pt idx="3">
                  <c:v>48.8</c:v>
                </c:pt>
                <c:pt idx="4">
                  <c:v>53</c:v>
                </c:pt>
              </c:numCache>
            </c:numRef>
          </c:val>
          <c:smooth val="0"/>
        </c:ser>
        <c:ser>
          <c:idx val="1"/>
          <c:order val="1"/>
          <c:tx>
            <c:strRef>
              <c:f>Sheet1!$A$3</c:f>
              <c:strCache>
                <c:ptCount val="1"/>
                <c:pt idx="0">
                  <c:v>Успеваемость</c:v>
                </c:pt>
              </c:strCache>
            </c:strRef>
          </c:tx>
          <c:spPr>
            <a:ln w="25399">
              <a:solidFill>
                <a:srgbClr val="FF0000"/>
              </a:solidFill>
              <a:prstDash val="solid"/>
            </a:ln>
          </c:spPr>
          <c:marker>
            <c:symbol val="square"/>
            <c:size val="6"/>
            <c:spPr>
              <a:solidFill>
                <a:srgbClr val="FF0000"/>
              </a:solidFill>
              <a:ln>
                <a:solidFill>
                  <a:srgbClr val="FF0000"/>
                </a:solidFill>
                <a:prstDash val="solid"/>
              </a:ln>
            </c:spPr>
          </c:marker>
          <c:dLbls>
            <c:spPr>
              <a:noFill/>
              <a:ln w="25399">
                <a:noFill/>
              </a:ln>
            </c:spPr>
            <c:txPr>
              <a:bodyPr/>
              <a:lstStyle/>
              <a:p>
                <a:pPr algn="r">
                  <a:defRPr sz="1000" b="0" i="0" u="none" strike="noStrike" baseline="0">
                    <a:solidFill>
                      <a:srgbClr val="000000"/>
                    </a:solidFill>
                    <a:latin typeface="Times New Roman"/>
                    <a:ea typeface="Times New Roman"/>
                    <a:cs typeface="Times New Roman"/>
                  </a:defRPr>
                </a:pPr>
                <a:endParaRPr lang="ru-RU"/>
              </a:p>
            </c:txPr>
            <c:dLblPos val="t"/>
            <c:showLegendKey val="0"/>
            <c:showVal val="1"/>
            <c:showCatName val="0"/>
            <c:showSerName val="0"/>
            <c:showPercent val="0"/>
            <c:showBubbleSize val="0"/>
            <c:showLeaderLines val="0"/>
          </c:dLbls>
          <c:cat>
            <c:numRef>
              <c:f>Sheet1!$B$1:$F$1</c:f>
              <c:numCache>
                <c:formatCode>General</c:formatCode>
                <c:ptCount val="5"/>
                <c:pt idx="0">
                  <c:v>2011</c:v>
                </c:pt>
                <c:pt idx="1">
                  <c:v>2012</c:v>
                </c:pt>
                <c:pt idx="2">
                  <c:v>2013</c:v>
                </c:pt>
                <c:pt idx="3">
                  <c:v>2014</c:v>
                </c:pt>
                <c:pt idx="4">
                  <c:v>2015</c:v>
                </c:pt>
              </c:numCache>
            </c:numRef>
          </c:cat>
          <c:val>
            <c:numRef>
              <c:f>Sheet1!$B$3:$F$3</c:f>
              <c:numCache>
                <c:formatCode>General</c:formatCode>
                <c:ptCount val="5"/>
                <c:pt idx="0">
                  <c:v>99.8</c:v>
                </c:pt>
                <c:pt idx="1">
                  <c:v>99.8</c:v>
                </c:pt>
                <c:pt idx="2">
                  <c:v>99.8</c:v>
                </c:pt>
                <c:pt idx="3">
                  <c:v>100</c:v>
                </c:pt>
                <c:pt idx="4">
                  <c:v>100</c:v>
                </c:pt>
              </c:numCache>
            </c:numRef>
          </c:val>
          <c:smooth val="0"/>
        </c:ser>
        <c:dLbls>
          <c:showLegendKey val="0"/>
          <c:showVal val="1"/>
          <c:showCatName val="0"/>
          <c:showSerName val="0"/>
          <c:showPercent val="0"/>
          <c:showBubbleSize val="0"/>
        </c:dLbls>
        <c:marker val="1"/>
        <c:smooth val="0"/>
        <c:axId val="225847168"/>
        <c:axId val="225848704"/>
      </c:lineChart>
      <c:catAx>
        <c:axId val="225847168"/>
        <c:scaling>
          <c:orientation val="minMax"/>
        </c:scaling>
        <c:delete val="0"/>
        <c:axPos val="b"/>
        <c:numFmt formatCode="General" sourceLinked="1"/>
        <c:majorTickMark val="out"/>
        <c:minorTickMark val="out"/>
        <c:tickLblPos val="low"/>
        <c:spPr>
          <a:ln w="12700">
            <a:solidFill>
              <a:srgbClr val="969696"/>
            </a:solidFill>
            <a:prstDash val="solid"/>
          </a:ln>
        </c:spPr>
        <c:txPr>
          <a:bodyPr rot="0" vert="horz"/>
          <a:lstStyle/>
          <a:p>
            <a:pPr rtl="0">
              <a:defRPr sz="1000" b="0" i="0" u="none" strike="noStrike" baseline="0">
                <a:solidFill>
                  <a:srgbClr val="000000"/>
                </a:solidFill>
                <a:latin typeface="Times New Roman"/>
                <a:ea typeface="Times New Roman"/>
                <a:cs typeface="Times New Roman"/>
              </a:defRPr>
            </a:pPr>
            <a:endParaRPr lang="ru-RU"/>
          </a:p>
        </c:txPr>
        <c:crossAx val="225848704"/>
        <c:crossesAt val="10"/>
        <c:auto val="1"/>
        <c:lblAlgn val="ctr"/>
        <c:lblOffset val="200"/>
        <c:tickLblSkip val="1"/>
        <c:tickMarkSkip val="1"/>
        <c:noMultiLvlLbl val="0"/>
      </c:catAx>
      <c:valAx>
        <c:axId val="225848704"/>
        <c:scaling>
          <c:orientation val="minMax"/>
          <c:max val="100"/>
          <c:min val="10"/>
        </c:scaling>
        <c:delete val="0"/>
        <c:axPos val="l"/>
        <c:majorGridlines>
          <c:spPr>
            <a:ln w="12700">
              <a:solidFill>
                <a:srgbClr val="969696"/>
              </a:solidFill>
              <a:prstDash val="solid"/>
            </a:ln>
          </c:spPr>
        </c:majorGridlines>
        <c:numFmt formatCode="General" sourceLinked="1"/>
        <c:majorTickMark val="out"/>
        <c:minorTickMark val="none"/>
        <c:tickLblPos val="nextTo"/>
        <c:spPr>
          <a:ln w="12700">
            <a:solidFill>
              <a:srgbClr val="969696"/>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ru-RU"/>
          </a:p>
        </c:txPr>
        <c:crossAx val="225847168"/>
        <c:crosses val="autoZero"/>
        <c:crossBetween val="midCat"/>
        <c:majorUnit val="10"/>
        <c:minorUnit val="5"/>
      </c:valAx>
      <c:spPr>
        <a:solidFill>
          <a:srgbClr val="FFFFFF"/>
        </a:solidFill>
        <a:ln w="12700">
          <a:solidFill>
            <a:srgbClr val="FFFFFF"/>
          </a:solidFill>
          <a:prstDash val="solid"/>
        </a:ln>
      </c:spPr>
    </c:plotArea>
    <c:plotVisOnly val="1"/>
    <c:dispBlanksAs val="gap"/>
    <c:showDLblsOverMax val="0"/>
  </c:chart>
  <c:spPr>
    <a:noFill/>
    <a:ln>
      <a:noFill/>
    </a:ln>
  </c:spPr>
  <c:txPr>
    <a:bodyPr/>
    <a:lstStyle/>
    <a:p>
      <a:pPr>
        <a:defRPr sz="1000" b="0"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Лист1!$A$4</c:f>
              <c:strCache>
                <c:ptCount val="1"/>
                <c:pt idx="0">
                  <c:v>По уважительной причине</c:v>
                </c:pt>
              </c:strCache>
            </c:strRef>
          </c:tx>
          <c:spPr>
            <a:ln>
              <a:solidFill>
                <a:srgbClr val="00B050"/>
              </a:solidFill>
            </a:ln>
          </c:spPr>
          <c:invertIfNegative val="0"/>
          <c:dLbls>
            <c:txPr>
              <a:bodyPr/>
              <a:lstStyle/>
              <a:p>
                <a:pPr>
                  <a:defRPr b="1"/>
                </a:pPr>
                <a:endParaRPr lang="ru-RU"/>
              </a:p>
            </c:txPr>
            <c:dLblPos val="ctr"/>
            <c:showLegendKey val="0"/>
            <c:showVal val="1"/>
            <c:showCatName val="0"/>
            <c:showSerName val="0"/>
            <c:showPercent val="0"/>
            <c:showBubbleSize val="0"/>
            <c:showLeaderLines val="0"/>
          </c:dLbls>
          <c:cat>
            <c:numRef>
              <c:f>Лист1!$B$2:$F$2</c:f>
              <c:numCache>
                <c:formatCode>General</c:formatCode>
                <c:ptCount val="5"/>
                <c:pt idx="0">
                  <c:v>2011</c:v>
                </c:pt>
                <c:pt idx="1">
                  <c:v>2012</c:v>
                </c:pt>
                <c:pt idx="2">
                  <c:v>2013</c:v>
                </c:pt>
                <c:pt idx="3">
                  <c:v>2014</c:v>
                </c:pt>
                <c:pt idx="4">
                  <c:v>2015</c:v>
                </c:pt>
              </c:numCache>
            </c:numRef>
          </c:cat>
          <c:val>
            <c:numRef>
              <c:f>Лист1!$B$4:$F$4</c:f>
              <c:numCache>
                <c:formatCode>General</c:formatCode>
                <c:ptCount val="5"/>
                <c:pt idx="0">
                  <c:v>39936</c:v>
                </c:pt>
                <c:pt idx="1">
                  <c:v>37344</c:v>
                </c:pt>
                <c:pt idx="2">
                  <c:v>36727</c:v>
                </c:pt>
                <c:pt idx="3">
                  <c:v>41124</c:v>
                </c:pt>
                <c:pt idx="4">
                  <c:v>39727</c:v>
                </c:pt>
              </c:numCache>
            </c:numRef>
          </c:val>
        </c:ser>
        <c:ser>
          <c:idx val="1"/>
          <c:order val="1"/>
          <c:tx>
            <c:strRef>
              <c:f>Лист1!$A$5</c:f>
              <c:strCache>
                <c:ptCount val="1"/>
                <c:pt idx="0">
                  <c:v>По неуважтельной причине</c:v>
                </c:pt>
              </c:strCache>
            </c:strRef>
          </c:tx>
          <c:invertIfNegative val="0"/>
          <c:dLbls>
            <c:txPr>
              <a:bodyPr/>
              <a:lstStyle/>
              <a:p>
                <a:pPr>
                  <a:defRPr b="1"/>
                </a:pPr>
                <a:endParaRPr lang="ru-RU"/>
              </a:p>
            </c:txPr>
            <c:dLblPos val="ctr"/>
            <c:showLegendKey val="0"/>
            <c:showVal val="1"/>
            <c:showCatName val="0"/>
            <c:showSerName val="0"/>
            <c:showPercent val="0"/>
            <c:showBubbleSize val="0"/>
            <c:showLeaderLines val="0"/>
          </c:dLbls>
          <c:cat>
            <c:numRef>
              <c:f>Лист1!$B$2:$F$2</c:f>
              <c:numCache>
                <c:formatCode>General</c:formatCode>
                <c:ptCount val="5"/>
                <c:pt idx="0">
                  <c:v>2011</c:v>
                </c:pt>
                <c:pt idx="1">
                  <c:v>2012</c:v>
                </c:pt>
                <c:pt idx="2">
                  <c:v>2013</c:v>
                </c:pt>
                <c:pt idx="3">
                  <c:v>2014</c:v>
                </c:pt>
                <c:pt idx="4">
                  <c:v>2015</c:v>
                </c:pt>
              </c:numCache>
            </c:numRef>
          </c:cat>
          <c:val>
            <c:numRef>
              <c:f>Лист1!$B$5:$F$5</c:f>
              <c:numCache>
                <c:formatCode>General</c:formatCode>
                <c:ptCount val="5"/>
                <c:pt idx="0">
                  <c:v>600</c:v>
                </c:pt>
                <c:pt idx="1">
                  <c:v>222</c:v>
                </c:pt>
                <c:pt idx="2">
                  <c:v>574</c:v>
                </c:pt>
                <c:pt idx="3">
                  <c:v>362</c:v>
                </c:pt>
                <c:pt idx="4">
                  <c:v>66</c:v>
                </c:pt>
              </c:numCache>
            </c:numRef>
          </c:val>
        </c:ser>
        <c:dLbls>
          <c:dLblPos val="ctr"/>
          <c:showLegendKey val="0"/>
          <c:showVal val="1"/>
          <c:showCatName val="0"/>
          <c:showSerName val="0"/>
          <c:showPercent val="0"/>
          <c:showBubbleSize val="0"/>
        </c:dLbls>
        <c:gapWidth val="150"/>
        <c:overlap val="100"/>
        <c:axId val="171122688"/>
        <c:axId val="171124224"/>
      </c:barChart>
      <c:catAx>
        <c:axId val="171122688"/>
        <c:scaling>
          <c:orientation val="minMax"/>
        </c:scaling>
        <c:delete val="0"/>
        <c:axPos val="b"/>
        <c:numFmt formatCode="General" sourceLinked="1"/>
        <c:majorTickMark val="out"/>
        <c:minorTickMark val="none"/>
        <c:tickLblPos val="nextTo"/>
        <c:crossAx val="171124224"/>
        <c:crosses val="autoZero"/>
        <c:auto val="1"/>
        <c:lblAlgn val="ctr"/>
        <c:lblOffset val="100"/>
        <c:noMultiLvlLbl val="0"/>
      </c:catAx>
      <c:valAx>
        <c:axId val="171124224"/>
        <c:scaling>
          <c:orientation val="minMax"/>
        </c:scaling>
        <c:delete val="0"/>
        <c:axPos val="l"/>
        <c:majorGridlines/>
        <c:numFmt formatCode="General" sourceLinked="1"/>
        <c:majorTickMark val="out"/>
        <c:minorTickMark val="none"/>
        <c:tickLblPos val="nextTo"/>
        <c:crossAx val="171122688"/>
        <c:crosses val="autoZero"/>
        <c:crossBetween val="between"/>
      </c:valAx>
    </c:plotArea>
    <c:legend>
      <c:legendPos val="b"/>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23611111111111"/>
          <c:y val="0.24630541871921183"/>
          <c:w val="0.82638888888888884"/>
          <c:h val="0.56157635467980294"/>
        </c:manualLayout>
      </c:layout>
      <c:barChart>
        <c:barDir val="col"/>
        <c:grouping val="clustered"/>
        <c:varyColors val="0"/>
        <c:ser>
          <c:idx val="0"/>
          <c:order val="0"/>
          <c:tx>
            <c:strRef>
              <c:f>Sheet1!$A$2</c:f>
              <c:strCache>
                <c:ptCount val="1"/>
                <c:pt idx="0">
                  <c:v>качество</c:v>
                </c:pt>
              </c:strCache>
            </c:strRef>
          </c:tx>
          <c:spPr>
            <a:solidFill>
              <a:srgbClr val="9999FF"/>
            </a:solidFill>
            <a:ln w="12615">
              <a:solidFill>
                <a:srgbClr val="000000"/>
              </a:solidFill>
              <a:prstDash val="solid"/>
            </a:ln>
          </c:spPr>
          <c:invertIfNegative val="0"/>
          <c:dLbls>
            <c:dLbl>
              <c:idx val="0"/>
              <c:layout>
                <c:manualLayout>
                  <c:x val="-1.8739655009340033E-2"/>
                  <c:y val="1.6729110900962525E-2"/>
                </c:manualLayout>
              </c:layout>
              <c:dLblPos val="outEnd"/>
              <c:showLegendKey val="0"/>
              <c:showVal val="1"/>
              <c:showCatName val="0"/>
              <c:showSerName val="0"/>
              <c:showPercent val="0"/>
              <c:showBubbleSize val="0"/>
            </c:dLbl>
            <c:dLbl>
              <c:idx val="1"/>
              <c:layout>
                <c:manualLayout>
                  <c:x val="-1.0059025560994066E-2"/>
                  <c:y val="5.3006293106028085E-3"/>
                </c:manualLayout>
              </c:layout>
              <c:dLblPos val="outEnd"/>
              <c:showLegendKey val="0"/>
              <c:showVal val="1"/>
              <c:showCatName val="0"/>
              <c:showSerName val="0"/>
              <c:showPercent val="0"/>
              <c:showBubbleSize val="0"/>
            </c:dLbl>
            <c:dLbl>
              <c:idx val="2"/>
              <c:layout>
                <c:manualLayout>
                  <c:x val="-1.3787507980421807E-3"/>
                  <c:y val="1.6039653615420441E-2"/>
                </c:manualLayout>
              </c:layout>
              <c:dLblPos val="outEnd"/>
              <c:showLegendKey val="0"/>
              <c:showVal val="1"/>
              <c:showCatName val="0"/>
              <c:showSerName val="0"/>
              <c:showPercent val="0"/>
              <c:showBubbleSize val="0"/>
            </c:dLbl>
            <c:dLbl>
              <c:idx val="3"/>
              <c:layout>
                <c:manualLayout>
                  <c:x val="-6.5870102385851351E-3"/>
                  <c:y val="5.5964082682962279E-3"/>
                </c:manualLayout>
              </c:layout>
              <c:dLblPos val="outEnd"/>
              <c:showLegendKey val="0"/>
              <c:showVal val="1"/>
              <c:showCatName val="0"/>
              <c:showSerName val="0"/>
              <c:showPercent val="0"/>
              <c:showBubbleSize val="0"/>
            </c:dLbl>
            <c:spPr>
              <a:noFill/>
              <a:ln w="25230">
                <a:noFill/>
              </a:ln>
            </c:spPr>
            <c:txPr>
              <a:bodyPr/>
              <a:lstStyle/>
              <a:p>
                <a:pPr>
                  <a:defRPr sz="919"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Sheet1!$B$1:$E$1</c:f>
              <c:strCache>
                <c:ptCount val="4"/>
                <c:pt idx="0">
                  <c:v>2011-2012</c:v>
                </c:pt>
                <c:pt idx="1">
                  <c:v>2012-2013</c:v>
                </c:pt>
                <c:pt idx="2">
                  <c:v>2013-2014</c:v>
                </c:pt>
                <c:pt idx="3">
                  <c:v>2014-2015</c:v>
                </c:pt>
              </c:strCache>
            </c:strRef>
          </c:cat>
          <c:val>
            <c:numRef>
              <c:f>Sheet1!$B$2:$E$2</c:f>
              <c:numCache>
                <c:formatCode>General</c:formatCode>
                <c:ptCount val="4"/>
                <c:pt idx="0">
                  <c:v>81</c:v>
                </c:pt>
                <c:pt idx="1">
                  <c:v>93</c:v>
                </c:pt>
                <c:pt idx="2">
                  <c:v>80</c:v>
                </c:pt>
                <c:pt idx="3">
                  <c:v>72</c:v>
                </c:pt>
              </c:numCache>
            </c:numRef>
          </c:val>
        </c:ser>
        <c:ser>
          <c:idx val="1"/>
          <c:order val="1"/>
          <c:tx>
            <c:strRef>
              <c:f>Sheet1!$A$3</c:f>
              <c:strCache>
                <c:ptCount val="1"/>
                <c:pt idx="0">
                  <c:v>успеваемость</c:v>
                </c:pt>
              </c:strCache>
            </c:strRef>
          </c:tx>
          <c:spPr>
            <a:solidFill>
              <a:srgbClr val="FF8080"/>
            </a:solidFill>
            <a:ln w="12615">
              <a:solidFill>
                <a:srgbClr val="000000"/>
              </a:solidFill>
              <a:prstDash val="solid"/>
            </a:ln>
          </c:spPr>
          <c:invertIfNegative val="0"/>
          <c:dLbls>
            <c:dLbl>
              <c:idx val="0"/>
              <c:layout>
                <c:manualLayout>
                  <c:x val="5.5658709890993594E-3"/>
                  <c:y val="-3.1721799709470552E-3"/>
                </c:manualLayout>
              </c:layout>
              <c:dLblPos val="outEnd"/>
              <c:showLegendKey val="0"/>
              <c:showVal val="1"/>
              <c:showCatName val="0"/>
              <c:showSerName val="0"/>
              <c:showPercent val="0"/>
              <c:showBubbleSize val="0"/>
            </c:dLbl>
            <c:dLbl>
              <c:idx val="1"/>
              <c:layout>
                <c:manualLayout>
                  <c:x val="1.0706621976307009E-2"/>
                  <c:y val="5.2022006234165074E-3"/>
                </c:manualLayout>
              </c:layout>
              <c:dLblPos val="outEnd"/>
              <c:showLegendKey val="0"/>
              <c:showVal val="1"/>
              <c:showCatName val="0"/>
              <c:showSerName val="0"/>
              <c:showPercent val="0"/>
              <c:showBubbleSize val="0"/>
            </c:dLbl>
            <c:dLbl>
              <c:idx val="2"/>
              <c:layout>
                <c:manualLayout>
                  <c:x val="8.9702300725922647E-3"/>
                  <c:y val="5.2022006234165074E-3"/>
                </c:manualLayout>
              </c:layout>
              <c:dLblPos val="outEnd"/>
              <c:showLegendKey val="0"/>
              <c:showVal val="1"/>
              <c:showCatName val="0"/>
              <c:showSerName val="0"/>
              <c:showPercent val="0"/>
              <c:showBubbleSize val="0"/>
            </c:dLbl>
            <c:dLbl>
              <c:idx val="3"/>
              <c:layout>
                <c:manualLayout>
                  <c:x val="3.7619706320493104E-3"/>
                  <c:y val="5.2022006234165074E-3"/>
                </c:manualLayout>
              </c:layout>
              <c:dLblPos val="outEnd"/>
              <c:showLegendKey val="0"/>
              <c:showVal val="1"/>
              <c:showCatName val="0"/>
              <c:showSerName val="0"/>
              <c:showPercent val="0"/>
              <c:showBubbleSize val="0"/>
            </c:dLbl>
            <c:spPr>
              <a:noFill/>
              <a:ln w="25230">
                <a:noFill/>
              </a:ln>
            </c:spPr>
            <c:txPr>
              <a:bodyPr/>
              <a:lstStyle/>
              <a:p>
                <a:pPr>
                  <a:defRPr sz="919"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Sheet1!$B$1:$E$1</c:f>
              <c:strCache>
                <c:ptCount val="4"/>
                <c:pt idx="0">
                  <c:v>2011-2012</c:v>
                </c:pt>
                <c:pt idx="1">
                  <c:v>2012-2013</c:v>
                </c:pt>
                <c:pt idx="2">
                  <c:v>2013-2014</c:v>
                </c:pt>
                <c:pt idx="3">
                  <c:v>2014-2015</c:v>
                </c:pt>
              </c:strCache>
            </c:strRef>
          </c:cat>
          <c:val>
            <c:numRef>
              <c:f>Sheet1!$B$3:$E$3</c:f>
              <c:numCache>
                <c:formatCode>General</c:formatCode>
                <c:ptCount val="4"/>
                <c:pt idx="0">
                  <c:v>95</c:v>
                </c:pt>
                <c:pt idx="1">
                  <c:v>100</c:v>
                </c:pt>
                <c:pt idx="2">
                  <c:v>100</c:v>
                </c:pt>
                <c:pt idx="3">
                  <c:v>100</c:v>
                </c:pt>
              </c:numCache>
            </c:numRef>
          </c:val>
        </c:ser>
        <c:dLbls>
          <c:showLegendKey val="0"/>
          <c:showVal val="0"/>
          <c:showCatName val="0"/>
          <c:showSerName val="0"/>
          <c:showPercent val="0"/>
          <c:showBubbleSize val="0"/>
        </c:dLbls>
        <c:gapWidth val="150"/>
        <c:axId val="171137664"/>
        <c:axId val="171139456"/>
      </c:barChart>
      <c:catAx>
        <c:axId val="171137664"/>
        <c:scaling>
          <c:orientation val="minMax"/>
        </c:scaling>
        <c:delete val="0"/>
        <c:axPos val="b"/>
        <c:numFmt formatCode="General" sourceLinked="1"/>
        <c:majorTickMark val="out"/>
        <c:minorTickMark val="none"/>
        <c:tickLblPos val="nextTo"/>
        <c:spPr>
          <a:ln w="12615">
            <a:solidFill>
              <a:srgbClr val="C0C0C0"/>
            </a:solidFill>
            <a:prstDash val="solid"/>
          </a:ln>
        </c:spPr>
        <c:txPr>
          <a:bodyPr rot="0" vert="horz"/>
          <a:lstStyle/>
          <a:p>
            <a:pPr>
              <a:defRPr sz="894" b="1" i="0" u="none" strike="noStrike" baseline="0">
                <a:solidFill>
                  <a:srgbClr val="000000"/>
                </a:solidFill>
                <a:latin typeface="Times New Roman"/>
                <a:ea typeface="Times New Roman"/>
                <a:cs typeface="Times New Roman"/>
              </a:defRPr>
            </a:pPr>
            <a:endParaRPr lang="ru-RU"/>
          </a:p>
        </c:txPr>
        <c:crossAx val="171139456"/>
        <c:crosses val="autoZero"/>
        <c:auto val="1"/>
        <c:lblAlgn val="ctr"/>
        <c:lblOffset val="100"/>
        <c:tickLblSkip val="1"/>
        <c:tickMarkSkip val="1"/>
        <c:noMultiLvlLbl val="0"/>
      </c:catAx>
      <c:valAx>
        <c:axId val="171139456"/>
        <c:scaling>
          <c:orientation val="minMax"/>
          <c:max val="100"/>
        </c:scaling>
        <c:delete val="0"/>
        <c:axPos val="l"/>
        <c:majorGridlines>
          <c:spPr>
            <a:ln w="12615">
              <a:solidFill>
                <a:srgbClr val="C0C0C0"/>
              </a:solidFill>
              <a:prstDash val="solid"/>
            </a:ln>
          </c:spPr>
        </c:majorGridlines>
        <c:numFmt formatCode="General" sourceLinked="1"/>
        <c:majorTickMark val="out"/>
        <c:minorTickMark val="none"/>
        <c:tickLblPos val="nextTo"/>
        <c:spPr>
          <a:ln w="12615">
            <a:solidFill>
              <a:srgbClr val="C0C0C0"/>
            </a:solidFill>
            <a:prstDash val="solid"/>
          </a:ln>
        </c:spPr>
        <c:txPr>
          <a:bodyPr rot="0" vert="horz"/>
          <a:lstStyle/>
          <a:p>
            <a:pPr>
              <a:defRPr sz="919" b="0" i="0" u="none" strike="noStrike" baseline="0">
                <a:solidFill>
                  <a:srgbClr val="000000"/>
                </a:solidFill>
                <a:latin typeface="Times New Roman"/>
                <a:ea typeface="Times New Roman"/>
                <a:cs typeface="Times New Roman"/>
              </a:defRPr>
            </a:pPr>
            <a:endParaRPr lang="ru-RU"/>
          </a:p>
        </c:txPr>
        <c:crossAx val="171137664"/>
        <c:crosses val="autoZero"/>
        <c:crossBetween val="between"/>
        <c:majorUnit val="10"/>
        <c:minorUnit val="4"/>
      </c:valAx>
      <c:spPr>
        <a:solidFill>
          <a:srgbClr val="FFFFFF"/>
        </a:solidFill>
        <a:ln w="12615">
          <a:solidFill>
            <a:srgbClr val="808080"/>
          </a:solidFill>
          <a:prstDash val="solid"/>
        </a:ln>
      </c:spPr>
    </c:plotArea>
    <c:legend>
      <c:legendPos val="t"/>
      <c:layout>
        <c:manualLayout>
          <c:xMode val="edge"/>
          <c:yMode val="edge"/>
          <c:x val="0.2638888888888889"/>
          <c:y val="1.4778325123152709E-2"/>
          <c:w val="0.57291666666666663"/>
          <c:h val="0.11822660098522167"/>
        </c:manualLayout>
      </c:layout>
      <c:overlay val="0"/>
      <c:spPr>
        <a:noFill/>
        <a:ln w="12615">
          <a:solidFill>
            <a:srgbClr val="FFFFFF"/>
          </a:solidFill>
          <a:prstDash val="solid"/>
        </a:ln>
      </c:spPr>
      <c:txPr>
        <a:bodyPr/>
        <a:lstStyle/>
        <a:p>
          <a:pPr>
            <a:defRPr sz="914"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w="12615">
      <a:solidFill>
        <a:srgbClr val="C0C0C0"/>
      </a:solidFill>
      <a:prstDash val="solid"/>
    </a:ln>
  </c:spPr>
  <c:txPr>
    <a:bodyPr/>
    <a:lstStyle/>
    <a:p>
      <a:pPr>
        <a:defRPr sz="819"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311688311688311"/>
          <c:y val="0.24630541871921183"/>
          <c:w val="0.83766233766233766"/>
          <c:h val="0.56157635467980294"/>
        </c:manualLayout>
      </c:layout>
      <c:barChart>
        <c:barDir val="col"/>
        <c:grouping val="clustered"/>
        <c:varyColors val="0"/>
        <c:ser>
          <c:idx val="0"/>
          <c:order val="0"/>
          <c:tx>
            <c:strRef>
              <c:f>Sheet1!$A$2</c:f>
              <c:strCache>
                <c:ptCount val="1"/>
                <c:pt idx="0">
                  <c:v>качество</c:v>
                </c:pt>
              </c:strCache>
            </c:strRef>
          </c:tx>
          <c:spPr>
            <a:solidFill>
              <a:srgbClr val="9999FF"/>
            </a:solidFill>
            <a:ln w="12699">
              <a:solidFill>
                <a:srgbClr val="000000"/>
              </a:solidFill>
              <a:prstDash val="solid"/>
            </a:ln>
          </c:spPr>
          <c:invertIfNegative val="0"/>
          <c:dLbls>
            <c:dLbl>
              <c:idx val="0"/>
              <c:layout>
                <c:manualLayout>
                  <c:x val="-2.5014394641493146E-2"/>
                  <c:y val="1.5753084288456173E-2"/>
                </c:manualLayout>
              </c:layout>
              <c:dLblPos val="outEnd"/>
              <c:showLegendKey val="0"/>
              <c:showVal val="1"/>
              <c:showCatName val="0"/>
              <c:showSerName val="0"/>
              <c:showPercent val="0"/>
              <c:showBubbleSize val="0"/>
            </c:dLbl>
            <c:dLbl>
              <c:idx val="1"/>
              <c:layout>
                <c:manualLayout>
                  <c:x val="-3.9103881311577434E-3"/>
                  <c:y val="9.0533608019735673E-3"/>
                </c:manualLayout>
              </c:layout>
              <c:dLblPos val="outEnd"/>
              <c:showLegendKey val="0"/>
              <c:showVal val="1"/>
              <c:showCatName val="0"/>
              <c:showSerName val="0"/>
              <c:showPercent val="0"/>
              <c:showBubbleSize val="0"/>
            </c:dLbl>
            <c:dLbl>
              <c:idx val="2"/>
              <c:layout>
                <c:manualLayout>
                  <c:x val="-5.533654348094965E-3"/>
                  <c:y val="8.856539848497564E-3"/>
                </c:manualLayout>
              </c:layout>
              <c:dLblPos val="outEnd"/>
              <c:showLegendKey val="0"/>
              <c:showVal val="1"/>
              <c:showCatName val="0"/>
              <c:showSerName val="0"/>
              <c:showPercent val="0"/>
              <c:showBubbleSize val="0"/>
            </c:dLbl>
            <c:dLbl>
              <c:idx val="3"/>
              <c:layout>
                <c:manualLayout>
                  <c:x val="-1.0403673811785462E-2"/>
                  <c:y val="1.1713290573986625E-2"/>
                </c:manualLayout>
              </c:layout>
              <c:dLblPos val="outEnd"/>
              <c:showLegendKey val="0"/>
              <c:showVal val="1"/>
              <c:showCatName val="0"/>
              <c:showSerName val="0"/>
              <c:showPercent val="0"/>
              <c:showBubbleSize val="0"/>
            </c:dLbl>
            <c:spPr>
              <a:noFill/>
              <a:ln w="25398">
                <a:noFill/>
              </a:ln>
            </c:spPr>
            <c:txPr>
              <a:bodyPr/>
              <a:lstStyle/>
              <a:p>
                <a:pPr>
                  <a:defRPr sz="10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Sheet1!$B$1:$E$1</c:f>
              <c:strCache>
                <c:ptCount val="4"/>
                <c:pt idx="0">
                  <c:v>2011-2012</c:v>
                </c:pt>
                <c:pt idx="1">
                  <c:v>2012-2013</c:v>
                </c:pt>
                <c:pt idx="2">
                  <c:v>2013-2014</c:v>
                </c:pt>
                <c:pt idx="3">
                  <c:v>2014-2015</c:v>
                </c:pt>
              </c:strCache>
            </c:strRef>
          </c:cat>
          <c:val>
            <c:numRef>
              <c:f>Sheet1!$B$2:$E$2</c:f>
              <c:numCache>
                <c:formatCode>General</c:formatCode>
                <c:ptCount val="4"/>
                <c:pt idx="0">
                  <c:v>64</c:v>
                </c:pt>
                <c:pt idx="1">
                  <c:v>90</c:v>
                </c:pt>
                <c:pt idx="2">
                  <c:v>54</c:v>
                </c:pt>
                <c:pt idx="3">
                  <c:v>51</c:v>
                </c:pt>
              </c:numCache>
            </c:numRef>
          </c:val>
        </c:ser>
        <c:ser>
          <c:idx val="1"/>
          <c:order val="1"/>
          <c:tx>
            <c:strRef>
              <c:f>Sheet1!$A$3</c:f>
              <c:strCache>
                <c:ptCount val="1"/>
                <c:pt idx="0">
                  <c:v>успеваемость</c:v>
                </c:pt>
              </c:strCache>
            </c:strRef>
          </c:tx>
          <c:spPr>
            <a:solidFill>
              <a:srgbClr val="FF8080"/>
            </a:solidFill>
            <a:ln w="12699">
              <a:solidFill>
                <a:srgbClr val="000000"/>
              </a:solidFill>
              <a:prstDash val="solid"/>
            </a:ln>
          </c:spPr>
          <c:invertIfNegative val="0"/>
          <c:dLbls>
            <c:dLbl>
              <c:idx val="0"/>
              <c:layout>
                <c:manualLayout>
                  <c:x val="3.1016491720694303E-4"/>
                  <c:y val="1.1715801187794572E-3"/>
                </c:manualLayout>
              </c:layout>
              <c:dLblPos val="outEnd"/>
              <c:showLegendKey val="0"/>
              <c:showVal val="1"/>
              <c:showCatName val="0"/>
              <c:showSerName val="0"/>
              <c:showPercent val="0"/>
              <c:showBubbleSize val="0"/>
            </c:dLbl>
            <c:dLbl>
              <c:idx val="1"/>
              <c:layout>
                <c:manualLayout>
                  <c:x val="5.1804051937761617E-3"/>
                  <c:y val="-3.7545282556047735E-3"/>
                </c:manualLayout>
              </c:layout>
              <c:dLblPos val="outEnd"/>
              <c:showLegendKey val="0"/>
              <c:showVal val="1"/>
              <c:showCatName val="0"/>
              <c:showSerName val="0"/>
              <c:showPercent val="0"/>
              <c:showBubbleSize val="0"/>
            </c:dLbl>
            <c:dLbl>
              <c:idx val="2"/>
              <c:layout>
                <c:manualLayout>
                  <c:x val="3.103857300856639E-4"/>
                  <c:y val="1.1715801187794572E-3"/>
                </c:manualLayout>
              </c:layout>
              <c:dLblPos val="outEnd"/>
              <c:showLegendKey val="0"/>
              <c:showVal val="1"/>
              <c:showCatName val="0"/>
              <c:showSerName val="0"/>
              <c:showPercent val="0"/>
              <c:showBubbleSize val="0"/>
            </c:dLbl>
            <c:dLbl>
              <c:idx val="3"/>
              <c:layout>
                <c:manualLayout>
                  <c:x val="1.9335426124907876E-3"/>
                  <c:y val="-1.3606745004373234E-2"/>
                </c:manualLayout>
              </c:layout>
              <c:dLblPos val="outEnd"/>
              <c:showLegendKey val="0"/>
              <c:showVal val="1"/>
              <c:showCatName val="0"/>
              <c:showSerName val="0"/>
              <c:showPercent val="0"/>
              <c:showBubbleSize val="0"/>
            </c:dLbl>
            <c:spPr>
              <a:noFill/>
              <a:ln w="25398">
                <a:noFill/>
              </a:ln>
            </c:spPr>
            <c:txPr>
              <a:bodyPr/>
              <a:lstStyle/>
              <a:p>
                <a:pPr>
                  <a:defRPr sz="10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dLbls>
          <c:cat>
            <c:strRef>
              <c:f>Sheet1!$B$1:$E$1</c:f>
              <c:strCache>
                <c:ptCount val="4"/>
                <c:pt idx="0">
                  <c:v>2011-2012</c:v>
                </c:pt>
                <c:pt idx="1">
                  <c:v>2012-2013</c:v>
                </c:pt>
                <c:pt idx="2">
                  <c:v>2013-2014</c:v>
                </c:pt>
                <c:pt idx="3">
                  <c:v>2014-2015</c:v>
                </c:pt>
              </c:strCache>
            </c:strRef>
          </c:cat>
          <c:val>
            <c:numRef>
              <c:f>Sheet1!$B$3:$E$3</c:f>
              <c:numCache>
                <c:formatCode>General</c:formatCode>
                <c:ptCount val="4"/>
                <c:pt idx="0">
                  <c:v>100</c:v>
                </c:pt>
                <c:pt idx="1">
                  <c:v>100</c:v>
                </c:pt>
                <c:pt idx="2">
                  <c:v>100</c:v>
                </c:pt>
                <c:pt idx="3">
                  <c:v>100</c:v>
                </c:pt>
              </c:numCache>
            </c:numRef>
          </c:val>
        </c:ser>
        <c:dLbls>
          <c:showLegendKey val="0"/>
          <c:showVal val="0"/>
          <c:showCatName val="0"/>
          <c:showSerName val="0"/>
          <c:showPercent val="0"/>
          <c:showBubbleSize val="0"/>
        </c:dLbls>
        <c:gapWidth val="150"/>
        <c:axId val="171161088"/>
        <c:axId val="171162624"/>
      </c:barChart>
      <c:catAx>
        <c:axId val="171161088"/>
        <c:scaling>
          <c:orientation val="minMax"/>
        </c:scaling>
        <c:delete val="0"/>
        <c:axPos val="b"/>
        <c:numFmt formatCode="General" sourceLinked="1"/>
        <c:majorTickMark val="out"/>
        <c:minorTickMark val="none"/>
        <c:tickLblPos val="nextTo"/>
        <c:spPr>
          <a:ln w="12699">
            <a:solidFill>
              <a:srgbClr val="C0C0C0"/>
            </a:solidFill>
            <a:prstDash val="solid"/>
          </a:ln>
        </c:spPr>
        <c:txPr>
          <a:bodyPr rot="0" vert="horz"/>
          <a:lstStyle/>
          <a:p>
            <a:pPr>
              <a:defRPr sz="900" b="1" i="0" u="none" strike="noStrike" baseline="0">
                <a:solidFill>
                  <a:srgbClr val="000000"/>
                </a:solidFill>
                <a:latin typeface="Times New Roman"/>
                <a:ea typeface="Times New Roman"/>
                <a:cs typeface="Times New Roman"/>
              </a:defRPr>
            </a:pPr>
            <a:endParaRPr lang="ru-RU"/>
          </a:p>
        </c:txPr>
        <c:crossAx val="171162624"/>
        <c:crosses val="autoZero"/>
        <c:auto val="1"/>
        <c:lblAlgn val="ctr"/>
        <c:lblOffset val="100"/>
        <c:tickLblSkip val="1"/>
        <c:tickMarkSkip val="1"/>
        <c:noMultiLvlLbl val="0"/>
      </c:catAx>
      <c:valAx>
        <c:axId val="171162624"/>
        <c:scaling>
          <c:orientation val="minMax"/>
          <c:max val="100"/>
        </c:scaling>
        <c:delete val="0"/>
        <c:axPos val="l"/>
        <c:majorGridlines>
          <c:spPr>
            <a:ln w="12699">
              <a:solidFill>
                <a:srgbClr val="C0C0C0"/>
              </a:solidFill>
              <a:prstDash val="solid"/>
            </a:ln>
          </c:spPr>
        </c:majorGridlines>
        <c:numFmt formatCode="General" sourceLinked="1"/>
        <c:majorTickMark val="out"/>
        <c:minorTickMark val="none"/>
        <c:tickLblPos val="nextTo"/>
        <c:spPr>
          <a:ln w="12699">
            <a:solidFill>
              <a:srgbClr val="C0C0C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ru-RU"/>
          </a:p>
        </c:txPr>
        <c:crossAx val="171161088"/>
        <c:crosses val="autoZero"/>
        <c:crossBetween val="between"/>
        <c:majorUnit val="10"/>
        <c:minorUnit val="4"/>
      </c:valAx>
      <c:spPr>
        <a:solidFill>
          <a:srgbClr val="FFFFFF"/>
        </a:solidFill>
        <a:ln w="12699">
          <a:solidFill>
            <a:srgbClr val="808080"/>
          </a:solidFill>
          <a:prstDash val="solid"/>
        </a:ln>
      </c:spPr>
    </c:plotArea>
    <c:legend>
      <c:legendPos val="t"/>
      <c:layout>
        <c:manualLayout>
          <c:xMode val="edge"/>
          <c:yMode val="edge"/>
          <c:x val="0.2792207792207792"/>
          <c:y val="1.4778325123152709E-2"/>
          <c:w val="0.5357142857142857"/>
          <c:h val="0.11822660098522167"/>
        </c:manualLayout>
      </c:layout>
      <c:overlay val="0"/>
      <c:spPr>
        <a:noFill/>
        <a:ln w="12699">
          <a:solidFill>
            <a:srgbClr val="FFFFFF"/>
          </a:solidFill>
          <a:prstDash val="solid"/>
        </a:ln>
      </c:spPr>
      <c:txPr>
        <a:bodyPr/>
        <a:lstStyle/>
        <a:p>
          <a:pPr>
            <a:defRPr sz="92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w="12699">
      <a:solidFill>
        <a:srgbClr val="C0C0C0"/>
      </a:solidFill>
      <a:prstDash val="solid"/>
    </a:ln>
  </c:spPr>
  <c:txPr>
    <a:bodyPr/>
    <a:lstStyle/>
    <a:p>
      <a:pPr>
        <a:defRPr sz="875"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0"/>
    </mc:Choice>
    <mc:Fallback>
      <c:style val="30"/>
    </mc:Fallback>
  </mc:AlternateContent>
  <c:chart>
    <c:autoTitleDeleted val="0"/>
    <c:plotArea>
      <c:layout/>
      <c:barChart>
        <c:barDir val="bar"/>
        <c:grouping val="clustered"/>
        <c:varyColors val="0"/>
        <c:ser>
          <c:idx val="0"/>
          <c:order val="0"/>
          <c:invertIfNegative val="0"/>
          <c:dLbls>
            <c:txPr>
              <a:bodyPr/>
              <a:lstStyle/>
              <a:p>
                <a:pPr>
                  <a:defRPr sz="1400" b="1"/>
                </a:pPr>
                <a:endParaRPr lang="ru-RU"/>
              </a:p>
            </c:txPr>
            <c:dLblPos val="outEnd"/>
            <c:showLegendKey val="0"/>
            <c:showVal val="1"/>
            <c:showCatName val="0"/>
            <c:showSerName val="0"/>
            <c:showPercent val="0"/>
            <c:showBubbleSize val="0"/>
            <c:showLeaderLines val="0"/>
          </c:dLbls>
          <c:cat>
            <c:strRef>
              <c:f>Лист1!$A$2:$A$10</c:f>
              <c:strCache>
                <c:ptCount val="9"/>
                <c:pt idx="0">
                  <c:v>нарушение осанки</c:v>
                </c:pt>
                <c:pt idx="1">
                  <c:v>сколиоз</c:v>
                </c:pt>
                <c:pt idx="2">
                  <c:v>плоскостопие</c:v>
                </c:pt>
                <c:pt idx="3">
                  <c:v>нарушение зрения</c:v>
                </c:pt>
                <c:pt idx="4">
                  <c:v>миопия</c:v>
                </c:pt>
                <c:pt idx="5">
                  <c:v>заболевания ССС</c:v>
                </c:pt>
                <c:pt idx="6">
                  <c:v>ВСД</c:v>
                </c:pt>
                <c:pt idx="7">
                  <c:v>заболевания ЖКТ</c:v>
                </c:pt>
                <c:pt idx="8">
                  <c:v>ДЖВП</c:v>
                </c:pt>
              </c:strCache>
            </c:strRef>
          </c:cat>
          <c:val>
            <c:numRef>
              <c:f>Лист1!$B$2:$B$10</c:f>
              <c:numCache>
                <c:formatCode>General</c:formatCode>
                <c:ptCount val="9"/>
                <c:pt idx="0">
                  <c:v>83</c:v>
                </c:pt>
                <c:pt idx="1">
                  <c:v>8</c:v>
                </c:pt>
                <c:pt idx="2">
                  <c:v>43</c:v>
                </c:pt>
                <c:pt idx="3">
                  <c:v>53</c:v>
                </c:pt>
                <c:pt idx="4">
                  <c:v>33</c:v>
                </c:pt>
                <c:pt idx="5">
                  <c:v>16</c:v>
                </c:pt>
                <c:pt idx="6">
                  <c:v>15</c:v>
                </c:pt>
                <c:pt idx="7">
                  <c:v>18</c:v>
                </c:pt>
                <c:pt idx="8">
                  <c:v>9</c:v>
                </c:pt>
              </c:numCache>
            </c:numRef>
          </c:val>
        </c:ser>
        <c:dLbls>
          <c:dLblPos val="outEnd"/>
          <c:showLegendKey val="0"/>
          <c:showVal val="1"/>
          <c:showCatName val="0"/>
          <c:showSerName val="0"/>
          <c:showPercent val="0"/>
          <c:showBubbleSize val="0"/>
        </c:dLbls>
        <c:gapWidth val="150"/>
        <c:axId val="171247488"/>
        <c:axId val="171172608"/>
      </c:barChart>
      <c:catAx>
        <c:axId val="171247488"/>
        <c:scaling>
          <c:orientation val="minMax"/>
        </c:scaling>
        <c:delete val="0"/>
        <c:axPos val="l"/>
        <c:majorTickMark val="out"/>
        <c:minorTickMark val="none"/>
        <c:tickLblPos val="nextTo"/>
        <c:crossAx val="171172608"/>
        <c:crosses val="autoZero"/>
        <c:auto val="1"/>
        <c:lblAlgn val="ctr"/>
        <c:lblOffset val="100"/>
        <c:noMultiLvlLbl val="0"/>
      </c:catAx>
      <c:valAx>
        <c:axId val="171172608"/>
        <c:scaling>
          <c:orientation val="minMax"/>
        </c:scaling>
        <c:delete val="0"/>
        <c:axPos val="b"/>
        <c:majorGridlines/>
        <c:title>
          <c:tx>
            <c:rich>
              <a:bodyPr/>
              <a:lstStyle/>
              <a:p>
                <a:pPr>
                  <a:defRPr/>
                </a:pPr>
                <a:r>
                  <a:rPr lang="ru-RU"/>
                  <a:t>количество чел.</a:t>
                </a:r>
              </a:p>
            </c:rich>
          </c:tx>
          <c:overlay val="0"/>
        </c:title>
        <c:numFmt formatCode="General" sourceLinked="1"/>
        <c:majorTickMark val="out"/>
        <c:minorTickMark val="none"/>
        <c:tickLblPos val="nextTo"/>
        <c:crossAx val="171247488"/>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bar"/>
        <c:grouping val="clustered"/>
        <c:varyColors val="0"/>
        <c:ser>
          <c:idx val="0"/>
          <c:order val="0"/>
          <c:invertIfNegative val="0"/>
          <c:dLbls>
            <c:txPr>
              <a:bodyPr/>
              <a:lstStyle/>
              <a:p>
                <a:pPr>
                  <a:defRPr sz="1600" b="1"/>
                </a:pPr>
                <a:endParaRPr lang="ru-RU"/>
              </a:p>
            </c:txPr>
            <c:dLblPos val="ctr"/>
            <c:showLegendKey val="0"/>
            <c:showVal val="1"/>
            <c:showCatName val="0"/>
            <c:showSerName val="0"/>
            <c:showPercent val="0"/>
            <c:showBubbleSize val="0"/>
            <c:showLeaderLines val="0"/>
          </c:dLbls>
          <c:cat>
            <c:strRef>
              <c:f>Лист1!$B$3:$B$10</c:f>
              <c:strCache>
                <c:ptCount val="7"/>
                <c:pt idx="0">
                  <c:v>Технический</c:v>
                </c:pt>
                <c:pt idx="2">
                  <c:v>Педагогический</c:v>
                </c:pt>
                <c:pt idx="4">
                  <c:v>Медицинский</c:v>
                </c:pt>
                <c:pt idx="6">
                  <c:v>Информационно-технологический</c:v>
                </c:pt>
              </c:strCache>
            </c:strRef>
          </c:cat>
          <c:val>
            <c:numRef>
              <c:f>Лист1!$C$3:$C$10</c:f>
              <c:numCache>
                <c:formatCode>General</c:formatCode>
                <c:ptCount val="8"/>
                <c:pt idx="0">
                  <c:v>22</c:v>
                </c:pt>
                <c:pt idx="2">
                  <c:v>24</c:v>
                </c:pt>
                <c:pt idx="4">
                  <c:v>17</c:v>
                </c:pt>
                <c:pt idx="6">
                  <c:v>31</c:v>
                </c:pt>
              </c:numCache>
            </c:numRef>
          </c:val>
        </c:ser>
        <c:dLbls>
          <c:showLegendKey val="0"/>
          <c:showVal val="0"/>
          <c:showCatName val="0"/>
          <c:showSerName val="0"/>
          <c:showPercent val="0"/>
          <c:showBubbleSize val="0"/>
        </c:dLbls>
        <c:gapWidth val="100"/>
        <c:axId val="171272448"/>
        <c:axId val="171270912"/>
      </c:barChart>
      <c:valAx>
        <c:axId val="171270912"/>
        <c:scaling>
          <c:orientation val="minMax"/>
        </c:scaling>
        <c:delete val="0"/>
        <c:axPos val="b"/>
        <c:majorGridlines/>
        <c:numFmt formatCode="General" sourceLinked="1"/>
        <c:majorTickMark val="out"/>
        <c:minorTickMark val="none"/>
        <c:tickLblPos val="nextTo"/>
        <c:crossAx val="171272448"/>
        <c:crosses val="autoZero"/>
        <c:crossBetween val="between"/>
      </c:valAx>
      <c:catAx>
        <c:axId val="171272448"/>
        <c:scaling>
          <c:orientation val="minMax"/>
        </c:scaling>
        <c:delete val="0"/>
        <c:axPos val="l"/>
        <c:majorTickMark val="out"/>
        <c:minorTickMark val="none"/>
        <c:tickLblPos val="nextTo"/>
        <c:crossAx val="171270912"/>
        <c:crosses val="autoZero"/>
        <c:auto val="1"/>
        <c:lblAlgn val="ctr"/>
        <c:lblOffset val="100"/>
        <c:noMultiLvlLbl val="0"/>
      </c:cat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6072634-5FF0-427E-8AEA-760933AF2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1360</TotalTime>
  <Pages>1</Pages>
  <Words>12633</Words>
  <Characters>72009</Characters>
  <Application>Microsoft Office Word</Application>
  <DocSecurity>0</DocSecurity>
  <Lines>600</Lines>
  <Paragraphs>168</Paragraphs>
  <ScaleCrop>false</ScaleCrop>
  <HeadingPairs>
    <vt:vector size="2" baseType="variant">
      <vt:variant>
        <vt:lpstr>Название</vt:lpstr>
      </vt:variant>
      <vt:variant>
        <vt:i4>1</vt:i4>
      </vt:variant>
    </vt:vector>
  </HeadingPairs>
  <TitlesOfParts>
    <vt:vector size="1" baseType="lpstr">
      <vt:lpstr>Публичный доклад муниципальной общеобразовательной средней школы №14  о результатах образовательной деятельности за 2006-07 учебный год</vt:lpstr>
    </vt:vector>
  </TitlesOfParts>
  <Company>Home</Company>
  <LinksUpToDate>false</LinksUpToDate>
  <CharactersWithSpaces>84474</CharactersWithSpaces>
  <SharedDoc>false</SharedDoc>
  <HLinks>
    <vt:vector size="6" baseType="variant">
      <vt:variant>
        <vt:i4>2687037</vt:i4>
      </vt:variant>
      <vt:variant>
        <vt:i4>0</vt:i4>
      </vt:variant>
      <vt:variant>
        <vt:i4>0</vt:i4>
      </vt:variant>
      <vt:variant>
        <vt:i4>5</vt:i4>
      </vt:variant>
      <vt:variant>
        <vt:lpwstr>http://lyceum9.ucoz.ru/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Публичный доклад муниципальной общеобразовательной средней школы №14  о результатах образовательной деятельности за 2006-07 учебный год</dc:title>
  <dc:subject/>
  <dc:creator>1</dc:creator>
  <cp:keywords/>
  <cp:lastModifiedBy>User</cp:lastModifiedBy>
  <cp:revision>25</cp:revision>
  <cp:lastPrinted>2014-08-06T03:32:00Z</cp:lastPrinted>
  <dcterms:created xsi:type="dcterms:W3CDTF">2015-06-27T08:37:00Z</dcterms:created>
  <dcterms:modified xsi:type="dcterms:W3CDTF">2015-07-23T22:12:00Z</dcterms:modified>
</cp:coreProperties>
</file>