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F4" w:rsidRDefault="00112EF4" w:rsidP="00112EF4">
      <w:pPr>
        <w:jc w:val="center"/>
        <w:rPr>
          <w:b/>
          <w:sz w:val="28"/>
          <w:szCs w:val="28"/>
          <w:u w:val="single"/>
        </w:rPr>
      </w:pPr>
    </w:p>
    <w:p w:rsidR="00112EF4" w:rsidRPr="003C1C91" w:rsidRDefault="008F2224" w:rsidP="00112EF4">
      <w:pPr>
        <w:jc w:val="center"/>
        <w:rPr>
          <w:b/>
          <w:sz w:val="28"/>
          <w:szCs w:val="28"/>
        </w:rPr>
      </w:pPr>
      <w:r>
        <w:rPr>
          <w:b/>
          <w:sz w:val="28"/>
          <w:szCs w:val="28"/>
        </w:rPr>
        <w:t>ПУБЛИЧНЫЙ ДОКЛАД</w:t>
      </w:r>
    </w:p>
    <w:p w:rsidR="00112EF4" w:rsidRPr="003C1C91" w:rsidRDefault="00112EF4" w:rsidP="00112EF4">
      <w:pPr>
        <w:jc w:val="center"/>
        <w:rPr>
          <w:b/>
          <w:sz w:val="28"/>
          <w:szCs w:val="28"/>
        </w:rPr>
      </w:pPr>
    </w:p>
    <w:p w:rsidR="00112EF4" w:rsidRPr="003C1C91" w:rsidRDefault="00112EF4" w:rsidP="00112EF4">
      <w:pPr>
        <w:jc w:val="center"/>
        <w:rPr>
          <w:b/>
          <w:sz w:val="28"/>
          <w:szCs w:val="28"/>
        </w:rPr>
      </w:pPr>
      <w:r w:rsidRPr="003C1C91">
        <w:rPr>
          <w:b/>
          <w:sz w:val="28"/>
          <w:szCs w:val="28"/>
        </w:rPr>
        <w:t>МО</w:t>
      </w:r>
      <w:r w:rsidR="00B51BD5">
        <w:rPr>
          <w:b/>
          <w:sz w:val="28"/>
          <w:szCs w:val="28"/>
        </w:rPr>
        <w:t>Б</w:t>
      </w:r>
      <w:r w:rsidRPr="003C1C91">
        <w:rPr>
          <w:b/>
          <w:sz w:val="28"/>
          <w:szCs w:val="28"/>
        </w:rPr>
        <w:t>У «СРЕДНЯЯ ОБЩЕОБРАЗОВАТЕЛЬНАЯ ШКОЛА №1»</w:t>
      </w:r>
    </w:p>
    <w:p w:rsidR="00112EF4" w:rsidRPr="003C1C91" w:rsidRDefault="00112EF4" w:rsidP="00112EF4">
      <w:pPr>
        <w:jc w:val="center"/>
        <w:rPr>
          <w:b/>
          <w:sz w:val="28"/>
          <w:szCs w:val="28"/>
        </w:rPr>
      </w:pPr>
    </w:p>
    <w:p w:rsidR="00112EF4" w:rsidRPr="003C1C91" w:rsidRDefault="00112EF4" w:rsidP="00112EF4">
      <w:pPr>
        <w:jc w:val="center"/>
        <w:rPr>
          <w:b/>
          <w:sz w:val="28"/>
          <w:szCs w:val="28"/>
        </w:rPr>
      </w:pPr>
      <w:r w:rsidRPr="003C1C91">
        <w:rPr>
          <w:b/>
          <w:sz w:val="28"/>
          <w:szCs w:val="28"/>
        </w:rPr>
        <w:t>ЗА 20</w:t>
      </w:r>
      <w:r w:rsidR="003C1C91" w:rsidRPr="003C1C91">
        <w:rPr>
          <w:b/>
          <w:sz w:val="28"/>
          <w:szCs w:val="28"/>
        </w:rPr>
        <w:t>1</w:t>
      </w:r>
      <w:r w:rsidR="0029207F">
        <w:rPr>
          <w:b/>
          <w:sz w:val="28"/>
          <w:szCs w:val="28"/>
        </w:rPr>
        <w:t>4</w:t>
      </w:r>
      <w:r w:rsidRPr="003C1C91">
        <w:rPr>
          <w:b/>
          <w:sz w:val="28"/>
          <w:szCs w:val="28"/>
        </w:rPr>
        <w:t>-20</w:t>
      </w:r>
      <w:r w:rsidR="000F2A7D" w:rsidRPr="003C1C91">
        <w:rPr>
          <w:b/>
          <w:sz w:val="28"/>
          <w:szCs w:val="28"/>
        </w:rPr>
        <w:t>1</w:t>
      </w:r>
      <w:r w:rsidR="0029207F">
        <w:rPr>
          <w:b/>
          <w:sz w:val="28"/>
          <w:szCs w:val="28"/>
        </w:rPr>
        <w:t>5</w:t>
      </w:r>
      <w:r w:rsidRPr="003C1C91">
        <w:rPr>
          <w:b/>
          <w:sz w:val="28"/>
          <w:szCs w:val="28"/>
        </w:rPr>
        <w:t xml:space="preserve">  УЧЕБНЫЙ ГОД</w:t>
      </w:r>
    </w:p>
    <w:p w:rsidR="00112EF4" w:rsidRDefault="00112EF4" w:rsidP="00112EF4">
      <w:pPr>
        <w:jc w:val="center"/>
        <w:rPr>
          <w:b/>
          <w:u w:val="single"/>
        </w:rPr>
      </w:pPr>
    </w:p>
    <w:p w:rsidR="001E556F" w:rsidRPr="001E556F" w:rsidRDefault="008B668C" w:rsidP="008B668C">
      <w:pPr>
        <w:shd w:val="clear" w:color="auto" w:fill="FFFFFF"/>
        <w:spacing w:before="299"/>
        <w:ind w:left="22"/>
        <w:jc w:val="both"/>
        <w:rPr>
          <w:spacing w:val="-3"/>
        </w:rPr>
      </w:pPr>
      <w:r>
        <w:rPr>
          <w:spacing w:val="-3"/>
        </w:rPr>
        <w:t xml:space="preserve">          </w:t>
      </w:r>
      <w:r w:rsidR="00112EF4" w:rsidRPr="001E556F">
        <w:rPr>
          <w:spacing w:val="-3"/>
        </w:rPr>
        <w:t>На основании анализа работы школы за 20</w:t>
      </w:r>
      <w:r w:rsidR="002A3133">
        <w:rPr>
          <w:spacing w:val="-3"/>
        </w:rPr>
        <w:t>1</w:t>
      </w:r>
      <w:r w:rsidR="008479D0">
        <w:rPr>
          <w:spacing w:val="-3"/>
        </w:rPr>
        <w:t>3</w:t>
      </w:r>
      <w:r w:rsidR="00112EF4" w:rsidRPr="001E556F">
        <w:rPr>
          <w:spacing w:val="-3"/>
        </w:rPr>
        <w:t>-20</w:t>
      </w:r>
      <w:r w:rsidR="003C1C91">
        <w:rPr>
          <w:spacing w:val="-3"/>
        </w:rPr>
        <w:t>1</w:t>
      </w:r>
      <w:r w:rsidR="008479D0">
        <w:rPr>
          <w:spacing w:val="-3"/>
        </w:rPr>
        <w:t>4</w:t>
      </w:r>
      <w:r w:rsidR="00112EF4" w:rsidRPr="001E556F">
        <w:rPr>
          <w:spacing w:val="-3"/>
        </w:rPr>
        <w:t xml:space="preserve"> учебный год</w:t>
      </w:r>
      <w:r w:rsidR="00EC290E">
        <w:rPr>
          <w:spacing w:val="-3"/>
        </w:rPr>
        <w:t xml:space="preserve"> </w:t>
      </w:r>
      <w:r w:rsidR="00112EF4" w:rsidRPr="001E556F">
        <w:rPr>
          <w:spacing w:val="-3"/>
        </w:rPr>
        <w:t xml:space="preserve"> коллектив школы </w:t>
      </w:r>
      <w:r w:rsidR="00112EF4" w:rsidRPr="001E556F">
        <w:rPr>
          <w:spacing w:val="1"/>
        </w:rPr>
        <w:t>выдвинул на 20</w:t>
      </w:r>
      <w:r w:rsidR="003C1C91">
        <w:rPr>
          <w:spacing w:val="1"/>
        </w:rPr>
        <w:t>1</w:t>
      </w:r>
      <w:r w:rsidR="008479D0">
        <w:rPr>
          <w:spacing w:val="1"/>
        </w:rPr>
        <w:t>4</w:t>
      </w:r>
      <w:r w:rsidR="00112EF4" w:rsidRPr="001E556F">
        <w:rPr>
          <w:spacing w:val="1"/>
        </w:rPr>
        <w:t>-20</w:t>
      </w:r>
      <w:r w:rsidR="00583083" w:rsidRPr="001E556F">
        <w:rPr>
          <w:spacing w:val="1"/>
        </w:rPr>
        <w:t>1</w:t>
      </w:r>
      <w:r w:rsidR="008479D0">
        <w:rPr>
          <w:spacing w:val="1"/>
        </w:rPr>
        <w:t>5</w:t>
      </w:r>
      <w:r w:rsidR="00112EF4" w:rsidRPr="001E556F">
        <w:rPr>
          <w:spacing w:val="1"/>
        </w:rPr>
        <w:t xml:space="preserve"> учебный год следующие образовательные и воспитательные </w:t>
      </w:r>
      <w:r w:rsidR="00112EF4" w:rsidRPr="001E556F">
        <w:rPr>
          <w:spacing w:val="-3"/>
        </w:rPr>
        <w:t>задачи:</w:t>
      </w:r>
    </w:p>
    <w:p w:rsidR="00FF6504" w:rsidRPr="00FF6504" w:rsidRDefault="00AC121E" w:rsidP="00D5743A">
      <w:pPr>
        <w:pStyle w:val="aa"/>
        <w:numPr>
          <w:ilvl w:val="0"/>
          <w:numId w:val="9"/>
        </w:numPr>
        <w:jc w:val="both"/>
      </w:pPr>
      <w:r>
        <w:t>ф</w:t>
      </w:r>
      <w:r w:rsidR="00FF6504" w:rsidRPr="00FF6504">
        <w:t xml:space="preserve">ормировать общую культуру обучающихся на основе усвоения обязательного минимума содержания общеобразовательных программ государственного образовательного стандарта; </w:t>
      </w:r>
    </w:p>
    <w:p w:rsidR="00FF6504" w:rsidRPr="00FF6504" w:rsidRDefault="00FF6504" w:rsidP="00D5743A">
      <w:pPr>
        <w:pStyle w:val="aa"/>
        <w:numPr>
          <w:ilvl w:val="0"/>
          <w:numId w:val="9"/>
        </w:numPr>
        <w:jc w:val="both"/>
      </w:pPr>
      <w:r w:rsidRPr="00FF6504">
        <w:t>продолжить работу по отработке навыков тестирования как одного из видов контроля над ЗУН учащихся с целью подготовки учащихся к сдаче государственной итоговой аттестации;</w:t>
      </w:r>
    </w:p>
    <w:p w:rsidR="00FF6504" w:rsidRPr="00FF6504" w:rsidRDefault="00FF6504" w:rsidP="00D5743A">
      <w:pPr>
        <w:pStyle w:val="aa"/>
        <w:numPr>
          <w:ilvl w:val="0"/>
          <w:numId w:val="9"/>
        </w:numPr>
        <w:ind w:right="424"/>
        <w:jc w:val="both"/>
      </w:pPr>
      <w:r w:rsidRPr="00FF6504">
        <w:t>дать выпускникам широкое универсальное образование, позволяющее адаптироваться к изменяющимся социально-экономическим условиям;</w:t>
      </w:r>
    </w:p>
    <w:p w:rsidR="00FF6504" w:rsidRPr="00FF6504" w:rsidRDefault="00FF6504" w:rsidP="00D5743A">
      <w:pPr>
        <w:pStyle w:val="aa"/>
        <w:numPr>
          <w:ilvl w:val="0"/>
          <w:numId w:val="9"/>
        </w:numPr>
        <w:ind w:right="424"/>
        <w:jc w:val="both"/>
      </w:pPr>
      <w:r w:rsidRPr="00FF6504">
        <w:t>реализовать идею общего, интеллектуального, нравственного развития личности через гуманитаризацию содержания образования;</w:t>
      </w:r>
    </w:p>
    <w:p w:rsidR="00FF6504" w:rsidRPr="00FF6504" w:rsidRDefault="00FF6504" w:rsidP="00D5743A">
      <w:pPr>
        <w:pStyle w:val="aa"/>
        <w:numPr>
          <w:ilvl w:val="0"/>
          <w:numId w:val="9"/>
        </w:numPr>
        <w:ind w:right="424"/>
        <w:jc w:val="both"/>
      </w:pPr>
      <w:r w:rsidRPr="00FF6504">
        <w:t>формировать личность с развитым интеллектом, навыками исследовательского труда, высоким уровнем культуры, готовую к осознанному выбору и освоению разнообразных профессиональных образовательных программ;</w:t>
      </w:r>
    </w:p>
    <w:p w:rsidR="00FF6504" w:rsidRPr="00FF6504" w:rsidRDefault="00FF6504" w:rsidP="00D5743A">
      <w:pPr>
        <w:pStyle w:val="aa"/>
        <w:numPr>
          <w:ilvl w:val="0"/>
          <w:numId w:val="9"/>
        </w:numPr>
        <w:ind w:right="424"/>
      </w:pPr>
      <w:r w:rsidRPr="00FF6504">
        <w:t>воспитывать у обучающихся гражданственность, трудолюбие, уважение к правам и свободам человека;</w:t>
      </w:r>
    </w:p>
    <w:p w:rsidR="00FF6504" w:rsidRPr="00FF6504" w:rsidRDefault="00FF6504" w:rsidP="00D5743A">
      <w:pPr>
        <w:pStyle w:val="aa"/>
        <w:numPr>
          <w:ilvl w:val="0"/>
          <w:numId w:val="9"/>
        </w:numPr>
        <w:ind w:right="424"/>
      </w:pPr>
      <w:r w:rsidRPr="00FF6504">
        <w:t>формировать навыки и привычки здорового образа жизни</w:t>
      </w:r>
    </w:p>
    <w:p w:rsidR="00112EF4" w:rsidRPr="00F73AA4" w:rsidRDefault="00F73AA4" w:rsidP="00112EF4">
      <w:pPr>
        <w:shd w:val="clear" w:color="auto" w:fill="FFFFFF"/>
        <w:spacing w:line="266" w:lineRule="exact"/>
        <w:ind w:right="14"/>
        <w:jc w:val="both"/>
      </w:pPr>
      <w:r w:rsidRPr="00F73AA4">
        <w:rPr>
          <w:spacing w:val="-2"/>
        </w:rPr>
        <w:t xml:space="preserve">         </w:t>
      </w:r>
      <w:r w:rsidR="00112EF4" w:rsidRPr="00F73AA4">
        <w:rPr>
          <w:spacing w:val="-2"/>
        </w:rPr>
        <w:t xml:space="preserve">На основании выдвинутых задач педагогическим советом школы было принято </w:t>
      </w:r>
      <w:r w:rsidR="00112EF4" w:rsidRPr="00F73AA4">
        <w:rPr>
          <w:spacing w:val="-1"/>
        </w:rPr>
        <w:t xml:space="preserve">решение о проведении мероприятий, способствующих их выполнению. Был разработан </w:t>
      </w:r>
      <w:r w:rsidR="00112EF4" w:rsidRPr="00F73AA4">
        <w:rPr>
          <w:spacing w:val="-3"/>
        </w:rPr>
        <w:t>план работы школы на 20</w:t>
      </w:r>
      <w:r w:rsidR="003C1C91">
        <w:rPr>
          <w:spacing w:val="-3"/>
        </w:rPr>
        <w:t>1</w:t>
      </w:r>
      <w:r w:rsidR="008479D0">
        <w:rPr>
          <w:spacing w:val="-3"/>
        </w:rPr>
        <w:t>4</w:t>
      </w:r>
      <w:r w:rsidR="00112EF4" w:rsidRPr="00F73AA4">
        <w:rPr>
          <w:spacing w:val="-3"/>
        </w:rPr>
        <w:t>-20</w:t>
      </w:r>
      <w:r w:rsidR="00583083" w:rsidRPr="00F73AA4">
        <w:rPr>
          <w:spacing w:val="-3"/>
        </w:rPr>
        <w:t>1</w:t>
      </w:r>
      <w:r w:rsidR="008479D0">
        <w:rPr>
          <w:spacing w:val="-3"/>
        </w:rPr>
        <w:t>5</w:t>
      </w:r>
      <w:r w:rsidR="00112EF4" w:rsidRPr="00F73AA4">
        <w:rPr>
          <w:spacing w:val="-3"/>
        </w:rPr>
        <w:t xml:space="preserve"> учебный год по разделам:</w:t>
      </w:r>
    </w:p>
    <w:p w:rsidR="00112EF4" w:rsidRPr="00F73AA4" w:rsidRDefault="00112EF4" w:rsidP="00D5743A">
      <w:pPr>
        <w:widowControl w:val="0"/>
        <w:numPr>
          <w:ilvl w:val="0"/>
          <w:numId w:val="4"/>
        </w:numPr>
        <w:shd w:val="clear" w:color="auto" w:fill="FFFFFF"/>
        <w:tabs>
          <w:tab w:val="left" w:pos="144"/>
        </w:tabs>
        <w:autoSpaceDE w:val="0"/>
        <w:autoSpaceDN w:val="0"/>
        <w:adjustRightInd w:val="0"/>
        <w:spacing w:line="266" w:lineRule="exact"/>
        <w:ind w:left="11"/>
      </w:pPr>
      <w:r w:rsidRPr="00F73AA4">
        <w:rPr>
          <w:spacing w:val="-3"/>
        </w:rPr>
        <w:t>работа с педагогическими кадрами;</w:t>
      </w:r>
    </w:p>
    <w:p w:rsidR="00112EF4" w:rsidRPr="00F73AA4" w:rsidRDefault="00112EF4" w:rsidP="00D5743A">
      <w:pPr>
        <w:widowControl w:val="0"/>
        <w:numPr>
          <w:ilvl w:val="0"/>
          <w:numId w:val="4"/>
        </w:numPr>
        <w:shd w:val="clear" w:color="auto" w:fill="FFFFFF"/>
        <w:tabs>
          <w:tab w:val="left" w:pos="144"/>
        </w:tabs>
        <w:autoSpaceDE w:val="0"/>
        <w:autoSpaceDN w:val="0"/>
        <w:adjustRightInd w:val="0"/>
        <w:spacing w:line="266" w:lineRule="exact"/>
        <w:ind w:left="11"/>
      </w:pPr>
      <w:r w:rsidRPr="00F73AA4">
        <w:rPr>
          <w:spacing w:val="-3"/>
        </w:rPr>
        <w:t>мониторинг результативности учебно-воспитательного процесса;</w:t>
      </w:r>
    </w:p>
    <w:p w:rsidR="00112EF4" w:rsidRPr="00F73AA4" w:rsidRDefault="002A3133" w:rsidP="00D5743A">
      <w:pPr>
        <w:widowControl w:val="0"/>
        <w:numPr>
          <w:ilvl w:val="0"/>
          <w:numId w:val="4"/>
        </w:numPr>
        <w:shd w:val="clear" w:color="auto" w:fill="FFFFFF"/>
        <w:tabs>
          <w:tab w:val="left" w:pos="144"/>
        </w:tabs>
        <w:autoSpaceDE w:val="0"/>
        <w:autoSpaceDN w:val="0"/>
        <w:adjustRightInd w:val="0"/>
        <w:spacing w:line="266" w:lineRule="exact"/>
        <w:ind w:left="11"/>
      </w:pPr>
      <w:r>
        <w:rPr>
          <w:spacing w:val="-3"/>
        </w:rPr>
        <w:t>реализация ФГОС</w:t>
      </w:r>
      <w:r w:rsidR="00112EF4" w:rsidRPr="00F73AA4">
        <w:rPr>
          <w:spacing w:val="-3"/>
        </w:rPr>
        <w:t>;</w:t>
      </w:r>
    </w:p>
    <w:p w:rsidR="00112EF4" w:rsidRPr="00F73AA4" w:rsidRDefault="00112EF4" w:rsidP="00D5743A">
      <w:pPr>
        <w:widowControl w:val="0"/>
        <w:numPr>
          <w:ilvl w:val="0"/>
          <w:numId w:val="4"/>
        </w:numPr>
        <w:shd w:val="clear" w:color="auto" w:fill="FFFFFF"/>
        <w:tabs>
          <w:tab w:val="left" w:pos="144"/>
        </w:tabs>
        <w:autoSpaceDE w:val="0"/>
        <w:autoSpaceDN w:val="0"/>
        <w:adjustRightInd w:val="0"/>
        <w:spacing w:line="266" w:lineRule="exact"/>
        <w:ind w:left="11"/>
      </w:pPr>
      <w:r w:rsidRPr="00F73AA4">
        <w:rPr>
          <w:spacing w:val="-3"/>
        </w:rPr>
        <w:t>охрана здоровья и обеспечение санитарно-гигиенического режима;</w:t>
      </w:r>
    </w:p>
    <w:p w:rsidR="00112EF4" w:rsidRPr="00F73AA4" w:rsidRDefault="002A3133" w:rsidP="00D5743A">
      <w:pPr>
        <w:widowControl w:val="0"/>
        <w:numPr>
          <w:ilvl w:val="0"/>
          <w:numId w:val="4"/>
        </w:numPr>
        <w:shd w:val="clear" w:color="auto" w:fill="FFFFFF"/>
        <w:tabs>
          <w:tab w:val="left" w:pos="144"/>
        </w:tabs>
        <w:autoSpaceDE w:val="0"/>
        <w:autoSpaceDN w:val="0"/>
        <w:adjustRightInd w:val="0"/>
        <w:spacing w:line="266" w:lineRule="exact"/>
        <w:ind w:left="11"/>
      </w:pPr>
      <w:r>
        <w:rPr>
          <w:spacing w:val="-3"/>
        </w:rPr>
        <w:t>воспитательная работа школы</w:t>
      </w:r>
    </w:p>
    <w:p w:rsidR="00112EF4" w:rsidRPr="00F73AA4" w:rsidRDefault="00112EF4" w:rsidP="00112EF4">
      <w:pPr>
        <w:pStyle w:val="aa"/>
        <w:jc w:val="both"/>
      </w:pPr>
    </w:p>
    <w:p w:rsidR="00824BF6" w:rsidRPr="00824BF6" w:rsidRDefault="00112EF4" w:rsidP="00D5743A">
      <w:pPr>
        <w:pStyle w:val="aa"/>
        <w:numPr>
          <w:ilvl w:val="0"/>
          <w:numId w:val="12"/>
        </w:numPr>
        <w:shd w:val="clear" w:color="auto" w:fill="FF0000"/>
        <w:spacing w:before="4" w:line="313" w:lineRule="exact"/>
        <w:ind w:right="-1"/>
        <w:jc w:val="center"/>
        <w:rPr>
          <w:b/>
          <w:bCs/>
          <w:spacing w:val="-1"/>
        </w:rPr>
      </w:pPr>
      <w:r w:rsidRPr="00824BF6">
        <w:rPr>
          <w:b/>
          <w:bCs/>
          <w:spacing w:val="-1"/>
          <w:sz w:val="28"/>
          <w:szCs w:val="28"/>
        </w:rPr>
        <w:t>АНАЛИЗ ДЕЯТЕЛЬНОСТИ</w:t>
      </w:r>
      <w:r w:rsidRPr="00824BF6">
        <w:rPr>
          <w:b/>
          <w:bCs/>
          <w:spacing w:val="-1"/>
        </w:rPr>
        <w:t xml:space="preserve">, </w:t>
      </w:r>
    </w:p>
    <w:p w:rsidR="00112EF4" w:rsidRPr="005000DE" w:rsidRDefault="00824BF6" w:rsidP="00824BF6">
      <w:pPr>
        <w:shd w:val="clear" w:color="auto" w:fill="FF0000"/>
        <w:spacing w:before="4" w:line="313" w:lineRule="exact"/>
        <w:ind w:left="360" w:right="-1"/>
      </w:pPr>
      <w:r>
        <w:rPr>
          <w:b/>
          <w:bCs/>
          <w:spacing w:val="-6"/>
        </w:rPr>
        <w:t xml:space="preserve">                         </w:t>
      </w:r>
      <w:r w:rsidRPr="00824BF6">
        <w:rPr>
          <w:b/>
          <w:bCs/>
          <w:spacing w:val="-6"/>
        </w:rPr>
        <w:t xml:space="preserve">направленной на  получение  </w:t>
      </w:r>
      <w:r w:rsidR="00112EF4" w:rsidRPr="00824BF6">
        <w:rPr>
          <w:b/>
          <w:bCs/>
          <w:spacing w:val="-6"/>
        </w:rPr>
        <w:t>бесплатного</w:t>
      </w:r>
      <w:r w:rsidRPr="00824BF6">
        <w:rPr>
          <w:b/>
          <w:bCs/>
          <w:spacing w:val="-6"/>
        </w:rPr>
        <w:t xml:space="preserve"> о</w:t>
      </w:r>
      <w:r w:rsidR="00112EF4" w:rsidRPr="00824BF6">
        <w:rPr>
          <w:b/>
          <w:bCs/>
          <w:spacing w:val="-4"/>
        </w:rPr>
        <w:t>сновного и среднего образования</w:t>
      </w:r>
    </w:p>
    <w:p w:rsidR="00824BF6" w:rsidRDefault="00112EF4" w:rsidP="00112EF4">
      <w:pPr>
        <w:shd w:val="clear" w:color="auto" w:fill="FFFFFF"/>
        <w:spacing w:line="266" w:lineRule="exact"/>
        <w:ind w:left="4" w:right="25"/>
        <w:jc w:val="both"/>
        <w:rPr>
          <w:spacing w:val="-3"/>
        </w:rPr>
      </w:pPr>
      <w:r w:rsidRPr="005000DE">
        <w:rPr>
          <w:spacing w:val="-3"/>
        </w:rPr>
        <w:t xml:space="preserve">        </w:t>
      </w:r>
    </w:p>
    <w:p w:rsidR="00112EF4" w:rsidRPr="005000DE" w:rsidRDefault="00112EF4" w:rsidP="008479D0">
      <w:pPr>
        <w:shd w:val="clear" w:color="auto" w:fill="FFFFFF"/>
        <w:spacing w:line="266" w:lineRule="exact"/>
        <w:ind w:left="4" w:right="25" w:firstLine="356"/>
        <w:jc w:val="both"/>
      </w:pPr>
      <w:r w:rsidRPr="005000DE">
        <w:rPr>
          <w:spacing w:val="-3"/>
        </w:rPr>
        <w:t>В работе с учащимися школа руководствуется Законом РФ «Об образовании», типовым положением «Об общеобразовательном учреждении», Уставом школы, методическими письмами и рекомендациями Министерства образования и науки, внутренними приказами, в которых определен круг регулируемых вопросов о правах и обязанностях участников образовательного процесса.</w:t>
      </w:r>
    </w:p>
    <w:p w:rsidR="00112EF4" w:rsidRPr="005000DE" w:rsidRDefault="00112EF4" w:rsidP="008479D0">
      <w:pPr>
        <w:shd w:val="clear" w:color="auto" w:fill="FFFFFF"/>
        <w:spacing w:line="266" w:lineRule="exact"/>
        <w:ind w:right="18" w:firstLine="360"/>
        <w:jc w:val="both"/>
      </w:pPr>
      <w:r w:rsidRPr="005000DE">
        <w:t>Учебный план школы на 20</w:t>
      </w:r>
      <w:r w:rsidR="003C1C91">
        <w:t>1</w:t>
      </w:r>
      <w:r w:rsidR="008479D0">
        <w:t>4</w:t>
      </w:r>
      <w:r w:rsidRPr="005000DE">
        <w:t>-20</w:t>
      </w:r>
      <w:r w:rsidR="005000DE" w:rsidRPr="005000DE">
        <w:t>1</w:t>
      </w:r>
      <w:r w:rsidR="008479D0">
        <w:t>5</w:t>
      </w:r>
      <w:r w:rsidRPr="005000DE">
        <w:t xml:space="preserve"> учебный год был составлен на основании </w:t>
      </w:r>
      <w:r w:rsidR="009D2A1C">
        <w:t>ФГОС</w:t>
      </w:r>
      <w:r w:rsidR="009D2A1C">
        <w:rPr>
          <w:spacing w:val="-3"/>
        </w:rPr>
        <w:t xml:space="preserve">,  </w:t>
      </w:r>
      <w:r w:rsidRPr="005000DE">
        <w:rPr>
          <w:spacing w:val="-3"/>
        </w:rPr>
        <w:t xml:space="preserve">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w:t>
      </w:r>
      <w:r w:rsidRPr="005000DE">
        <w:rPr>
          <w:spacing w:val="13"/>
        </w:rPr>
        <w:t xml:space="preserve">соблюдалось преемственность между ступенями обучения и классами, </w:t>
      </w:r>
      <w:r w:rsidRPr="005000DE">
        <w:rPr>
          <w:spacing w:val="-3"/>
        </w:rPr>
        <w:t>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усиление изучения предметов по базисному учебному плану с целью коррекции знаний учащихся.</w:t>
      </w:r>
    </w:p>
    <w:p w:rsidR="00112EF4" w:rsidRPr="005000DE" w:rsidRDefault="00112EF4" w:rsidP="008479D0">
      <w:pPr>
        <w:shd w:val="clear" w:color="auto" w:fill="FFFFFF"/>
        <w:spacing w:line="266" w:lineRule="exact"/>
        <w:ind w:right="22" w:firstLine="360"/>
        <w:jc w:val="both"/>
        <w:rPr>
          <w:spacing w:val="10"/>
        </w:rPr>
      </w:pPr>
      <w:r w:rsidRPr="005000DE">
        <w:rPr>
          <w:spacing w:val="-2"/>
        </w:rPr>
        <w:t xml:space="preserve">Образовательная программа и учебный план школы предусматривают </w:t>
      </w:r>
      <w:r w:rsidRPr="005000DE">
        <w:rPr>
          <w:spacing w:val="-3"/>
        </w:rPr>
        <w:t xml:space="preserve">выполнение государственной функции школы - обеспечение базового общего среднего </w:t>
      </w:r>
      <w:r w:rsidRPr="005000DE">
        <w:rPr>
          <w:spacing w:val="-2"/>
        </w:rPr>
        <w:t xml:space="preserve">образования, развитие ребенка в процессе обучения. Главным условием для достижения </w:t>
      </w:r>
      <w:r w:rsidRPr="005000DE">
        <w:rPr>
          <w:spacing w:val="10"/>
        </w:rPr>
        <w:t xml:space="preserve">этих целей является включение каждого ребенка на каждом учебном занятии в </w:t>
      </w:r>
      <w:r w:rsidRPr="005000DE">
        <w:rPr>
          <w:spacing w:val="-3"/>
        </w:rPr>
        <w:t xml:space="preserve">деятельность с учетом его возможностей и способностей. Достижение указанных целей обеспечивается поэтапным решением </w:t>
      </w:r>
      <w:r w:rsidRPr="005000DE">
        <w:rPr>
          <w:spacing w:val="-3"/>
        </w:rPr>
        <w:lastRenderedPageBreak/>
        <w:t>задач школы на каждой ступени обучения. В 20</w:t>
      </w:r>
      <w:r w:rsidR="003C1C91">
        <w:rPr>
          <w:spacing w:val="-3"/>
        </w:rPr>
        <w:t>1</w:t>
      </w:r>
      <w:r w:rsidR="008479D0">
        <w:rPr>
          <w:spacing w:val="-3"/>
        </w:rPr>
        <w:t>4</w:t>
      </w:r>
      <w:r w:rsidRPr="005000DE">
        <w:rPr>
          <w:spacing w:val="-3"/>
        </w:rPr>
        <w:t>-20</w:t>
      </w:r>
      <w:r w:rsidR="005000DE" w:rsidRPr="005000DE">
        <w:rPr>
          <w:spacing w:val="-3"/>
        </w:rPr>
        <w:t>1</w:t>
      </w:r>
      <w:r w:rsidR="008479D0">
        <w:rPr>
          <w:spacing w:val="-3"/>
        </w:rPr>
        <w:t>5</w:t>
      </w:r>
      <w:r w:rsidRPr="005000DE">
        <w:rPr>
          <w:spacing w:val="-3"/>
        </w:rPr>
        <w:t xml:space="preserve"> учебном году </w:t>
      </w:r>
      <w:r w:rsidR="009D2A1C">
        <w:rPr>
          <w:spacing w:val="-3"/>
        </w:rPr>
        <w:t xml:space="preserve">5-11 классы </w:t>
      </w:r>
      <w:r w:rsidRPr="005000DE">
        <w:rPr>
          <w:spacing w:val="-3"/>
        </w:rPr>
        <w:t xml:space="preserve"> работал</w:t>
      </w:r>
      <w:r w:rsidR="009D2A1C">
        <w:rPr>
          <w:spacing w:val="-3"/>
        </w:rPr>
        <w:t>и</w:t>
      </w:r>
      <w:r w:rsidRPr="005000DE">
        <w:rPr>
          <w:spacing w:val="-3"/>
        </w:rPr>
        <w:t xml:space="preserve"> в режиме 6-ти дневной недели, в ней занималось </w:t>
      </w:r>
      <w:r w:rsidR="009D2A1C">
        <w:rPr>
          <w:spacing w:val="-3"/>
        </w:rPr>
        <w:t>1</w:t>
      </w:r>
      <w:r w:rsidR="008479D0">
        <w:rPr>
          <w:spacing w:val="-3"/>
        </w:rPr>
        <w:t>4</w:t>
      </w:r>
      <w:r w:rsidRPr="005000DE">
        <w:rPr>
          <w:spacing w:val="-3"/>
        </w:rPr>
        <w:t xml:space="preserve"> класс</w:t>
      </w:r>
      <w:r w:rsidR="005000DE" w:rsidRPr="005000DE">
        <w:rPr>
          <w:spacing w:val="-3"/>
        </w:rPr>
        <w:t xml:space="preserve"> –</w:t>
      </w:r>
      <w:r w:rsidR="00BB4A5C">
        <w:rPr>
          <w:spacing w:val="-3"/>
        </w:rPr>
        <w:t xml:space="preserve"> </w:t>
      </w:r>
      <w:r w:rsidRPr="005000DE">
        <w:rPr>
          <w:spacing w:val="-3"/>
        </w:rPr>
        <w:t>комплект</w:t>
      </w:r>
      <w:r w:rsidR="009D2A1C">
        <w:rPr>
          <w:spacing w:val="-3"/>
        </w:rPr>
        <w:t>ов</w:t>
      </w:r>
      <w:r w:rsidR="005000DE" w:rsidRPr="005000DE">
        <w:rPr>
          <w:spacing w:val="-3"/>
        </w:rPr>
        <w:t xml:space="preserve"> </w:t>
      </w:r>
      <w:r w:rsidRPr="005000DE">
        <w:rPr>
          <w:spacing w:val="-3"/>
        </w:rPr>
        <w:t xml:space="preserve"> и </w:t>
      </w:r>
      <w:r w:rsidR="009D2A1C">
        <w:rPr>
          <w:spacing w:val="-3"/>
        </w:rPr>
        <w:t>10</w:t>
      </w:r>
      <w:r w:rsidRPr="005000DE">
        <w:rPr>
          <w:spacing w:val="-3"/>
        </w:rPr>
        <w:t xml:space="preserve"> класс</w:t>
      </w:r>
      <w:r w:rsidR="009D2A1C">
        <w:rPr>
          <w:spacing w:val="-3"/>
        </w:rPr>
        <w:t>ов</w:t>
      </w:r>
      <w:r w:rsidRPr="005000DE">
        <w:rPr>
          <w:spacing w:val="-3"/>
        </w:rPr>
        <w:t xml:space="preserve"> (1</w:t>
      </w:r>
      <w:r w:rsidR="009D2A1C">
        <w:rPr>
          <w:spacing w:val="-3"/>
        </w:rPr>
        <w:t>-4</w:t>
      </w:r>
      <w:r w:rsidRPr="005000DE">
        <w:rPr>
          <w:spacing w:val="-3"/>
        </w:rPr>
        <w:t xml:space="preserve">-е классы) – в режиме 5-ти дневной недели. </w:t>
      </w:r>
    </w:p>
    <w:p w:rsidR="00112EF4" w:rsidRPr="001F4D7D" w:rsidRDefault="00112EF4" w:rsidP="00112EF4">
      <w:pPr>
        <w:shd w:val="clear" w:color="auto" w:fill="FFFFFF"/>
        <w:spacing w:before="40" w:line="266" w:lineRule="exact"/>
        <w:ind w:left="25"/>
        <w:jc w:val="center"/>
        <w:rPr>
          <w:b/>
          <w:bCs/>
          <w:color w:val="FF0000"/>
        </w:rPr>
      </w:pPr>
    </w:p>
    <w:p w:rsidR="00112EF4" w:rsidRPr="0032086E" w:rsidRDefault="00112EF4" w:rsidP="005869FA">
      <w:pPr>
        <w:shd w:val="clear" w:color="auto" w:fill="FFC000"/>
        <w:spacing w:before="40" w:line="266" w:lineRule="exact"/>
        <w:ind w:left="25"/>
        <w:jc w:val="center"/>
      </w:pPr>
      <w:r w:rsidRPr="0032086E">
        <w:rPr>
          <w:b/>
          <w:bCs/>
        </w:rPr>
        <w:t>Первая ступень обучения (1-4 кл.)</w:t>
      </w:r>
    </w:p>
    <w:p w:rsidR="00C2699A" w:rsidRDefault="00112EF4" w:rsidP="0087740A">
      <w:pPr>
        <w:widowControl w:val="0"/>
        <w:shd w:val="clear" w:color="auto" w:fill="FFFFFF"/>
        <w:tabs>
          <w:tab w:val="left" w:pos="144"/>
        </w:tabs>
        <w:autoSpaceDE w:val="0"/>
        <w:autoSpaceDN w:val="0"/>
        <w:adjustRightInd w:val="0"/>
        <w:spacing w:before="4" w:line="266" w:lineRule="exact"/>
        <w:ind w:left="7"/>
        <w:jc w:val="both"/>
        <w:rPr>
          <w:color w:val="00B050"/>
        </w:rPr>
      </w:pPr>
      <w:r w:rsidRPr="005044B9">
        <w:rPr>
          <w:color w:val="00B050"/>
        </w:rPr>
        <w:t xml:space="preserve">     </w:t>
      </w:r>
      <w:r w:rsidR="0087740A">
        <w:rPr>
          <w:color w:val="00B050"/>
        </w:rPr>
        <w:tab/>
      </w:r>
    </w:p>
    <w:p w:rsidR="00112EF4" w:rsidRDefault="008479D0" w:rsidP="0087740A">
      <w:pPr>
        <w:widowControl w:val="0"/>
        <w:shd w:val="clear" w:color="auto" w:fill="FFFFFF"/>
        <w:tabs>
          <w:tab w:val="left" w:pos="144"/>
        </w:tabs>
        <w:autoSpaceDE w:val="0"/>
        <w:autoSpaceDN w:val="0"/>
        <w:adjustRightInd w:val="0"/>
        <w:spacing w:before="4" w:line="266" w:lineRule="exact"/>
        <w:ind w:left="7"/>
        <w:jc w:val="both"/>
      </w:pPr>
      <w:r>
        <w:tab/>
      </w:r>
      <w:r w:rsidR="00112EF4" w:rsidRPr="0045105E">
        <w:t>В учебный план начальной школы  дополнительны</w:t>
      </w:r>
      <w:r w:rsidR="00E00CB0">
        <w:t xml:space="preserve">х образовательных модулей введено не было, т.к учащиеся данной ступени обучения работали по 5-ти дневной рабочей недели. Учебный план состоял только из образовательного (инвариантного) компонента основной образовательной программы начального общего образования. </w:t>
      </w:r>
    </w:p>
    <w:p w:rsidR="00C2699A" w:rsidRPr="0045105E" w:rsidRDefault="00C2699A" w:rsidP="0087740A">
      <w:pPr>
        <w:widowControl w:val="0"/>
        <w:shd w:val="clear" w:color="auto" w:fill="FFFFFF"/>
        <w:tabs>
          <w:tab w:val="left" w:pos="144"/>
        </w:tabs>
        <w:autoSpaceDE w:val="0"/>
        <w:autoSpaceDN w:val="0"/>
        <w:adjustRightInd w:val="0"/>
        <w:spacing w:before="4" w:line="266" w:lineRule="exact"/>
        <w:ind w:left="7"/>
        <w:jc w:val="both"/>
      </w:pPr>
    </w:p>
    <w:p w:rsidR="00112EF4" w:rsidRPr="001F77C7" w:rsidRDefault="00112EF4" w:rsidP="005869FA">
      <w:pPr>
        <w:shd w:val="clear" w:color="auto" w:fill="FFC000"/>
        <w:spacing w:before="4"/>
        <w:ind w:right="7"/>
        <w:jc w:val="center"/>
      </w:pPr>
      <w:r w:rsidRPr="001F77C7">
        <w:rPr>
          <w:b/>
          <w:bCs/>
          <w:spacing w:val="4"/>
        </w:rPr>
        <w:t>Вторая ступень обучения</w:t>
      </w:r>
      <w:r w:rsidR="005869FA">
        <w:t xml:space="preserve"> </w:t>
      </w:r>
      <w:r w:rsidRPr="001F77C7">
        <w:rPr>
          <w:b/>
          <w:bCs/>
          <w:spacing w:val="1"/>
        </w:rPr>
        <w:t>(5-9 классы)</w:t>
      </w:r>
    </w:p>
    <w:p w:rsidR="00C2699A" w:rsidRDefault="00DA5CF0" w:rsidP="00112EF4">
      <w:pPr>
        <w:widowControl w:val="0"/>
        <w:shd w:val="clear" w:color="auto" w:fill="FFFFFF"/>
        <w:tabs>
          <w:tab w:val="left" w:pos="144"/>
        </w:tabs>
        <w:autoSpaceDE w:val="0"/>
        <w:autoSpaceDN w:val="0"/>
        <w:adjustRightInd w:val="0"/>
        <w:spacing w:line="266" w:lineRule="exact"/>
        <w:ind w:left="7"/>
        <w:jc w:val="both"/>
      </w:pPr>
      <w:r>
        <w:t xml:space="preserve">     </w:t>
      </w:r>
      <w:r w:rsidR="00694360">
        <w:tab/>
      </w:r>
    </w:p>
    <w:p w:rsidR="00112EF4" w:rsidRPr="0045105E" w:rsidRDefault="00C2699A" w:rsidP="00112EF4">
      <w:pPr>
        <w:widowControl w:val="0"/>
        <w:shd w:val="clear" w:color="auto" w:fill="FFFFFF"/>
        <w:tabs>
          <w:tab w:val="left" w:pos="144"/>
        </w:tabs>
        <w:autoSpaceDE w:val="0"/>
        <w:autoSpaceDN w:val="0"/>
        <w:adjustRightInd w:val="0"/>
        <w:spacing w:line="266" w:lineRule="exact"/>
        <w:ind w:left="7"/>
        <w:jc w:val="both"/>
      </w:pPr>
      <w:r>
        <w:tab/>
      </w:r>
      <w:r w:rsidR="00DA5CF0">
        <w:t>В основной школе</w:t>
      </w:r>
      <w:r w:rsidR="00112EF4" w:rsidRPr="0045105E">
        <w:t xml:space="preserve"> обогащен </w:t>
      </w:r>
      <w:r w:rsidR="00112EF4" w:rsidRPr="0045105E">
        <w:rPr>
          <w:spacing w:val="-1"/>
        </w:rPr>
        <w:t>учебный план путем усиления</w:t>
      </w:r>
      <w:r w:rsidR="00112EF4" w:rsidRPr="0045105E">
        <w:rPr>
          <w:spacing w:val="-3"/>
        </w:rPr>
        <w:t xml:space="preserve"> </w:t>
      </w:r>
      <w:r w:rsidR="00112EF4" w:rsidRPr="0045105E">
        <w:rPr>
          <w:spacing w:val="-1"/>
        </w:rPr>
        <w:t>предметов</w:t>
      </w:r>
      <w:r w:rsidR="00112EF4" w:rsidRPr="0045105E">
        <w:rPr>
          <w:spacing w:val="-3"/>
        </w:rPr>
        <w:t xml:space="preserve"> федерального компонента</w:t>
      </w:r>
      <w:r w:rsidR="00112EF4" w:rsidRPr="0045105E">
        <w:rPr>
          <w:spacing w:val="-1"/>
        </w:rPr>
        <w:t xml:space="preserve"> базисного учебно</w:t>
      </w:r>
      <w:r w:rsidR="00DA5CF0">
        <w:rPr>
          <w:spacing w:val="-1"/>
        </w:rPr>
        <w:t>го плана</w:t>
      </w:r>
      <w:r w:rsidR="00112EF4" w:rsidRPr="0045105E">
        <w:rPr>
          <w:spacing w:val="-1"/>
        </w:rPr>
        <w:t>:</w:t>
      </w:r>
    </w:p>
    <w:p w:rsidR="00112EF4" w:rsidRPr="0045105E" w:rsidRDefault="0032086E" w:rsidP="00D5743A">
      <w:pPr>
        <w:widowControl w:val="0"/>
        <w:numPr>
          <w:ilvl w:val="0"/>
          <w:numId w:val="5"/>
        </w:numPr>
        <w:shd w:val="clear" w:color="auto" w:fill="FFFFFF"/>
        <w:tabs>
          <w:tab w:val="left" w:pos="144"/>
        </w:tabs>
        <w:autoSpaceDE w:val="0"/>
        <w:autoSpaceDN w:val="0"/>
        <w:adjustRightInd w:val="0"/>
        <w:spacing w:line="266" w:lineRule="exact"/>
        <w:ind w:left="7"/>
        <w:jc w:val="both"/>
      </w:pPr>
      <w:r>
        <w:rPr>
          <w:spacing w:val="-2"/>
        </w:rPr>
        <w:t>математика  - 5, 7-</w:t>
      </w:r>
      <w:r w:rsidR="00DA5CF0">
        <w:rPr>
          <w:spacing w:val="-2"/>
        </w:rPr>
        <w:t>9</w:t>
      </w:r>
      <w:r w:rsidR="00112EF4" w:rsidRPr="0045105E">
        <w:rPr>
          <w:spacing w:val="-2"/>
        </w:rPr>
        <w:t xml:space="preserve"> классы</w:t>
      </w:r>
      <w:r w:rsidR="00095CD0">
        <w:rPr>
          <w:spacing w:val="-2"/>
        </w:rPr>
        <w:t>, для развития логического, пространственного</w:t>
      </w:r>
      <w:r w:rsidR="00095CD0" w:rsidRPr="00095CD0">
        <w:rPr>
          <w:spacing w:val="-2"/>
        </w:rPr>
        <w:t xml:space="preserve"> </w:t>
      </w:r>
      <w:r w:rsidR="00095CD0">
        <w:rPr>
          <w:spacing w:val="-2"/>
        </w:rPr>
        <w:t xml:space="preserve">мышления, творческих способностей и получения дополнительной подготовки для сдачи </w:t>
      </w:r>
      <w:r w:rsidR="00E00CB0">
        <w:rPr>
          <w:spacing w:val="-2"/>
        </w:rPr>
        <w:t>ГИА</w:t>
      </w:r>
      <w:r w:rsidR="00BC7A13">
        <w:rPr>
          <w:spacing w:val="-2"/>
        </w:rPr>
        <w:t>;</w:t>
      </w:r>
      <w:r w:rsidR="00095CD0">
        <w:rPr>
          <w:spacing w:val="-2"/>
        </w:rPr>
        <w:t xml:space="preserve">  </w:t>
      </w:r>
    </w:p>
    <w:p w:rsidR="00112EF4" w:rsidRPr="0045105E" w:rsidRDefault="0032086E" w:rsidP="00112EF4">
      <w:pPr>
        <w:shd w:val="clear" w:color="auto" w:fill="FFFFFF"/>
        <w:tabs>
          <w:tab w:val="left" w:pos="144"/>
        </w:tabs>
        <w:spacing w:line="266" w:lineRule="exact"/>
        <w:jc w:val="both"/>
        <w:rPr>
          <w:spacing w:val="-3"/>
        </w:rPr>
      </w:pPr>
      <w:r>
        <w:rPr>
          <w:spacing w:val="-3"/>
        </w:rPr>
        <w:t>- информатика 5-</w:t>
      </w:r>
      <w:r w:rsidR="00E00CB0">
        <w:rPr>
          <w:spacing w:val="-3"/>
        </w:rPr>
        <w:t>7</w:t>
      </w:r>
      <w:r w:rsidR="00112EF4" w:rsidRPr="0045105E">
        <w:rPr>
          <w:spacing w:val="-3"/>
        </w:rPr>
        <w:t xml:space="preserve"> классы</w:t>
      </w:r>
      <w:r w:rsidR="00BC7A13">
        <w:rPr>
          <w:spacing w:val="-3"/>
        </w:rPr>
        <w:t>, направлен на обеспечение всеобщей компьютерной грамотности и на непрерывное изучение предмета;</w:t>
      </w:r>
    </w:p>
    <w:p w:rsidR="00112EF4" w:rsidRPr="0045105E" w:rsidRDefault="00112EF4" w:rsidP="00112EF4">
      <w:pPr>
        <w:shd w:val="clear" w:color="auto" w:fill="FFFFFF"/>
        <w:tabs>
          <w:tab w:val="left" w:pos="144"/>
        </w:tabs>
        <w:spacing w:line="266" w:lineRule="exact"/>
        <w:jc w:val="both"/>
        <w:rPr>
          <w:spacing w:val="-3"/>
        </w:rPr>
      </w:pPr>
      <w:r w:rsidRPr="0045105E">
        <w:rPr>
          <w:spacing w:val="-3"/>
        </w:rPr>
        <w:t xml:space="preserve">- русский язык – </w:t>
      </w:r>
      <w:r w:rsidR="00E00CB0">
        <w:rPr>
          <w:spacing w:val="-3"/>
        </w:rPr>
        <w:t>5</w:t>
      </w:r>
      <w:r w:rsidRPr="0045105E">
        <w:rPr>
          <w:spacing w:val="-3"/>
        </w:rPr>
        <w:t>-9 классы</w:t>
      </w:r>
      <w:r w:rsidR="00694360">
        <w:rPr>
          <w:spacing w:val="-3"/>
        </w:rPr>
        <w:t>,</w:t>
      </w:r>
      <w:r w:rsidR="00694360" w:rsidRPr="00694360">
        <w:rPr>
          <w:spacing w:val="-2"/>
        </w:rPr>
        <w:t xml:space="preserve"> </w:t>
      </w:r>
      <w:r w:rsidR="00694360">
        <w:rPr>
          <w:spacing w:val="-2"/>
        </w:rPr>
        <w:t xml:space="preserve">для получения дополнительной подготовки </w:t>
      </w:r>
      <w:r w:rsidR="007B0143">
        <w:rPr>
          <w:spacing w:val="-2"/>
        </w:rPr>
        <w:t>к итоговой аттестации</w:t>
      </w:r>
      <w:r w:rsidR="00694360">
        <w:rPr>
          <w:spacing w:val="-2"/>
        </w:rPr>
        <w:t>;</w:t>
      </w:r>
    </w:p>
    <w:p w:rsidR="00112EF4" w:rsidRPr="0045105E" w:rsidRDefault="0032086E" w:rsidP="00112EF4">
      <w:pPr>
        <w:shd w:val="clear" w:color="auto" w:fill="FFFFFF"/>
        <w:tabs>
          <w:tab w:val="left" w:pos="144"/>
        </w:tabs>
        <w:spacing w:line="266" w:lineRule="exact"/>
        <w:jc w:val="both"/>
        <w:rPr>
          <w:spacing w:val="-3"/>
        </w:rPr>
      </w:pPr>
      <w:r>
        <w:rPr>
          <w:spacing w:val="-3"/>
        </w:rPr>
        <w:t>- химия – 8 класс</w:t>
      </w:r>
      <w:r w:rsidR="00BC7A13">
        <w:rPr>
          <w:spacing w:val="-3"/>
        </w:rPr>
        <w:t>,</w:t>
      </w:r>
      <w:r w:rsidR="00C2699A">
        <w:rPr>
          <w:spacing w:val="-3"/>
        </w:rPr>
        <w:t xml:space="preserve"> биология, география - 6 класс,</w:t>
      </w:r>
      <w:r w:rsidR="00BC7A13">
        <w:rPr>
          <w:spacing w:val="-3"/>
        </w:rPr>
        <w:t xml:space="preserve"> направлен</w:t>
      </w:r>
      <w:r w:rsidR="00C2699A">
        <w:rPr>
          <w:spacing w:val="-3"/>
        </w:rPr>
        <w:t>ы</w:t>
      </w:r>
      <w:r w:rsidR="00BC7A13">
        <w:rPr>
          <w:spacing w:val="-3"/>
        </w:rPr>
        <w:t xml:space="preserve"> на </w:t>
      </w:r>
      <w:r w:rsidR="007B0143">
        <w:rPr>
          <w:spacing w:val="-3"/>
        </w:rPr>
        <w:t>осознанное</w:t>
      </w:r>
      <w:r w:rsidR="00BC7A13">
        <w:rPr>
          <w:spacing w:val="-3"/>
        </w:rPr>
        <w:t xml:space="preserve"> изучение фактического материала, развитие полученных первоначальных знаний, что является основой для продолжения обучения в естественнонаучном направлении; </w:t>
      </w:r>
    </w:p>
    <w:p w:rsidR="00112EF4" w:rsidRPr="0045105E" w:rsidRDefault="00112EF4" w:rsidP="00112EF4">
      <w:pPr>
        <w:shd w:val="clear" w:color="auto" w:fill="FFFFFF"/>
        <w:tabs>
          <w:tab w:val="left" w:pos="144"/>
        </w:tabs>
        <w:spacing w:line="266" w:lineRule="exact"/>
        <w:jc w:val="both"/>
        <w:rPr>
          <w:spacing w:val="-3"/>
        </w:rPr>
      </w:pPr>
      <w:r w:rsidRPr="0045105E">
        <w:rPr>
          <w:spacing w:val="-3"/>
        </w:rPr>
        <w:t>- технология</w:t>
      </w:r>
      <w:r w:rsidR="00C2699A">
        <w:rPr>
          <w:spacing w:val="-3"/>
        </w:rPr>
        <w:t>, элективный учебный предмет «Техническая графика»</w:t>
      </w:r>
      <w:r w:rsidRPr="0045105E">
        <w:rPr>
          <w:spacing w:val="-3"/>
        </w:rPr>
        <w:t xml:space="preserve"> </w:t>
      </w:r>
      <w:r w:rsidR="00DA5CF0">
        <w:rPr>
          <w:spacing w:val="-3"/>
        </w:rPr>
        <w:t xml:space="preserve"> - </w:t>
      </w:r>
      <w:r w:rsidR="00C2699A">
        <w:rPr>
          <w:spacing w:val="-3"/>
        </w:rPr>
        <w:t xml:space="preserve">9 класс, </w:t>
      </w:r>
      <w:r w:rsidR="00BC7A13">
        <w:rPr>
          <w:spacing w:val="-3"/>
        </w:rPr>
        <w:t xml:space="preserve"> для организации предпрофильной по</w:t>
      </w:r>
      <w:r w:rsidR="00694360">
        <w:rPr>
          <w:spacing w:val="-3"/>
        </w:rPr>
        <w:t>дготовки учащихся.</w:t>
      </w:r>
    </w:p>
    <w:p w:rsidR="0032086E" w:rsidRDefault="0032086E" w:rsidP="00112EF4">
      <w:pPr>
        <w:shd w:val="clear" w:color="auto" w:fill="FFFFFF"/>
        <w:tabs>
          <w:tab w:val="left" w:pos="144"/>
        </w:tabs>
        <w:spacing w:line="266" w:lineRule="exact"/>
        <w:jc w:val="both"/>
      </w:pPr>
      <w:r>
        <w:rPr>
          <w:spacing w:val="-3"/>
        </w:rPr>
        <w:t xml:space="preserve">- </w:t>
      </w:r>
      <w:r>
        <w:t>основы без</w:t>
      </w:r>
      <w:r w:rsidR="00095CD0">
        <w:t xml:space="preserve">опасности жизнедеятельности – </w:t>
      </w:r>
      <w:r w:rsidR="00C2699A">
        <w:t>5-7</w:t>
      </w:r>
      <w:r>
        <w:t xml:space="preserve"> классы</w:t>
      </w:r>
      <w:r w:rsidR="00694360">
        <w:t>.</w:t>
      </w:r>
    </w:p>
    <w:p w:rsidR="00694360" w:rsidRDefault="00694360" w:rsidP="00112EF4">
      <w:pPr>
        <w:shd w:val="clear" w:color="auto" w:fill="FFFFFF"/>
        <w:tabs>
          <w:tab w:val="left" w:pos="144"/>
        </w:tabs>
        <w:spacing w:line="266" w:lineRule="exact"/>
        <w:jc w:val="both"/>
      </w:pPr>
      <w:r>
        <w:tab/>
      </w:r>
      <w:r>
        <w:tab/>
        <w:t xml:space="preserve">В 5-7 классах введен спецкурс «Основы проектной деятельности», который направлен на развитие коммуникативных, организаторских способностей, мотивации и навыков организации работы по самосовершенствованию, развитие творческого потенциала познавательных навыков, критического и творческого мышления, умений </w:t>
      </w:r>
      <w:r w:rsidR="007B0143">
        <w:t>ориентироваться</w:t>
      </w:r>
      <w:r>
        <w:t xml:space="preserve"> в информационном пространстве, самостоятельно конструировать свои знания.</w:t>
      </w:r>
    </w:p>
    <w:p w:rsidR="00694360" w:rsidRDefault="00694360" w:rsidP="00112EF4">
      <w:pPr>
        <w:shd w:val="clear" w:color="auto" w:fill="FFFFFF"/>
        <w:tabs>
          <w:tab w:val="left" w:pos="144"/>
        </w:tabs>
        <w:spacing w:line="266" w:lineRule="exact"/>
        <w:jc w:val="both"/>
      </w:pPr>
      <w:r>
        <w:tab/>
      </w:r>
      <w:r>
        <w:tab/>
        <w:t xml:space="preserve">В 8 классах введены </w:t>
      </w:r>
      <w:r w:rsidR="00E00CB0">
        <w:t>учебные предметы</w:t>
      </w:r>
      <w:r>
        <w:t xml:space="preserve"> «История Российского Приморья», «География Приморского края», направлены на знакомство учащихся с историей и географией родного края.</w:t>
      </w:r>
    </w:p>
    <w:p w:rsidR="00C2699A" w:rsidRPr="0045105E" w:rsidRDefault="00C2699A" w:rsidP="00112EF4">
      <w:pPr>
        <w:shd w:val="clear" w:color="auto" w:fill="FFFFFF"/>
        <w:tabs>
          <w:tab w:val="left" w:pos="144"/>
        </w:tabs>
        <w:spacing w:line="266" w:lineRule="exact"/>
        <w:jc w:val="both"/>
      </w:pPr>
    </w:p>
    <w:p w:rsidR="00112EF4" w:rsidRPr="005869FA" w:rsidRDefault="00112EF4" w:rsidP="005869FA">
      <w:pPr>
        <w:shd w:val="clear" w:color="auto" w:fill="FFC000"/>
        <w:spacing w:before="7" w:line="310" w:lineRule="exact"/>
        <w:ind w:right="-1"/>
        <w:jc w:val="center"/>
        <w:rPr>
          <w:b/>
          <w:bCs/>
          <w:spacing w:val="-1"/>
        </w:rPr>
      </w:pPr>
      <w:r w:rsidRPr="001F77C7">
        <w:rPr>
          <w:b/>
          <w:bCs/>
          <w:spacing w:val="-1"/>
        </w:rPr>
        <w:t xml:space="preserve">Третья ступень обучения </w:t>
      </w:r>
      <w:r w:rsidR="001060A8">
        <w:rPr>
          <w:b/>
          <w:bCs/>
          <w:spacing w:val="-1"/>
        </w:rPr>
        <w:t>(</w:t>
      </w:r>
      <w:r w:rsidRPr="001F77C7">
        <w:rPr>
          <w:b/>
          <w:bCs/>
          <w:spacing w:val="-1"/>
        </w:rPr>
        <w:t>10-11 классы</w:t>
      </w:r>
      <w:r w:rsidR="001060A8">
        <w:rPr>
          <w:b/>
          <w:bCs/>
          <w:spacing w:val="-1"/>
        </w:rPr>
        <w:t>)</w:t>
      </w:r>
    </w:p>
    <w:p w:rsidR="00C2699A" w:rsidRDefault="00C2699A" w:rsidP="00112EF4">
      <w:pPr>
        <w:shd w:val="clear" w:color="auto" w:fill="FFFFFF"/>
        <w:spacing w:line="266" w:lineRule="exact"/>
        <w:ind w:left="4" w:right="25" w:firstLine="698"/>
        <w:jc w:val="both"/>
        <w:rPr>
          <w:spacing w:val="-1"/>
        </w:rPr>
      </w:pPr>
    </w:p>
    <w:p w:rsidR="006D3935" w:rsidRDefault="001060A8" w:rsidP="00112EF4">
      <w:pPr>
        <w:shd w:val="clear" w:color="auto" w:fill="FFFFFF"/>
        <w:spacing w:line="266" w:lineRule="exact"/>
        <w:ind w:left="4" w:right="25" w:firstLine="698"/>
        <w:jc w:val="both"/>
        <w:rPr>
          <w:spacing w:val="-1"/>
        </w:rPr>
      </w:pPr>
      <w:r>
        <w:rPr>
          <w:spacing w:val="-1"/>
        </w:rPr>
        <w:t xml:space="preserve">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112EF4" w:rsidRPr="001F77C7" w:rsidRDefault="00112EF4" w:rsidP="00112EF4">
      <w:pPr>
        <w:shd w:val="clear" w:color="auto" w:fill="FFFFFF"/>
        <w:spacing w:line="266" w:lineRule="exact"/>
        <w:ind w:left="4" w:right="25" w:firstLine="698"/>
        <w:jc w:val="both"/>
        <w:rPr>
          <w:spacing w:val="-3"/>
        </w:rPr>
      </w:pPr>
      <w:r w:rsidRPr="001F77C7">
        <w:rPr>
          <w:spacing w:val="-3"/>
        </w:rPr>
        <w:t xml:space="preserve"> Школа </w:t>
      </w:r>
      <w:r w:rsidRPr="001F77C7">
        <w:rPr>
          <w:spacing w:val="6"/>
        </w:rPr>
        <w:t xml:space="preserve">ставит перед собой задачу достижение каждым выпускником функциональной </w:t>
      </w:r>
      <w:r w:rsidRPr="001F77C7">
        <w:rPr>
          <w:spacing w:val="-3"/>
        </w:rPr>
        <w:t>грамотности и его подготовку к  ЕГЭ и поступлению в ВУЗы.</w:t>
      </w:r>
    </w:p>
    <w:p w:rsidR="0032086E" w:rsidRDefault="00112EF4" w:rsidP="00112EF4">
      <w:pPr>
        <w:shd w:val="clear" w:color="auto" w:fill="FFFFFF"/>
        <w:spacing w:line="266" w:lineRule="exact"/>
        <w:ind w:right="25"/>
        <w:jc w:val="both"/>
        <w:rPr>
          <w:spacing w:val="-3"/>
        </w:rPr>
      </w:pPr>
      <w:r w:rsidRPr="001F77C7">
        <w:rPr>
          <w:spacing w:val="-3"/>
        </w:rPr>
        <w:t xml:space="preserve">            </w:t>
      </w:r>
      <w:r w:rsidR="00C2699A">
        <w:rPr>
          <w:spacing w:val="-3"/>
        </w:rPr>
        <w:t>В 201</w:t>
      </w:r>
      <w:r w:rsidR="008E58B9">
        <w:rPr>
          <w:spacing w:val="-3"/>
        </w:rPr>
        <w:t>4</w:t>
      </w:r>
      <w:r w:rsidR="00C2699A">
        <w:rPr>
          <w:spacing w:val="-3"/>
        </w:rPr>
        <w:t>-201</w:t>
      </w:r>
      <w:r w:rsidR="008E58B9">
        <w:rPr>
          <w:spacing w:val="-3"/>
        </w:rPr>
        <w:t>5</w:t>
      </w:r>
      <w:r w:rsidR="00C2699A">
        <w:rPr>
          <w:spacing w:val="-3"/>
        </w:rPr>
        <w:t xml:space="preserve"> году для учащихся 10 класса открыт </w:t>
      </w:r>
      <w:r w:rsidR="008E58B9">
        <w:rPr>
          <w:spacing w:val="-3"/>
        </w:rPr>
        <w:t xml:space="preserve">физико-химический </w:t>
      </w:r>
      <w:r w:rsidR="00C2699A">
        <w:rPr>
          <w:spacing w:val="-3"/>
        </w:rPr>
        <w:t xml:space="preserve">класс, где профильные предметы: </w:t>
      </w:r>
      <w:r w:rsidR="008E58B9">
        <w:rPr>
          <w:spacing w:val="-3"/>
        </w:rPr>
        <w:t xml:space="preserve">математика (6 часов), физика (5 часов), химия (3 часа). </w:t>
      </w:r>
      <w:r w:rsidR="00C2699A">
        <w:rPr>
          <w:spacing w:val="-3"/>
        </w:rPr>
        <w:t>Для учащихся 11 класса в</w:t>
      </w:r>
      <w:r w:rsidR="0032086E">
        <w:rPr>
          <w:spacing w:val="-3"/>
        </w:rPr>
        <w:t xml:space="preserve"> 201</w:t>
      </w:r>
      <w:r w:rsidR="008E58B9">
        <w:rPr>
          <w:spacing w:val="-3"/>
        </w:rPr>
        <w:t>3</w:t>
      </w:r>
      <w:r w:rsidR="0032086E">
        <w:rPr>
          <w:spacing w:val="-3"/>
        </w:rPr>
        <w:t>- 201</w:t>
      </w:r>
      <w:r w:rsidR="008E58B9">
        <w:rPr>
          <w:spacing w:val="-3"/>
        </w:rPr>
        <w:t>4</w:t>
      </w:r>
      <w:r w:rsidR="0032086E">
        <w:rPr>
          <w:spacing w:val="-3"/>
        </w:rPr>
        <w:t xml:space="preserve"> учебном году открыт </w:t>
      </w:r>
      <w:r w:rsidR="008E58B9">
        <w:rPr>
          <w:spacing w:val="-3"/>
        </w:rPr>
        <w:t xml:space="preserve">химико-биологический </w:t>
      </w:r>
      <w:r w:rsidR="0032086E">
        <w:rPr>
          <w:spacing w:val="-3"/>
        </w:rPr>
        <w:t>профильный класс, где профильные предметы:.</w:t>
      </w:r>
      <w:r w:rsidR="007B0143">
        <w:rPr>
          <w:spacing w:val="-3"/>
        </w:rPr>
        <w:t xml:space="preserve"> </w:t>
      </w:r>
      <w:r w:rsidR="008E58B9">
        <w:rPr>
          <w:spacing w:val="-3"/>
        </w:rPr>
        <w:t>математика (6 часов), биология (3 часа), химия (3 часа).</w:t>
      </w:r>
    </w:p>
    <w:p w:rsidR="00112EF4" w:rsidRPr="001F77C7" w:rsidRDefault="00112EF4" w:rsidP="0032086E">
      <w:pPr>
        <w:shd w:val="clear" w:color="auto" w:fill="FFFFFF"/>
        <w:spacing w:line="266" w:lineRule="exact"/>
        <w:ind w:right="25" w:firstLine="702"/>
        <w:jc w:val="both"/>
        <w:rPr>
          <w:spacing w:val="-3"/>
        </w:rPr>
      </w:pPr>
      <w:r w:rsidRPr="001F77C7">
        <w:rPr>
          <w:spacing w:val="-3"/>
        </w:rPr>
        <w:t>Часы вариативной части учебного плана используются для усиления изучения предметов федерального компонента базисного учебного плана</w:t>
      </w:r>
      <w:r w:rsidR="006D3935">
        <w:rPr>
          <w:spacing w:val="-3"/>
        </w:rPr>
        <w:t>,  на элективные курсы, учебные практики</w:t>
      </w:r>
      <w:r w:rsidRPr="001F77C7">
        <w:rPr>
          <w:spacing w:val="-3"/>
        </w:rPr>
        <w:t>:</w:t>
      </w:r>
    </w:p>
    <w:p w:rsidR="007D45B3" w:rsidRDefault="007D45B3" w:rsidP="00112EF4">
      <w:pPr>
        <w:shd w:val="clear" w:color="auto" w:fill="FFFFFF"/>
        <w:spacing w:line="266" w:lineRule="exact"/>
        <w:ind w:left="4" w:right="25" w:firstLine="698"/>
        <w:jc w:val="both"/>
        <w:rPr>
          <w:spacing w:val="-3"/>
        </w:rPr>
        <w:sectPr w:rsidR="007D45B3" w:rsidSect="001F4D7D">
          <w:footerReference w:type="even" r:id="rId8"/>
          <w:footerReference w:type="default" r:id="rId9"/>
          <w:pgSz w:w="11906" w:h="16838"/>
          <w:pgMar w:top="567" w:right="567" w:bottom="567" w:left="1134" w:header="709" w:footer="709" w:gutter="0"/>
          <w:cols w:space="708"/>
          <w:docGrid w:linePitch="360"/>
        </w:sectPr>
      </w:pPr>
    </w:p>
    <w:p w:rsidR="00112EF4" w:rsidRPr="007D45B3" w:rsidRDefault="00112EF4" w:rsidP="00112EF4">
      <w:pPr>
        <w:shd w:val="clear" w:color="auto" w:fill="FFFFFF"/>
        <w:spacing w:line="266" w:lineRule="exact"/>
        <w:ind w:left="4" w:right="25" w:firstLine="698"/>
        <w:jc w:val="both"/>
        <w:rPr>
          <w:spacing w:val="-3"/>
        </w:rPr>
      </w:pPr>
      <w:r w:rsidRPr="007D45B3">
        <w:rPr>
          <w:spacing w:val="-3"/>
        </w:rPr>
        <w:lastRenderedPageBreak/>
        <w:t>- русский яз</w:t>
      </w:r>
      <w:r w:rsidR="005E4842" w:rsidRPr="007D45B3">
        <w:rPr>
          <w:spacing w:val="-3"/>
        </w:rPr>
        <w:t>ык -</w:t>
      </w:r>
      <w:r w:rsidR="00587041" w:rsidRPr="007D45B3">
        <w:rPr>
          <w:spacing w:val="-3"/>
        </w:rPr>
        <w:t>10,</w:t>
      </w:r>
      <w:r w:rsidR="005E4842" w:rsidRPr="007D45B3">
        <w:rPr>
          <w:spacing w:val="-3"/>
        </w:rPr>
        <w:t>11 класс</w:t>
      </w:r>
      <w:r w:rsidR="00C2699A">
        <w:rPr>
          <w:spacing w:val="-3"/>
        </w:rPr>
        <w:t>ы</w:t>
      </w:r>
    </w:p>
    <w:p w:rsidR="00112EF4" w:rsidRPr="007D45B3" w:rsidRDefault="00112EF4" w:rsidP="00112EF4">
      <w:pPr>
        <w:shd w:val="clear" w:color="auto" w:fill="FFFFFF"/>
        <w:spacing w:line="266" w:lineRule="exact"/>
        <w:ind w:left="4" w:right="25" w:firstLine="698"/>
        <w:jc w:val="both"/>
        <w:rPr>
          <w:spacing w:val="-3"/>
        </w:rPr>
      </w:pPr>
      <w:r w:rsidRPr="007D45B3">
        <w:rPr>
          <w:spacing w:val="-3"/>
        </w:rPr>
        <w:t>- информатика и ИКТ</w:t>
      </w:r>
      <w:r w:rsidR="005E4842" w:rsidRPr="007D45B3">
        <w:rPr>
          <w:spacing w:val="-3"/>
        </w:rPr>
        <w:t xml:space="preserve">– </w:t>
      </w:r>
      <w:r w:rsidR="007D45B3" w:rsidRPr="007D45B3">
        <w:rPr>
          <w:spacing w:val="-3"/>
        </w:rPr>
        <w:t xml:space="preserve">10, </w:t>
      </w:r>
      <w:r w:rsidR="00B14B3F" w:rsidRPr="007D45B3">
        <w:rPr>
          <w:spacing w:val="-3"/>
        </w:rPr>
        <w:t xml:space="preserve">11 </w:t>
      </w:r>
      <w:r w:rsidR="005E4842" w:rsidRPr="007D45B3">
        <w:rPr>
          <w:spacing w:val="-3"/>
        </w:rPr>
        <w:t>класс</w:t>
      </w:r>
    </w:p>
    <w:p w:rsidR="00112EF4" w:rsidRPr="007D45B3" w:rsidRDefault="00112EF4" w:rsidP="00112EF4">
      <w:pPr>
        <w:shd w:val="clear" w:color="auto" w:fill="FFFFFF"/>
        <w:spacing w:line="266" w:lineRule="exact"/>
        <w:ind w:left="4" w:right="25" w:firstLine="698"/>
        <w:jc w:val="both"/>
        <w:rPr>
          <w:spacing w:val="-3"/>
        </w:rPr>
      </w:pPr>
      <w:r w:rsidRPr="007D45B3">
        <w:rPr>
          <w:spacing w:val="-3"/>
        </w:rPr>
        <w:t>- физика – 1</w:t>
      </w:r>
      <w:r w:rsidR="008E58B9">
        <w:rPr>
          <w:spacing w:val="-3"/>
        </w:rPr>
        <w:t>1</w:t>
      </w:r>
      <w:r w:rsidR="00C2699A">
        <w:rPr>
          <w:spacing w:val="-3"/>
        </w:rPr>
        <w:t xml:space="preserve"> класс</w:t>
      </w:r>
    </w:p>
    <w:p w:rsidR="007D45B3" w:rsidRPr="007D45B3" w:rsidRDefault="00C2699A" w:rsidP="00112EF4">
      <w:pPr>
        <w:shd w:val="clear" w:color="auto" w:fill="FFFFFF"/>
        <w:spacing w:line="266" w:lineRule="exact"/>
        <w:ind w:left="4" w:right="25" w:firstLine="698"/>
        <w:jc w:val="both"/>
        <w:rPr>
          <w:spacing w:val="-3"/>
        </w:rPr>
      </w:pPr>
      <w:r>
        <w:rPr>
          <w:spacing w:val="-3"/>
        </w:rPr>
        <w:t>- биология -1</w:t>
      </w:r>
      <w:r w:rsidR="008E58B9">
        <w:rPr>
          <w:spacing w:val="-3"/>
        </w:rPr>
        <w:t>0</w:t>
      </w:r>
      <w:r>
        <w:rPr>
          <w:spacing w:val="-3"/>
        </w:rPr>
        <w:t xml:space="preserve"> класс</w:t>
      </w:r>
    </w:p>
    <w:p w:rsidR="00112EF4" w:rsidRPr="007D45B3" w:rsidRDefault="0032086E" w:rsidP="00112EF4">
      <w:pPr>
        <w:shd w:val="clear" w:color="auto" w:fill="FFFFFF"/>
        <w:spacing w:line="266" w:lineRule="exact"/>
        <w:ind w:left="4" w:right="25" w:firstLine="698"/>
        <w:jc w:val="both"/>
        <w:rPr>
          <w:spacing w:val="-3"/>
        </w:rPr>
      </w:pPr>
      <w:r w:rsidRPr="007D45B3">
        <w:rPr>
          <w:spacing w:val="-3"/>
        </w:rPr>
        <w:lastRenderedPageBreak/>
        <w:t xml:space="preserve">- технология – </w:t>
      </w:r>
      <w:r w:rsidR="007D45B3" w:rsidRPr="007D45B3">
        <w:rPr>
          <w:spacing w:val="-3"/>
        </w:rPr>
        <w:t>10,</w:t>
      </w:r>
      <w:r w:rsidRPr="007D45B3">
        <w:rPr>
          <w:spacing w:val="-3"/>
        </w:rPr>
        <w:t>1</w:t>
      </w:r>
      <w:r w:rsidR="005E4842" w:rsidRPr="007D45B3">
        <w:rPr>
          <w:spacing w:val="-3"/>
        </w:rPr>
        <w:t>1</w:t>
      </w:r>
      <w:r w:rsidRPr="007D45B3">
        <w:rPr>
          <w:spacing w:val="-3"/>
        </w:rPr>
        <w:t xml:space="preserve"> класс</w:t>
      </w:r>
      <w:r w:rsidR="007D45B3" w:rsidRPr="007D45B3">
        <w:rPr>
          <w:spacing w:val="-3"/>
        </w:rPr>
        <w:t>ы</w:t>
      </w:r>
    </w:p>
    <w:p w:rsidR="00112EF4" w:rsidRPr="007D45B3" w:rsidRDefault="00112EF4" w:rsidP="00112EF4">
      <w:pPr>
        <w:shd w:val="clear" w:color="auto" w:fill="FFFFFF"/>
        <w:spacing w:line="266" w:lineRule="exact"/>
        <w:ind w:left="4" w:right="25" w:firstLine="698"/>
        <w:jc w:val="both"/>
        <w:rPr>
          <w:spacing w:val="-3"/>
        </w:rPr>
      </w:pPr>
      <w:r w:rsidRPr="007D45B3">
        <w:rPr>
          <w:spacing w:val="-3"/>
        </w:rPr>
        <w:t>- ОБЖ – 1</w:t>
      </w:r>
      <w:r w:rsidR="007D45B3" w:rsidRPr="007D45B3">
        <w:rPr>
          <w:spacing w:val="-3"/>
        </w:rPr>
        <w:t>0</w:t>
      </w:r>
      <w:r w:rsidR="00C2699A">
        <w:rPr>
          <w:spacing w:val="-3"/>
        </w:rPr>
        <w:t>, 11</w:t>
      </w:r>
      <w:r w:rsidR="0032086E" w:rsidRPr="007D45B3">
        <w:rPr>
          <w:spacing w:val="-3"/>
        </w:rPr>
        <w:t xml:space="preserve"> класс</w:t>
      </w:r>
      <w:r w:rsidR="00C2699A">
        <w:rPr>
          <w:spacing w:val="-3"/>
        </w:rPr>
        <w:t>ы</w:t>
      </w:r>
    </w:p>
    <w:p w:rsidR="00112EF4" w:rsidRPr="007D45B3" w:rsidRDefault="0032086E" w:rsidP="00112EF4">
      <w:pPr>
        <w:shd w:val="clear" w:color="auto" w:fill="FFFFFF"/>
        <w:spacing w:line="266" w:lineRule="exact"/>
        <w:ind w:left="4" w:right="25" w:hanging="4"/>
        <w:jc w:val="both"/>
        <w:rPr>
          <w:spacing w:val="-3"/>
        </w:rPr>
      </w:pPr>
      <w:r w:rsidRPr="007D45B3">
        <w:rPr>
          <w:spacing w:val="-3"/>
        </w:rPr>
        <w:t xml:space="preserve">            - МХК </w:t>
      </w:r>
      <w:r w:rsidR="00B14B3F" w:rsidRPr="007D45B3">
        <w:rPr>
          <w:spacing w:val="-3"/>
        </w:rPr>
        <w:t>–</w:t>
      </w:r>
      <w:r w:rsidRPr="007D45B3">
        <w:rPr>
          <w:spacing w:val="-3"/>
        </w:rPr>
        <w:t xml:space="preserve"> </w:t>
      </w:r>
      <w:r w:rsidR="00B14B3F" w:rsidRPr="007D45B3">
        <w:rPr>
          <w:spacing w:val="-3"/>
        </w:rPr>
        <w:t>1</w:t>
      </w:r>
      <w:r w:rsidR="007D45B3" w:rsidRPr="007D45B3">
        <w:rPr>
          <w:spacing w:val="-3"/>
        </w:rPr>
        <w:t xml:space="preserve">0, 11 </w:t>
      </w:r>
      <w:r w:rsidR="00B14B3F" w:rsidRPr="007D45B3">
        <w:rPr>
          <w:spacing w:val="-3"/>
        </w:rPr>
        <w:t>класс</w:t>
      </w:r>
      <w:r w:rsidR="007D45B3" w:rsidRPr="007D45B3">
        <w:rPr>
          <w:spacing w:val="-3"/>
        </w:rPr>
        <w:t>ы</w:t>
      </w:r>
    </w:p>
    <w:p w:rsidR="007D45B3" w:rsidRDefault="007D45B3" w:rsidP="00121A82">
      <w:pPr>
        <w:ind w:left="142" w:firstLine="566"/>
        <w:jc w:val="both"/>
        <w:rPr>
          <w:color w:val="000000"/>
        </w:rPr>
        <w:sectPr w:rsidR="007D45B3" w:rsidSect="007D45B3">
          <w:type w:val="continuous"/>
          <w:pgSz w:w="11906" w:h="16838"/>
          <w:pgMar w:top="567" w:right="567" w:bottom="567" w:left="1134" w:header="709" w:footer="709" w:gutter="0"/>
          <w:cols w:num="2" w:space="708"/>
          <w:docGrid w:linePitch="360"/>
        </w:sectPr>
      </w:pPr>
    </w:p>
    <w:p w:rsidR="00B24681" w:rsidRDefault="00B14B3F" w:rsidP="007B0143">
      <w:pPr>
        <w:shd w:val="clear" w:color="auto" w:fill="FFFFFF"/>
        <w:spacing w:line="266" w:lineRule="exact"/>
        <w:ind w:left="4" w:right="25" w:hanging="4"/>
        <w:jc w:val="both"/>
      </w:pPr>
      <w:r w:rsidRPr="00694360">
        <w:rPr>
          <w:spacing w:val="-3"/>
        </w:rPr>
        <w:lastRenderedPageBreak/>
        <w:t xml:space="preserve">         </w:t>
      </w:r>
      <w:r w:rsidR="00112EF4" w:rsidRPr="00694360">
        <w:t xml:space="preserve">       </w:t>
      </w:r>
    </w:p>
    <w:p w:rsidR="00DF1B49" w:rsidRDefault="00B24681" w:rsidP="00B24681">
      <w:pPr>
        <w:shd w:val="clear" w:color="auto" w:fill="FFC000"/>
        <w:spacing w:line="360" w:lineRule="auto"/>
        <w:ind w:left="-426" w:firstLine="426"/>
        <w:jc w:val="both"/>
        <w:rPr>
          <w:b/>
        </w:rPr>
      </w:pPr>
      <w:r>
        <w:rPr>
          <w:b/>
        </w:rPr>
        <w:t xml:space="preserve">                                                 </w:t>
      </w:r>
      <w:r w:rsidR="00DF1B49">
        <w:rPr>
          <w:b/>
        </w:rPr>
        <w:t xml:space="preserve">Анализ выполнения </w:t>
      </w:r>
      <w:r w:rsidR="00DF1B49" w:rsidRPr="004B6359">
        <w:rPr>
          <w:b/>
        </w:rPr>
        <w:t xml:space="preserve"> программ </w:t>
      </w:r>
    </w:p>
    <w:p w:rsidR="00DF1B49" w:rsidRDefault="00DF1B49" w:rsidP="00B24681">
      <w:pPr>
        <w:shd w:val="clear" w:color="auto" w:fill="FFC000"/>
        <w:ind w:left="-425"/>
        <w:jc w:val="center"/>
        <w:rPr>
          <w:b/>
        </w:rPr>
      </w:pPr>
      <w:r w:rsidRPr="004B6359">
        <w:rPr>
          <w:b/>
        </w:rPr>
        <w:t>по предметам</w:t>
      </w:r>
      <w:r w:rsidR="00BB4A5C">
        <w:rPr>
          <w:b/>
        </w:rPr>
        <w:t xml:space="preserve"> за 201</w:t>
      </w:r>
      <w:r w:rsidR="008F2224">
        <w:rPr>
          <w:b/>
        </w:rPr>
        <w:t>4</w:t>
      </w:r>
      <w:r w:rsidR="00BB4A5C">
        <w:rPr>
          <w:b/>
        </w:rPr>
        <w:t>/201</w:t>
      </w:r>
      <w:r w:rsidR="008F2224">
        <w:rPr>
          <w:b/>
        </w:rPr>
        <w:t>5</w:t>
      </w:r>
      <w:r>
        <w:rPr>
          <w:b/>
        </w:rPr>
        <w:t xml:space="preserve"> учебный год</w:t>
      </w:r>
    </w:p>
    <w:p w:rsidR="007B0143" w:rsidRDefault="007B0143" w:rsidP="007B0143">
      <w:pPr>
        <w:ind w:firstLine="720"/>
        <w:jc w:val="both"/>
      </w:pPr>
    </w:p>
    <w:p w:rsidR="007B0143" w:rsidRPr="00694360" w:rsidRDefault="007B0143" w:rsidP="007B0143">
      <w:pPr>
        <w:ind w:firstLine="720"/>
        <w:jc w:val="both"/>
      </w:pPr>
      <w:r w:rsidRPr="00694360">
        <w:lastRenderedPageBreak/>
        <w:t>В течение учебного года заместителями директора по УВР осуществлялся контроль   объема выполнения учебных программ по всем предметам учебного плана. С целью своевременного выполнения программ по предметам по возможности  была организована замена отсутствующих  учителей,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учебного плана во всех  классах в 201</w:t>
      </w:r>
      <w:r w:rsidR="008E58B9">
        <w:t>4</w:t>
      </w:r>
      <w:r w:rsidRPr="00694360">
        <w:t>-201</w:t>
      </w:r>
      <w:r w:rsidR="008E58B9">
        <w:t>5</w:t>
      </w:r>
      <w:r w:rsidRPr="00694360">
        <w:t xml:space="preserve"> учебном г</w:t>
      </w:r>
      <w:r w:rsidR="008E58B9">
        <w:t xml:space="preserve">оду выполнены в полном объеме. </w:t>
      </w:r>
      <w:r w:rsidRPr="00694360">
        <w:t>В этом учебном году показатель</w:t>
      </w:r>
      <w:r w:rsidR="008E58B9">
        <w:t xml:space="preserve"> по незамещенным урокам снизился и составил</w:t>
      </w:r>
      <w:r w:rsidRPr="00694360">
        <w:t xml:space="preserve">  </w:t>
      </w:r>
      <w:r w:rsidR="008E58B9" w:rsidRPr="008E58B9">
        <w:t>62</w:t>
      </w:r>
      <w:r w:rsidR="008E58B9">
        <w:rPr>
          <w:b/>
        </w:rPr>
        <w:t xml:space="preserve"> </w:t>
      </w:r>
      <w:r w:rsidR="008E58B9">
        <w:t>урока</w:t>
      </w:r>
      <w:r w:rsidRPr="007B0143">
        <w:t xml:space="preserve"> при </w:t>
      </w:r>
      <w:r w:rsidR="008E58B9">
        <w:t>1315</w:t>
      </w:r>
      <w:r w:rsidRPr="007B0143">
        <w:t xml:space="preserve"> замещенных</w:t>
      </w:r>
      <w:r>
        <w:t xml:space="preserve"> (в </w:t>
      </w:r>
      <w:r w:rsidRPr="00694360">
        <w:t>20</w:t>
      </w:r>
      <w:r>
        <w:t>1</w:t>
      </w:r>
      <w:r w:rsidR="008E58B9">
        <w:t>3</w:t>
      </w:r>
      <w:r w:rsidRPr="00694360">
        <w:t>-201</w:t>
      </w:r>
      <w:r w:rsidR="008E58B9">
        <w:t>4</w:t>
      </w:r>
      <w:r w:rsidRPr="00694360">
        <w:t xml:space="preserve"> уч.году замещено было  </w:t>
      </w:r>
      <w:r w:rsidR="008E58B9">
        <w:t xml:space="preserve">370 </w:t>
      </w:r>
      <w:r w:rsidRPr="00694360">
        <w:t xml:space="preserve">уроков, а незамещенных уроков </w:t>
      </w:r>
      <w:r w:rsidR="008E58B9">
        <w:t>601</w:t>
      </w:r>
      <w:r w:rsidRPr="00694360">
        <w:t xml:space="preserve">). </w:t>
      </w:r>
    </w:p>
    <w:p w:rsidR="00112EF4" w:rsidRPr="001C76AA" w:rsidRDefault="00112EF4" w:rsidP="00112EF4">
      <w:pPr>
        <w:spacing w:before="100" w:beforeAutospacing="1" w:after="100" w:afterAutospacing="1"/>
      </w:pPr>
      <w:r w:rsidRPr="001C76AA">
        <w:rPr>
          <w:b/>
          <w:bCs/>
          <w:u w:val="single"/>
        </w:rPr>
        <w:t>Выводы</w:t>
      </w:r>
    </w:p>
    <w:p w:rsidR="00112EF4" w:rsidRPr="00B72089" w:rsidRDefault="00112EF4" w:rsidP="00B72089">
      <w:pPr>
        <w:spacing w:before="100" w:beforeAutospacing="1" w:after="100" w:afterAutospacing="1"/>
        <w:ind w:firstLine="708"/>
        <w:jc w:val="both"/>
      </w:pPr>
      <w:r w:rsidRPr="00B72089">
        <w:rPr>
          <w:spacing w:val="3"/>
        </w:rPr>
        <w:t>Учебный план на 20</w:t>
      </w:r>
      <w:r w:rsidR="00B72089" w:rsidRPr="00B72089">
        <w:rPr>
          <w:spacing w:val="3"/>
        </w:rPr>
        <w:t>1</w:t>
      </w:r>
      <w:r w:rsidR="0062593F">
        <w:rPr>
          <w:spacing w:val="3"/>
        </w:rPr>
        <w:t>4</w:t>
      </w:r>
      <w:r w:rsidRPr="00B72089">
        <w:rPr>
          <w:spacing w:val="3"/>
        </w:rPr>
        <w:t>-20</w:t>
      </w:r>
      <w:r w:rsidR="00B72089" w:rsidRPr="00B72089">
        <w:rPr>
          <w:spacing w:val="3"/>
        </w:rPr>
        <w:t>1</w:t>
      </w:r>
      <w:r w:rsidR="0062593F">
        <w:rPr>
          <w:spacing w:val="3"/>
        </w:rPr>
        <w:t>5</w:t>
      </w:r>
      <w:r w:rsidRPr="00B72089">
        <w:rPr>
          <w:spacing w:val="3"/>
        </w:rPr>
        <w:t xml:space="preserve"> учебный год выполнен</w:t>
      </w:r>
      <w:r w:rsidR="0062593F">
        <w:rPr>
          <w:spacing w:val="3"/>
        </w:rPr>
        <w:t xml:space="preserve">, </w:t>
      </w:r>
      <w:r w:rsidRPr="00B72089">
        <w:rPr>
          <w:spacing w:val="3"/>
        </w:rPr>
        <w:t xml:space="preserve">учебные </w:t>
      </w:r>
      <w:r w:rsidRPr="00B72089">
        <w:t xml:space="preserve">программы пройдены (теоретическая и практическая части). Итоги контроля выполнения учебных программ рассматривались на заседании МО учителей-предметников,  методического совета школы </w:t>
      </w:r>
      <w:r w:rsidRPr="005116C5">
        <w:t>(протокол №</w:t>
      </w:r>
      <w:r w:rsidR="00C61511" w:rsidRPr="005116C5">
        <w:t xml:space="preserve"> </w:t>
      </w:r>
      <w:r w:rsidR="003011FD" w:rsidRPr="005116C5">
        <w:t>10</w:t>
      </w:r>
      <w:r w:rsidRPr="005116C5">
        <w:t xml:space="preserve"> от </w:t>
      </w:r>
      <w:r w:rsidR="005116C5" w:rsidRPr="005116C5">
        <w:t>27</w:t>
      </w:r>
      <w:r w:rsidRPr="005116C5">
        <w:t>.05. 20</w:t>
      </w:r>
      <w:r w:rsidR="0066127E" w:rsidRPr="005116C5">
        <w:t>1</w:t>
      </w:r>
      <w:r w:rsidR="005116C5" w:rsidRPr="005116C5">
        <w:t>5г.)</w:t>
      </w:r>
      <w:r w:rsidRPr="005116C5">
        <w:t>.</w:t>
      </w:r>
      <w:r w:rsidRPr="0062593F">
        <w:rPr>
          <w:color w:val="FF0000"/>
        </w:rPr>
        <w:t xml:space="preserve"> </w:t>
      </w:r>
      <w:r w:rsidRPr="00ED7775">
        <w:t>Кроме этого, количество часов  по некоторым предметам (</w:t>
      </w:r>
      <w:r w:rsidR="00463462" w:rsidRPr="00ED7775">
        <w:t xml:space="preserve">биологии, </w:t>
      </w:r>
      <w:r w:rsidR="00ED7775" w:rsidRPr="00ED7775">
        <w:t>ИЗО, МХК, ОПД</w:t>
      </w:r>
      <w:r w:rsidR="00ED7775">
        <w:t>, ОРКСЭ, черчения</w:t>
      </w:r>
      <w:r w:rsidRPr="00ED7775">
        <w:t>) недодано из-за длительных болезней учителей (</w:t>
      </w:r>
      <w:r w:rsidR="00463462" w:rsidRPr="00ED7775">
        <w:t xml:space="preserve">Котельниковой О.Ю., </w:t>
      </w:r>
      <w:r w:rsidR="00ED7775" w:rsidRPr="00ED7775">
        <w:t>Рульковская О.Ю.</w:t>
      </w:r>
      <w:r w:rsidR="00901DD9" w:rsidRPr="00ED7775">
        <w:t xml:space="preserve">) </w:t>
      </w:r>
      <w:r w:rsidRPr="00ED7775">
        <w:t>программы по этим предметам  пройдены полностью.</w:t>
      </w:r>
      <w:r w:rsidRPr="00B72089">
        <w:t xml:space="preserve"> Учителя - предметники скорректировали программу: сократили часы, отведенные на повторение, уплотнили учебный материал, использовали современные технологии.</w:t>
      </w:r>
    </w:p>
    <w:p w:rsidR="00112EF4" w:rsidRDefault="00112EF4" w:rsidP="009A72F8">
      <w:pPr>
        <w:shd w:val="clear" w:color="auto" w:fill="FF0000"/>
        <w:spacing w:after="240"/>
        <w:ind w:left="720" w:hanging="720"/>
        <w:jc w:val="center"/>
        <w:rPr>
          <w:b/>
          <w:sz w:val="36"/>
          <w:szCs w:val="36"/>
        </w:rPr>
      </w:pPr>
      <w:r>
        <w:rPr>
          <w:b/>
          <w:sz w:val="28"/>
          <w:szCs w:val="28"/>
          <w:lang w:val="en-US"/>
        </w:rPr>
        <w:t>II</w:t>
      </w:r>
      <w:r>
        <w:rPr>
          <w:b/>
          <w:sz w:val="36"/>
          <w:szCs w:val="36"/>
        </w:rPr>
        <w:t xml:space="preserve">. </w:t>
      </w:r>
      <w:r w:rsidRPr="006A429A">
        <w:rPr>
          <w:b/>
          <w:sz w:val="28"/>
          <w:szCs w:val="28"/>
        </w:rPr>
        <w:t>Анализ педагогических кадров школы</w:t>
      </w:r>
    </w:p>
    <w:p w:rsidR="00EE418A" w:rsidRDefault="00EE418A" w:rsidP="00EE418A">
      <w:pPr>
        <w:ind w:firstLine="567"/>
        <w:jc w:val="both"/>
      </w:pPr>
      <w:r>
        <w:t>На начало 2013-2014 учебного года в педагогическом коллективе школы работало 34 человека постоянного состава (32 женщины и 2 мужчины); 1 внешний совместитель; 4 педагога находились в декретном отпуске. На конец года постоянный состав  - 35 человек.  Из 35 человек 30  (85,7%) имеют высшее образование, 5 человек (14,3%) -  средне-специальное и среднее профессиональное образование.</w:t>
      </w:r>
    </w:p>
    <w:p w:rsidR="00EE418A" w:rsidRDefault="00EE418A" w:rsidP="00EE418A">
      <w:pPr>
        <w:ind w:firstLine="567"/>
        <w:jc w:val="both"/>
      </w:pPr>
      <w:r>
        <w:t>В коллективе 1 «Отличник образования» и 4 «Почётных работника общего образования РФ», 7 Победителей ПНПО, 4 педагога имеют Почетные грамоты Министерства образования и науки РФ. Учитывая результаты аттестации в данном учебном году, в целом из 35 педагогических и руководящих работников аттестованы 28 человек  (80%), из них:</w:t>
      </w:r>
    </w:p>
    <w:p w:rsidR="00EE418A" w:rsidRDefault="00EE418A" w:rsidP="00EE418A">
      <w:pPr>
        <w:ind w:firstLine="567"/>
        <w:jc w:val="both"/>
        <w:rPr>
          <w:color w:val="FF0000"/>
        </w:rPr>
      </w:pPr>
    </w:p>
    <w:tbl>
      <w:tblPr>
        <w:tblW w:w="10155" w:type="dxa"/>
        <w:tblInd w:w="158" w:type="dxa"/>
        <w:tblLayout w:type="fixed"/>
        <w:tblLook w:val="01E0"/>
      </w:tblPr>
      <w:tblGrid>
        <w:gridCol w:w="800"/>
        <w:gridCol w:w="902"/>
        <w:gridCol w:w="798"/>
        <w:gridCol w:w="952"/>
        <w:gridCol w:w="749"/>
        <w:gridCol w:w="997"/>
        <w:gridCol w:w="919"/>
        <w:gridCol w:w="919"/>
        <w:gridCol w:w="992"/>
        <w:gridCol w:w="652"/>
        <w:gridCol w:w="1475"/>
      </w:tblGrid>
      <w:tr w:rsidR="00EE418A" w:rsidTr="00F32605">
        <w:trPr>
          <w:trHeight w:val="248"/>
        </w:trPr>
        <w:tc>
          <w:tcPr>
            <w:tcW w:w="520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18A" w:rsidRDefault="00EE418A" w:rsidP="00F32605">
            <w:pPr>
              <w:jc w:val="center"/>
              <w:rPr>
                <w:b/>
                <w:lang w:eastAsia="en-US"/>
              </w:rPr>
            </w:pPr>
            <w:r>
              <w:rPr>
                <w:b/>
                <w:lang w:eastAsia="en-US"/>
              </w:rPr>
              <w:t>Имеют категорию</w:t>
            </w:r>
          </w:p>
        </w:tc>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E418A" w:rsidRDefault="00EE418A" w:rsidP="00F32605">
            <w:pPr>
              <w:jc w:val="center"/>
              <w:rPr>
                <w:b/>
                <w:lang w:eastAsia="en-US"/>
              </w:rPr>
            </w:pPr>
            <w:r>
              <w:rPr>
                <w:b/>
                <w:lang w:eastAsia="en-US"/>
              </w:rPr>
              <w:t>Соответствие занимаемой должности</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E418A" w:rsidRDefault="00EE418A" w:rsidP="00F32605">
            <w:pPr>
              <w:jc w:val="center"/>
              <w:rPr>
                <w:b/>
                <w:lang w:eastAsia="en-US"/>
              </w:rPr>
            </w:pPr>
            <w:r>
              <w:rPr>
                <w:b/>
                <w:lang w:eastAsia="en-US"/>
              </w:rPr>
              <w:t>Прогноз</w:t>
            </w:r>
          </w:p>
        </w:tc>
      </w:tr>
      <w:tr w:rsidR="00EE418A" w:rsidTr="00F32605">
        <w:trPr>
          <w:trHeight w:val="248"/>
        </w:trPr>
        <w:tc>
          <w:tcPr>
            <w:tcW w:w="1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418A" w:rsidRDefault="00EE418A" w:rsidP="00F32605">
            <w:pPr>
              <w:jc w:val="center"/>
              <w:rPr>
                <w:b/>
                <w:lang w:eastAsia="en-US"/>
              </w:rPr>
            </w:pPr>
            <w:r>
              <w:rPr>
                <w:b/>
                <w:lang w:eastAsia="en-US"/>
              </w:rPr>
              <w:t>высшая</w:t>
            </w:r>
          </w:p>
        </w:tc>
        <w:tc>
          <w:tcPr>
            <w:tcW w:w="17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418A" w:rsidRDefault="00EE418A" w:rsidP="00F32605">
            <w:pPr>
              <w:jc w:val="center"/>
              <w:rPr>
                <w:b/>
                <w:lang w:eastAsia="en-US"/>
              </w:rPr>
            </w:pPr>
            <w:r>
              <w:rPr>
                <w:b/>
                <w:lang w:eastAsia="en-US"/>
              </w:rPr>
              <w:t>первая</w:t>
            </w:r>
          </w:p>
        </w:tc>
        <w:tc>
          <w:tcPr>
            <w:tcW w:w="17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418A" w:rsidRDefault="00EE418A" w:rsidP="00F32605">
            <w:pPr>
              <w:jc w:val="center"/>
              <w:rPr>
                <w:b/>
                <w:lang w:eastAsia="en-US"/>
              </w:rPr>
            </w:pPr>
            <w:r>
              <w:rPr>
                <w:b/>
                <w:lang w:eastAsia="en-US"/>
              </w:rPr>
              <w:t>вторая</w:t>
            </w:r>
          </w:p>
        </w:tc>
        <w:tc>
          <w:tcPr>
            <w:tcW w:w="2757" w:type="dxa"/>
            <w:gridSpan w:val="2"/>
            <w:vMerge/>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rPr>
                <w:b/>
                <w:lang w:eastAsia="en-US"/>
              </w:rPr>
            </w:pPr>
          </w:p>
        </w:tc>
        <w:tc>
          <w:tcPr>
            <w:tcW w:w="5246" w:type="dxa"/>
            <w:gridSpan w:val="3"/>
            <w:vMerge/>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rPr>
                <w:b/>
                <w:lang w:eastAsia="en-US"/>
              </w:rPr>
            </w:pPr>
          </w:p>
        </w:tc>
      </w:tr>
      <w:tr w:rsidR="00EE418A" w:rsidTr="00F32605">
        <w:trPr>
          <w:trHeight w:val="757"/>
        </w:trPr>
        <w:tc>
          <w:tcPr>
            <w:tcW w:w="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18A" w:rsidRDefault="00EE418A" w:rsidP="00F32605">
            <w:pPr>
              <w:jc w:val="center"/>
              <w:rPr>
                <w:sz w:val="20"/>
                <w:szCs w:val="20"/>
                <w:lang w:eastAsia="en-US"/>
              </w:rPr>
            </w:pPr>
            <w:r>
              <w:rPr>
                <w:sz w:val="20"/>
                <w:szCs w:val="20"/>
                <w:lang w:eastAsia="en-US"/>
              </w:rPr>
              <w:t>Всего</w:t>
            </w: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18A" w:rsidRDefault="00EE418A" w:rsidP="00F32605">
            <w:pPr>
              <w:jc w:val="center"/>
              <w:rPr>
                <w:sz w:val="20"/>
                <w:szCs w:val="20"/>
                <w:lang w:eastAsia="en-US"/>
              </w:rPr>
            </w:pPr>
            <w:r>
              <w:rPr>
                <w:sz w:val="20"/>
                <w:szCs w:val="20"/>
                <w:lang w:eastAsia="en-US"/>
              </w:rPr>
              <w:t>В т.ч.</w:t>
            </w:r>
          </w:p>
          <w:p w:rsidR="00EE418A" w:rsidRDefault="00EE418A" w:rsidP="00F32605">
            <w:pPr>
              <w:jc w:val="center"/>
              <w:rPr>
                <w:sz w:val="20"/>
                <w:szCs w:val="20"/>
                <w:lang w:eastAsia="en-US"/>
              </w:rPr>
            </w:pPr>
            <w:r>
              <w:rPr>
                <w:sz w:val="20"/>
                <w:szCs w:val="20"/>
                <w:lang w:eastAsia="en-US"/>
              </w:rPr>
              <w:t>2014/</w:t>
            </w:r>
          </w:p>
          <w:p w:rsidR="00EE418A" w:rsidRDefault="00EE418A" w:rsidP="00F32605">
            <w:pPr>
              <w:jc w:val="center"/>
              <w:rPr>
                <w:sz w:val="20"/>
                <w:szCs w:val="20"/>
                <w:lang w:eastAsia="en-US"/>
              </w:rPr>
            </w:pPr>
            <w:r>
              <w:rPr>
                <w:sz w:val="20"/>
                <w:szCs w:val="20"/>
                <w:lang w:eastAsia="en-US"/>
              </w:rPr>
              <w:t>2015</w:t>
            </w:r>
          </w:p>
        </w:tc>
        <w:tc>
          <w:tcPr>
            <w:tcW w:w="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18A" w:rsidRDefault="00EE418A" w:rsidP="00F32605">
            <w:pPr>
              <w:jc w:val="center"/>
              <w:rPr>
                <w:sz w:val="20"/>
                <w:szCs w:val="20"/>
                <w:lang w:eastAsia="en-US"/>
              </w:rPr>
            </w:pPr>
            <w:r>
              <w:rPr>
                <w:sz w:val="20"/>
                <w:szCs w:val="20"/>
                <w:lang w:eastAsia="en-US"/>
              </w:rPr>
              <w:t>Всего</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18A" w:rsidRDefault="00EE418A" w:rsidP="00F32605">
            <w:pPr>
              <w:jc w:val="center"/>
              <w:rPr>
                <w:sz w:val="20"/>
                <w:szCs w:val="20"/>
                <w:lang w:eastAsia="en-US"/>
              </w:rPr>
            </w:pPr>
            <w:r>
              <w:rPr>
                <w:sz w:val="20"/>
                <w:szCs w:val="20"/>
                <w:lang w:eastAsia="en-US"/>
              </w:rPr>
              <w:t>В т.ч.</w:t>
            </w:r>
          </w:p>
          <w:p w:rsidR="00EE418A" w:rsidRDefault="00EE418A" w:rsidP="00F32605">
            <w:pPr>
              <w:jc w:val="center"/>
              <w:rPr>
                <w:sz w:val="20"/>
                <w:szCs w:val="20"/>
                <w:lang w:eastAsia="en-US"/>
              </w:rPr>
            </w:pPr>
            <w:r>
              <w:rPr>
                <w:sz w:val="20"/>
                <w:szCs w:val="20"/>
                <w:lang w:eastAsia="en-US"/>
              </w:rPr>
              <w:t>2014/</w:t>
            </w:r>
          </w:p>
          <w:p w:rsidR="00EE418A" w:rsidRDefault="00EE418A" w:rsidP="00F32605">
            <w:pPr>
              <w:jc w:val="center"/>
              <w:rPr>
                <w:sz w:val="20"/>
                <w:szCs w:val="20"/>
                <w:lang w:eastAsia="en-US"/>
              </w:rPr>
            </w:pPr>
            <w:r>
              <w:rPr>
                <w:sz w:val="20"/>
                <w:szCs w:val="20"/>
                <w:lang w:eastAsia="en-US"/>
              </w:rPr>
              <w:t>2015</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18A" w:rsidRDefault="00EE418A" w:rsidP="00F32605">
            <w:pPr>
              <w:jc w:val="center"/>
              <w:rPr>
                <w:sz w:val="20"/>
                <w:szCs w:val="20"/>
                <w:lang w:eastAsia="en-US"/>
              </w:rPr>
            </w:pPr>
            <w:r>
              <w:rPr>
                <w:sz w:val="20"/>
                <w:szCs w:val="20"/>
                <w:lang w:eastAsia="en-US"/>
              </w:rPr>
              <w:t>Всего</w:t>
            </w: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18A" w:rsidRDefault="00EE418A" w:rsidP="00F32605">
            <w:pPr>
              <w:jc w:val="center"/>
              <w:rPr>
                <w:sz w:val="20"/>
                <w:szCs w:val="20"/>
                <w:lang w:eastAsia="en-US"/>
              </w:rPr>
            </w:pPr>
            <w:r>
              <w:rPr>
                <w:sz w:val="20"/>
                <w:szCs w:val="20"/>
                <w:lang w:eastAsia="en-US"/>
              </w:rPr>
              <w:t>В т.ч.</w:t>
            </w:r>
          </w:p>
          <w:p w:rsidR="00EE418A" w:rsidRDefault="00EE418A" w:rsidP="00F32605">
            <w:pPr>
              <w:jc w:val="center"/>
              <w:rPr>
                <w:sz w:val="20"/>
                <w:szCs w:val="20"/>
                <w:lang w:eastAsia="en-US"/>
              </w:rPr>
            </w:pPr>
            <w:r>
              <w:rPr>
                <w:sz w:val="20"/>
                <w:szCs w:val="20"/>
                <w:lang w:eastAsia="en-US"/>
              </w:rPr>
              <w:t>2014/</w:t>
            </w:r>
          </w:p>
          <w:p w:rsidR="00EE418A" w:rsidRDefault="00EE418A" w:rsidP="00F32605">
            <w:pPr>
              <w:jc w:val="center"/>
              <w:rPr>
                <w:sz w:val="20"/>
                <w:szCs w:val="20"/>
                <w:lang w:eastAsia="en-US"/>
              </w:rPr>
            </w:pPr>
            <w:r>
              <w:rPr>
                <w:sz w:val="20"/>
                <w:szCs w:val="20"/>
                <w:lang w:eastAsia="en-US"/>
              </w:rPr>
              <w:t>2015</w:t>
            </w:r>
          </w:p>
        </w:tc>
        <w:tc>
          <w:tcPr>
            <w:tcW w:w="9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18A" w:rsidRDefault="00EE418A" w:rsidP="00F32605">
            <w:pPr>
              <w:jc w:val="center"/>
              <w:rPr>
                <w:sz w:val="20"/>
                <w:szCs w:val="20"/>
                <w:lang w:eastAsia="en-US"/>
              </w:rPr>
            </w:pPr>
            <w:r>
              <w:rPr>
                <w:sz w:val="20"/>
                <w:szCs w:val="20"/>
                <w:lang w:eastAsia="en-US"/>
              </w:rPr>
              <w:t>Всего</w:t>
            </w:r>
          </w:p>
        </w:tc>
        <w:tc>
          <w:tcPr>
            <w:tcW w:w="9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E418A" w:rsidRDefault="00EE418A" w:rsidP="00F32605">
            <w:pPr>
              <w:jc w:val="center"/>
              <w:rPr>
                <w:sz w:val="20"/>
                <w:szCs w:val="20"/>
                <w:lang w:eastAsia="en-US"/>
              </w:rPr>
            </w:pPr>
            <w:r>
              <w:rPr>
                <w:sz w:val="20"/>
                <w:szCs w:val="20"/>
                <w:lang w:eastAsia="en-US"/>
              </w:rPr>
              <w:t>В т.ч.</w:t>
            </w:r>
          </w:p>
          <w:p w:rsidR="00EE418A" w:rsidRDefault="00EE418A" w:rsidP="00F32605">
            <w:pPr>
              <w:jc w:val="center"/>
              <w:rPr>
                <w:sz w:val="20"/>
                <w:szCs w:val="20"/>
                <w:lang w:eastAsia="en-US"/>
              </w:rPr>
            </w:pPr>
            <w:r>
              <w:rPr>
                <w:sz w:val="20"/>
                <w:szCs w:val="20"/>
                <w:lang w:eastAsia="en-US"/>
              </w:rPr>
              <w:t>2014/</w:t>
            </w:r>
          </w:p>
          <w:p w:rsidR="00EE418A" w:rsidRDefault="00EE418A" w:rsidP="00F32605">
            <w:pPr>
              <w:jc w:val="center"/>
              <w:rPr>
                <w:sz w:val="20"/>
                <w:szCs w:val="20"/>
                <w:lang w:eastAsia="en-US"/>
              </w:rPr>
            </w:pPr>
            <w:r>
              <w:rPr>
                <w:sz w:val="20"/>
                <w:szCs w:val="20"/>
                <w:lang w:eastAsia="en-US"/>
              </w:rPr>
              <w:t>2015</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418A" w:rsidRDefault="00EE418A" w:rsidP="00F32605">
            <w:pPr>
              <w:jc w:val="center"/>
              <w:rPr>
                <w:sz w:val="20"/>
                <w:szCs w:val="20"/>
                <w:lang w:eastAsia="en-US"/>
              </w:rPr>
            </w:pPr>
            <w:r>
              <w:rPr>
                <w:sz w:val="20"/>
                <w:szCs w:val="20"/>
                <w:lang w:eastAsia="en-US"/>
              </w:rPr>
              <w:t>Высшая</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418A" w:rsidRDefault="00EE418A" w:rsidP="00F32605">
            <w:pPr>
              <w:jc w:val="center"/>
              <w:rPr>
                <w:sz w:val="20"/>
                <w:szCs w:val="20"/>
                <w:lang w:val="en-US" w:eastAsia="en-US"/>
              </w:rPr>
            </w:pPr>
            <w:r>
              <w:rPr>
                <w:sz w:val="20"/>
                <w:szCs w:val="20"/>
                <w:lang w:val="en-US" w:eastAsia="en-US"/>
              </w:rPr>
              <w:t>I</w:t>
            </w:r>
          </w:p>
        </w:tc>
        <w:tc>
          <w:tcPr>
            <w:tcW w:w="1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418A" w:rsidRDefault="00EE418A" w:rsidP="00F32605">
            <w:pPr>
              <w:jc w:val="center"/>
              <w:rPr>
                <w:sz w:val="20"/>
                <w:szCs w:val="20"/>
                <w:lang w:eastAsia="en-US"/>
              </w:rPr>
            </w:pPr>
            <w:r>
              <w:rPr>
                <w:sz w:val="20"/>
                <w:szCs w:val="20"/>
                <w:lang w:eastAsia="en-US"/>
              </w:rPr>
              <w:t>Соответствие занимаемой должности</w:t>
            </w:r>
          </w:p>
        </w:tc>
      </w:tr>
      <w:tr w:rsidR="00EE418A" w:rsidTr="00F32605">
        <w:trPr>
          <w:trHeight w:val="248"/>
        </w:trPr>
        <w:tc>
          <w:tcPr>
            <w:tcW w:w="801"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13</w:t>
            </w:r>
          </w:p>
        </w:tc>
        <w:tc>
          <w:tcPr>
            <w:tcW w:w="903"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4</w:t>
            </w:r>
          </w:p>
        </w:tc>
        <w:tc>
          <w:tcPr>
            <w:tcW w:w="798"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8</w:t>
            </w:r>
          </w:p>
        </w:tc>
        <w:tc>
          <w:tcPr>
            <w:tcW w:w="952"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2</w:t>
            </w:r>
          </w:p>
        </w:tc>
        <w:tc>
          <w:tcPr>
            <w:tcW w:w="74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1</w:t>
            </w:r>
          </w:p>
        </w:tc>
        <w:tc>
          <w:tcPr>
            <w:tcW w:w="997"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w:t>
            </w:r>
          </w:p>
        </w:tc>
        <w:tc>
          <w:tcPr>
            <w:tcW w:w="91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6</w:t>
            </w:r>
          </w:p>
        </w:tc>
        <w:tc>
          <w:tcPr>
            <w:tcW w:w="91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3</w:t>
            </w:r>
          </w:p>
        </w:tc>
        <w:tc>
          <w:tcPr>
            <w:tcW w:w="652"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4</w:t>
            </w:r>
          </w:p>
        </w:tc>
        <w:tc>
          <w:tcPr>
            <w:tcW w:w="1475"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4</w:t>
            </w:r>
          </w:p>
        </w:tc>
      </w:tr>
    </w:tbl>
    <w:p w:rsidR="00EE418A" w:rsidRDefault="00EE418A" w:rsidP="00EE418A">
      <w:pPr>
        <w:ind w:firstLine="567"/>
        <w:jc w:val="center"/>
        <w:rPr>
          <w:b/>
          <w:bCs/>
          <w:i/>
          <w:iCs/>
        </w:rPr>
      </w:pPr>
    </w:p>
    <w:p w:rsidR="00EE418A" w:rsidRDefault="00EE418A" w:rsidP="00EE418A">
      <w:pPr>
        <w:ind w:firstLine="567"/>
        <w:jc w:val="both"/>
      </w:pPr>
      <w:r>
        <w:t xml:space="preserve">Не аттестованы: </w:t>
      </w:r>
    </w:p>
    <w:p w:rsidR="00EE418A" w:rsidRDefault="00EE418A" w:rsidP="00EE418A">
      <w:pPr>
        <w:jc w:val="both"/>
      </w:pPr>
      <w:r>
        <w:t>- Н.И.Хилькович (учитель истории и обществознания);</w:t>
      </w:r>
    </w:p>
    <w:p w:rsidR="00EE418A" w:rsidRDefault="00EE418A" w:rsidP="00EE418A">
      <w:pPr>
        <w:jc w:val="both"/>
      </w:pPr>
      <w:r>
        <w:t>- О.А.Герасименко (учитель английского языка);</w:t>
      </w:r>
    </w:p>
    <w:p w:rsidR="00EE418A" w:rsidRDefault="00EE418A" w:rsidP="00EE418A">
      <w:pPr>
        <w:jc w:val="both"/>
      </w:pPr>
      <w:r>
        <w:t>-  М.В.Новоселова (учитель информатики);</w:t>
      </w:r>
    </w:p>
    <w:p w:rsidR="00EE418A" w:rsidRDefault="00EE418A" w:rsidP="00EE418A">
      <w:pPr>
        <w:jc w:val="both"/>
      </w:pPr>
      <w:r>
        <w:t>- Е.А.Киорогло (учитель начальных классов);</w:t>
      </w:r>
    </w:p>
    <w:p w:rsidR="00EE418A" w:rsidRDefault="00EE418A" w:rsidP="00EE418A">
      <w:pPr>
        <w:jc w:val="both"/>
      </w:pPr>
      <w:r>
        <w:t>- Е.Н.Кузьмина (учитель английского языка);</w:t>
      </w:r>
    </w:p>
    <w:p w:rsidR="00EE418A" w:rsidRDefault="00EE418A" w:rsidP="00EE418A">
      <w:pPr>
        <w:jc w:val="both"/>
      </w:pPr>
      <w:r>
        <w:t>- И.А.Поддубная (учитель начальных классов);</w:t>
      </w:r>
    </w:p>
    <w:p w:rsidR="00EE418A" w:rsidRDefault="00EE418A" w:rsidP="00EE418A">
      <w:pPr>
        <w:jc w:val="both"/>
      </w:pPr>
      <w:r>
        <w:t>- Г.Б.Стаценко (педагог-библиотекарь).</w:t>
      </w:r>
    </w:p>
    <w:p w:rsidR="00EE418A" w:rsidRDefault="00EE418A" w:rsidP="00EE418A">
      <w:pPr>
        <w:ind w:firstLine="567"/>
        <w:jc w:val="both"/>
      </w:pPr>
      <w:r>
        <w:t>Из вышеперечисленных 7 человек Г.Б.Стаценко будет продолжать работу по должности «педагог-библиотекарь»; Н.И.Хилькович, Е.А.Киорогло – молодой специалист, Е.Н.Кузьмина, И.А.Поддубная – вышли после декретного отпуска. О.А.Герасименко, М.В.Новоселова проработали в образовательном учреждении менее двух лет.</w:t>
      </w:r>
    </w:p>
    <w:p w:rsidR="00EE418A" w:rsidRDefault="00EE418A" w:rsidP="00EE418A">
      <w:pPr>
        <w:ind w:firstLine="567"/>
        <w:jc w:val="both"/>
      </w:pPr>
      <w:r>
        <w:t>Из 35 учителей 13 человек (37%) имеют высшую квалификационную категорию. Из них четыре человека были аттестованы в этом учебном году:</w:t>
      </w:r>
    </w:p>
    <w:p w:rsidR="00EE418A" w:rsidRDefault="00EE418A" w:rsidP="00EE418A">
      <w:pPr>
        <w:ind w:firstLine="567"/>
        <w:jc w:val="both"/>
      </w:pPr>
      <w:r>
        <w:lastRenderedPageBreak/>
        <w:t>- О.Г.Кожевникова, учитель русского языка и литературы;</w:t>
      </w:r>
    </w:p>
    <w:p w:rsidR="00EE418A" w:rsidRDefault="00EE418A" w:rsidP="00EE418A">
      <w:pPr>
        <w:ind w:firstLine="567"/>
        <w:jc w:val="both"/>
      </w:pPr>
      <w:r>
        <w:t>- М.В.Захарьящева, учитель физики;</w:t>
      </w:r>
    </w:p>
    <w:p w:rsidR="00EE418A" w:rsidRDefault="00EE418A" w:rsidP="00EE418A">
      <w:pPr>
        <w:ind w:firstLine="567"/>
        <w:jc w:val="both"/>
      </w:pPr>
      <w:r>
        <w:t>- И.В.Анисимов, учитель истории и обществознания;</w:t>
      </w:r>
    </w:p>
    <w:p w:rsidR="00EE418A" w:rsidRDefault="00EE418A" w:rsidP="00EE418A">
      <w:pPr>
        <w:ind w:firstLine="567"/>
        <w:jc w:val="both"/>
      </w:pPr>
      <w:r>
        <w:t xml:space="preserve">- П.А.Дудник, педагог-организатор ОБЖ. </w:t>
      </w:r>
    </w:p>
    <w:p w:rsidR="00EE418A" w:rsidRDefault="00EE418A" w:rsidP="00EE418A">
      <w:pPr>
        <w:ind w:firstLine="567"/>
        <w:jc w:val="both"/>
      </w:pPr>
      <w:r>
        <w:t xml:space="preserve">7 учителей (23%) имеют </w:t>
      </w:r>
      <w:r>
        <w:rPr>
          <w:lang w:val="en-US"/>
        </w:rPr>
        <w:t>I</w:t>
      </w:r>
      <w:r>
        <w:t xml:space="preserve"> квалификационную категорию, из них 2 были аттестованы в этом учебном году: Т.В.Журавлева, учитель начальных классов, И.С.Булдакова, учитель музыки.  </w:t>
      </w:r>
    </w:p>
    <w:p w:rsidR="00EE418A" w:rsidRDefault="00EE418A" w:rsidP="00EE418A">
      <w:pPr>
        <w:ind w:firstLine="567"/>
        <w:jc w:val="both"/>
      </w:pPr>
      <w:r>
        <w:t xml:space="preserve">1 человек (3%) имеет </w:t>
      </w:r>
      <w:r>
        <w:rPr>
          <w:lang w:val="en-US"/>
        </w:rPr>
        <w:t>II</w:t>
      </w:r>
      <w:r w:rsidRPr="004F06BD">
        <w:t xml:space="preserve"> </w:t>
      </w:r>
      <w:r>
        <w:t xml:space="preserve">квалификационную категорию (А.С.Прусакова, учитель начальных классов). </w:t>
      </w:r>
    </w:p>
    <w:p w:rsidR="00EE418A" w:rsidRDefault="00EE418A" w:rsidP="00EE418A">
      <w:pPr>
        <w:ind w:firstLine="567"/>
        <w:jc w:val="both"/>
      </w:pPr>
      <w:r>
        <w:t>4 человека были аттестованы на соответствие занимаемой должности: В.В.Староверова, учитель русского языка и литературы, С.В.Павленко, учитель русского языка и литературы, О.Г.Кожевникова, заместитель директора по УВР, С.А.Чигрина, заместитель директора по УВР.</w:t>
      </w:r>
    </w:p>
    <w:p w:rsidR="00EE418A" w:rsidRDefault="00EE418A" w:rsidP="00EE418A">
      <w:pPr>
        <w:ind w:firstLine="567"/>
        <w:jc w:val="both"/>
      </w:pPr>
    </w:p>
    <w:tbl>
      <w:tblPr>
        <w:tblW w:w="0" w:type="auto"/>
        <w:tblInd w:w="108" w:type="dxa"/>
        <w:tblLook w:val="01E0"/>
      </w:tblPr>
      <w:tblGrid>
        <w:gridCol w:w="1477"/>
        <w:gridCol w:w="1212"/>
        <w:gridCol w:w="1270"/>
        <w:gridCol w:w="1271"/>
        <w:gridCol w:w="1271"/>
        <w:gridCol w:w="1271"/>
        <w:gridCol w:w="1270"/>
        <w:gridCol w:w="1271"/>
      </w:tblGrid>
      <w:tr w:rsidR="00EE418A" w:rsidTr="00F32605">
        <w:tc>
          <w:tcPr>
            <w:tcW w:w="1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Pr="000256CE" w:rsidRDefault="00EE418A" w:rsidP="00F32605">
            <w:pPr>
              <w:jc w:val="center"/>
              <w:rPr>
                <w:b/>
                <w:sz w:val="20"/>
                <w:szCs w:val="20"/>
                <w:lang w:eastAsia="en-US"/>
              </w:rPr>
            </w:pPr>
            <w:r w:rsidRPr="000256CE">
              <w:rPr>
                <w:b/>
                <w:sz w:val="20"/>
                <w:szCs w:val="20"/>
                <w:lang w:eastAsia="en-US"/>
              </w:rPr>
              <w:t>Категория</w:t>
            </w:r>
          </w:p>
        </w:tc>
        <w:tc>
          <w:tcPr>
            <w:tcW w:w="12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Pr="000256CE" w:rsidRDefault="00EE418A" w:rsidP="00F32605">
            <w:pPr>
              <w:jc w:val="center"/>
              <w:rPr>
                <w:b/>
                <w:sz w:val="20"/>
                <w:szCs w:val="20"/>
                <w:lang w:eastAsia="en-US"/>
              </w:rPr>
            </w:pPr>
            <w:r w:rsidRPr="000256CE">
              <w:rPr>
                <w:b/>
                <w:sz w:val="20"/>
                <w:szCs w:val="20"/>
                <w:lang w:eastAsia="en-US"/>
              </w:rPr>
              <w:t>2008-2009 уч.год</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Pr="000256CE" w:rsidRDefault="00EE418A" w:rsidP="00F32605">
            <w:pPr>
              <w:jc w:val="center"/>
              <w:rPr>
                <w:b/>
                <w:sz w:val="20"/>
                <w:szCs w:val="20"/>
                <w:lang w:eastAsia="en-US"/>
              </w:rPr>
            </w:pPr>
            <w:r w:rsidRPr="000256CE">
              <w:rPr>
                <w:b/>
                <w:sz w:val="20"/>
                <w:szCs w:val="20"/>
                <w:lang w:eastAsia="en-US"/>
              </w:rPr>
              <w:t>2009-2010 уч.год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Pr="000256CE" w:rsidRDefault="00EE418A" w:rsidP="00F32605">
            <w:pPr>
              <w:jc w:val="center"/>
              <w:rPr>
                <w:b/>
                <w:sz w:val="20"/>
                <w:szCs w:val="20"/>
                <w:lang w:eastAsia="en-US"/>
              </w:rPr>
            </w:pPr>
            <w:r w:rsidRPr="000256CE">
              <w:rPr>
                <w:b/>
                <w:sz w:val="20"/>
                <w:szCs w:val="20"/>
                <w:lang w:eastAsia="en-US"/>
              </w:rPr>
              <w:t>2010-2011 уч.год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Pr="000256CE" w:rsidRDefault="00EE418A" w:rsidP="00F32605">
            <w:pPr>
              <w:jc w:val="center"/>
              <w:rPr>
                <w:b/>
                <w:sz w:val="20"/>
                <w:szCs w:val="20"/>
                <w:lang w:eastAsia="en-US"/>
              </w:rPr>
            </w:pPr>
            <w:r w:rsidRPr="000256CE">
              <w:rPr>
                <w:b/>
                <w:sz w:val="20"/>
                <w:szCs w:val="20"/>
                <w:lang w:eastAsia="en-US"/>
              </w:rPr>
              <w:t>2011-2012 уч.год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Pr="000256CE" w:rsidRDefault="00EE418A" w:rsidP="00F32605">
            <w:pPr>
              <w:jc w:val="center"/>
              <w:rPr>
                <w:b/>
                <w:sz w:val="20"/>
                <w:szCs w:val="20"/>
                <w:lang w:eastAsia="en-US"/>
              </w:rPr>
            </w:pPr>
            <w:r w:rsidRPr="000256CE">
              <w:rPr>
                <w:b/>
                <w:sz w:val="20"/>
                <w:szCs w:val="20"/>
                <w:lang w:eastAsia="en-US"/>
              </w:rPr>
              <w:t>2012-2013 уч.год</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Pr="000256CE" w:rsidRDefault="00EE418A" w:rsidP="00F32605">
            <w:pPr>
              <w:jc w:val="center"/>
              <w:rPr>
                <w:b/>
                <w:sz w:val="20"/>
                <w:szCs w:val="20"/>
                <w:lang w:eastAsia="en-US"/>
              </w:rPr>
            </w:pPr>
            <w:r w:rsidRPr="000256CE">
              <w:rPr>
                <w:b/>
                <w:sz w:val="20"/>
                <w:szCs w:val="20"/>
                <w:lang w:eastAsia="en-US"/>
              </w:rPr>
              <w:t>2013-2014 уч.год</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418A" w:rsidRPr="000256CE" w:rsidRDefault="00EE418A" w:rsidP="00F32605">
            <w:pPr>
              <w:jc w:val="center"/>
              <w:rPr>
                <w:b/>
                <w:sz w:val="20"/>
                <w:szCs w:val="20"/>
                <w:lang w:eastAsia="en-US"/>
              </w:rPr>
            </w:pPr>
            <w:r>
              <w:rPr>
                <w:b/>
                <w:sz w:val="20"/>
                <w:szCs w:val="20"/>
                <w:lang w:eastAsia="en-US"/>
              </w:rPr>
              <w:t>2014-2015 уч.год</w:t>
            </w:r>
          </w:p>
        </w:tc>
      </w:tr>
      <w:tr w:rsidR="00EE418A" w:rsidTr="00F32605">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418A" w:rsidRPr="000256CE" w:rsidRDefault="00EE418A" w:rsidP="00F32605">
            <w:pPr>
              <w:jc w:val="center"/>
              <w:rPr>
                <w:b/>
                <w:sz w:val="20"/>
                <w:szCs w:val="20"/>
                <w:lang w:eastAsia="en-US"/>
              </w:rPr>
            </w:pPr>
            <w:r w:rsidRPr="000256CE">
              <w:rPr>
                <w:b/>
                <w:sz w:val="20"/>
                <w:szCs w:val="20"/>
                <w:lang w:eastAsia="en-US"/>
              </w:rPr>
              <w:t>Высшая</w:t>
            </w:r>
          </w:p>
        </w:tc>
        <w:tc>
          <w:tcPr>
            <w:tcW w:w="121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65,6%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37,5%</w:t>
            </w:r>
          </w:p>
        </w:tc>
        <w:tc>
          <w:tcPr>
            <w:tcW w:w="1276" w:type="dxa"/>
            <w:tcBorders>
              <w:top w:val="single" w:sz="4" w:space="0" w:color="auto"/>
              <w:left w:val="single" w:sz="4" w:space="0" w:color="auto"/>
              <w:bottom w:val="single" w:sz="4" w:space="0" w:color="auto"/>
              <w:right w:val="single" w:sz="4" w:space="0" w:color="auto"/>
            </w:tcBorders>
            <w:hideMark/>
          </w:tcPr>
          <w:p w:rsidR="00EE418A" w:rsidRPr="000256CE" w:rsidRDefault="00EE418A" w:rsidP="00F32605">
            <w:pPr>
              <w:jc w:val="center"/>
              <w:rPr>
                <w:sz w:val="20"/>
                <w:szCs w:val="20"/>
                <w:lang w:eastAsia="en-US"/>
              </w:rPr>
            </w:pPr>
            <w:r w:rsidRPr="000256CE">
              <w:rPr>
                <w:sz w:val="20"/>
                <w:szCs w:val="20"/>
                <w:lang w:eastAsia="en-US"/>
              </w:rPr>
              <w:t>41%</w:t>
            </w:r>
          </w:p>
        </w:tc>
        <w:tc>
          <w:tcPr>
            <w:tcW w:w="1275" w:type="dxa"/>
            <w:tcBorders>
              <w:top w:val="single" w:sz="4" w:space="0" w:color="auto"/>
              <w:left w:val="single" w:sz="4" w:space="0" w:color="auto"/>
              <w:bottom w:val="single" w:sz="4" w:space="0" w:color="auto"/>
              <w:right w:val="single" w:sz="4" w:space="0" w:color="auto"/>
            </w:tcBorders>
            <w:hideMark/>
          </w:tcPr>
          <w:p w:rsidR="00EE418A" w:rsidRPr="000256CE" w:rsidRDefault="00EE418A" w:rsidP="00F32605">
            <w:pPr>
              <w:jc w:val="center"/>
              <w:rPr>
                <w:sz w:val="20"/>
                <w:szCs w:val="20"/>
                <w:lang w:eastAsia="en-US"/>
              </w:rPr>
            </w:pPr>
            <w:r w:rsidRPr="000256CE">
              <w:rPr>
                <w:sz w:val="20"/>
                <w:szCs w:val="20"/>
                <w:lang w:eastAsia="en-US"/>
              </w:rPr>
              <w:t>37%</w:t>
            </w:r>
          </w:p>
        </w:tc>
        <w:tc>
          <w:tcPr>
            <w:tcW w:w="1276" w:type="dxa"/>
            <w:tcBorders>
              <w:top w:val="single" w:sz="4" w:space="0" w:color="auto"/>
              <w:left w:val="single" w:sz="4" w:space="0" w:color="auto"/>
              <w:bottom w:val="single" w:sz="4" w:space="0" w:color="auto"/>
              <w:right w:val="single" w:sz="4" w:space="0" w:color="auto"/>
            </w:tcBorders>
          </w:tcPr>
          <w:p w:rsidR="00EE418A" w:rsidRPr="000256CE" w:rsidRDefault="00EE418A" w:rsidP="00F32605">
            <w:pPr>
              <w:jc w:val="center"/>
              <w:rPr>
                <w:sz w:val="20"/>
                <w:szCs w:val="20"/>
                <w:lang w:eastAsia="en-US"/>
              </w:rPr>
            </w:pPr>
            <w:r>
              <w:rPr>
                <w:sz w:val="20"/>
                <w:szCs w:val="20"/>
                <w:lang w:eastAsia="en-US"/>
              </w:rPr>
              <w:t>37%</w:t>
            </w:r>
          </w:p>
        </w:tc>
      </w:tr>
      <w:tr w:rsidR="00EE418A" w:rsidTr="00F32605">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418A" w:rsidRPr="000256CE" w:rsidRDefault="00EE418A" w:rsidP="00F32605">
            <w:pPr>
              <w:jc w:val="center"/>
              <w:rPr>
                <w:b/>
                <w:sz w:val="20"/>
                <w:szCs w:val="20"/>
                <w:lang w:eastAsia="en-US"/>
              </w:rPr>
            </w:pPr>
            <w:r w:rsidRPr="000256CE">
              <w:rPr>
                <w:b/>
                <w:sz w:val="20"/>
                <w:szCs w:val="20"/>
                <w:lang w:eastAsia="en-US"/>
              </w:rPr>
              <w:t>Первая</w:t>
            </w:r>
          </w:p>
        </w:tc>
        <w:tc>
          <w:tcPr>
            <w:tcW w:w="121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15,6%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25%</w:t>
            </w:r>
          </w:p>
        </w:tc>
        <w:tc>
          <w:tcPr>
            <w:tcW w:w="1276" w:type="dxa"/>
            <w:tcBorders>
              <w:top w:val="single" w:sz="4" w:space="0" w:color="auto"/>
              <w:left w:val="single" w:sz="4" w:space="0" w:color="auto"/>
              <w:bottom w:val="single" w:sz="4" w:space="0" w:color="auto"/>
              <w:right w:val="single" w:sz="4" w:space="0" w:color="auto"/>
            </w:tcBorders>
            <w:hideMark/>
          </w:tcPr>
          <w:p w:rsidR="00EE418A" w:rsidRPr="000256CE" w:rsidRDefault="00EE418A" w:rsidP="00F32605">
            <w:pPr>
              <w:jc w:val="center"/>
              <w:rPr>
                <w:sz w:val="20"/>
                <w:szCs w:val="20"/>
                <w:lang w:eastAsia="en-US"/>
              </w:rPr>
            </w:pPr>
            <w:r w:rsidRPr="000256CE">
              <w:rPr>
                <w:sz w:val="20"/>
                <w:szCs w:val="20"/>
                <w:lang w:eastAsia="en-US"/>
              </w:rPr>
              <w:t>22%</w:t>
            </w:r>
          </w:p>
        </w:tc>
        <w:tc>
          <w:tcPr>
            <w:tcW w:w="1275" w:type="dxa"/>
            <w:tcBorders>
              <w:top w:val="single" w:sz="4" w:space="0" w:color="auto"/>
              <w:left w:val="single" w:sz="4" w:space="0" w:color="auto"/>
              <w:bottom w:val="single" w:sz="4" w:space="0" w:color="auto"/>
              <w:right w:val="single" w:sz="4" w:space="0" w:color="auto"/>
            </w:tcBorders>
            <w:hideMark/>
          </w:tcPr>
          <w:p w:rsidR="00EE418A" w:rsidRPr="000256CE" w:rsidRDefault="00EE418A" w:rsidP="00F32605">
            <w:pPr>
              <w:jc w:val="center"/>
              <w:rPr>
                <w:sz w:val="20"/>
                <w:szCs w:val="20"/>
                <w:lang w:eastAsia="en-US"/>
              </w:rPr>
            </w:pPr>
            <w:r w:rsidRPr="000256CE">
              <w:rPr>
                <w:sz w:val="20"/>
                <w:szCs w:val="20"/>
                <w:lang w:eastAsia="en-US"/>
              </w:rPr>
              <w:t>23%</w:t>
            </w:r>
          </w:p>
        </w:tc>
        <w:tc>
          <w:tcPr>
            <w:tcW w:w="1276" w:type="dxa"/>
            <w:tcBorders>
              <w:top w:val="single" w:sz="4" w:space="0" w:color="auto"/>
              <w:left w:val="single" w:sz="4" w:space="0" w:color="auto"/>
              <w:bottom w:val="single" w:sz="4" w:space="0" w:color="auto"/>
              <w:right w:val="single" w:sz="4" w:space="0" w:color="auto"/>
            </w:tcBorders>
          </w:tcPr>
          <w:p w:rsidR="00EE418A" w:rsidRPr="000256CE" w:rsidRDefault="00EE418A" w:rsidP="00F32605">
            <w:pPr>
              <w:jc w:val="center"/>
              <w:rPr>
                <w:sz w:val="20"/>
                <w:szCs w:val="20"/>
                <w:lang w:eastAsia="en-US"/>
              </w:rPr>
            </w:pPr>
            <w:r>
              <w:rPr>
                <w:sz w:val="20"/>
                <w:szCs w:val="20"/>
                <w:lang w:eastAsia="en-US"/>
              </w:rPr>
              <w:t>23%</w:t>
            </w:r>
          </w:p>
        </w:tc>
      </w:tr>
      <w:tr w:rsidR="00EE418A" w:rsidTr="00F32605">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418A" w:rsidRPr="000256CE" w:rsidRDefault="00EE418A" w:rsidP="00F32605">
            <w:pPr>
              <w:jc w:val="center"/>
              <w:rPr>
                <w:b/>
                <w:sz w:val="20"/>
                <w:szCs w:val="20"/>
                <w:lang w:eastAsia="en-US"/>
              </w:rPr>
            </w:pPr>
            <w:r w:rsidRPr="000256CE">
              <w:rPr>
                <w:b/>
                <w:sz w:val="20"/>
                <w:szCs w:val="20"/>
                <w:lang w:eastAsia="en-US"/>
              </w:rPr>
              <w:t>Вторая</w:t>
            </w:r>
          </w:p>
        </w:tc>
        <w:tc>
          <w:tcPr>
            <w:tcW w:w="121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12,5%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14,7%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jc w:val="center"/>
              <w:rPr>
                <w:sz w:val="20"/>
                <w:szCs w:val="20"/>
                <w:lang w:eastAsia="en-US"/>
              </w:rPr>
            </w:pPr>
            <w:r w:rsidRPr="000256CE">
              <w:rPr>
                <w:sz w:val="20"/>
                <w:szCs w:val="20"/>
                <w:lang w:eastAsia="en-US"/>
              </w:rPr>
              <w:t>15,7%</w:t>
            </w:r>
          </w:p>
        </w:tc>
        <w:tc>
          <w:tcPr>
            <w:tcW w:w="1276" w:type="dxa"/>
            <w:tcBorders>
              <w:top w:val="single" w:sz="4" w:space="0" w:color="auto"/>
              <w:left w:val="single" w:sz="4" w:space="0" w:color="auto"/>
              <w:bottom w:val="single" w:sz="4" w:space="0" w:color="auto"/>
              <w:right w:val="single" w:sz="4" w:space="0" w:color="auto"/>
            </w:tcBorders>
            <w:hideMark/>
          </w:tcPr>
          <w:p w:rsidR="00EE418A" w:rsidRPr="000256CE" w:rsidRDefault="00EE418A" w:rsidP="00F32605">
            <w:pPr>
              <w:jc w:val="center"/>
              <w:rPr>
                <w:sz w:val="20"/>
                <w:szCs w:val="20"/>
                <w:lang w:eastAsia="en-US"/>
              </w:rPr>
            </w:pPr>
            <w:r w:rsidRPr="000256CE">
              <w:rPr>
                <w:sz w:val="20"/>
                <w:szCs w:val="20"/>
                <w:lang w:eastAsia="en-US"/>
              </w:rPr>
              <w:t>15,6%</w:t>
            </w:r>
          </w:p>
        </w:tc>
        <w:tc>
          <w:tcPr>
            <w:tcW w:w="1275" w:type="dxa"/>
            <w:tcBorders>
              <w:top w:val="single" w:sz="4" w:space="0" w:color="auto"/>
              <w:left w:val="single" w:sz="4" w:space="0" w:color="auto"/>
              <w:bottom w:val="single" w:sz="4" w:space="0" w:color="auto"/>
              <w:right w:val="single" w:sz="4" w:space="0" w:color="auto"/>
            </w:tcBorders>
            <w:hideMark/>
          </w:tcPr>
          <w:p w:rsidR="00EE418A" w:rsidRPr="000256CE" w:rsidRDefault="00EE418A" w:rsidP="00F32605">
            <w:pPr>
              <w:jc w:val="center"/>
              <w:rPr>
                <w:sz w:val="20"/>
                <w:szCs w:val="20"/>
                <w:lang w:eastAsia="en-US"/>
              </w:rPr>
            </w:pPr>
            <w:r w:rsidRPr="000256CE">
              <w:rPr>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rsidR="00EE418A" w:rsidRPr="000256CE" w:rsidRDefault="00EE418A" w:rsidP="00F32605">
            <w:pPr>
              <w:jc w:val="center"/>
              <w:rPr>
                <w:sz w:val="20"/>
                <w:szCs w:val="20"/>
                <w:lang w:eastAsia="en-US"/>
              </w:rPr>
            </w:pPr>
            <w:r>
              <w:rPr>
                <w:sz w:val="20"/>
                <w:szCs w:val="20"/>
                <w:lang w:eastAsia="en-US"/>
              </w:rPr>
              <w:t>3%</w:t>
            </w:r>
          </w:p>
        </w:tc>
      </w:tr>
      <w:tr w:rsidR="00EE418A" w:rsidTr="00F32605">
        <w:tc>
          <w:tcPr>
            <w:tcW w:w="1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E418A" w:rsidRPr="000256CE" w:rsidRDefault="00EE418A" w:rsidP="00F32605">
            <w:pPr>
              <w:jc w:val="center"/>
              <w:rPr>
                <w:b/>
                <w:sz w:val="20"/>
                <w:szCs w:val="20"/>
                <w:lang w:eastAsia="en-US"/>
              </w:rPr>
            </w:pPr>
            <w:r w:rsidRPr="000256CE">
              <w:rPr>
                <w:b/>
                <w:sz w:val="20"/>
                <w:szCs w:val="20"/>
                <w:lang w:eastAsia="en-US"/>
              </w:rPr>
              <w:t>Соответствие занимаемой должности</w:t>
            </w:r>
          </w:p>
        </w:tc>
        <w:tc>
          <w:tcPr>
            <w:tcW w:w="121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rPr>
                <w:rFonts w:asciiTheme="minorHAnsi" w:eastAsiaTheme="minorHAnsi" w:hAnsi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rPr>
                <w:rFonts w:asciiTheme="minorHAnsi" w:eastAsiaTheme="minorHAnsi" w:hAnsi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rPr>
                <w:rFonts w:asciiTheme="minorHAnsi" w:eastAsiaTheme="minorHAnsi" w:hAnsi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E418A" w:rsidRPr="000256CE" w:rsidRDefault="00EE418A" w:rsidP="00F32605">
            <w:pPr>
              <w:rPr>
                <w:rFonts w:asciiTheme="minorHAnsi" w:eastAsiaTheme="minorHAnsi" w:hAnsi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E418A" w:rsidRPr="000256CE" w:rsidRDefault="00EE418A" w:rsidP="00F32605">
            <w:pPr>
              <w:rPr>
                <w:rFonts w:asciiTheme="minorHAnsi" w:eastAsiaTheme="minorHAnsi" w:hAnsi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E418A" w:rsidRPr="000256CE" w:rsidRDefault="00EE418A" w:rsidP="00F32605">
            <w:pPr>
              <w:jc w:val="center"/>
              <w:rPr>
                <w:sz w:val="20"/>
                <w:szCs w:val="20"/>
                <w:lang w:eastAsia="en-US"/>
              </w:rPr>
            </w:pPr>
            <w:r w:rsidRPr="000256CE">
              <w:rPr>
                <w:sz w:val="20"/>
                <w:szCs w:val="20"/>
                <w:lang w:eastAsia="en-US"/>
              </w:rPr>
              <w:t>17%</w:t>
            </w:r>
          </w:p>
        </w:tc>
        <w:tc>
          <w:tcPr>
            <w:tcW w:w="1276" w:type="dxa"/>
            <w:tcBorders>
              <w:top w:val="single" w:sz="4" w:space="0" w:color="auto"/>
              <w:left w:val="single" w:sz="4" w:space="0" w:color="auto"/>
              <w:bottom w:val="single" w:sz="4" w:space="0" w:color="auto"/>
              <w:right w:val="single" w:sz="4" w:space="0" w:color="auto"/>
            </w:tcBorders>
          </w:tcPr>
          <w:p w:rsidR="00EE418A" w:rsidRPr="000256CE" w:rsidRDefault="00EE418A" w:rsidP="00F32605">
            <w:pPr>
              <w:jc w:val="center"/>
              <w:rPr>
                <w:sz w:val="20"/>
                <w:szCs w:val="20"/>
                <w:lang w:eastAsia="en-US"/>
              </w:rPr>
            </w:pPr>
            <w:r>
              <w:rPr>
                <w:sz w:val="20"/>
                <w:szCs w:val="20"/>
                <w:lang w:eastAsia="en-US"/>
              </w:rPr>
              <w:t>17%</w:t>
            </w:r>
          </w:p>
        </w:tc>
      </w:tr>
    </w:tbl>
    <w:p w:rsidR="00EE418A" w:rsidRDefault="00EE418A" w:rsidP="00EE418A">
      <w:pPr>
        <w:ind w:firstLine="567"/>
        <w:jc w:val="both"/>
      </w:pPr>
    </w:p>
    <w:p w:rsidR="00EE418A" w:rsidRDefault="00EE418A" w:rsidP="00EE418A">
      <w:pPr>
        <w:ind w:firstLine="567"/>
        <w:jc w:val="both"/>
      </w:pPr>
      <w:r>
        <w:t>Если сравнить качественный состав учителей (в процентном отношении) за 2014-2015 учебный год с 2013-2014 учебным годом, то можно сделать вывод, что остался на прежнем уровне процент учителей с высшей и первой квалификационной категорией.  Значительно снизился процент учителей со второй квалификационной категорией – на 7%. Это связано с аттестацией педагогов, имевших вторую квалификационную категорию.</w:t>
      </w:r>
    </w:p>
    <w:p w:rsidR="00EE418A" w:rsidRDefault="00EE418A" w:rsidP="00EE418A">
      <w:pPr>
        <w:ind w:firstLine="567"/>
        <w:jc w:val="both"/>
      </w:pPr>
      <w:r>
        <w:t xml:space="preserve">По прогнозам на 2015-2016 учебный год 10 педагогов школы (С.Н.Анистенкова, И.Л.Дорожкина, Н.С.Ковалева, С.Г.Набок, Н.Н.Павлова, А.С.Прусакова, О.В.Хомякова, О.А.Герасименко, М.В.Новоселова, И.В.Миненко, Н.И.Хилькович) будут проходить аттестацию на присвоение квалификационных категорий и соответствие занимаемой должности.  </w:t>
      </w:r>
    </w:p>
    <w:p w:rsidR="00EE418A" w:rsidRDefault="00EE418A" w:rsidP="00EE418A">
      <w:pPr>
        <w:ind w:firstLine="567"/>
        <w:jc w:val="both"/>
      </w:pPr>
      <w:r>
        <w:t>Данные показатели свидетельствуют о достаточно высоком уровне профессиональной компетенции педагогического коллектива, его творческом росте, который обеспечивается организацией работы педагогов по овладению достижениями психолого-педагогической науки, постоянным стимулированием их самообразования.</w:t>
      </w:r>
    </w:p>
    <w:p w:rsidR="00EE418A" w:rsidRDefault="00793989" w:rsidP="00EE418A">
      <w:pPr>
        <w:jc w:val="both"/>
      </w:pPr>
      <w:r>
        <w:rPr>
          <w:noProof/>
        </w:rPr>
        <w:drawing>
          <wp:anchor distT="0" distB="0" distL="114300" distR="114300" simplePos="0" relativeHeight="251778048" behindDoc="0" locked="0" layoutInCell="1" allowOverlap="1">
            <wp:simplePos x="0" y="0"/>
            <wp:positionH relativeFrom="column">
              <wp:posOffset>299085</wp:posOffset>
            </wp:positionH>
            <wp:positionV relativeFrom="paragraph">
              <wp:posOffset>110490</wp:posOffset>
            </wp:positionV>
            <wp:extent cx="5981700" cy="2219325"/>
            <wp:effectExtent l="19050" t="0" r="0" b="0"/>
            <wp:wrapNone/>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EE418A">
        <w:t xml:space="preserve">  </w:t>
      </w:r>
    </w:p>
    <w:p w:rsidR="00EE418A" w:rsidRDefault="00EE418A" w:rsidP="00793989">
      <w:pPr>
        <w:jc w:val="both"/>
      </w:pPr>
      <w:r>
        <w:t xml:space="preserve">              </w:t>
      </w:r>
    </w:p>
    <w:p w:rsidR="00EE418A" w:rsidRDefault="00EE418A" w:rsidP="00EE418A">
      <w:pPr>
        <w:jc w:val="both"/>
      </w:pPr>
    </w:p>
    <w:p w:rsidR="00793989" w:rsidRDefault="00793989" w:rsidP="00EE418A">
      <w:pPr>
        <w:ind w:firstLine="567"/>
        <w:jc w:val="both"/>
      </w:pPr>
    </w:p>
    <w:p w:rsidR="00793989" w:rsidRDefault="00793989" w:rsidP="00EE418A">
      <w:pPr>
        <w:ind w:firstLine="567"/>
        <w:jc w:val="both"/>
      </w:pPr>
    </w:p>
    <w:p w:rsidR="00793989" w:rsidRDefault="00793989" w:rsidP="00EE418A">
      <w:pPr>
        <w:ind w:firstLine="567"/>
        <w:jc w:val="both"/>
      </w:pPr>
    </w:p>
    <w:p w:rsidR="00793989" w:rsidRDefault="00793989" w:rsidP="00EE418A">
      <w:pPr>
        <w:ind w:firstLine="567"/>
        <w:jc w:val="both"/>
      </w:pPr>
    </w:p>
    <w:p w:rsidR="00793989" w:rsidRDefault="00793989" w:rsidP="00EE418A">
      <w:pPr>
        <w:ind w:firstLine="567"/>
        <w:jc w:val="both"/>
      </w:pPr>
    </w:p>
    <w:p w:rsidR="00793989" w:rsidRDefault="00793989" w:rsidP="00EE418A">
      <w:pPr>
        <w:ind w:firstLine="567"/>
        <w:jc w:val="both"/>
      </w:pPr>
    </w:p>
    <w:p w:rsidR="00793989" w:rsidRDefault="00793989" w:rsidP="00EE418A">
      <w:pPr>
        <w:ind w:firstLine="567"/>
        <w:jc w:val="both"/>
      </w:pPr>
    </w:p>
    <w:p w:rsidR="00793989" w:rsidRDefault="00793989" w:rsidP="00EE418A">
      <w:pPr>
        <w:ind w:firstLine="567"/>
        <w:jc w:val="both"/>
      </w:pPr>
    </w:p>
    <w:p w:rsidR="00793989" w:rsidRDefault="00793989" w:rsidP="00EE418A">
      <w:pPr>
        <w:ind w:firstLine="567"/>
        <w:jc w:val="both"/>
      </w:pPr>
    </w:p>
    <w:p w:rsidR="00793989" w:rsidRDefault="00793989" w:rsidP="00EE418A">
      <w:pPr>
        <w:ind w:firstLine="567"/>
        <w:jc w:val="both"/>
      </w:pPr>
    </w:p>
    <w:p w:rsidR="00793989" w:rsidRDefault="00793989" w:rsidP="00EE418A">
      <w:pPr>
        <w:ind w:firstLine="567"/>
        <w:jc w:val="both"/>
      </w:pPr>
    </w:p>
    <w:p w:rsidR="00EE418A" w:rsidRDefault="00EE418A" w:rsidP="00EE418A">
      <w:pPr>
        <w:ind w:firstLine="567"/>
        <w:jc w:val="both"/>
      </w:pPr>
      <w:r>
        <w:t xml:space="preserve">По педагогическому стажу коллектив представлен следующим образом: </w:t>
      </w:r>
    </w:p>
    <w:p w:rsidR="00EE418A" w:rsidRDefault="00EE418A" w:rsidP="00D5743A">
      <w:pPr>
        <w:pStyle w:val="aa"/>
        <w:numPr>
          <w:ilvl w:val="0"/>
          <w:numId w:val="17"/>
        </w:numPr>
        <w:jc w:val="both"/>
      </w:pPr>
      <w:r>
        <w:t>до 2 лет – 3 человека;</w:t>
      </w:r>
    </w:p>
    <w:p w:rsidR="00EE418A" w:rsidRDefault="00EE418A" w:rsidP="00D5743A">
      <w:pPr>
        <w:pStyle w:val="aa"/>
        <w:numPr>
          <w:ilvl w:val="0"/>
          <w:numId w:val="17"/>
        </w:numPr>
        <w:jc w:val="both"/>
      </w:pPr>
      <w:r>
        <w:t>от 2-ти до 5-ти лет – 5 человек;</w:t>
      </w:r>
    </w:p>
    <w:p w:rsidR="00EE418A" w:rsidRDefault="00EE418A" w:rsidP="00D5743A">
      <w:pPr>
        <w:pStyle w:val="aa"/>
        <w:numPr>
          <w:ilvl w:val="0"/>
          <w:numId w:val="17"/>
        </w:numPr>
        <w:jc w:val="both"/>
      </w:pPr>
      <w:r>
        <w:t xml:space="preserve">от 5-ти до 10-ти лет – 2 человека; </w:t>
      </w:r>
    </w:p>
    <w:p w:rsidR="00EE418A" w:rsidRDefault="00EE418A" w:rsidP="00D5743A">
      <w:pPr>
        <w:pStyle w:val="aa"/>
        <w:numPr>
          <w:ilvl w:val="0"/>
          <w:numId w:val="17"/>
        </w:numPr>
        <w:jc w:val="both"/>
      </w:pPr>
      <w:r>
        <w:t>от 10-ти до 20-ти лет – 7 человек;</w:t>
      </w:r>
    </w:p>
    <w:p w:rsidR="00EE418A" w:rsidRDefault="00EE418A" w:rsidP="00D5743A">
      <w:pPr>
        <w:pStyle w:val="aa"/>
        <w:numPr>
          <w:ilvl w:val="0"/>
          <w:numId w:val="17"/>
        </w:numPr>
        <w:jc w:val="both"/>
      </w:pPr>
      <w:r>
        <w:t>свыше 20 лет – 17 человек.</w:t>
      </w:r>
    </w:p>
    <w:p w:rsidR="00EE418A" w:rsidRDefault="00EE418A" w:rsidP="00EE418A">
      <w:pPr>
        <w:ind w:firstLine="600"/>
        <w:jc w:val="both"/>
      </w:pPr>
      <w:r>
        <w:t>Анализ возрастных категорий педагогического коллектива:</w:t>
      </w:r>
    </w:p>
    <w:p w:rsidR="00EE418A" w:rsidRDefault="00EE418A" w:rsidP="00D5743A">
      <w:pPr>
        <w:pStyle w:val="aa"/>
        <w:numPr>
          <w:ilvl w:val="0"/>
          <w:numId w:val="18"/>
        </w:numPr>
      </w:pPr>
      <w:r>
        <w:t>до 25 лет – 3  человека;</w:t>
      </w:r>
    </w:p>
    <w:p w:rsidR="00EE418A" w:rsidRDefault="00EE418A" w:rsidP="00D5743A">
      <w:pPr>
        <w:pStyle w:val="aa"/>
        <w:numPr>
          <w:ilvl w:val="0"/>
          <w:numId w:val="18"/>
        </w:numPr>
      </w:pPr>
      <w:r>
        <w:lastRenderedPageBreak/>
        <w:t>25-35 лет – 7 человек;</w:t>
      </w:r>
    </w:p>
    <w:p w:rsidR="00EE418A" w:rsidRDefault="00EE418A" w:rsidP="00D5743A">
      <w:pPr>
        <w:pStyle w:val="aa"/>
        <w:numPr>
          <w:ilvl w:val="0"/>
          <w:numId w:val="18"/>
        </w:numPr>
      </w:pPr>
      <w:r>
        <w:t>35-55 лет – 17 человек;</w:t>
      </w:r>
    </w:p>
    <w:p w:rsidR="00EE418A" w:rsidRDefault="00EE418A" w:rsidP="00D5743A">
      <w:pPr>
        <w:pStyle w:val="aa"/>
        <w:numPr>
          <w:ilvl w:val="0"/>
          <w:numId w:val="18"/>
        </w:numPr>
      </w:pPr>
      <w:r>
        <w:t>более 55 лет – 7 человек.</w:t>
      </w:r>
    </w:p>
    <w:p w:rsidR="00112EF4" w:rsidRPr="00032DDF" w:rsidRDefault="00112EF4" w:rsidP="00A928AB">
      <w:pPr>
        <w:jc w:val="both"/>
      </w:pPr>
    </w:p>
    <w:p w:rsidR="00112EF4" w:rsidRPr="00511C99" w:rsidRDefault="00112EF4" w:rsidP="00046729">
      <w:pPr>
        <w:shd w:val="clear" w:color="auto" w:fill="FF0000"/>
        <w:jc w:val="center"/>
        <w:rPr>
          <w:b/>
        </w:rPr>
      </w:pPr>
      <w:r w:rsidRPr="001E728B">
        <w:rPr>
          <w:b/>
          <w:lang w:val="en-US"/>
        </w:rPr>
        <w:t>II</w:t>
      </w:r>
      <w:r>
        <w:rPr>
          <w:b/>
          <w:lang w:val="en-US"/>
        </w:rPr>
        <w:t>I</w:t>
      </w:r>
      <w:r w:rsidRPr="00511C99">
        <w:rPr>
          <w:b/>
        </w:rPr>
        <w:t xml:space="preserve">. </w:t>
      </w:r>
      <w:r w:rsidRPr="006A429A">
        <w:rPr>
          <w:b/>
          <w:sz w:val="28"/>
          <w:szCs w:val="28"/>
        </w:rPr>
        <w:t>Анализ результатов учебной деятельности</w:t>
      </w:r>
      <w:r w:rsidRPr="00511C99">
        <w:rPr>
          <w:b/>
        </w:rPr>
        <w:t>.</w:t>
      </w:r>
    </w:p>
    <w:p w:rsidR="00112EF4" w:rsidRPr="001E728B" w:rsidRDefault="00112EF4" w:rsidP="00112EF4"/>
    <w:p w:rsidR="00112EF4" w:rsidRPr="006D07ED" w:rsidRDefault="00112EF4" w:rsidP="006D07ED">
      <w:pPr>
        <w:shd w:val="clear" w:color="auto" w:fill="FFC000"/>
        <w:jc w:val="center"/>
        <w:rPr>
          <w:b/>
        </w:rPr>
      </w:pPr>
      <w:r w:rsidRPr="006D07ED">
        <w:rPr>
          <w:b/>
        </w:rPr>
        <w:t>1.    Анализ статистики образования.</w:t>
      </w:r>
    </w:p>
    <w:p w:rsidR="00C8296F" w:rsidRPr="00C8296F" w:rsidRDefault="00112EF4" w:rsidP="00C8296F">
      <w:pPr>
        <w:ind w:firstLine="600"/>
        <w:jc w:val="both"/>
      </w:pPr>
      <w:r w:rsidRPr="00032DDF">
        <w:rPr>
          <w:color w:val="FF0000"/>
        </w:rPr>
        <w:t xml:space="preserve">     </w:t>
      </w:r>
      <w:r w:rsidR="00C8296F" w:rsidRPr="00C8296F">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развития способностей и природных задатков учащихся, а так же ознакомление учителей с новой педагогической и методической литературой.</w:t>
      </w:r>
    </w:p>
    <w:p w:rsidR="00112EF4" w:rsidRDefault="00112EF4" w:rsidP="00112EF4">
      <w:pPr>
        <w:jc w:val="both"/>
      </w:pPr>
      <w:r w:rsidRPr="00C8296F">
        <w:t>Были получены следующие результаты</w:t>
      </w:r>
      <w:r w:rsidR="00C8296F">
        <w:t>:</w:t>
      </w:r>
    </w:p>
    <w:p w:rsidR="00C61511" w:rsidRDefault="00C61511" w:rsidP="00112EF4">
      <w:pPr>
        <w:jc w:val="both"/>
      </w:pPr>
    </w:p>
    <w:tbl>
      <w:tblPr>
        <w:tblStyle w:val="a3"/>
        <w:tblW w:w="0" w:type="auto"/>
        <w:tblLook w:val="01E0"/>
      </w:tblPr>
      <w:tblGrid>
        <w:gridCol w:w="2324"/>
        <w:gridCol w:w="1631"/>
        <w:gridCol w:w="40"/>
        <w:gridCol w:w="1592"/>
        <w:gridCol w:w="45"/>
        <w:gridCol w:w="1590"/>
        <w:gridCol w:w="40"/>
        <w:gridCol w:w="1627"/>
        <w:gridCol w:w="1632"/>
      </w:tblGrid>
      <w:tr w:rsidR="00E44323" w:rsidRPr="001E728B" w:rsidTr="00E44323">
        <w:trPr>
          <w:cnfStyle w:val="100000000000"/>
        </w:trPr>
        <w:tc>
          <w:tcPr>
            <w:tcW w:w="2264" w:type="dxa"/>
            <w:shd w:val="clear" w:color="auto" w:fill="BFBFBF" w:themeFill="background1" w:themeFillShade="BF"/>
          </w:tcPr>
          <w:p w:rsidR="00E44323" w:rsidRPr="001E728B" w:rsidRDefault="00E44323" w:rsidP="001F4D7D">
            <w:pPr>
              <w:jc w:val="center"/>
              <w:rPr>
                <w:b/>
              </w:rPr>
            </w:pPr>
            <w:r w:rsidRPr="001E728B">
              <w:rPr>
                <w:b/>
              </w:rPr>
              <w:t>Количество</w:t>
            </w:r>
          </w:p>
          <w:p w:rsidR="00E44323" w:rsidRPr="001E728B" w:rsidRDefault="00E44323" w:rsidP="001F4D7D">
            <w:pPr>
              <w:jc w:val="center"/>
              <w:rPr>
                <w:b/>
              </w:rPr>
            </w:pPr>
            <w:r w:rsidRPr="001E728B">
              <w:rPr>
                <w:b/>
              </w:rPr>
              <w:t>учащихся</w:t>
            </w:r>
          </w:p>
        </w:tc>
        <w:tc>
          <w:tcPr>
            <w:tcW w:w="1631" w:type="dxa"/>
            <w:gridSpan w:val="2"/>
            <w:shd w:val="clear" w:color="auto" w:fill="BFBFBF" w:themeFill="background1" w:themeFillShade="BF"/>
          </w:tcPr>
          <w:p w:rsidR="00E44323" w:rsidRDefault="00E44323" w:rsidP="00BF23C5">
            <w:pPr>
              <w:jc w:val="center"/>
              <w:rPr>
                <w:b/>
              </w:rPr>
            </w:pPr>
            <w:r>
              <w:rPr>
                <w:b/>
              </w:rPr>
              <w:t>2010-2011</w:t>
            </w:r>
          </w:p>
          <w:p w:rsidR="00E44323" w:rsidRDefault="00E44323" w:rsidP="00BF23C5">
            <w:pPr>
              <w:jc w:val="center"/>
              <w:rPr>
                <w:b/>
              </w:rPr>
            </w:pPr>
            <w:r>
              <w:rPr>
                <w:b/>
              </w:rPr>
              <w:t xml:space="preserve">учебный </w:t>
            </w:r>
          </w:p>
          <w:p w:rsidR="00E44323" w:rsidRPr="001E728B" w:rsidRDefault="00E44323" w:rsidP="00BF23C5">
            <w:pPr>
              <w:jc w:val="center"/>
              <w:rPr>
                <w:b/>
              </w:rPr>
            </w:pPr>
            <w:r>
              <w:rPr>
                <w:b/>
              </w:rPr>
              <w:t>год</w:t>
            </w:r>
          </w:p>
        </w:tc>
        <w:tc>
          <w:tcPr>
            <w:tcW w:w="1597" w:type="dxa"/>
            <w:gridSpan w:val="2"/>
            <w:shd w:val="clear" w:color="auto" w:fill="BFBFBF" w:themeFill="background1" w:themeFillShade="BF"/>
          </w:tcPr>
          <w:p w:rsidR="00E44323" w:rsidRDefault="00E44323" w:rsidP="00BF23C5">
            <w:pPr>
              <w:jc w:val="center"/>
              <w:rPr>
                <w:b/>
              </w:rPr>
            </w:pPr>
            <w:r>
              <w:rPr>
                <w:b/>
              </w:rPr>
              <w:t>2011-2012</w:t>
            </w:r>
          </w:p>
          <w:p w:rsidR="00E44323" w:rsidRDefault="00E44323" w:rsidP="00BF23C5">
            <w:pPr>
              <w:jc w:val="center"/>
              <w:rPr>
                <w:b/>
              </w:rPr>
            </w:pPr>
            <w:r>
              <w:rPr>
                <w:b/>
              </w:rPr>
              <w:t xml:space="preserve">учебный </w:t>
            </w:r>
          </w:p>
          <w:p w:rsidR="00E44323" w:rsidRPr="001E728B" w:rsidRDefault="00E44323" w:rsidP="00BF23C5">
            <w:pPr>
              <w:jc w:val="center"/>
              <w:rPr>
                <w:b/>
              </w:rPr>
            </w:pPr>
            <w:r>
              <w:rPr>
                <w:b/>
              </w:rPr>
              <w:t>год</w:t>
            </w:r>
          </w:p>
        </w:tc>
        <w:tc>
          <w:tcPr>
            <w:tcW w:w="1590" w:type="dxa"/>
            <w:gridSpan w:val="2"/>
            <w:shd w:val="clear" w:color="auto" w:fill="BFBFBF" w:themeFill="background1" w:themeFillShade="BF"/>
          </w:tcPr>
          <w:p w:rsidR="00E44323" w:rsidRDefault="00E44323" w:rsidP="00463462">
            <w:pPr>
              <w:jc w:val="center"/>
              <w:rPr>
                <w:b/>
              </w:rPr>
            </w:pPr>
            <w:r>
              <w:rPr>
                <w:b/>
              </w:rPr>
              <w:t>2012-2013</w:t>
            </w:r>
          </w:p>
          <w:p w:rsidR="00E44323" w:rsidRPr="001E728B" w:rsidRDefault="00E44323" w:rsidP="00463462">
            <w:pPr>
              <w:jc w:val="center"/>
              <w:rPr>
                <w:b/>
              </w:rPr>
            </w:pPr>
            <w:r>
              <w:rPr>
                <w:b/>
              </w:rPr>
              <w:t>учебный год</w:t>
            </w:r>
          </w:p>
        </w:tc>
        <w:tc>
          <w:tcPr>
            <w:tcW w:w="1587" w:type="dxa"/>
            <w:shd w:val="clear" w:color="auto" w:fill="BFBFBF" w:themeFill="background1" w:themeFillShade="BF"/>
          </w:tcPr>
          <w:p w:rsidR="00E44323" w:rsidRDefault="00E44323" w:rsidP="00DF77FF">
            <w:pPr>
              <w:jc w:val="center"/>
              <w:rPr>
                <w:b/>
              </w:rPr>
            </w:pPr>
            <w:r>
              <w:rPr>
                <w:b/>
              </w:rPr>
              <w:t>2013-2014</w:t>
            </w:r>
          </w:p>
          <w:p w:rsidR="00E44323" w:rsidRDefault="00E44323" w:rsidP="00DF77FF">
            <w:pPr>
              <w:jc w:val="center"/>
              <w:rPr>
                <w:b/>
              </w:rPr>
            </w:pPr>
            <w:r>
              <w:rPr>
                <w:b/>
              </w:rPr>
              <w:t>учебный год</w:t>
            </w:r>
          </w:p>
        </w:tc>
        <w:tc>
          <w:tcPr>
            <w:tcW w:w="1572" w:type="dxa"/>
            <w:shd w:val="clear" w:color="auto" w:fill="BFBFBF" w:themeFill="background1" w:themeFillShade="BF"/>
          </w:tcPr>
          <w:p w:rsidR="00E44323" w:rsidRDefault="00E44323" w:rsidP="00E44323">
            <w:pPr>
              <w:jc w:val="center"/>
              <w:rPr>
                <w:b/>
              </w:rPr>
            </w:pPr>
            <w:r>
              <w:rPr>
                <w:b/>
              </w:rPr>
              <w:t>2014-2015</w:t>
            </w:r>
          </w:p>
          <w:p w:rsidR="00E44323" w:rsidRDefault="00E44323" w:rsidP="00E44323">
            <w:pPr>
              <w:jc w:val="center"/>
              <w:rPr>
                <w:b/>
              </w:rPr>
            </w:pPr>
            <w:r>
              <w:rPr>
                <w:b/>
              </w:rPr>
              <w:t>учебный год</w:t>
            </w:r>
          </w:p>
        </w:tc>
      </w:tr>
      <w:tr w:rsidR="00E44323" w:rsidRPr="001E728B" w:rsidTr="00E44323">
        <w:tc>
          <w:tcPr>
            <w:tcW w:w="2264" w:type="dxa"/>
            <w:shd w:val="clear" w:color="auto" w:fill="D9D9D9" w:themeFill="background1" w:themeFillShade="D9"/>
          </w:tcPr>
          <w:p w:rsidR="00E44323" w:rsidRPr="001E728B" w:rsidRDefault="00E44323" w:rsidP="001F4D7D">
            <w:r w:rsidRPr="001E728B">
              <w:t xml:space="preserve">Всего </w:t>
            </w:r>
          </w:p>
        </w:tc>
        <w:tc>
          <w:tcPr>
            <w:tcW w:w="1631" w:type="dxa"/>
            <w:gridSpan w:val="2"/>
            <w:vAlign w:val="center"/>
          </w:tcPr>
          <w:p w:rsidR="00E44323" w:rsidRPr="001E728B" w:rsidRDefault="00E44323" w:rsidP="00BF23C5">
            <w:pPr>
              <w:jc w:val="center"/>
            </w:pPr>
            <w:r>
              <w:t>636</w:t>
            </w:r>
          </w:p>
        </w:tc>
        <w:tc>
          <w:tcPr>
            <w:tcW w:w="1597" w:type="dxa"/>
            <w:gridSpan w:val="2"/>
            <w:vAlign w:val="center"/>
          </w:tcPr>
          <w:p w:rsidR="00E44323" w:rsidRPr="001E728B" w:rsidRDefault="00E44323" w:rsidP="00BF23C5">
            <w:pPr>
              <w:jc w:val="center"/>
            </w:pPr>
            <w:r>
              <w:t>582</w:t>
            </w:r>
          </w:p>
        </w:tc>
        <w:tc>
          <w:tcPr>
            <w:tcW w:w="1590" w:type="dxa"/>
            <w:gridSpan w:val="2"/>
            <w:vAlign w:val="center"/>
          </w:tcPr>
          <w:p w:rsidR="00E44323" w:rsidRPr="001E728B" w:rsidRDefault="00E44323" w:rsidP="00E174E3">
            <w:pPr>
              <w:jc w:val="center"/>
            </w:pPr>
            <w:r>
              <w:t>625</w:t>
            </w:r>
          </w:p>
        </w:tc>
        <w:tc>
          <w:tcPr>
            <w:tcW w:w="1587" w:type="dxa"/>
            <w:vAlign w:val="center"/>
          </w:tcPr>
          <w:p w:rsidR="00E44323" w:rsidRDefault="00E44323" w:rsidP="00DF77FF">
            <w:pPr>
              <w:jc w:val="center"/>
            </w:pPr>
            <w:r>
              <w:t>597</w:t>
            </w:r>
          </w:p>
        </w:tc>
        <w:tc>
          <w:tcPr>
            <w:tcW w:w="1572" w:type="dxa"/>
          </w:tcPr>
          <w:p w:rsidR="00E44323" w:rsidRDefault="00E44323" w:rsidP="00DF77FF">
            <w:pPr>
              <w:jc w:val="center"/>
            </w:pPr>
            <w:r>
              <w:t>626</w:t>
            </w:r>
          </w:p>
        </w:tc>
      </w:tr>
      <w:tr w:rsidR="00E44323" w:rsidRPr="001E728B" w:rsidTr="00E44323">
        <w:tc>
          <w:tcPr>
            <w:tcW w:w="2264" w:type="dxa"/>
            <w:shd w:val="clear" w:color="auto" w:fill="D9D9D9" w:themeFill="background1" w:themeFillShade="D9"/>
          </w:tcPr>
          <w:p w:rsidR="00E44323" w:rsidRPr="001E728B" w:rsidRDefault="00E44323" w:rsidP="001F4D7D">
            <w:r w:rsidRPr="001E728B">
              <w:t>В начальной школе</w:t>
            </w:r>
          </w:p>
        </w:tc>
        <w:tc>
          <w:tcPr>
            <w:tcW w:w="1631" w:type="dxa"/>
            <w:gridSpan w:val="2"/>
            <w:vAlign w:val="center"/>
          </w:tcPr>
          <w:p w:rsidR="00E44323" w:rsidRPr="001E728B" w:rsidRDefault="00E44323" w:rsidP="00BF23C5">
            <w:pPr>
              <w:jc w:val="center"/>
            </w:pPr>
            <w:r>
              <w:t>289</w:t>
            </w:r>
          </w:p>
        </w:tc>
        <w:tc>
          <w:tcPr>
            <w:tcW w:w="1597" w:type="dxa"/>
            <w:gridSpan w:val="2"/>
            <w:vAlign w:val="center"/>
          </w:tcPr>
          <w:p w:rsidR="00E44323" w:rsidRPr="001E728B" w:rsidRDefault="00E44323" w:rsidP="00BF23C5">
            <w:pPr>
              <w:jc w:val="center"/>
            </w:pPr>
            <w:r>
              <w:t>287</w:t>
            </w:r>
          </w:p>
        </w:tc>
        <w:tc>
          <w:tcPr>
            <w:tcW w:w="1590" w:type="dxa"/>
            <w:gridSpan w:val="2"/>
            <w:vAlign w:val="center"/>
          </w:tcPr>
          <w:p w:rsidR="00E44323" w:rsidRPr="001E728B" w:rsidRDefault="00E44323" w:rsidP="00E174E3">
            <w:pPr>
              <w:jc w:val="center"/>
            </w:pPr>
            <w:r>
              <w:t>291</w:t>
            </w:r>
          </w:p>
        </w:tc>
        <w:tc>
          <w:tcPr>
            <w:tcW w:w="1587" w:type="dxa"/>
            <w:vAlign w:val="center"/>
          </w:tcPr>
          <w:p w:rsidR="00E44323" w:rsidRDefault="00E44323" w:rsidP="00DF77FF">
            <w:pPr>
              <w:jc w:val="center"/>
            </w:pPr>
            <w:r>
              <w:t>272</w:t>
            </w:r>
          </w:p>
        </w:tc>
        <w:tc>
          <w:tcPr>
            <w:tcW w:w="1572" w:type="dxa"/>
          </w:tcPr>
          <w:p w:rsidR="00E44323" w:rsidRDefault="00E44323" w:rsidP="00DF77FF">
            <w:pPr>
              <w:jc w:val="center"/>
            </w:pPr>
            <w:r>
              <w:t>268</w:t>
            </w:r>
          </w:p>
        </w:tc>
      </w:tr>
      <w:tr w:rsidR="00E44323" w:rsidRPr="001E728B" w:rsidTr="00E44323">
        <w:tc>
          <w:tcPr>
            <w:tcW w:w="2264" w:type="dxa"/>
            <w:shd w:val="clear" w:color="auto" w:fill="D9D9D9" w:themeFill="background1" w:themeFillShade="D9"/>
          </w:tcPr>
          <w:p w:rsidR="00E44323" w:rsidRPr="001E728B" w:rsidRDefault="00E44323" w:rsidP="001F4D7D">
            <w:r w:rsidRPr="001E728B">
              <w:t>В основной школе</w:t>
            </w:r>
          </w:p>
        </w:tc>
        <w:tc>
          <w:tcPr>
            <w:tcW w:w="1631" w:type="dxa"/>
            <w:gridSpan w:val="2"/>
            <w:vAlign w:val="center"/>
          </w:tcPr>
          <w:p w:rsidR="00E44323" w:rsidRPr="001E728B" w:rsidRDefault="00E44323" w:rsidP="00BF23C5">
            <w:pPr>
              <w:jc w:val="center"/>
            </w:pPr>
            <w:r>
              <w:t>274</w:t>
            </w:r>
          </w:p>
        </w:tc>
        <w:tc>
          <w:tcPr>
            <w:tcW w:w="1597" w:type="dxa"/>
            <w:gridSpan w:val="2"/>
            <w:vAlign w:val="center"/>
          </w:tcPr>
          <w:p w:rsidR="00E44323" w:rsidRPr="001E728B" w:rsidRDefault="00E44323" w:rsidP="00BF23C5">
            <w:pPr>
              <w:jc w:val="center"/>
            </w:pPr>
            <w:r>
              <w:t>220</w:t>
            </w:r>
          </w:p>
        </w:tc>
        <w:tc>
          <w:tcPr>
            <w:tcW w:w="1590" w:type="dxa"/>
            <w:gridSpan w:val="2"/>
            <w:vAlign w:val="center"/>
          </w:tcPr>
          <w:p w:rsidR="00E44323" w:rsidRPr="001E728B" w:rsidRDefault="00E44323" w:rsidP="00E174E3">
            <w:pPr>
              <w:jc w:val="center"/>
            </w:pPr>
            <w:r>
              <w:t>267</w:t>
            </w:r>
          </w:p>
        </w:tc>
        <w:tc>
          <w:tcPr>
            <w:tcW w:w="1587" w:type="dxa"/>
            <w:vAlign w:val="center"/>
          </w:tcPr>
          <w:p w:rsidR="00E44323" w:rsidRDefault="00E44323" w:rsidP="00DF77FF">
            <w:pPr>
              <w:jc w:val="center"/>
            </w:pPr>
            <w:r>
              <w:t>283</w:t>
            </w:r>
          </w:p>
        </w:tc>
        <w:tc>
          <w:tcPr>
            <w:tcW w:w="1572" w:type="dxa"/>
          </w:tcPr>
          <w:p w:rsidR="00E44323" w:rsidRDefault="00E44323" w:rsidP="00DF77FF">
            <w:pPr>
              <w:jc w:val="center"/>
            </w:pPr>
            <w:r>
              <w:t>306</w:t>
            </w:r>
          </w:p>
        </w:tc>
      </w:tr>
      <w:tr w:rsidR="00E44323" w:rsidRPr="001E728B" w:rsidTr="00E44323">
        <w:tc>
          <w:tcPr>
            <w:tcW w:w="2264" w:type="dxa"/>
            <w:shd w:val="clear" w:color="auto" w:fill="D9D9D9" w:themeFill="background1" w:themeFillShade="D9"/>
          </w:tcPr>
          <w:p w:rsidR="00E44323" w:rsidRPr="001E728B" w:rsidRDefault="00E44323" w:rsidP="001F4D7D">
            <w:r w:rsidRPr="001E728B">
              <w:t>В средней школе</w:t>
            </w:r>
          </w:p>
        </w:tc>
        <w:tc>
          <w:tcPr>
            <w:tcW w:w="1631" w:type="dxa"/>
            <w:gridSpan w:val="2"/>
            <w:vAlign w:val="center"/>
          </w:tcPr>
          <w:p w:rsidR="00E44323" w:rsidRPr="001E728B" w:rsidRDefault="00E44323" w:rsidP="00BF23C5">
            <w:pPr>
              <w:jc w:val="center"/>
            </w:pPr>
            <w:r>
              <w:t>73</w:t>
            </w:r>
          </w:p>
        </w:tc>
        <w:tc>
          <w:tcPr>
            <w:tcW w:w="1597" w:type="dxa"/>
            <w:gridSpan w:val="2"/>
            <w:vAlign w:val="center"/>
          </w:tcPr>
          <w:p w:rsidR="00E44323" w:rsidRPr="001E728B" w:rsidRDefault="00E44323" w:rsidP="00BF23C5">
            <w:pPr>
              <w:jc w:val="center"/>
            </w:pPr>
            <w:r>
              <w:t>75</w:t>
            </w:r>
          </w:p>
        </w:tc>
        <w:tc>
          <w:tcPr>
            <w:tcW w:w="1590" w:type="dxa"/>
            <w:gridSpan w:val="2"/>
            <w:vAlign w:val="center"/>
          </w:tcPr>
          <w:p w:rsidR="00E44323" w:rsidRPr="001E728B" w:rsidRDefault="00E44323" w:rsidP="00E174E3">
            <w:pPr>
              <w:jc w:val="center"/>
            </w:pPr>
            <w:r>
              <w:t>67</w:t>
            </w:r>
          </w:p>
        </w:tc>
        <w:tc>
          <w:tcPr>
            <w:tcW w:w="1587" w:type="dxa"/>
            <w:vAlign w:val="center"/>
          </w:tcPr>
          <w:p w:rsidR="00E44323" w:rsidRDefault="00E44323" w:rsidP="00DF77FF">
            <w:pPr>
              <w:jc w:val="center"/>
            </w:pPr>
            <w:r>
              <w:t>42</w:t>
            </w:r>
          </w:p>
        </w:tc>
        <w:tc>
          <w:tcPr>
            <w:tcW w:w="1572" w:type="dxa"/>
          </w:tcPr>
          <w:p w:rsidR="00E44323" w:rsidRDefault="00E44323" w:rsidP="00DF77FF">
            <w:pPr>
              <w:jc w:val="center"/>
            </w:pPr>
            <w:r>
              <w:t>52</w:t>
            </w:r>
          </w:p>
        </w:tc>
      </w:tr>
      <w:tr w:rsidR="00E44323" w:rsidRPr="001E728B" w:rsidTr="00E44323">
        <w:tc>
          <w:tcPr>
            <w:tcW w:w="2264" w:type="dxa"/>
            <w:shd w:val="clear" w:color="auto" w:fill="D9D9D9" w:themeFill="background1" w:themeFillShade="D9"/>
          </w:tcPr>
          <w:p w:rsidR="00E44323" w:rsidRPr="001E728B" w:rsidRDefault="00E44323" w:rsidP="001F4D7D">
            <w:r w:rsidRPr="001E728B">
              <w:t xml:space="preserve">Окончили школу с аттестатами особого образца (с </w:t>
            </w:r>
            <w:r>
              <w:t xml:space="preserve"> золотой и </w:t>
            </w:r>
            <w:r w:rsidRPr="001E728B">
              <w:t>серебряной медалью)</w:t>
            </w:r>
          </w:p>
        </w:tc>
        <w:tc>
          <w:tcPr>
            <w:tcW w:w="1631" w:type="dxa"/>
            <w:gridSpan w:val="2"/>
            <w:vAlign w:val="center"/>
          </w:tcPr>
          <w:p w:rsidR="00E44323" w:rsidRPr="001E728B" w:rsidRDefault="00E44323" w:rsidP="00BF23C5">
            <w:pPr>
              <w:jc w:val="center"/>
            </w:pPr>
            <w:r>
              <w:t>3</w:t>
            </w:r>
          </w:p>
        </w:tc>
        <w:tc>
          <w:tcPr>
            <w:tcW w:w="1597" w:type="dxa"/>
            <w:gridSpan w:val="2"/>
            <w:vAlign w:val="center"/>
          </w:tcPr>
          <w:p w:rsidR="00E44323" w:rsidRPr="001E728B" w:rsidRDefault="00E44323" w:rsidP="00BF23C5">
            <w:pPr>
              <w:jc w:val="center"/>
            </w:pPr>
            <w:r>
              <w:t>4</w:t>
            </w:r>
          </w:p>
        </w:tc>
        <w:tc>
          <w:tcPr>
            <w:tcW w:w="1590" w:type="dxa"/>
            <w:gridSpan w:val="2"/>
            <w:vAlign w:val="center"/>
          </w:tcPr>
          <w:p w:rsidR="00E44323" w:rsidRPr="001E728B" w:rsidRDefault="00E44323" w:rsidP="00E174E3">
            <w:pPr>
              <w:jc w:val="center"/>
            </w:pPr>
            <w:r>
              <w:t>4</w:t>
            </w:r>
          </w:p>
        </w:tc>
        <w:tc>
          <w:tcPr>
            <w:tcW w:w="1587" w:type="dxa"/>
            <w:vAlign w:val="center"/>
          </w:tcPr>
          <w:p w:rsidR="00E44323" w:rsidRDefault="00E44323" w:rsidP="00DF77FF">
            <w:pPr>
              <w:jc w:val="center"/>
            </w:pPr>
            <w:r>
              <w:t>0</w:t>
            </w:r>
          </w:p>
        </w:tc>
        <w:tc>
          <w:tcPr>
            <w:tcW w:w="1572" w:type="dxa"/>
          </w:tcPr>
          <w:p w:rsidR="00E44323" w:rsidRDefault="00E44323" w:rsidP="00DF77FF">
            <w:pPr>
              <w:jc w:val="center"/>
            </w:pPr>
            <w:r>
              <w:t>3</w:t>
            </w:r>
          </w:p>
        </w:tc>
      </w:tr>
      <w:tr w:rsidR="00E44323" w:rsidRPr="001E728B" w:rsidTr="00E44323">
        <w:tc>
          <w:tcPr>
            <w:tcW w:w="2264" w:type="dxa"/>
            <w:shd w:val="clear" w:color="auto" w:fill="D9D9D9" w:themeFill="background1" w:themeFillShade="D9"/>
          </w:tcPr>
          <w:p w:rsidR="00E44323" w:rsidRPr="001E728B" w:rsidRDefault="00E44323" w:rsidP="001F4D7D">
            <w:r w:rsidRPr="001E728B">
              <w:t>Аттестат с отличием</w:t>
            </w:r>
          </w:p>
          <w:p w:rsidR="00E44323" w:rsidRPr="001E728B" w:rsidRDefault="00E44323" w:rsidP="001F4D7D">
            <w:r w:rsidRPr="001E728B">
              <w:t>9 класс</w:t>
            </w:r>
          </w:p>
        </w:tc>
        <w:tc>
          <w:tcPr>
            <w:tcW w:w="1631" w:type="dxa"/>
            <w:gridSpan w:val="2"/>
            <w:vAlign w:val="center"/>
          </w:tcPr>
          <w:p w:rsidR="00E44323" w:rsidRPr="001E728B" w:rsidRDefault="00E44323" w:rsidP="00BF23C5">
            <w:pPr>
              <w:jc w:val="center"/>
            </w:pPr>
            <w:r>
              <w:t>2</w:t>
            </w:r>
          </w:p>
        </w:tc>
        <w:tc>
          <w:tcPr>
            <w:tcW w:w="1597" w:type="dxa"/>
            <w:gridSpan w:val="2"/>
            <w:vAlign w:val="center"/>
          </w:tcPr>
          <w:p w:rsidR="00E44323" w:rsidRPr="001E728B" w:rsidRDefault="00E44323" w:rsidP="00BF23C5">
            <w:pPr>
              <w:jc w:val="center"/>
            </w:pPr>
            <w:r>
              <w:t>0</w:t>
            </w:r>
          </w:p>
        </w:tc>
        <w:tc>
          <w:tcPr>
            <w:tcW w:w="1590" w:type="dxa"/>
            <w:gridSpan w:val="2"/>
            <w:vAlign w:val="center"/>
          </w:tcPr>
          <w:p w:rsidR="00E44323" w:rsidRPr="001E728B" w:rsidRDefault="00E44323" w:rsidP="00E174E3">
            <w:pPr>
              <w:jc w:val="center"/>
            </w:pPr>
            <w:r>
              <w:t>4</w:t>
            </w:r>
          </w:p>
        </w:tc>
        <w:tc>
          <w:tcPr>
            <w:tcW w:w="1587" w:type="dxa"/>
            <w:vAlign w:val="center"/>
          </w:tcPr>
          <w:p w:rsidR="00E44323" w:rsidRDefault="00E44323" w:rsidP="00DF77FF">
            <w:pPr>
              <w:jc w:val="center"/>
            </w:pPr>
            <w:r>
              <w:t>1</w:t>
            </w:r>
          </w:p>
        </w:tc>
        <w:tc>
          <w:tcPr>
            <w:tcW w:w="1572" w:type="dxa"/>
          </w:tcPr>
          <w:p w:rsidR="00E44323" w:rsidRDefault="00E44323" w:rsidP="00DF77FF">
            <w:pPr>
              <w:jc w:val="center"/>
            </w:pPr>
            <w:r>
              <w:t>7</w:t>
            </w:r>
          </w:p>
        </w:tc>
      </w:tr>
      <w:tr w:rsidR="00E44323" w:rsidRPr="001E728B" w:rsidTr="00E44323">
        <w:tc>
          <w:tcPr>
            <w:tcW w:w="2264" w:type="dxa"/>
            <w:shd w:val="clear" w:color="auto" w:fill="D9D9D9" w:themeFill="background1" w:themeFillShade="D9"/>
          </w:tcPr>
          <w:p w:rsidR="00E44323" w:rsidRPr="001E728B" w:rsidRDefault="00E44323" w:rsidP="001F4D7D">
            <w:r w:rsidRPr="001E728B">
              <w:t>Окончили на отлично 2-4 класс</w:t>
            </w:r>
          </w:p>
        </w:tc>
        <w:tc>
          <w:tcPr>
            <w:tcW w:w="1631" w:type="dxa"/>
            <w:gridSpan w:val="2"/>
            <w:vAlign w:val="center"/>
          </w:tcPr>
          <w:p w:rsidR="00E44323" w:rsidRPr="001E728B" w:rsidRDefault="00E44323" w:rsidP="00BF23C5">
            <w:pPr>
              <w:jc w:val="center"/>
            </w:pPr>
            <w:r>
              <w:t>7</w:t>
            </w:r>
          </w:p>
        </w:tc>
        <w:tc>
          <w:tcPr>
            <w:tcW w:w="1597" w:type="dxa"/>
            <w:gridSpan w:val="2"/>
            <w:vAlign w:val="center"/>
          </w:tcPr>
          <w:p w:rsidR="00E44323" w:rsidRPr="001E728B" w:rsidRDefault="00E44323" w:rsidP="00BF23C5">
            <w:pPr>
              <w:jc w:val="center"/>
            </w:pPr>
            <w:r>
              <w:t>26</w:t>
            </w:r>
          </w:p>
        </w:tc>
        <w:tc>
          <w:tcPr>
            <w:tcW w:w="1590" w:type="dxa"/>
            <w:gridSpan w:val="2"/>
            <w:vAlign w:val="center"/>
          </w:tcPr>
          <w:p w:rsidR="00E44323" w:rsidRPr="001E728B" w:rsidRDefault="00E44323" w:rsidP="00E174E3">
            <w:pPr>
              <w:jc w:val="center"/>
            </w:pPr>
            <w:r>
              <w:t>18</w:t>
            </w:r>
          </w:p>
        </w:tc>
        <w:tc>
          <w:tcPr>
            <w:tcW w:w="1587" w:type="dxa"/>
            <w:vAlign w:val="center"/>
          </w:tcPr>
          <w:p w:rsidR="00E44323" w:rsidRDefault="00E44323" w:rsidP="00DF77FF">
            <w:pPr>
              <w:jc w:val="center"/>
            </w:pPr>
            <w:r>
              <w:t>18</w:t>
            </w:r>
          </w:p>
        </w:tc>
        <w:tc>
          <w:tcPr>
            <w:tcW w:w="1572" w:type="dxa"/>
            <w:vAlign w:val="center"/>
          </w:tcPr>
          <w:p w:rsidR="00E44323" w:rsidRDefault="00E44323" w:rsidP="00E44323">
            <w:pPr>
              <w:jc w:val="center"/>
            </w:pPr>
          </w:p>
          <w:p w:rsidR="00E44323" w:rsidRDefault="00E44323" w:rsidP="00E44323">
            <w:pPr>
              <w:jc w:val="center"/>
            </w:pPr>
            <w:r>
              <w:t>8</w:t>
            </w:r>
          </w:p>
        </w:tc>
      </w:tr>
      <w:tr w:rsidR="00E44323" w:rsidRPr="001E728B" w:rsidTr="00E44323">
        <w:tc>
          <w:tcPr>
            <w:tcW w:w="2264" w:type="dxa"/>
            <w:shd w:val="clear" w:color="auto" w:fill="D9D9D9" w:themeFill="background1" w:themeFillShade="D9"/>
          </w:tcPr>
          <w:p w:rsidR="00E44323" w:rsidRPr="001E728B" w:rsidRDefault="00E44323" w:rsidP="001F4D7D">
            <w:r w:rsidRPr="001E728B">
              <w:t>Окончили на отлично 5-9 класс</w:t>
            </w:r>
          </w:p>
        </w:tc>
        <w:tc>
          <w:tcPr>
            <w:tcW w:w="1631" w:type="dxa"/>
            <w:gridSpan w:val="2"/>
            <w:vAlign w:val="center"/>
          </w:tcPr>
          <w:p w:rsidR="00E44323" w:rsidRPr="001E728B" w:rsidRDefault="00E44323" w:rsidP="00BF23C5">
            <w:pPr>
              <w:jc w:val="center"/>
            </w:pPr>
            <w:r>
              <w:t>16</w:t>
            </w:r>
          </w:p>
        </w:tc>
        <w:tc>
          <w:tcPr>
            <w:tcW w:w="1597" w:type="dxa"/>
            <w:gridSpan w:val="2"/>
            <w:vAlign w:val="center"/>
          </w:tcPr>
          <w:p w:rsidR="00E44323" w:rsidRPr="001E728B" w:rsidRDefault="00E44323" w:rsidP="00BF23C5">
            <w:pPr>
              <w:jc w:val="center"/>
            </w:pPr>
            <w:r>
              <w:t>10</w:t>
            </w:r>
          </w:p>
        </w:tc>
        <w:tc>
          <w:tcPr>
            <w:tcW w:w="1590" w:type="dxa"/>
            <w:gridSpan w:val="2"/>
            <w:vAlign w:val="center"/>
          </w:tcPr>
          <w:p w:rsidR="00E44323" w:rsidRPr="001E728B" w:rsidRDefault="00E44323" w:rsidP="00E174E3">
            <w:pPr>
              <w:jc w:val="center"/>
            </w:pPr>
            <w:r>
              <w:t>15</w:t>
            </w:r>
          </w:p>
        </w:tc>
        <w:tc>
          <w:tcPr>
            <w:tcW w:w="1587" w:type="dxa"/>
            <w:vAlign w:val="center"/>
          </w:tcPr>
          <w:p w:rsidR="00E44323" w:rsidRDefault="00E44323" w:rsidP="00DF77FF">
            <w:pPr>
              <w:jc w:val="center"/>
            </w:pPr>
            <w:r>
              <w:t>12</w:t>
            </w:r>
          </w:p>
        </w:tc>
        <w:tc>
          <w:tcPr>
            <w:tcW w:w="1572" w:type="dxa"/>
            <w:vAlign w:val="center"/>
          </w:tcPr>
          <w:p w:rsidR="00E44323" w:rsidRDefault="00E44323" w:rsidP="00E44323">
            <w:pPr>
              <w:jc w:val="center"/>
            </w:pPr>
            <w:r>
              <w:t>24</w:t>
            </w:r>
          </w:p>
        </w:tc>
      </w:tr>
      <w:tr w:rsidR="00E44323" w:rsidRPr="001E728B" w:rsidTr="00E44323">
        <w:tc>
          <w:tcPr>
            <w:tcW w:w="2264" w:type="dxa"/>
            <w:shd w:val="clear" w:color="auto" w:fill="D9D9D9" w:themeFill="background1" w:themeFillShade="D9"/>
          </w:tcPr>
          <w:p w:rsidR="00E44323" w:rsidRPr="001E728B" w:rsidRDefault="00E44323" w:rsidP="001F4D7D">
            <w:r w:rsidRPr="001E728B">
              <w:t>Окончили на отлично 10-11 класс</w:t>
            </w:r>
          </w:p>
        </w:tc>
        <w:tc>
          <w:tcPr>
            <w:tcW w:w="1631" w:type="dxa"/>
            <w:gridSpan w:val="2"/>
            <w:vAlign w:val="center"/>
          </w:tcPr>
          <w:p w:rsidR="00E44323" w:rsidRPr="001E728B" w:rsidRDefault="00E44323" w:rsidP="00BF23C5">
            <w:pPr>
              <w:jc w:val="center"/>
            </w:pPr>
            <w:r>
              <w:t>4</w:t>
            </w:r>
          </w:p>
        </w:tc>
        <w:tc>
          <w:tcPr>
            <w:tcW w:w="1597" w:type="dxa"/>
            <w:gridSpan w:val="2"/>
            <w:vAlign w:val="center"/>
          </w:tcPr>
          <w:p w:rsidR="00E44323" w:rsidRPr="001E728B" w:rsidRDefault="00E44323" w:rsidP="00BF23C5">
            <w:pPr>
              <w:jc w:val="center"/>
            </w:pPr>
            <w:r>
              <w:t>4</w:t>
            </w:r>
          </w:p>
        </w:tc>
        <w:tc>
          <w:tcPr>
            <w:tcW w:w="1590" w:type="dxa"/>
            <w:gridSpan w:val="2"/>
            <w:vAlign w:val="center"/>
          </w:tcPr>
          <w:p w:rsidR="00E44323" w:rsidRPr="001E728B" w:rsidRDefault="00E44323" w:rsidP="00E174E3">
            <w:pPr>
              <w:jc w:val="center"/>
            </w:pPr>
            <w:r>
              <w:t>2</w:t>
            </w:r>
          </w:p>
        </w:tc>
        <w:tc>
          <w:tcPr>
            <w:tcW w:w="1587" w:type="dxa"/>
            <w:vAlign w:val="center"/>
          </w:tcPr>
          <w:p w:rsidR="00E44323" w:rsidRDefault="00E44323" w:rsidP="00DF77FF">
            <w:pPr>
              <w:jc w:val="center"/>
            </w:pPr>
            <w:r>
              <w:t>3</w:t>
            </w:r>
          </w:p>
        </w:tc>
        <w:tc>
          <w:tcPr>
            <w:tcW w:w="1572" w:type="dxa"/>
            <w:vAlign w:val="center"/>
          </w:tcPr>
          <w:p w:rsidR="00E44323" w:rsidRDefault="00E44323" w:rsidP="00E44323">
            <w:pPr>
              <w:jc w:val="center"/>
            </w:pPr>
            <w:r>
              <w:t>4</w:t>
            </w:r>
          </w:p>
        </w:tc>
      </w:tr>
      <w:tr w:rsidR="00E44323" w:rsidRPr="001E728B" w:rsidTr="00E44323">
        <w:tc>
          <w:tcPr>
            <w:tcW w:w="2264" w:type="dxa"/>
            <w:shd w:val="clear" w:color="auto" w:fill="D9D9D9" w:themeFill="background1" w:themeFillShade="D9"/>
          </w:tcPr>
          <w:p w:rsidR="00E44323" w:rsidRPr="001E728B" w:rsidRDefault="00E44323" w:rsidP="001F4D7D">
            <w:r w:rsidRPr="001E728B">
              <w:t>На «4» и «5»</w:t>
            </w:r>
          </w:p>
        </w:tc>
        <w:tc>
          <w:tcPr>
            <w:tcW w:w="1631" w:type="dxa"/>
            <w:gridSpan w:val="2"/>
            <w:vAlign w:val="center"/>
          </w:tcPr>
          <w:p w:rsidR="00E44323" w:rsidRPr="001E728B" w:rsidRDefault="00E44323" w:rsidP="00BF23C5">
            <w:pPr>
              <w:jc w:val="center"/>
            </w:pPr>
            <w:r>
              <w:t>253 (48%)</w:t>
            </w:r>
          </w:p>
        </w:tc>
        <w:tc>
          <w:tcPr>
            <w:tcW w:w="1597" w:type="dxa"/>
            <w:gridSpan w:val="2"/>
            <w:vAlign w:val="center"/>
          </w:tcPr>
          <w:p w:rsidR="00E44323" w:rsidRPr="001E728B" w:rsidRDefault="00E44323" w:rsidP="00BF23C5">
            <w:pPr>
              <w:jc w:val="center"/>
            </w:pPr>
            <w:r>
              <w:t>272 (52,3%)</w:t>
            </w:r>
          </w:p>
        </w:tc>
        <w:tc>
          <w:tcPr>
            <w:tcW w:w="1590" w:type="dxa"/>
            <w:gridSpan w:val="2"/>
            <w:vAlign w:val="center"/>
          </w:tcPr>
          <w:p w:rsidR="00E44323" w:rsidRPr="001E728B" w:rsidRDefault="00E44323" w:rsidP="00E174E3">
            <w:pPr>
              <w:jc w:val="center"/>
            </w:pPr>
            <w:r>
              <w:t>250 (47%)</w:t>
            </w:r>
          </w:p>
        </w:tc>
        <w:tc>
          <w:tcPr>
            <w:tcW w:w="1587" w:type="dxa"/>
            <w:vAlign w:val="center"/>
          </w:tcPr>
          <w:p w:rsidR="00E44323" w:rsidRDefault="00E44323" w:rsidP="00DF77FF">
            <w:pPr>
              <w:jc w:val="center"/>
            </w:pPr>
            <w:r>
              <w:t>246 (48%)</w:t>
            </w:r>
          </w:p>
        </w:tc>
        <w:tc>
          <w:tcPr>
            <w:tcW w:w="1572" w:type="dxa"/>
          </w:tcPr>
          <w:p w:rsidR="00E44323" w:rsidRDefault="00E44323" w:rsidP="00DF77FF">
            <w:pPr>
              <w:jc w:val="center"/>
            </w:pPr>
            <w:r>
              <w:t>228 (51%)</w:t>
            </w:r>
          </w:p>
        </w:tc>
      </w:tr>
      <w:tr w:rsidR="00E44323" w:rsidRPr="001E728B" w:rsidTr="00E44323">
        <w:tc>
          <w:tcPr>
            <w:tcW w:w="2264" w:type="dxa"/>
            <w:shd w:val="clear" w:color="auto" w:fill="D9D9D9" w:themeFill="background1" w:themeFillShade="D9"/>
          </w:tcPr>
          <w:p w:rsidR="00E44323" w:rsidRPr="001E728B" w:rsidRDefault="00E44323" w:rsidP="001F4D7D">
            <w:r w:rsidRPr="001E728B">
              <w:t>Не успевают</w:t>
            </w:r>
          </w:p>
        </w:tc>
        <w:tc>
          <w:tcPr>
            <w:tcW w:w="1631" w:type="dxa"/>
            <w:gridSpan w:val="2"/>
            <w:vAlign w:val="center"/>
          </w:tcPr>
          <w:p w:rsidR="00E44323" w:rsidRPr="001E728B" w:rsidRDefault="00E44323" w:rsidP="00BF23C5">
            <w:pPr>
              <w:jc w:val="center"/>
            </w:pPr>
            <w:r>
              <w:t>2</w:t>
            </w:r>
          </w:p>
        </w:tc>
        <w:tc>
          <w:tcPr>
            <w:tcW w:w="1597" w:type="dxa"/>
            <w:gridSpan w:val="2"/>
            <w:vAlign w:val="center"/>
          </w:tcPr>
          <w:p w:rsidR="00E44323" w:rsidRPr="001E728B" w:rsidRDefault="00E44323" w:rsidP="00BF23C5">
            <w:pPr>
              <w:jc w:val="center"/>
            </w:pPr>
            <w:r>
              <w:t>0</w:t>
            </w:r>
          </w:p>
        </w:tc>
        <w:tc>
          <w:tcPr>
            <w:tcW w:w="1590" w:type="dxa"/>
            <w:gridSpan w:val="2"/>
            <w:vAlign w:val="center"/>
          </w:tcPr>
          <w:p w:rsidR="00E44323" w:rsidRPr="001E728B" w:rsidRDefault="00E44323" w:rsidP="00E174E3">
            <w:pPr>
              <w:jc w:val="center"/>
            </w:pPr>
            <w:r>
              <w:t>0</w:t>
            </w:r>
          </w:p>
        </w:tc>
        <w:tc>
          <w:tcPr>
            <w:tcW w:w="1587" w:type="dxa"/>
            <w:vAlign w:val="center"/>
          </w:tcPr>
          <w:p w:rsidR="00E44323" w:rsidRDefault="00E44323" w:rsidP="00DF77FF">
            <w:pPr>
              <w:jc w:val="center"/>
            </w:pPr>
            <w:r>
              <w:t>0</w:t>
            </w:r>
          </w:p>
        </w:tc>
        <w:tc>
          <w:tcPr>
            <w:tcW w:w="1572" w:type="dxa"/>
          </w:tcPr>
          <w:p w:rsidR="00E44323" w:rsidRDefault="00E44323" w:rsidP="00DF77FF">
            <w:pPr>
              <w:jc w:val="center"/>
            </w:pPr>
            <w:r>
              <w:t>0</w:t>
            </w:r>
          </w:p>
        </w:tc>
      </w:tr>
      <w:tr w:rsidR="00E44323" w:rsidRPr="001E728B" w:rsidTr="00E44323">
        <w:tc>
          <w:tcPr>
            <w:tcW w:w="2264" w:type="dxa"/>
            <w:shd w:val="clear" w:color="auto" w:fill="D9D9D9" w:themeFill="background1" w:themeFillShade="D9"/>
          </w:tcPr>
          <w:p w:rsidR="00E44323" w:rsidRPr="001E728B" w:rsidRDefault="00E44323" w:rsidP="001F4D7D">
            <w:r w:rsidRPr="001E728B">
              <w:t>Второгодники</w:t>
            </w:r>
          </w:p>
        </w:tc>
        <w:tc>
          <w:tcPr>
            <w:tcW w:w="1631" w:type="dxa"/>
            <w:gridSpan w:val="2"/>
            <w:vAlign w:val="center"/>
          </w:tcPr>
          <w:p w:rsidR="00E44323" w:rsidRPr="001E728B" w:rsidRDefault="00E44323" w:rsidP="00BF23C5">
            <w:pPr>
              <w:jc w:val="center"/>
            </w:pPr>
            <w:r>
              <w:t>1</w:t>
            </w:r>
          </w:p>
        </w:tc>
        <w:tc>
          <w:tcPr>
            <w:tcW w:w="1597" w:type="dxa"/>
            <w:gridSpan w:val="2"/>
            <w:vAlign w:val="center"/>
          </w:tcPr>
          <w:p w:rsidR="00E44323" w:rsidRPr="001E728B" w:rsidRDefault="00E44323" w:rsidP="00BF23C5">
            <w:pPr>
              <w:jc w:val="center"/>
            </w:pPr>
            <w:r>
              <w:t>0</w:t>
            </w:r>
          </w:p>
        </w:tc>
        <w:tc>
          <w:tcPr>
            <w:tcW w:w="1590" w:type="dxa"/>
            <w:gridSpan w:val="2"/>
            <w:vAlign w:val="center"/>
          </w:tcPr>
          <w:p w:rsidR="00E44323" w:rsidRPr="001E728B" w:rsidRDefault="00E44323" w:rsidP="00E174E3">
            <w:pPr>
              <w:jc w:val="center"/>
            </w:pPr>
            <w:r>
              <w:t>0</w:t>
            </w:r>
          </w:p>
        </w:tc>
        <w:tc>
          <w:tcPr>
            <w:tcW w:w="1587" w:type="dxa"/>
            <w:vAlign w:val="center"/>
          </w:tcPr>
          <w:p w:rsidR="00E44323" w:rsidRDefault="00E44323" w:rsidP="00DF77FF">
            <w:pPr>
              <w:jc w:val="center"/>
            </w:pPr>
            <w:r>
              <w:t>0</w:t>
            </w:r>
          </w:p>
        </w:tc>
        <w:tc>
          <w:tcPr>
            <w:tcW w:w="1572" w:type="dxa"/>
          </w:tcPr>
          <w:p w:rsidR="00E44323" w:rsidRDefault="00E44323" w:rsidP="00DF77FF">
            <w:pPr>
              <w:jc w:val="center"/>
            </w:pPr>
            <w:r>
              <w:t>0</w:t>
            </w:r>
          </w:p>
        </w:tc>
      </w:tr>
      <w:tr w:rsidR="00E44323" w:rsidRPr="001E728B" w:rsidTr="00E44323">
        <w:tc>
          <w:tcPr>
            <w:tcW w:w="2264" w:type="dxa"/>
            <w:shd w:val="clear" w:color="auto" w:fill="D9D9D9" w:themeFill="background1" w:themeFillShade="D9"/>
          </w:tcPr>
          <w:p w:rsidR="00E44323" w:rsidRPr="001E728B" w:rsidRDefault="00E44323" w:rsidP="001F4D7D">
            <w:r w:rsidRPr="001E728B">
              <w:t>Пропущено уроков</w:t>
            </w:r>
          </w:p>
        </w:tc>
        <w:tc>
          <w:tcPr>
            <w:tcW w:w="1631" w:type="dxa"/>
            <w:gridSpan w:val="2"/>
            <w:vAlign w:val="center"/>
          </w:tcPr>
          <w:p w:rsidR="00E44323" w:rsidRPr="001E728B" w:rsidRDefault="00E44323" w:rsidP="00BF23C5">
            <w:pPr>
              <w:jc w:val="center"/>
            </w:pPr>
            <w:r>
              <w:t>47183</w:t>
            </w:r>
          </w:p>
        </w:tc>
        <w:tc>
          <w:tcPr>
            <w:tcW w:w="1597" w:type="dxa"/>
            <w:gridSpan w:val="2"/>
            <w:vAlign w:val="center"/>
          </w:tcPr>
          <w:p w:rsidR="00E44323" w:rsidRPr="001E728B" w:rsidRDefault="00E44323" w:rsidP="00BF23C5">
            <w:pPr>
              <w:jc w:val="center"/>
            </w:pPr>
            <w:r>
              <w:t>34829</w:t>
            </w:r>
          </w:p>
        </w:tc>
        <w:tc>
          <w:tcPr>
            <w:tcW w:w="1590" w:type="dxa"/>
            <w:gridSpan w:val="2"/>
            <w:vAlign w:val="center"/>
          </w:tcPr>
          <w:p w:rsidR="00E44323" w:rsidRPr="001E728B" w:rsidRDefault="00E44323" w:rsidP="00E174E3">
            <w:pPr>
              <w:jc w:val="center"/>
            </w:pPr>
            <w:r w:rsidRPr="00463462">
              <w:t>33728</w:t>
            </w:r>
          </w:p>
        </w:tc>
        <w:tc>
          <w:tcPr>
            <w:tcW w:w="1587" w:type="dxa"/>
            <w:vAlign w:val="center"/>
          </w:tcPr>
          <w:p w:rsidR="00E44323" w:rsidRPr="00463462" w:rsidRDefault="00E44323" w:rsidP="00DF77FF">
            <w:pPr>
              <w:jc w:val="center"/>
            </w:pPr>
            <w:r>
              <w:t>29655</w:t>
            </w:r>
          </w:p>
        </w:tc>
        <w:tc>
          <w:tcPr>
            <w:tcW w:w="1572" w:type="dxa"/>
          </w:tcPr>
          <w:p w:rsidR="00E44323" w:rsidRDefault="00E44323" w:rsidP="00DF77FF">
            <w:pPr>
              <w:jc w:val="center"/>
            </w:pPr>
            <w:r>
              <w:t>44197</w:t>
            </w:r>
          </w:p>
        </w:tc>
      </w:tr>
      <w:tr w:rsidR="00E44323" w:rsidRPr="001E728B" w:rsidTr="00E44323">
        <w:tc>
          <w:tcPr>
            <w:tcW w:w="2264" w:type="dxa"/>
            <w:shd w:val="clear" w:color="auto" w:fill="D9D9D9" w:themeFill="background1" w:themeFillShade="D9"/>
          </w:tcPr>
          <w:p w:rsidR="00E44323" w:rsidRPr="001E728B" w:rsidRDefault="00E44323" w:rsidP="001F4D7D">
            <w:r w:rsidRPr="001E728B">
              <w:t>Без уважит. причины</w:t>
            </w:r>
          </w:p>
        </w:tc>
        <w:tc>
          <w:tcPr>
            <w:tcW w:w="1631" w:type="dxa"/>
            <w:gridSpan w:val="2"/>
            <w:vAlign w:val="center"/>
          </w:tcPr>
          <w:p w:rsidR="00E44323" w:rsidRPr="001E728B" w:rsidRDefault="00E44323" w:rsidP="00BF23C5">
            <w:pPr>
              <w:jc w:val="center"/>
            </w:pPr>
            <w:r>
              <w:t>1073</w:t>
            </w:r>
          </w:p>
        </w:tc>
        <w:tc>
          <w:tcPr>
            <w:tcW w:w="1597" w:type="dxa"/>
            <w:gridSpan w:val="2"/>
            <w:vAlign w:val="center"/>
          </w:tcPr>
          <w:p w:rsidR="00E44323" w:rsidRPr="001E728B" w:rsidRDefault="00E44323" w:rsidP="00BF23C5">
            <w:pPr>
              <w:jc w:val="center"/>
            </w:pPr>
            <w:r>
              <w:t>311</w:t>
            </w:r>
          </w:p>
        </w:tc>
        <w:tc>
          <w:tcPr>
            <w:tcW w:w="1590" w:type="dxa"/>
            <w:gridSpan w:val="2"/>
            <w:vAlign w:val="center"/>
          </w:tcPr>
          <w:p w:rsidR="00E44323" w:rsidRPr="001E728B" w:rsidRDefault="00E44323" w:rsidP="00E174E3">
            <w:pPr>
              <w:jc w:val="center"/>
            </w:pPr>
            <w:r>
              <w:t>239</w:t>
            </w:r>
          </w:p>
        </w:tc>
        <w:tc>
          <w:tcPr>
            <w:tcW w:w="1587" w:type="dxa"/>
            <w:vAlign w:val="center"/>
          </w:tcPr>
          <w:p w:rsidR="00E44323" w:rsidRDefault="00E44323" w:rsidP="00DF77FF">
            <w:pPr>
              <w:jc w:val="center"/>
            </w:pPr>
            <w:r>
              <w:t>335</w:t>
            </w:r>
          </w:p>
        </w:tc>
        <w:tc>
          <w:tcPr>
            <w:tcW w:w="1572" w:type="dxa"/>
          </w:tcPr>
          <w:p w:rsidR="00E44323" w:rsidRDefault="00E44323" w:rsidP="00DF77FF">
            <w:pPr>
              <w:jc w:val="center"/>
            </w:pPr>
            <w:r>
              <w:t>0</w:t>
            </w:r>
          </w:p>
        </w:tc>
      </w:tr>
      <w:tr w:rsidR="00E44323" w:rsidRPr="001E728B" w:rsidTr="00E44323">
        <w:tc>
          <w:tcPr>
            <w:tcW w:w="2264" w:type="dxa"/>
            <w:shd w:val="clear" w:color="auto" w:fill="D9D9D9" w:themeFill="background1" w:themeFillShade="D9"/>
          </w:tcPr>
          <w:p w:rsidR="00E44323" w:rsidRPr="001E728B" w:rsidRDefault="00E44323" w:rsidP="001F4D7D">
            <w:r w:rsidRPr="001E728B">
              <w:t>В среднем на 1 ученика</w:t>
            </w:r>
          </w:p>
        </w:tc>
        <w:tc>
          <w:tcPr>
            <w:tcW w:w="1631" w:type="dxa"/>
            <w:gridSpan w:val="2"/>
            <w:vAlign w:val="center"/>
          </w:tcPr>
          <w:p w:rsidR="00E44323" w:rsidRPr="001E728B" w:rsidRDefault="00E44323" w:rsidP="00BF23C5">
            <w:pPr>
              <w:jc w:val="center"/>
            </w:pPr>
            <w:r>
              <w:t>1,7</w:t>
            </w:r>
          </w:p>
        </w:tc>
        <w:tc>
          <w:tcPr>
            <w:tcW w:w="1597" w:type="dxa"/>
            <w:gridSpan w:val="2"/>
            <w:vAlign w:val="center"/>
          </w:tcPr>
          <w:p w:rsidR="00E44323" w:rsidRPr="001E728B" w:rsidRDefault="00E44323" w:rsidP="00BF23C5">
            <w:pPr>
              <w:jc w:val="center"/>
            </w:pPr>
            <w:r>
              <w:t>0,5</w:t>
            </w:r>
          </w:p>
        </w:tc>
        <w:tc>
          <w:tcPr>
            <w:tcW w:w="1590" w:type="dxa"/>
            <w:gridSpan w:val="2"/>
            <w:vAlign w:val="center"/>
          </w:tcPr>
          <w:p w:rsidR="00E44323" w:rsidRPr="001E728B" w:rsidRDefault="00E44323" w:rsidP="00E174E3">
            <w:pPr>
              <w:jc w:val="center"/>
            </w:pPr>
            <w:r>
              <w:t>0,4</w:t>
            </w:r>
          </w:p>
        </w:tc>
        <w:tc>
          <w:tcPr>
            <w:tcW w:w="1587" w:type="dxa"/>
            <w:vAlign w:val="center"/>
          </w:tcPr>
          <w:p w:rsidR="00E44323" w:rsidRDefault="00E44323" w:rsidP="00DF77FF">
            <w:pPr>
              <w:jc w:val="center"/>
            </w:pPr>
            <w:r>
              <w:t>0,6</w:t>
            </w:r>
          </w:p>
        </w:tc>
        <w:tc>
          <w:tcPr>
            <w:tcW w:w="1572" w:type="dxa"/>
          </w:tcPr>
          <w:p w:rsidR="00E44323" w:rsidRDefault="00E44323" w:rsidP="00DF77FF">
            <w:pPr>
              <w:jc w:val="center"/>
            </w:pPr>
            <w:r>
              <w:t>0</w:t>
            </w:r>
          </w:p>
        </w:tc>
      </w:tr>
      <w:tr w:rsidR="00E44323" w:rsidRPr="001E728B" w:rsidTr="00E44323">
        <w:tc>
          <w:tcPr>
            <w:tcW w:w="2264" w:type="dxa"/>
            <w:shd w:val="clear" w:color="auto" w:fill="D9D9D9" w:themeFill="background1" w:themeFillShade="D9"/>
          </w:tcPr>
          <w:p w:rsidR="00E44323" w:rsidRPr="001E728B" w:rsidRDefault="00E44323" w:rsidP="001F4D7D">
            <w:r w:rsidRPr="001E728B">
              <w:t>Прибыло</w:t>
            </w:r>
          </w:p>
        </w:tc>
        <w:tc>
          <w:tcPr>
            <w:tcW w:w="1591" w:type="dxa"/>
            <w:vAlign w:val="center"/>
          </w:tcPr>
          <w:p w:rsidR="00E44323" w:rsidRPr="001E728B" w:rsidRDefault="00E44323" w:rsidP="00BF23C5">
            <w:pPr>
              <w:jc w:val="center"/>
            </w:pPr>
            <w:r>
              <w:t>28</w:t>
            </w:r>
          </w:p>
        </w:tc>
        <w:tc>
          <w:tcPr>
            <w:tcW w:w="1592" w:type="dxa"/>
            <w:gridSpan w:val="2"/>
            <w:vAlign w:val="center"/>
          </w:tcPr>
          <w:p w:rsidR="00E44323" w:rsidRPr="001E728B" w:rsidRDefault="00E44323" w:rsidP="00BF23C5">
            <w:pPr>
              <w:jc w:val="center"/>
            </w:pPr>
            <w:r>
              <w:t>20</w:t>
            </w:r>
          </w:p>
        </w:tc>
        <w:tc>
          <w:tcPr>
            <w:tcW w:w="1595" w:type="dxa"/>
            <w:gridSpan w:val="2"/>
            <w:vAlign w:val="center"/>
          </w:tcPr>
          <w:p w:rsidR="00E44323" w:rsidRPr="001E728B" w:rsidRDefault="00E44323" w:rsidP="00E174E3">
            <w:pPr>
              <w:jc w:val="center"/>
            </w:pPr>
            <w:r>
              <w:t>20</w:t>
            </w:r>
          </w:p>
        </w:tc>
        <w:tc>
          <w:tcPr>
            <w:tcW w:w="1627" w:type="dxa"/>
            <w:gridSpan w:val="2"/>
            <w:vAlign w:val="center"/>
          </w:tcPr>
          <w:p w:rsidR="00E44323" w:rsidRDefault="00E44323" w:rsidP="00DF77FF">
            <w:pPr>
              <w:jc w:val="center"/>
            </w:pPr>
            <w:r>
              <w:t>13</w:t>
            </w:r>
          </w:p>
        </w:tc>
        <w:tc>
          <w:tcPr>
            <w:tcW w:w="1572" w:type="dxa"/>
          </w:tcPr>
          <w:p w:rsidR="00E44323" w:rsidRDefault="00E44323" w:rsidP="00DF77FF">
            <w:pPr>
              <w:jc w:val="center"/>
            </w:pPr>
            <w:r>
              <w:t>9</w:t>
            </w:r>
          </w:p>
        </w:tc>
      </w:tr>
      <w:tr w:rsidR="00E44323" w:rsidRPr="001E728B" w:rsidTr="00E44323">
        <w:tc>
          <w:tcPr>
            <w:tcW w:w="2264" w:type="dxa"/>
            <w:shd w:val="clear" w:color="auto" w:fill="D9D9D9" w:themeFill="background1" w:themeFillShade="D9"/>
          </w:tcPr>
          <w:p w:rsidR="00E44323" w:rsidRPr="001E728B" w:rsidRDefault="00E44323" w:rsidP="001F4D7D">
            <w:r w:rsidRPr="001E728B">
              <w:t>Выбыло</w:t>
            </w:r>
          </w:p>
        </w:tc>
        <w:tc>
          <w:tcPr>
            <w:tcW w:w="1591" w:type="dxa"/>
            <w:vAlign w:val="center"/>
          </w:tcPr>
          <w:p w:rsidR="00E44323" w:rsidRPr="001E728B" w:rsidRDefault="00E44323" w:rsidP="00BF23C5">
            <w:pPr>
              <w:jc w:val="center"/>
            </w:pPr>
            <w:r>
              <w:t>28</w:t>
            </w:r>
          </w:p>
        </w:tc>
        <w:tc>
          <w:tcPr>
            <w:tcW w:w="1592" w:type="dxa"/>
            <w:gridSpan w:val="2"/>
            <w:vAlign w:val="center"/>
          </w:tcPr>
          <w:p w:rsidR="00E44323" w:rsidRPr="001E728B" w:rsidRDefault="00E44323" w:rsidP="00BF23C5">
            <w:pPr>
              <w:jc w:val="center"/>
            </w:pPr>
            <w:r>
              <w:t>33</w:t>
            </w:r>
          </w:p>
        </w:tc>
        <w:tc>
          <w:tcPr>
            <w:tcW w:w="1595" w:type="dxa"/>
            <w:gridSpan w:val="2"/>
            <w:vAlign w:val="center"/>
          </w:tcPr>
          <w:p w:rsidR="00E44323" w:rsidRPr="001E728B" w:rsidRDefault="00E44323" w:rsidP="00E174E3">
            <w:pPr>
              <w:jc w:val="center"/>
            </w:pPr>
            <w:r>
              <w:t>44</w:t>
            </w:r>
          </w:p>
        </w:tc>
        <w:tc>
          <w:tcPr>
            <w:tcW w:w="1627" w:type="dxa"/>
            <w:gridSpan w:val="2"/>
            <w:vAlign w:val="center"/>
          </w:tcPr>
          <w:p w:rsidR="00E44323" w:rsidRDefault="00E44323" w:rsidP="00DF77FF">
            <w:pPr>
              <w:jc w:val="center"/>
            </w:pPr>
            <w:r>
              <w:t>34</w:t>
            </w:r>
          </w:p>
        </w:tc>
        <w:tc>
          <w:tcPr>
            <w:tcW w:w="1572" w:type="dxa"/>
          </w:tcPr>
          <w:p w:rsidR="00E44323" w:rsidRDefault="00E44323" w:rsidP="00DF77FF">
            <w:pPr>
              <w:jc w:val="center"/>
            </w:pPr>
            <w:r>
              <w:t>25</w:t>
            </w:r>
          </w:p>
        </w:tc>
      </w:tr>
    </w:tbl>
    <w:p w:rsidR="00112EF4" w:rsidRPr="001E728B" w:rsidRDefault="00112EF4" w:rsidP="00112EF4"/>
    <w:p w:rsidR="00745453" w:rsidRPr="007817FA" w:rsidRDefault="00112EF4" w:rsidP="00112EF4">
      <w:pPr>
        <w:ind w:left="-142" w:firstLine="850"/>
        <w:jc w:val="both"/>
      </w:pPr>
      <w:r>
        <w:t xml:space="preserve">    </w:t>
      </w:r>
      <w:r w:rsidRPr="001E728B">
        <w:t xml:space="preserve">    Данные, приведенные в таблице, показывают, что</w:t>
      </w:r>
      <w:r w:rsidR="00FC65E1">
        <w:t xml:space="preserve"> </w:t>
      </w:r>
      <w:r w:rsidR="003C203F">
        <w:t xml:space="preserve">в этом учебном году </w:t>
      </w:r>
      <w:r w:rsidR="00E44323">
        <w:t xml:space="preserve">увеличилось </w:t>
      </w:r>
      <w:r w:rsidR="003C203F">
        <w:t>к</w:t>
      </w:r>
      <w:r w:rsidR="00043C69">
        <w:t xml:space="preserve">оличество учащихся в школе. </w:t>
      </w:r>
      <w:r w:rsidR="000F795B">
        <w:t xml:space="preserve">На протяжении трех лет в школе наблюдается  </w:t>
      </w:r>
      <w:r w:rsidR="00043C69">
        <w:t xml:space="preserve">стабильный уровень </w:t>
      </w:r>
      <w:r w:rsidR="00E44323">
        <w:lastRenderedPageBreak/>
        <w:t xml:space="preserve">повышения </w:t>
      </w:r>
      <w:r w:rsidR="00043C69">
        <w:t>качества знаний учащихся</w:t>
      </w:r>
      <w:r w:rsidR="000F795B">
        <w:t xml:space="preserve">. </w:t>
      </w:r>
      <w:r w:rsidR="00E44323">
        <w:t>У</w:t>
      </w:r>
      <w:r w:rsidR="00BD2298">
        <w:t xml:space="preserve">спеваемость </w:t>
      </w:r>
      <w:r w:rsidR="00043C69">
        <w:t>стабильна и</w:t>
      </w:r>
      <w:r w:rsidR="003C203F">
        <w:t xml:space="preserve"> </w:t>
      </w:r>
      <w:r w:rsidR="00DF77FF">
        <w:t xml:space="preserve">составила 100%, </w:t>
      </w:r>
      <w:r w:rsidR="003C203F">
        <w:t xml:space="preserve">все учащиеся школы переведены в следующие классы и все учащиеся 9, 11 классов допущены к </w:t>
      </w:r>
      <w:r w:rsidR="00745453">
        <w:t xml:space="preserve"> итоговой аттестации</w:t>
      </w:r>
      <w:r w:rsidR="00404F7D">
        <w:t>.</w:t>
      </w:r>
      <w:r>
        <w:t xml:space="preserve"> </w:t>
      </w:r>
      <w:r w:rsidR="00BD2298">
        <w:t xml:space="preserve"> </w:t>
      </w:r>
      <w:r w:rsidR="003C203F" w:rsidRPr="007817FA">
        <w:t xml:space="preserve">Следует отметить, что </w:t>
      </w:r>
      <w:r w:rsidR="00BD2298" w:rsidRPr="007817FA">
        <w:t xml:space="preserve"> количество </w:t>
      </w:r>
      <w:r w:rsidR="00404F7D" w:rsidRPr="007817FA">
        <w:t>обучающихся</w:t>
      </w:r>
      <w:r w:rsidR="00BD2298" w:rsidRPr="007817FA">
        <w:t xml:space="preserve">, успевающих  </w:t>
      </w:r>
      <w:r w:rsidRPr="007817FA">
        <w:t xml:space="preserve">  на «отлично»</w:t>
      </w:r>
      <w:r w:rsidR="00BD2298" w:rsidRPr="007817FA">
        <w:t xml:space="preserve"> в начальной школе </w:t>
      </w:r>
      <w:r w:rsidR="00E44323">
        <w:t>уменьшилось и составило</w:t>
      </w:r>
      <w:r w:rsidR="003C203F" w:rsidRPr="007817FA">
        <w:t xml:space="preserve"> </w:t>
      </w:r>
      <w:r w:rsidR="007817FA" w:rsidRPr="007817FA">
        <w:t>8</w:t>
      </w:r>
      <w:r w:rsidR="003C203F" w:rsidRPr="007817FA">
        <w:t xml:space="preserve"> человек</w:t>
      </w:r>
      <w:r w:rsidR="00BD2298" w:rsidRPr="007817FA">
        <w:t xml:space="preserve">, </w:t>
      </w:r>
      <w:r w:rsidR="00745453" w:rsidRPr="007817FA">
        <w:t xml:space="preserve"> </w:t>
      </w:r>
      <w:r w:rsidR="003C203F" w:rsidRPr="007817FA">
        <w:t xml:space="preserve">а </w:t>
      </w:r>
      <w:r w:rsidR="00BD2298" w:rsidRPr="007817FA">
        <w:t xml:space="preserve">в 5-9-х классах </w:t>
      </w:r>
      <w:r w:rsidR="00FC65E1" w:rsidRPr="007817FA">
        <w:t xml:space="preserve"> </w:t>
      </w:r>
      <w:r w:rsidR="00E44323">
        <w:t>увеличилось</w:t>
      </w:r>
      <w:r w:rsidR="00745453" w:rsidRPr="007817FA">
        <w:t xml:space="preserve"> </w:t>
      </w:r>
      <w:r w:rsidR="00FC65E1" w:rsidRPr="007817FA">
        <w:t xml:space="preserve"> </w:t>
      </w:r>
      <w:r w:rsidR="00BD2298" w:rsidRPr="007817FA">
        <w:t xml:space="preserve">на </w:t>
      </w:r>
      <w:r w:rsidR="00E44323">
        <w:t>12</w:t>
      </w:r>
      <w:r w:rsidR="00745453" w:rsidRPr="007817FA">
        <w:t xml:space="preserve"> человек и составило </w:t>
      </w:r>
      <w:r w:rsidR="00E44323">
        <w:t>24</w:t>
      </w:r>
      <w:r w:rsidR="00745453" w:rsidRPr="007817FA">
        <w:t xml:space="preserve">учащихся, в 10-11 </w:t>
      </w:r>
      <w:r w:rsidR="007817FA" w:rsidRPr="007817FA">
        <w:t>у</w:t>
      </w:r>
      <w:r w:rsidR="00020E16">
        <w:t>величилось</w:t>
      </w:r>
      <w:r w:rsidR="007817FA" w:rsidRPr="007817FA">
        <w:t xml:space="preserve"> на </w:t>
      </w:r>
      <w:r w:rsidR="00020E16">
        <w:t>1</w:t>
      </w:r>
      <w:r w:rsidR="00AB5459" w:rsidRPr="007817FA">
        <w:t xml:space="preserve"> и </w:t>
      </w:r>
      <w:r w:rsidR="00745453" w:rsidRPr="007817FA">
        <w:t xml:space="preserve"> составило </w:t>
      </w:r>
      <w:r w:rsidR="00E44323">
        <w:t>4</w:t>
      </w:r>
      <w:r w:rsidR="00745453" w:rsidRPr="007817FA">
        <w:t xml:space="preserve"> учащихся (в 10 классе -</w:t>
      </w:r>
      <w:r w:rsidR="00020E16">
        <w:t xml:space="preserve"> </w:t>
      </w:r>
      <w:r w:rsidR="00E44323">
        <w:t>1</w:t>
      </w:r>
      <w:r w:rsidR="00745453" w:rsidRPr="007817FA">
        <w:t xml:space="preserve"> учащихся</w:t>
      </w:r>
      <w:r w:rsidR="00AB5459" w:rsidRPr="007817FA">
        <w:t xml:space="preserve">, в 11 классе – </w:t>
      </w:r>
      <w:r w:rsidR="00E44323">
        <w:t>3</w:t>
      </w:r>
      <w:r w:rsidR="00AB5459" w:rsidRPr="007817FA">
        <w:t xml:space="preserve"> учащихся)</w:t>
      </w:r>
      <w:r w:rsidR="00745453" w:rsidRPr="007817FA">
        <w:t>.</w:t>
      </w:r>
    </w:p>
    <w:p w:rsidR="00112EF4" w:rsidRPr="00304A25" w:rsidRDefault="00112EF4" w:rsidP="001C76AA">
      <w:pPr>
        <w:ind w:left="-142" w:firstLine="850"/>
        <w:jc w:val="both"/>
        <w:rPr>
          <w:color w:val="00B050"/>
        </w:rPr>
      </w:pPr>
      <w:r w:rsidRPr="0083486D">
        <w:rPr>
          <w:color w:val="FF0000"/>
        </w:rPr>
        <w:t xml:space="preserve">         </w:t>
      </w:r>
    </w:p>
    <w:p w:rsidR="00112EF4" w:rsidRPr="001D1D7B" w:rsidRDefault="00112EF4" w:rsidP="001C76AA">
      <w:pPr>
        <w:shd w:val="clear" w:color="auto" w:fill="92D050"/>
      </w:pPr>
      <w:r w:rsidRPr="001D1D7B">
        <w:rPr>
          <w:b/>
        </w:rPr>
        <w:t xml:space="preserve">                                  </w:t>
      </w:r>
      <w:r w:rsidRPr="001D1D7B">
        <w:rPr>
          <w:b/>
          <w:shd w:val="clear" w:color="auto" w:fill="92D050"/>
        </w:rPr>
        <w:t>Движение учащихся за 20</w:t>
      </w:r>
      <w:r w:rsidR="00AB5459" w:rsidRPr="001D1D7B">
        <w:rPr>
          <w:b/>
          <w:shd w:val="clear" w:color="auto" w:fill="92D050"/>
        </w:rPr>
        <w:t>1</w:t>
      </w:r>
      <w:r w:rsidR="00C266DC">
        <w:rPr>
          <w:b/>
          <w:shd w:val="clear" w:color="auto" w:fill="92D050"/>
        </w:rPr>
        <w:t>3</w:t>
      </w:r>
      <w:r w:rsidRPr="001D1D7B">
        <w:rPr>
          <w:b/>
          <w:shd w:val="clear" w:color="auto" w:fill="92D050"/>
        </w:rPr>
        <w:t>-20</w:t>
      </w:r>
      <w:r w:rsidR="00404F7D" w:rsidRPr="001D1D7B">
        <w:rPr>
          <w:b/>
          <w:shd w:val="clear" w:color="auto" w:fill="92D050"/>
        </w:rPr>
        <w:t>1</w:t>
      </w:r>
      <w:r w:rsidR="00C266DC">
        <w:rPr>
          <w:b/>
          <w:shd w:val="clear" w:color="auto" w:fill="92D050"/>
        </w:rPr>
        <w:t>4</w:t>
      </w:r>
      <w:r w:rsidRPr="001D1D7B">
        <w:rPr>
          <w:b/>
          <w:shd w:val="clear" w:color="auto" w:fill="92D050"/>
        </w:rPr>
        <w:t xml:space="preserve"> учебный год.</w:t>
      </w:r>
    </w:p>
    <w:p w:rsidR="00112EF4" w:rsidRPr="001E728B" w:rsidRDefault="00112EF4" w:rsidP="00112EF4"/>
    <w:tbl>
      <w:tblPr>
        <w:tblStyle w:val="a3"/>
        <w:tblW w:w="10506" w:type="dxa"/>
        <w:tblLook w:val="01E0"/>
      </w:tblPr>
      <w:tblGrid>
        <w:gridCol w:w="1126"/>
        <w:gridCol w:w="1093"/>
        <w:gridCol w:w="1122"/>
        <w:gridCol w:w="1014"/>
        <w:gridCol w:w="930"/>
        <w:gridCol w:w="1819"/>
        <w:gridCol w:w="1559"/>
        <w:gridCol w:w="1843"/>
      </w:tblGrid>
      <w:tr w:rsidR="00112EF4" w:rsidRPr="001E728B" w:rsidTr="00C266DC">
        <w:trPr>
          <w:cnfStyle w:val="100000000000"/>
          <w:trHeight w:val="360"/>
        </w:trPr>
        <w:tc>
          <w:tcPr>
            <w:tcW w:w="1066" w:type="dxa"/>
            <w:vMerge w:val="restart"/>
            <w:vAlign w:val="center"/>
          </w:tcPr>
          <w:p w:rsidR="00112EF4" w:rsidRPr="001E728B" w:rsidRDefault="00112EF4" w:rsidP="001F4D7D">
            <w:pPr>
              <w:jc w:val="center"/>
              <w:rPr>
                <w:b/>
              </w:rPr>
            </w:pPr>
          </w:p>
          <w:p w:rsidR="00112EF4" w:rsidRPr="001E728B" w:rsidRDefault="00112EF4" w:rsidP="001F4D7D">
            <w:pPr>
              <w:jc w:val="center"/>
              <w:rPr>
                <w:b/>
              </w:rPr>
            </w:pPr>
            <w:r w:rsidRPr="001E728B">
              <w:rPr>
                <w:b/>
              </w:rPr>
              <w:t>Классы</w:t>
            </w:r>
          </w:p>
        </w:tc>
        <w:tc>
          <w:tcPr>
            <w:tcW w:w="1053" w:type="dxa"/>
            <w:vMerge w:val="restart"/>
            <w:vAlign w:val="center"/>
          </w:tcPr>
          <w:p w:rsidR="00112EF4" w:rsidRPr="001E728B" w:rsidRDefault="00112EF4" w:rsidP="001F4D7D">
            <w:pPr>
              <w:jc w:val="center"/>
              <w:rPr>
                <w:b/>
              </w:rPr>
            </w:pPr>
            <w:r w:rsidRPr="001E728B">
              <w:rPr>
                <w:b/>
              </w:rPr>
              <w:t>На</w:t>
            </w:r>
          </w:p>
          <w:p w:rsidR="00112EF4" w:rsidRPr="001E728B" w:rsidRDefault="00112EF4" w:rsidP="001F4D7D">
            <w:pPr>
              <w:jc w:val="center"/>
              <w:rPr>
                <w:b/>
              </w:rPr>
            </w:pPr>
            <w:r w:rsidRPr="001E728B">
              <w:rPr>
                <w:b/>
              </w:rPr>
              <w:t>Начало</w:t>
            </w:r>
          </w:p>
          <w:p w:rsidR="00112EF4" w:rsidRPr="001E728B" w:rsidRDefault="00112EF4" w:rsidP="001F4D7D">
            <w:pPr>
              <w:jc w:val="center"/>
              <w:rPr>
                <w:b/>
              </w:rPr>
            </w:pPr>
            <w:r w:rsidRPr="001E728B">
              <w:rPr>
                <w:b/>
              </w:rPr>
              <w:t>года</w:t>
            </w:r>
          </w:p>
        </w:tc>
        <w:tc>
          <w:tcPr>
            <w:tcW w:w="1082" w:type="dxa"/>
            <w:vMerge w:val="restart"/>
            <w:vAlign w:val="center"/>
          </w:tcPr>
          <w:p w:rsidR="00112EF4" w:rsidRPr="001E728B" w:rsidRDefault="00112EF4" w:rsidP="001F4D7D">
            <w:pPr>
              <w:jc w:val="center"/>
              <w:rPr>
                <w:b/>
              </w:rPr>
            </w:pPr>
          </w:p>
          <w:p w:rsidR="00112EF4" w:rsidRPr="001E728B" w:rsidRDefault="00112EF4" w:rsidP="001F4D7D">
            <w:pPr>
              <w:jc w:val="center"/>
              <w:rPr>
                <w:b/>
              </w:rPr>
            </w:pPr>
            <w:r w:rsidRPr="001E728B">
              <w:rPr>
                <w:b/>
              </w:rPr>
              <w:t>Прибы-ло</w:t>
            </w:r>
          </w:p>
        </w:tc>
        <w:tc>
          <w:tcPr>
            <w:tcW w:w="974" w:type="dxa"/>
            <w:vMerge w:val="restart"/>
            <w:vAlign w:val="center"/>
          </w:tcPr>
          <w:p w:rsidR="00112EF4" w:rsidRPr="001E728B" w:rsidRDefault="00112EF4" w:rsidP="001F4D7D">
            <w:pPr>
              <w:jc w:val="center"/>
              <w:rPr>
                <w:b/>
              </w:rPr>
            </w:pPr>
          </w:p>
          <w:p w:rsidR="00112EF4" w:rsidRPr="001E728B" w:rsidRDefault="00112EF4" w:rsidP="001F4D7D">
            <w:pPr>
              <w:jc w:val="center"/>
              <w:rPr>
                <w:b/>
              </w:rPr>
            </w:pPr>
            <w:r w:rsidRPr="001E728B">
              <w:rPr>
                <w:b/>
              </w:rPr>
              <w:t>Выбы-ло</w:t>
            </w:r>
          </w:p>
        </w:tc>
        <w:tc>
          <w:tcPr>
            <w:tcW w:w="890" w:type="dxa"/>
            <w:vMerge w:val="restart"/>
            <w:vAlign w:val="center"/>
          </w:tcPr>
          <w:p w:rsidR="00112EF4" w:rsidRPr="001E728B" w:rsidRDefault="00112EF4" w:rsidP="001F4D7D">
            <w:pPr>
              <w:jc w:val="center"/>
              <w:rPr>
                <w:b/>
              </w:rPr>
            </w:pPr>
            <w:r w:rsidRPr="001E728B">
              <w:rPr>
                <w:b/>
              </w:rPr>
              <w:t>На</w:t>
            </w:r>
          </w:p>
          <w:p w:rsidR="00112EF4" w:rsidRPr="001E728B" w:rsidRDefault="00112EF4" w:rsidP="001F4D7D">
            <w:pPr>
              <w:jc w:val="center"/>
              <w:rPr>
                <w:b/>
              </w:rPr>
            </w:pPr>
            <w:r w:rsidRPr="001E728B">
              <w:rPr>
                <w:b/>
              </w:rPr>
              <w:t>конец</w:t>
            </w:r>
          </w:p>
          <w:p w:rsidR="00112EF4" w:rsidRPr="001E728B" w:rsidRDefault="00112EF4" w:rsidP="001F4D7D">
            <w:pPr>
              <w:jc w:val="center"/>
              <w:rPr>
                <w:b/>
              </w:rPr>
            </w:pPr>
            <w:r w:rsidRPr="001E728B">
              <w:rPr>
                <w:b/>
              </w:rPr>
              <w:t>года</w:t>
            </w:r>
          </w:p>
        </w:tc>
        <w:tc>
          <w:tcPr>
            <w:tcW w:w="5161" w:type="dxa"/>
            <w:gridSpan w:val="3"/>
            <w:vAlign w:val="center"/>
          </w:tcPr>
          <w:p w:rsidR="00112EF4" w:rsidRPr="001E728B" w:rsidRDefault="00112EF4" w:rsidP="001F4D7D">
            <w:pPr>
              <w:jc w:val="center"/>
              <w:rPr>
                <w:b/>
              </w:rPr>
            </w:pPr>
            <w:r w:rsidRPr="001E728B">
              <w:rPr>
                <w:b/>
              </w:rPr>
              <w:t>Причины выбытия</w:t>
            </w:r>
          </w:p>
        </w:tc>
      </w:tr>
      <w:tr w:rsidR="00C266DC" w:rsidRPr="001E728B" w:rsidTr="00C266DC">
        <w:trPr>
          <w:trHeight w:val="465"/>
        </w:trPr>
        <w:tc>
          <w:tcPr>
            <w:tcW w:w="1066" w:type="dxa"/>
            <w:vMerge/>
            <w:vAlign w:val="center"/>
          </w:tcPr>
          <w:p w:rsidR="00C266DC" w:rsidRPr="001E728B" w:rsidRDefault="00C266DC" w:rsidP="001F4D7D">
            <w:pPr>
              <w:jc w:val="center"/>
              <w:rPr>
                <w:b/>
              </w:rPr>
            </w:pPr>
          </w:p>
        </w:tc>
        <w:tc>
          <w:tcPr>
            <w:tcW w:w="1053" w:type="dxa"/>
            <w:vMerge/>
            <w:vAlign w:val="center"/>
          </w:tcPr>
          <w:p w:rsidR="00C266DC" w:rsidRPr="001E728B" w:rsidRDefault="00C266DC" w:rsidP="001F4D7D">
            <w:pPr>
              <w:jc w:val="center"/>
              <w:rPr>
                <w:b/>
              </w:rPr>
            </w:pPr>
          </w:p>
        </w:tc>
        <w:tc>
          <w:tcPr>
            <w:tcW w:w="1082" w:type="dxa"/>
            <w:vMerge/>
            <w:vAlign w:val="center"/>
          </w:tcPr>
          <w:p w:rsidR="00C266DC" w:rsidRPr="001E728B" w:rsidRDefault="00C266DC" w:rsidP="001F4D7D">
            <w:pPr>
              <w:jc w:val="center"/>
              <w:rPr>
                <w:b/>
              </w:rPr>
            </w:pPr>
          </w:p>
        </w:tc>
        <w:tc>
          <w:tcPr>
            <w:tcW w:w="974" w:type="dxa"/>
            <w:vMerge/>
            <w:vAlign w:val="center"/>
          </w:tcPr>
          <w:p w:rsidR="00C266DC" w:rsidRPr="001E728B" w:rsidRDefault="00C266DC" w:rsidP="001F4D7D">
            <w:pPr>
              <w:jc w:val="center"/>
              <w:rPr>
                <w:b/>
              </w:rPr>
            </w:pPr>
          </w:p>
        </w:tc>
        <w:tc>
          <w:tcPr>
            <w:tcW w:w="890" w:type="dxa"/>
            <w:vMerge/>
            <w:vAlign w:val="center"/>
          </w:tcPr>
          <w:p w:rsidR="00C266DC" w:rsidRPr="001E728B" w:rsidRDefault="00C266DC" w:rsidP="001F4D7D">
            <w:pPr>
              <w:jc w:val="center"/>
              <w:rPr>
                <w:b/>
              </w:rPr>
            </w:pPr>
          </w:p>
        </w:tc>
        <w:tc>
          <w:tcPr>
            <w:tcW w:w="1779" w:type="dxa"/>
            <w:vAlign w:val="center"/>
          </w:tcPr>
          <w:p w:rsidR="00C266DC" w:rsidRPr="001E728B" w:rsidRDefault="00C266DC" w:rsidP="001F4D7D">
            <w:pPr>
              <w:jc w:val="center"/>
              <w:rPr>
                <w:b/>
              </w:rPr>
            </w:pPr>
            <w:r w:rsidRPr="001E728B">
              <w:rPr>
                <w:b/>
              </w:rPr>
              <w:t>Смена</w:t>
            </w:r>
          </w:p>
          <w:p w:rsidR="00C266DC" w:rsidRPr="001E728B" w:rsidRDefault="00C266DC" w:rsidP="001F4D7D">
            <w:pPr>
              <w:jc w:val="center"/>
              <w:rPr>
                <w:b/>
              </w:rPr>
            </w:pPr>
            <w:r w:rsidRPr="001E728B">
              <w:rPr>
                <w:b/>
              </w:rPr>
              <w:t>место-жительст.</w:t>
            </w:r>
          </w:p>
        </w:tc>
        <w:tc>
          <w:tcPr>
            <w:tcW w:w="1519" w:type="dxa"/>
            <w:vAlign w:val="center"/>
          </w:tcPr>
          <w:p w:rsidR="00C266DC" w:rsidRPr="001E728B" w:rsidRDefault="00C266DC" w:rsidP="001F4D7D">
            <w:pPr>
              <w:jc w:val="center"/>
              <w:rPr>
                <w:b/>
              </w:rPr>
            </w:pPr>
            <w:r w:rsidRPr="001E728B">
              <w:rPr>
                <w:b/>
              </w:rPr>
              <w:t>Выбор</w:t>
            </w:r>
          </w:p>
          <w:p w:rsidR="00C266DC" w:rsidRPr="001E728B" w:rsidRDefault="00C266DC" w:rsidP="001F4D7D">
            <w:pPr>
              <w:jc w:val="center"/>
              <w:rPr>
                <w:b/>
              </w:rPr>
            </w:pPr>
            <w:r w:rsidRPr="001E728B">
              <w:rPr>
                <w:b/>
              </w:rPr>
              <w:t>школы</w:t>
            </w:r>
          </w:p>
        </w:tc>
        <w:tc>
          <w:tcPr>
            <w:tcW w:w="1783" w:type="dxa"/>
            <w:vAlign w:val="center"/>
          </w:tcPr>
          <w:p w:rsidR="00C266DC" w:rsidRPr="001E728B" w:rsidRDefault="00C266DC" w:rsidP="001F4D7D">
            <w:pPr>
              <w:jc w:val="center"/>
              <w:rPr>
                <w:b/>
              </w:rPr>
            </w:pPr>
            <w:r>
              <w:rPr>
                <w:b/>
              </w:rPr>
              <w:t>Др. причины</w:t>
            </w:r>
          </w:p>
        </w:tc>
      </w:tr>
      <w:tr w:rsidR="00C266DC" w:rsidRPr="001E728B" w:rsidTr="00C266DC">
        <w:tc>
          <w:tcPr>
            <w:tcW w:w="1066" w:type="dxa"/>
            <w:vAlign w:val="center"/>
          </w:tcPr>
          <w:p w:rsidR="00C266DC" w:rsidRPr="001E728B" w:rsidRDefault="00C266DC" w:rsidP="001F4D7D">
            <w:pPr>
              <w:jc w:val="center"/>
              <w:rPr>
                <w:b/>
              </w:rPr>
            </w:pPr>
            <w:r w:rsidRPr="001E728B">
              <w:rPr>
                <w:b/>
              </w:rPr>
              <w:t>1-4</w:t>
            </w:r>
          </w:p>
        </w:tc>
        <w:tc>
          <w:tcPr>
            <w:tcW w:w="1053" w:type="dxa"/>
            <w:vAlign w:val="center"/>
          </w:tcPr>
          <w:p w:rsidR="00C266DC" w:rsidRPr="001E728B" w:rsidRDefault="001E31B1" w:rsidP="00404F7D">
            <w:pPr>
              <w:jc w:val="center"/>
            </w:pPr>
            <w:r>
              <w:t>268</w:t>
            </w:r>
          </w:p>
        </w:tc>
        <w:tc>
          <w:tcPr>
            <w:tcW w:w="1082" w:type="dxa"/>
            <w:vAlign w:val="center"/>
          </w:tcPr>
          <w:p w:rsidR="00C266DC" w:rsidRPr="001E728B" w:rsidRDefault="001E31B1" w:rsidP="003C422D">
            <w:pPr>
              <w:jc w:val="center"/>
            </w:pPr>
            <w:r>
              <w:t>6</w:t>
            </w:r>
          </w:p>
        </w:tc>
        <w:tc>
          <w:tcPr>
            <w:tcW w:w="974" w:type="dxa"/>
            <w:vAlign w:val="center"/>
          </w:tcPr>
          <w:p w:rsidR="00C266DC" w:rsidRPr="001E728B" w:rsidRDefault="001E31B1" w:rsidP="00745453">
            <w:pPr>
              <w:jc w:val="center"/>
            </w:pPr>
            <w:r>
              <w:t>12</w:t>
            </w:r>
          </w:p>
        </w:tc>
        <w:tc>
          <w:tcPr>
            <w:tcW w:w="890" w:type="dxa"/>
            <w:vAlign w:val="center"/>
          </w:tcPr>
          <w:p w:rsidR="00C266DC" w:rsidRPr="001E728B" w:rsidRDefault="001E31B1" w:rsidP="00404F7D">
            <w:pPr>
              <w:jc w:val="center"/>
            </w:pPr>
            <w:r>
              <w:t>262</w:t>
            </w:r>
          </w:p>
        </w:tc>
        <w:tc>
          <w:tcPr>
            <w:tcW w:w="1779" w:type="dxa"/>
            <w:vAlign w:val="center"/>
          </w:tcPr>
          <w:p w:rsidR="00C266DC" w:rsidRPr="003C422D" w:rsidRDefault="00086031" w:rsidP="001F4D7D">
            <w:pPr>
              <w:jc w:val="center"/>
            </w:pPr>
            <w:r>
              <w:t>9</w:t>
            </w:r>
          </w:p>
        </w:tc>
        <w:tc>
          <w:tcPr>
            <w:tcW w:w="1519" w:type="dxa"/>
            <w:vAlign w:val="center"/>
          </w:tcPr>
          <w:p w:rsidR="00C266DC" w:rsidRPr="003C422D" w:rsidRDefault="00086031" w:rsidP="001F4D7D">
            <w:pPr>
              <w:jc w:val="center"/>
            </w:pPr>
            <w:r>
              <w:t>3</w:t>
            </w:r>
          </w:p>
        </w:tc>
        <w:tc>
          <w:tcPr>
            <w:tcW w:w="1783" w:type="dxa"/>
            <w:vAlign w:val="center"/>
          </w:tcPr>
          <w:p w:rsidR="00C266DC" w:rsidRPr="00F17646" w:rsidRDefault="00086031" w:rsidP="00F17646">
            <w:pPr>
              <w:jc w:val="center"/>
            </w:pPr>
            <w:r>
              <w:t>-</w:t>
            </w:r>
          </w:p>
        </w:tc>
      </w:tr>
      <w:tr w:rsidR="00C266DC" w:rsidRPr="001E728B" w:rsidTr="00C266DC">
        <w:tc>
          <w:tcPr>
            <w:tcW w:w="1066" w:type="dxa"/>
            <w:vAlign w:val="center"/>
          </w:tcPr>
          <w:p w:rsidR="00C266DC" w:rsidRPr="001E728B" w:rsidRDefault="00C266DC" w:rsidP="001F4D7D">
            <w:pPr>
              <w:jc w:val="center"/>
              <w:rPr>
                <w:b/>
              </w:rPr>
            </w:pPr>
            <w:r w:rsidRPr="001E728B">
              <w:rPr>
                <w:b/>
              </w:rPr>
              <w:t>5-9</w:t>
            </w:r>
          </w:p>
        </w:tc>
        <w:tc>
          <w:tcPr>
            <w:tcW w:w="1053" w:type="dxa"/>
            <w:vAlign w:val="center"/>
          </w:tcPr>
          <w:p w:rsidR="00C266DC" w:rsidRPr="001E728B" w:rsidRDefault="001E31B1" w:rsidP="00404F7D">
            <w:pPr>
              <w:jc w:val="center"/>
            </w:pPr>
            <w:r>
              <w:t>306</w:t>
            </w:r>
          </w:p>
        </w:tc>
        <w:tc>
          <w:tcPr>
            <w:tcW w:w="1082" w:type="dxa"/>
            <w:vAlign w:val="center"/>
          </w:tcPr>
          <w:p w:rsidR="00C266DC" w:rsidRPr="001E728B" w:rsidRDefault="001E31B1" w:rsidP="001F4D7D">
            <w:pPr>
              <w:jc w:val="center"/>
            </w:pPr>
            <w:r>
              <w:t>3</w:t>
            </w:r>
          </w:p>
        </w:tc>
        <w:tc>
          <w:tcPr>
            <w:tcW w:w="974" w:type="dxa"/>
            <w:vAlign w:val="center"/>
          </w:tcPr>
          <w:p w:rsidR="00C266DC" w:rsidRPr="001E728B" w:rsidRDefault="001E31B1" w:rsidP="001F4D7D">
            <w:pPr>
              <w:jc w:val="center"/>
            </w:pPr>
            <w:r>
              <w:t>9</w:t>
            </w:r>
          </w:p>
        </w:tc>
        <w:tc>
          <w:tcPr>
            <w:tcW w:w="890" w:type="dxa"/>
            <w:vAlign w:val="center"/>
          </w:tcPr>
          <w:p w:rsidR="00C266DC" w:rsidRPr="001E728B" w:rsidRDefault="001E31B1" w:rsidP="00404F7D">
            <w:pPr>
              <w:jc w:val="center"/>
            </w:pPr>
            <w:r>
              <w:t>300</w:t>
            </w:r>
          </w:p>
        </w:tc>
        <w:tc>
          <w:tcPr>
            <w:tcW w:w="1779" w:type="dxa"/>
            <w:vAlign w:val="center"/>
          </w:tcPr>
          <w:p w:rsidR="00C266DC" w:rsidRPr="003C422D" w:rsidRDefault="00086031" w:rsidP="001F4D7D">
            <w:pPr>
              <w:jc w:val="center"/>
            </w:pPr>
            <w:r>
              <w:t>6</w:t>
            </w:r>
          </w:p>
        </w:tc>
        <w:tc>
          <w:tcPr>
            <w:tcW w:w="1519" w:type="dxa"/>
            <w:vAlign w:val="center"/>
          </w:tcPr>
          <w:p w:rsidR="00C266DC" w:rsidRPr="003C422D" w:rsidRDefault="00086031" w:rsidP="001F4D7D">
            <w:pPr>
              <w:jc w:val="center"/>
            </w:pPr>
            <w:r>
              <w:t>3</w:t>
            </w:r>
          </w:p>
        </w:tc>
        <w:tc>
          <w:tcPr>
            <w:tcW w:w="1783" w:type="dxa"/>
            <w:vAlign w:val="center"/>
          </w:tcPr>
          <w:p w:rsidR="00C266DC" w:rsidRPr="00F17646" w:rsidRDefault="00086031" w:rsidP="00F17646">
            <w:pPr>
              <w:jc w:val="center"/>
            </w:pPr>
            <w:r>
              <w:t>-</w:t>
            </w:r>
          </w:p>
        </w:tc>
      </w:tr>
      <w:tr w:rsidR="00C266DC" w:rsidRPr="001E728B" w:rsidTr="00C266DC">
        <w:tc>
          <w:tcPr>
            <w:tcW w:w="1066" w:type="dxa"/>
            <w:vAlign w:val="center"/>
          </w:tcPr>
          <w:p w:rsidR="00C266DC" w:rsidRPr="001E728B" w:rsidRDefault="00C266DC" w:rsidP="001F4D7D">
            <w:pPr>
              <w:jc w:val="center"/>
              <w:rPr>
                <w:b/>
              </w:rPr>
            </w:pPr>
            <w:r w:rsidRPr="001E728B">
              <w:rPr>
                <w:b/>
              </w:rPr>
              <w:t>10-11</w:t>
            </w:r>
          </w:p>
        </w:tc>
        <w:tc>
          <w:tcPr>
            <w:tcW w:w="1053" w:type="dxa"/>
            <w:vAlign w:val="center"/>
          </w:tcPr>
          <w:p w:rsidR="00C266DC" w:rsidRPr="001E728B" w:rsidRDefault="001E31B1" w:rsidP="001F4D7D">
            <w:pPr>
              <w:jc w:val="center"/>
            </w:pPr>
            <w:r>
              <w:t>52</w:t>
            </w:r>
          </w:p>
        </w:tc>
        <w:tc>
          <w:tcPr>
            <w:tcW w:w="1082" w:type="dxa"/>
            <w:vAlign w:val="center"/>
          </w:tcPr>
          <w:p w:rsidR="00C266DC" w:rsidRPr="001E728B" w:rsidRDefault="001E31B1" w:rsidP="001F4D7D">
            <w:pPr>
              <w:jc w:val="center"/>
            </w:pPr>
            <w:r>
              <w:t>0</w:t>
            </w:r>
          </w:p>
        </w:tc>
        <w:tc>
          <w:tcPr>
            <w:tcW w:w="974" w:type="dxa"/>
            <w:vAlign w:val="center"/>
          </w:tcPr>
          <w:p w:rsidR="00C266DC" w:rsidRPr="001E728B" w:rsidRDefault="001E31B1" w:rsidP="001F4D7D">
            <w:pPr>
              <w:jc w:val="center"/>
            </w:pPr>
            <w:r>
              <w:t>4</w:t>
            </w:r>
          </w:p>
        </w:tc>
        <w:tc>
          <w:tcPr>
            <w:tcW w:w="890" w:type="dxa"/>
            <w:vAlign w:val="center"/>
          </w:tcPr>
          <w:p w:rsidR="00C266DC" w:rsidRPr="001E728B" w:rsidRDefault="001E31B1" w:rsidP="001F4D7D">
            <w:pPr>
              <w:jc w:val="center"/>
            </w:pPr>
            <w:r>
              <w:t>48</w:t>
            </w:r>
          </w:p>
        </w:tc>
        <w:tc>
          <w:tcPr>
            <w:tcW w:w="1779" w:type="dxa"/>
            <w:vAlign w:val="center"/>
          </w:tcPr>
          <w:p w:rsidR="00C266DC" w:rsidRPr="003C422D" w:rsidRDefault="00086031" w:rsidP="001F4D7D">
            <w:pPr>
              <w:jc w:val="center"/>
            </w:pPr>
            <w:r>
              <w:t>4</w:t>
            </w:r>
          </w:p>
        </w:tc>
        <w:tc>
          <w:tcPr>
            <w:tcW w:w="1519" w:type="dxa"/>
            <w:vAlign w:val="center"/>
          </w:tcPr>
          <w:p w:rsidR="00C266DC" w:rsidRPr="003C422D" w:rsidRDefault="00086031" w:rsidP="001F4D7D">
            <w:pPr>
              <w:jc w:val="center"/>
            </w:pPr>
            <w:r>
              <w:t>0</w:t>
            </w:r>
          </w:p>
        </w:tc>
        <w:tc>
          <w:tcPr>
            <w:tcW w:w="1783" w:type="dxa"/>
            <w:vAlign w:val="center"/>
          </w:tcPr>
          <w:p w:rsidR="00C266DC" w:rsidRPr="00F17646" w:rsidRDefault="00086031" w:rsidP="00F17646">
            <w:pPr>
              <w:jc w:val="center"/>
            </w:pPr>
            <w:r>
              <w:t>-</w:t>
            </w:r>
          </w:p>
        </w:tc>
      </w:tr>
      <w:tr w:rsidR="00C266DC" w:rsidRPr="001E728B" w:rsidTr="00C266DC">
        <w:tc>
          <w:tcPr>
            <w:tcW w:w="1066" w:type="dxa"/>
            <w:vAlign w:val="center"/>
          </w:tcPr>
          <w:p w:rsidR="00C266DC" w:rsidRPr="001E728B" w:rsidRDefault="00C266DC" w:rsidP="001F4D7D">
            <w:pPr>
              <w:jc w:val="center"/>
              <w:rPr>
                <w:b/>
              </w:rPr>
            </w:pPr>
            <w:r w:rsidRPr="001E728B">
              <w:rPr>
                <w:b/>
              </w:rPr>
              <w:t>1-11</w:t>
            </w:r>
          </w:p>
        </w:tc>
        <w:tc>
          <w:tcPr>
            <w:tcW w:w="1053" w:type="dxa"/>
            <w:vAlign w:val="center"/>
          </w:tcPr>
          <w:p w:rsidR="00C266DC" w:rsidRPr="001E728B" w:rsidRDefault="001E31B1" w:rsidP="00404F7D">
            <w:pPr>
              <w:jc w:val="center"/>
            </w:pPr>
            <w:r>
              <w:t>626</w:t>
            </w:r>
          </w:p>
        </w:tc>
        <w:tc>
          <w:tcPr>
            <w:tcW w:w="1082" w:type="dxa"/>
            <w:vAlign w:val="center"/>
          </w:tcPr>
          <w:p w:rsidR="00C266DC" w:rsidRPr="001E728B" w:rsidRDefault="001E31B1" w:rsidP="003C422D">
            <w:pPr>
              <w:jc w:val="center"/>
            </w:pPr>
            <w:r>
              <w:t>9</w:t>
            </w:r>
          </w:p>
        </w:tc>
        <w:tc>
          <w:tcPr>
            <w:tcW w:w="974" w:type="dxa"/>
            <w:vAlign w:val="center"/>
          </w:tcPr>
          <w:p w:rsidR="00C266DC" w:rsidRPr="001E728B" w:rsidRDefault="001E31B1" w:rsidP="003C422D">
            <w:pPr>
              <w:jc w:val="center"/>
            </w:pPr>
            <w:r>
              <w:t>25</w:t>
            </w:r>
          </w:p>
        </w:tc>
        <w:tc>
          <w:tcPr>
            <w:tcW w:w="890" w:type="dxa"/>
            <w:vAlign w:val="center"/>
          </w:tcPr>
          <w:p w:rsidR="00C266DC" w:rsidRPr="001E728B" w:rsidRDefault="001E31B1" w:rsidP="00404F7D">
            <w:pPr>
              <w:jc w:val="center"/>
            </w:pPr>
            <w:r>
              <w:t>610</w:t>
            </w:r>
          </w:p>
        </w:tc>
        <w:tc>
          <w:tcPr>
            <w:tcW w:w="1779" w:type="dxa"/>
            <w:vAlign w:val="center"/>
          </w:tcPr>
          <w:p w:rsidR="00C266DC" w:rsidRPr="003C422D" w:rsidRDefault="00086031" w:rsidP="001F4D7D">
            <w:pPr>
              <w:jc w:val="center"/>
            </w:pPr>
            <w:r>
              <w:t>19</w:t>
            </w:r>
          </w:p>
        </w:tc>
        <w:tc>
          <w:tcPr>
            <w:tcW w:w="1519" w:type="dxa"/>
            <w:vAlign w:val="center"/>
          </w:tcPr>
          <w:p w:rsidR="00C266DC" w:rsidRPr="003C422D" w:rsidRDefault="00086031" w:rsidP="003C422D">
            <w:pPr>
              <w:jc w:val="center"/>
            </w:pPr>
            <w:r>
              <w:t>6</w:t>
            </w:r>
          </w:p>
        </w:tc>
        <w:tc>
          <w:tcPr>
            <w:tcW w:w="1783" w:type="dxa"/>
            <w:vAlign w:val="center"/>
          </w:tcPr>
          <w:p w:rsidR="00C266DC" w:rsidRPr="00F17646" w:rsidRDefault="00086031" w:rsidP="00F17646">
            <w:pPr>
              <w:jc w:val="center"/>
            </w:pPr>
            <w:r>
              <w:t>-</w:t>
            </w:r>
          </w:p>
        </w:tc>
      </w:tr>
    </w:tbl>
    <w:p w:rsidR="00112EF4" w:rsidRPr="001E728B" w:rsidRDefault="00112EF4" w:rsidP="00112EF4"/>
    <w:p w:rsidR="00112EF4" w:rsidRDefault="00112EF4" w:rsidP="00112EF4">
      <w:pPr>
        <w:jc w:val="both"/>
        <w:rPr>
          <w:b/>
        </w:rPr>
      </w:pPr>
      <w:r w:rsidRPr="00663817">
        <w:rPr>
          <w:color w:val="FF0000"/>
        </w:rPr>
        <w:t xml:space="preserve">              </w:t>
      </w:r>
      <w:r w:rsidRPr="0029748B">
        <w:t xml:space="preserve">Данные таблицы позволяют отметить, что </w:t>
      </w:r>
      <w:r w:rsidR="00E851D0">
        <w:t xml:space="preserve"> </w:t>
      </w:r>
      <w:r w:rsidRPr="0029748B">
        <w:t xml:space="preserve"> сокращается  число учащихся, выбывших из школы по причине выбора других общеобразовательных учреждений</w:t>
      </w:r>
      <w:r>
        <w:t xml:space="preserve"> (</w:t>
      </w:r>
      <w:r w:rsidR="001D1D7B">
        <w:t>2</w:t>
      </w:r>
      <w:r w:rsidR="00086031">
        <w:t>4</w:t>
      </w:r>
      <w:r>
        <w:t>%)</w:t>
      </w:r>
      <w:r w:rsidR="00E851D0">
        <w:t xml:space="preserve">, так  в прошлом учебном году  </w:t>
      </w:r>
      <w:r w:rsidR="00086031">
        <w:t>25</w:t>
      </w:r>
      <w:r w:rsidR="00E851D0">
        <w:t>% выбыли в другие школы города.</w:t>
      </w:r>
      <w:r>
        <w:t xml:space="preserve"> </w:t>
      </w:r>
    </w:p>
    <w:p w:rsidR="00745453" w:rsidRDefault="00112EF4" w:rsidP="00112EF4">
      <w:pPr>
        <w:rPr>
          <w:b/>
        </w:rPr>
      </w:pPr>
      <w:r w:rsidRPr="001E728B">
        <w:rPr>
          <w:b/>
        </w:rPr>
        <w:t xml:space="preserve">                                    </w:t>
      </w:r>
    </w:p>
    <w:p w:rsidR="00112EF4" w:rsidRPr="003C422D" w:rsidRDefault="00112EF4" w:rsidP="003C422D">
      <w:pPr>
        <w:shd w:val="clear" w:color="auto" w:fill="FFC000"/>
        <w:jc w:val="center"/>
        <w:rPr>
          <w:b/>
        </w:rPr>
      </w:pPr>
      <w:r w:rsidRPr="003C422D">
        <w:rPr>
          <w:b/>
        </w:rPr>
        <w:t>2. Анализ обученности учащихся.</w:t>
      </w:r>
    </w:p>
    <w:p w:rsidR="00112EF4" w:rsidRPr="001E728B" w:rsidRDefault="00112EF4" w:rsidP="00112EF4">
      <w:pPr>
        <w:rPr>
          <w:b/>
          <w:u w:val="single"/>
        </w:rPr>
      </w:pPr>
    </w:p>
    <w:p w:rsidR="00B05EA0" w:rsidRDefault="00112EF4" w:rsidP="00112EF4">
      <w:pPr>
        <w:jc w:val="both"/>
      </w:pPr>
      <w:r w:rsidRPr="006E4943">
        <w:rPr>
          <w:b/>
        </w:rPr>
        <w:t xml:space="preserve">              В 20</w:t>
      </w:r>
      <w:r w:rsidR="003C422D">
        <w:rPr>
          <w:b/>
        </w:rPr>
        <w:t>1</w:t>
      </w:r>
      <w:r w:rsidR="000A447A">
        <w:rPr>
          <w:b/>
        </w:rPr>
        <w:t>4</w:t>
      </w:r>
      <w:r w:rsidRPr="006E4943">
        <w:rPr>
          <w:b/>
        </w:rPr>
        <w:t>-20</w:t>
      </w:r>
      <w:r w:rsidR="00060C2D" w:rsidRPr="006E4943">
        <w:rPr>
          <w:b/>
        </w:rPr>
        <w:t>1</w:t>
      </w:r>
      <w:r w:rsidR="000A447A">
        <w:rPr>
          <w:b/>
        </w:rPr>
        <w:t>5</w:t>
      </w:r>
      <w:r w:rsidRPr="006E4943">
        <w:rPr>
          <w:b/>
        </w:rPr>
        <w:t xml:space="preserve"> учебном год</w:t>
      </w:r>
      <w:r w:rsidRPr="002D0514">
        <w:t xml:space="preserve">у в школе насчитывалось </w:t>
      </w:r>
      <w:r w:rsidRPr="006E4943">
        <w:rPr>
          <w:b/>
        </w:rPr>
        <w:t>2</w:t>
      </w:r>
      <w:r w:rsidR="000A447A">
        <w:rPr>
          <w:b/>
        </w:rPr>
        <w:t>4</w:t>
      </w:r>
      <w:r w:rsidRPr="006E4943">
        <w:rPr>
          <w:b/>
        </w:rPr>
        <w:t xml:space="preserve"> класс</w:t>
      </w:r>
      <w:r w:rsidR="004E3F7C">
        <w:rPr>
          <w:b/>
        </w:rPr>
        <w:t>а</w:t>
      </w:r>
      <w:r w:rsidRPr="006E4943">
        <w:rPr>
          <w:b/>
        </w:rPr>
        <w:t>-комплект</w:t>
      </w:r>
      <w:r w:rsidR="004E3F7C">
        <w:rPr>
          <w:b/>
        </w:rPr>
        <w:t>а</w:t>
      </w:r>
      <w:r w:rsidRPr="002D0514">
        <w:t xml:space="preserve"> со средней наполняемостью 2</w:t>
      </w:r>
      <w:r w:rsidR="000A447A">
        <w:t>6</w:t>
      </w:r>
      <w:r w:rsidR="00C266DC">
        <w:t>,</w:t>
      </w:r>
      <w:r w:rsidR="000A447A">
        <w:t>08</w:t>
      </w:r>
      <w:r w:rsidR="00060C2D">
        <w:t xml:space="preserve"> </w:t>
      </w:r>
      <w:r w:rsidRPr="002D0514">
        <w:t xml:space="preserve"> ученик</w:t>
      </w:r>
      <w:r w:rsidR="00060C2D">
        <w:t>ов</w:t>
      </w:r>
      <w:r w:rsidRPr="002D0514">
        <w:t xml:space="preserve"> на начало </w:t>
      </w:r>
      <w:r w:rsidR="00060C2D">
        <w:t xml:space="preserve"> и </w:t>
      </w:r>
      <w:r w:rsidR="004E3F7C">
        <w:t>2</w:t>
      </w:r>
      <w:r w:rsidR="00C266DC">
        <w:t>3</w:t>
      </w:r>
      <w:r w:rsidR="004E3F7C">
        <w:t>,</w:t>
      </w:r>
      <w:r w:rsidR="00D00291">
        <w:t>04</w:t>
      </w:r>
      <w:r w:rsidR="004E3F7C">
        <w:t xml:space="preserve"> </w:t>
      </w:r>
      <w:r w:rsidR="0003665E">
        <w:t>на конец учебного года</w:t>
      </w:r>
      <w:r w:rsidR="00060C2D">
        <w:t xml:space="preserve">. </w:t>
      </w:r>
      <w:r w:rsidRPr="002D0514">
        <w:t xml:space="preserve">Из них на </w:t>
      </w:r>
      <w:r w:rsidRPr="002D0514">
        <w:rPr>
          <w:lang w:val="en-US"/>
        </w:rPr>
        <w:t>I</w:t>
      </w:r>
      <w:r w:rsidRPr="002D0514">
        <w:t xml:space="preserve"> ступени – 1</w:t>
      </w:r>
      <w:r w:rsidR="00C266DC">
        <w:t>0</w:t>
      </w:r>
      <w:r w:rsidRPr="002D0514">
        <w:t xml:space="preserve"> классов, на </w:t>
      </w:r>
      <w:r w:rsidRPr="002D0514">
        <w:rPr>
          <w:lang w:val="en-US"/>
        </w:rPr>
        <w:t>II</w:t>
      </w:r>
      <w:r w:rsidRPr="002D0514">
        <w:t xml:space="preserve"> ступени – </w:t>
      </w:r>
      <w:r w:rsidR="00D00291">
        <w:t>1</w:t>
      </w:r>
      <w:r w:rsidR="000A447A">
        <w:t>2</w:t>
      </w:r>
      <w:r w:rsidR="004E3F7C">
        <w:t xml:space="preserve"> </w:t>
      </w:r>
      <w:r w:rsidRPr="002D0514">
        <w:t xml:space="preserve">и на  </w:t>
      </w:r>
      <w:r w:rsidRPr="002D0514">
        <w:rPr>
          <w:lang w:val="en-US"/>
        </w:rPr>
        <w:t>III</w:t>
      </w:r>
      <w:r w:rsidRPr="002D0514">
        <w:t xml:space="preserve"> ступени – </w:t>
      </w:r>
      <w:r w:rsidR="000A447A">
        <w:t>2</w:t>
      </w:r>
      <w:r w:rsidRPr="002D0514">
        <w:t xml:space="preserve"> класса. Если сравнить этот показатель с 20</w:t>
      </w:r>
      <w:r w:rsidR="004E3F7C">
        <w:t>1</w:t>
      </w:r>
      <w:r w:rsidR="000A447A">
        <w:t>3</w:t>
      </w:r>
      <w:r w:rsidRPr="002D0514">
        <w:t>-20</w:t>
      </w:r>
      <w:r w:rsidR="003C422D">
        <w:t>1</w:t>
      </w:r>
      <w:r w:rsidR="000A447A">
        <w:t>4</w:t>
      </w:r>
      <w:r w:rsidRPr="002D0514">
        <w:t xml:space="preserve"> учебным годом, то можно отметить, что </w:t>
      </w:r>
      <w:r w:rsidR="00060C2D">
        <w:t xml:space="preserve"> </w:t>
      </w:r>
      <w:r w:rsidRPr="002D0514">
        <w:t>классов-комплектов</w:t>
      </w:r>
      <w:r w:rsidRPr="001E728B">
        <w:t xml:space="preserve"> </w:t>
      </w:r>
      <w:r w:rsidR="00060C2D">
        <w:t xml:space="preserve">стало </w:t>
      </w:r>
      <w:r>
        <w:t xml:space="preserve">на </w:t>
      </w:r>
      <w:r w:rsidR="000A447A">
        <w:t>1</w:t>
      </w:r>
      <w:r w:rsidR="00060C2D">
        <w:t xml:space="preserve"> </w:t>
      </w:r>
      <w:r w:rsidR="000A447A">
        <w:t>больше</w:t>
      </w:r>
      <w:r>
        <w:t xml:space="preserve">. </w:t>
      </w:r>
      <w:r w:rsidRPr="001E728B">
        <w:t>На конец уч</w:t>
      </w:r>
      <w:r>
        <w:t xml:space="preserve">ебного года в школе обучается </w:t>
      </w:r>
      <w:r w:rsidR="000A447A">
        <w:t>610</w:t>
      </w:r>
      <w:r>
        <w:t xml:space="preserve"> </w:t>
      </w:r>
      <w:r w:rsidRPr="001E728B">
        <w:t>уч</w:t>
      </w:r>
      <w:r>
        <w:t>еник</w:t>
      </w:r>
      <w:r w:rsidR="00C266DC">
        <w:t>ов</w:t>
      </w:r>
      <w:r>
        <w:t xml:space="preserve"> (на начало года – </w:t>
      </w:r>
      <w:r w:rsidR="000A447A">
        <w:t>626</w:t>
      </w:r>
      <w:r>
        <w:t xml:space="preserve">), это на </w:t>
      </w:r>
      <w:r w:rsidR="000A447A">
        <w:t>34</w:t>
      </w:r>
      <w:r w:rsidR="00D00291">
        <w:t xml:space="preserve"> ученик</w:t>
      </w:r>
      <w:r w:rsidR="000A447A">
        <w:t>а</w:t>
      </w:r>
      <w:r>
        <w:t xml:space="preserve"> </w:t>
      </w:r>
      <w:r w:rsidR="000A447A">
        <w:t>больше</w:t>
      </w:r>
      <w:r>
        <w:t xml:space="preserve"> </w:t>
      </w:r>
      <w:r w:rsidRPr="001E728B">
        <w:t xml:space="preserve"> по сравнению с прошлым учебным годом</w:t>
      </w:r>
      <w:r>
        <w:t>.</w:t>
      </w:r>
    </w:p>
    <w:p w:rsidR="00112EF4" w:rsidRDefault="00B05EA0" w:rsidP="00526266">
      <w:pPr>
        <w:ind w:firstLine="284"/>
        <w:jc w:val="both"/>
      </w:pPr>
      <w:r>
        <w:t>При</w:t>
      </w:r>
      <w:r w:rsidR="00112EF4" w:rsidRPr="001E728B">
        <w:t xml:space="preserve"> </w:t>
      </w:r>
      <w:r>
        <w:t>организации образовательного процесса в школе осуществлялось:</w:t>
      </w:r>
    </w:p>
    <w:p w:rsidR="00B05EA0" w:rsidRPr="00B05EA0" w:rsidRDefault="00B05EA0" w:rsidP="00D5743A">
      <w:pPr>
        <w:pStyle w:val="aa"/>
        <w:numPr>
          <w:ilvl w:val="0"/>
          <w:numId w:val="6"/>
        </w:numPr>
        <w:jc w:val="both"/>
      </w:pPr>
      <w:r w:rsidRPr="00B05EA0">
        <w:t>Изучение и внедрение методик и приёмов для повышения эффективности урока.</w:t>
      </w:r>
    </w:p>
    <w:p w:rsidR="00B05EA0" w:rsidRPr="00B05EA0" w:rsidRDefault="00B05EA0" w:rsidP="00D5743A">
      <w:pPr>
        <w:pStyle w:val="aa"/>
        <w:numPr>
          <w:ilvl w:val="0"/>
          <w:numId w:val="6"/>
        </w:numPr>
        <w:jc w:val="both"/>
      </w:pPr>
      <w:r w:rsidRPr="00B05EA0">
        <w:t>Совершенствование педагогического  мастерства учителей.</w:t>
      </w:r>
    </w:p>
    <w:p w:rsidR="00B05EA0" w:rsidRPr="00B05EA0" w:rsidRDefault="00B05EA0" w:rsidP="00D5743A">
      <w:pPr>
        <w:pStyle w:val="aa"/>
        <w:numPr>
          <w:ilvl w:val="0"/>
          <w:numId w:val="6"/>
        </w:numPr>
        <w:jc w:val="both"/>
      </w:pPr>
      <w:r w:rsidRPr="00B05EA0">
        <w:t>Развитие учащихся с учётом их возрастных, физиологических, психологических, интеллектуальных особенностей.</w:t>
      </w:r>
    </w:p>
    <w:p w:rsidR="00B05EA0" w:rsidRPr="00B05EA0" w:rsidRDefault="00B05EA0" w:rsidP="00D5743A">
      <w:pPr>
        <w:pStyle w:val="aa"/>
        <w:numPr>
          <w:ilvl w:val="0"/>
          <w:numId w:val="6"/>
        </w:numPr>
        <w:jc w:val="both"/>
      </w:pPr>
      <w:r w:rsidRPr="00B05EA0">
        <w:t>Создание в школе благоприятных условий для умственного, нравственного развития каждого учащегося.</w:t>
      </w:r>
    </w:p>
    <w:p w:rsidR="00B05EA0" w:rsidRDefault="00B05EA0" w:rsidP="00D5743A">
      <w:pPr>
        <w:pStyle w:val="aa"/>
        <w:numPr>
          <w:ilvl w:val="0"/>
          <w:numId w:val="6"/>
        </w:numPr>
        <w:jc w:val="both"/>
      </w:pPr>
      <w:r>
        <w:t>Личностно-деятельностный подход к процессу обучения и воспитания.</w:t>
      </w:r>
    </w:p>
    <w:p w:rsidR="00B05EA0" w:rsidRPr="0003665E" w:rsidRDefault="0003665E" w:rsidP="00112EF4">
      <w:pPr>
        <w:jc w:val="both"/>
        <w:rPr>
          <w:b/>
        </w:rPr>
      </w:pPr>
      <w:r>
        <w:t xml:space="preserve">           Анализируя результаты 20</w:t>
      </w:r>
      <w:r w:rsidR="00526266">
        <w:t>1</w:t>
      </w:r>
      <w:r w:rsidR="00947C47">
        <w:t>4</w:t>
      </w:r>
      <w:r>
        <w:t>-201</w:t>
      </w:r>
      <w:r w:rsidR="00947C47">
        <w:t>5</w:t>
      </w:r>
      <w:r>
        <w:t xml:space="preserve"> учебного года, следует отметить, что из </w:t>
      </w:r>
      <w:r w:rsidR="00947C47">
        <w:rPr>
          <w:b/>
        </w:rPr>
        <w:t>610</w:t>
      </w:r>
      <w:r w:rsidRPr="0003665E">
        <w:rPr>
          <w:b/>
        </w:rPr>
        <w:t xml:space="preserve"> аттестованных</w:t>
      </w:r>
      <w:r>
        <w:t xml:space="preserve"> учащихся (</w:t>
      </w:r>
      <w:r w:rsidR="00947C47">
        <w:t>92</w:t>
      </w:r>
      <w:r w:rsidR="005516B2">
        <w:t xml:space="preserve"> первоклассник</w:t>
      </w:r>
      <w:r w:rsidR="00947C47">
        <w:t>а</w:t>
      </w:r>
      <w:r>
        <w:t xml:space="preserve"> не аттестованы) </w:t>
      </w:r>
      <w:r w:rsidRPr="0003665E">
        <w:rPr>
          <w:b/>
        </w:rPr>
        <w:t xml:space="preserve">успевает </w:t>
      </w:r>
      <w:r w:rsidR="007A7E7D">
        <w:rPr>
          <w:b/>
        </w:rPr>
        <w:t xml:space="preserve">все </w:t>
      </w:r>
      <w:r w:rsidR="00947C47">
        <w:rPr>
          <w:b/>
        </w:rPr>
        <w:t>610</w:t>
      </w:r>
      <w:r>
        <w:t xml:space="preserve">, т.е. </w:t>
      </w:r>
      <w:r w:rsidRPr="00A56FE9">
        <w:rPr>
          <w:b/>
          <w:u w:val="single"/>
        </w:rPr>
        <w:t>успеваемость</w:t>
      </w:r>
      <w:r w:rsidRPr="0003665E">
        <w:rPr>
          <w:b/>
        </w:rPr>
        <w:t xml:space="preserve"> по школе </w:t>
      </w:r>
      <w:r w:rsidR="007A7E7D">
        <w:rPr>
          <w:b/>
        </w:rPr>
        <w:t>100</w:t>
      </w:r>
      <w:r w:rsidRPr="0003665E">
        <w:rPr>
          <w:b/>
        </w:rPr>
        <w:t>%</w:t>
      </w:r>
      <w:r>
        <w:rPr>
          <w:b/>
        </w:rPr>
        <w:t xml:space="preserve">. </w:t>
      </w:r>
      <w:r w:rsidR="00D00291">
        <w:rPr>
          <w:b/>
        </w:rPr>
        <w:t>3</w:t>
      </w:r>
      <w:r w:rsidR="00947C47">
        <w:rPr>
          <w:b/>
        </w:rPr>
        <w:t>6</w:t>
      </w:r>
      <w:r>
        <w:rPr>
          <w:b/>
        </w:rPr>
        <w:t xml:space="preserve"> обучающихся </w:t>
      </w:r>
      <w:r w:rsidRPr="0003665E">
        <w:t>закончили учебный год на</w:t>
      </w:r>
      <w:r>
        <w:t xml:space="preserve"> «отлично» и </w:t>
      </w:r>
      <w:r w:rsidRPr="0003665E">
        <w:rPr>
          <w:b/>
        </w:rPr>
        <w:t>2</w:t>
      </w:r>
      <w:r w:rsidR="00947C47">
        <w:rPr>
          <w:b/>
        </w:rPr>
        <w:t>28</w:t>
      </w:r>
      <w:r>
        <w:t xml:space="preserve"> – на «4» и «5». </w:t>
      </w:r>
      <w:r w:rsidRPr="0003665E">
        <w:rPr>
          <w:b/>
        </w:rPr>
        <w:t>Качество</w:t>
      </w:r>
      <w:r>
        <w:t xml:space="preserve"> знаний составило – </w:t>
      </w:r>
      <w:r w:rsidR="00947C47">
        <w:rPr>
          <w:b/>
        </w:rPr>
        <w:t>51</w:t>
      </w:r>
      <w:r w:rsidRPr="0003665E">
        <w:rPr>
          <w:b/>
        </w:rPr>
        <w:t>%</w:t>
      </w:r>
      <w:r>
        <w:rPr>
          <w:b/>
        </w:rPr>
        <w:t>.</w:t>
      </w:r>
    </w:p>
    <w:p w:rsidR="005516B2" w:rsidRDefault="00112EF4" w:rsidP="005516B2">
      <w:pPr>
        <w:shd w:val="clear" w:color="auto" w:fill="FFFFFF"/>
        <w:spacing w:line="264" w:lineRule="exact"/>
        <w:ind w:left="10" w:firstLine="269"/>
        <w:jc w:val="both"/>
      </w:pPr>
      <w:r w:rsidRPr="001E728B">
        <w:t xml:space="preserve">              </w:t>
      </w:r>
      <w:r w:rsidRPr="001E728B">
        <w:rPr>
          <w:b/>
          <w:u w:val="single"/>
        </w:rPr>
        <w:t>В начальной школе</w:t>
      </w:r>
      <w:r w:rsidRPr="001E728B">
        <w:t xml:space="preserve"> из </w:t>
      </w:r>
      <w:r w:rsidR="00E174E3">
        <w:t>2</w:t>
      </w:r>
      <w:r w:rsidR="005516B2">
        <w:t>6</w:t>
      </w:r>
      <w:r w:rsidR="00947C47">
        <w:t>2</w:t>
      </w:r>
      <w:r w:rsidR="00996092">
        <w:t xml:space="preserve"> </w:t>
      </w:r>
      <w:r w:rsidRPr="001E728B">
        <w:t>учащихся аттестовывал</w:t>
      </w:r>
      <w:r>
        <w:t>о</w:t>
      </w:r>
      <w:r w:rsidRPr="001E728B">
        <w:t xml:space="preserve">сь </w:t>
      </w:r>
      <w:r w:rsidR="00947C47">
        <w:rPr>
          <w:b/>
        </w:rPr>
        <w:t>170</w:t>
      </w:r>
      <w:r w:rsidRPr="001E728B">
        <w:rPr>
          <w:b/>
        </w:rPr>
        <w:t xml:space="preserve"> человек</w:t>
      </w:r>
      <w:r w:rsidRPr="001E728B">
        <w:t xml:space="preserve">. При 100% успеваемости </w:t>
      </w:r>
      <w:r w:rsidRPr="001E728B">
        <w:rPr>
          <w:b/>
          <w:u w:val="single"/>
        </w:rPr>
        <w:t>качество</w:t>
      </w:r>
      <w:r w:rsidRPr="001E728B">
        <w:t xml:space="preserve"> составило </w:t>
      </w:r>
      <w:r w:rsidR="00947C47">
        <w:rPr>
          <w:b/>
        </w:rPr>
        <w:t>61</w:t>
      </w:r>
      <w:r w:rsidRPr="001E728B">
        <w:rPr>
          <w:b/>
        </w:rPr>
        <w:t>%,</w:t>
      </w:r>
      <w:r w:rsidRPr="001E728B">
        <w:t xml:space="preserve"> это </w:t>
      </w:r>
      <w:r w:rsidRPr="002D0514">
        <w:rPr>
          <w:b/>
        </w:rPr>
        <w:t xml:space="preserve">на </w:t>
      </w:r>
      <w:r w:rsidR="00947C47">
        <w:rPr>
          <w:b/>
        </w:rPr>
        <w:t>2</w:t>
      </w:r>
      <w:r w:rsidRPr="002D0514">
        <w:rPr>
          <w:b/>
        </w:rPr>
        <w:t xml:space="preserve">% </w:t>
      </w:r>
      <w:r w:rsidR="00947C47">
        <w:rPr>
          <w:b/>
        </w:rPr>
        <w:t>выше</w:t>
      </w:r>
      <w:r w:rsidRPr="001E728B">
        <w:t xml:space="preserve"> по сравнени</w:t>
      </w:r>
      <w:r>
        <w:t xml:space="preserve">ю с этим показателем прошлого учебного года  (было </w:t>
      </w:r>
      <w:r w:rsidR="00947C47">
        <w:t>59</w:t>
      </w:r>
      <w:r>
        <w:t>%)</w:t>
      </w:r>
      <w:r w:rsidRPr="001E728B">
        <w:t xml:space="preserve">. Из </w:t>
      </w:r>
      <w:r w:rsidR="00947C47">
        <w:t>170</w:t>
      </w:r>
      <w:r w:rsidRPr="001E728B">
        <w:t xml:space="preserve"> аттестованн</w:t>
      </w:r>
      <w:r w:rsidR="007E6CDA">
        <w:t>ых</w:t>
      </w:r>
      <w:r w:rsidRPr="001E728B">
        <w:t xml:space="preserve"> учащ</w:t>
      </w:r>
      <w:r w:rsidR="007E6CDA">
        <w:t>их</w:t>
      </w:r>
      <w:r>
        <w:t>ся</w:t>
      </w:r>
      <w:r w:rsidRPr="001E728B">
        <w:t xml:space="preserve"> </w:t>
      </w:r>
      <w:r w:rsidR="00D00291">
        <w:rPr>
          <w:b/>
        </w:rPr>
        <w:t>8</w:t>
      </w:r>
      <w:r w:rsidR="007E6CDA">
        <w:rPr>
          <w:b/>
        </w:rPr>
        <w:t xml:space="preserve"> </w:t>
      </w:r>
      <w:r w:rsidRPr="001E728B">
        <w:rPr>
          <w:b/>
        </w:rPr>
        <w:t>человек</w:t>
      </w:r>
      <w:r w:rsidRPr="001E728B">
        <w:t xml:space="preserve"> успевают </w:t>
      </w:r>
      <w:r w:rsidRPr="001E728B">
        <w:rPr>
          <w:b/>
        </w:rPr>
        <w:t>на отлично</w:t>
      </w:r>
      <w:r>
        <w:t xml:space="preserve"> (примерно </w:t>
      </w:r>
      <w:r w:rsidR="00947C47">
        <w:t>5</w:t>
      </w:r>
      <w:r w:rsidR="005516B2">
        <w:t>%), и  это</w:t>
      </w:r>
      <w:r w:rsidR="00AF1B31">
        <w:t xml:space="preserve"> </w:t>
      </w:r>
      <w:r w:rsidR="00947C47">
        <w:t>на 4% ниже по сравнению с</w:t>
      </w:r>
      <w:r w:rsidR="005516B2">
        <w:t xml:space="preserve"> </w:t>
      </w:r>
      <w:r w:rsidR="00947C47">
        <w:t xml:space="preserve">результатами </w:t>
      </w:r>
      <w:r>
        <w:t>20</w:t>
      </w:r>
      <w:r w:rsidR="00AF1B31">
        <w:t>1</w:t>
      </w:r>
      <w:r w:rsidR="00947C47">
        <w:t>3</w:t>
      </w:r>
      <w:r>
        <w:t>-20</w:t>
      </w:r>
      <w:r w:rsidR="00E174E3">
        <w:t>1</w:t>
      </w:r>
      <w:r w:rsidR="00947C47">
        <w:t>4</w:t>
      </w:r>
      <w:r>
        <w:t xml:space="preserve"> учебно</w:t>
      </w:r>
      <w:r w:rsidR="00947C47">
        <w:t>го</w:t>
      </w:r>
      <w:r>
        <w:t xml:space="preserve"> год</w:t>
      </w:r>
      <w:r w:rsidR="00947C47">
        <w:t>а</w:t>
      </w:r>
      <w:r w:rsidRPr="001E728B">
        <w:t xml:space="preserve">. </w:t>
      </w:r>
    </w:p>
    <w:p w:rsidR="00112EF4" w:rsidRDefault="00112EF4" w:rsidP="005516B2">
      <w:pPr>
        <w:shd w:val="clear" w:color="auto" w:fill="FFFFFF"/>
        <w:spacing w:line="264" w:lineRule="exact"/>
        <w:ind w:left="10" w:firstLine="269"/>
        <w:jc w:val="both"/>
      </w:pPr>
      <w:r w:rsidRPr="001E728B">
        <w:rPr>
          <w:b/>
        </w:rPr>
        <w:t>На «5»</w:t>
      </w:r>
      <w:r w:rsidRPr="001E728B">
        <w:t xml:space="preserve"> в начальной школе успевают:</w:t>
      </w:r>
    </w:p>
    <w:p w:rsidR="00AF1B31" w:rsidRDefault="00AF1B31" w:rsidP="00D00291">
      <w:pPr>
        <w:spacing w:line="276" w:lineRule="auto"/>
        <w:jc w:val="both"/>
        <w:rPr>
          <w:spacing w:val="-2"/>
          <w:w w:val="111"/>
        </w:rPr>
      </w:pPr>
    </w:p>
    <w:p w:rsidR="00D00291" w:rsidRDefault="00D00291" w:rsidP="00D00291">
      <w:pPr>
        <w:spacing w:line="276" w:lineRule="auto"/>
        <w:jc w:val="both"/>
        <w:rPr>
          <w:spacing w:val="-2"/>
          <w:w w:val="111"/>
        </w:rPr>
        <w:sectPr w:rsidR="00D00291" w:rsidSect="007D45B3">
          <w:type w:val="continuous"/>
          <w:pgSz w:w="11906" w:h="16838"/>
          <w:pgMar w:top="567" w:right="567" w:bottom="567" w:left="1134" w:header="709" w:footer="709" w:gutter="0"/>
          <w:cols w:space="708"/>
          <w:docGrid w:linePitch="360"/>
        </w:sectPr>
      </w:pPr>
    </w:p>
    <w:p w:rsidR="00947C47" w:rsidRPr="00947C47" w:rsidRDefault="00947C47" w:rsidP="00D5743A">
      <w:pPr>
        <w:numPr>
          <w:ilvl w:val="0"/>
          <w:numId w:val="14"/>
        </w:numPr>
        <w:tabs>
          <w:tab w:val="clear" w:pos="1495"/>
          <w:tab w:val="num" w:pos="1276"/>
        </w:tabs>
        <w:spacing w:line="276" w:lineRule="auto"/>
        <w:ind w:left="1418" w:hanging="283"/>
        <w:jc w:val="both"/>
      </w:pPr>
      <w:r>
        <w:rPr>
          <w:spacing w:val="-2"/>
          <w:w w:val="111"/>
        </w:rPr>
        <w:lastRenderedPageBreak/>
        <w:t>Фасхиева Анна, 2 «А»</w:t>
      </w:r>
    </w:p>
    <w:p w:rsidR="00947C47" w:rsidRPr="00947C47" w:rsidRDefault="00947C47" w:rsidP="00D5743A">
      <w:pPr>
        <w:numPr>
          <w:ilvl w:val="0"/>
          <w:numId w:val="14"/>
        </w:numPr>
        <w:tabs>
          <w:tab w:val="clear" w:pos="1495"/>
          <w:tab w:val="num" w:pos="1276"/>
        </w:tabs>
        <w:spacing w:line="276" w:lineRule="auto"/>
        <w:ind w:left="1418" w:hanging="283"/>
        <w:jc w:val="both"/>
      </w:pPr>
      <w:r>
        <w:rPr>
          <w:spacing w:val="-2"/>
          <w:w w:val="111"/>
        </w:rPr>
        <w:t>Торговский Михаил, 2 «Б»</w:t>
      </w:r>
    </w:p>
    <w:p w:rsidR="00947C47" w:rsidRPr="00947C47" w:rsidRDefault="00947C47" w:rsidP="00D5743A">
      <w:pPr>
        <w:numPr>
          <w:ilvl w:val="0"/>
          <w:numId w:val="14"/>
        </w:numPr>
        <w:tabs>
          <w:tab w:val="clear" w:pos="1495"/>
          <w:tab w:val="num" w:pos="1276"/>
        </w:tabs>
        <w:spacing w:line="276" w:lineRule="auto"/>
        <w:ind w:left="1418" w:hanging="283"/>
        <w:jc w:val="both"/>
      </w:pPr>
      <w:r>
        <w:rPr>
          <w:spacing w:val="-2"/>
          <w:w w:val="111"/>
        </w:rPr>
        <w:t>Батенок Юлия, 2 «Б»</w:t>
      </w:r>
    </w:p>
    <w:p w:rsidR="005516B2" w:rsidRPr="005516B2" w:rsidRDefault="005516B2" w:rsidP="00D5743A">
      <w:pPr>
        <w:numPr>
          <w:ilvl w:val="0"/>
          <w:numId w:val="14"/>
        </w:numPr>
        <w:tabs>
          <w:tab w:val="clear" w:pos="1495"/>
          <w:tab w:val="num" w:pos="1276"/>
        </w:tabs>
        <w:spacing w:line="276" w:lineRule="auto"/>
        <w:ind w:left="1418" w:hanging="283"/>
        <w:jc w:val="both"/>
      </w:pPr>
      <w:r>
        <w:rPr>
          <w:spacing w:val="-2"/>
          <w:w w:val="111"/>
        </w:rPr>
        <w:t xml:space="preserve">Жукова Ксения, </w:t>
      </w:r>
      <w:r w:rsidR="00947C47">
        <w:rPr>
          <w:spacing w:val="-2"/>
          <w:w w:val="111"/>
        </w:rPr>
        <w:t>3</w:t>
      </w:r>
      <w:r>
        <w:rPr>
          <w:spacing w:val="-2"/>
          <w:w w:val="111"/>
        </w:rPr>
        <w:t xml:space="preserve"> «А»</w:t>
      </w:r>
    </w:p>
    <w:p w:rsidR="005516B2" w:rsidRPr="005516B2" w:rsidRDefault="005516B2" w:rsidP="00D5743A">
      <w:pPr>
        <w:numPr>
          <w:ilvl w:val="0"/>
          <w:numId w:val="14"/>
        </w:numPr>
        <w:tabs>
          <w:tab w:val="clear" w:pos="1495"/>
          <w:tab w:val="num" w:pos="1276"/>
        </w:tabs>
        <w:spacing w:line="276" w:lineRule="auto"/>
        <w:ind w:left="1418" w:hanging="283"/>
        <w:jc w:val="both"/>
      </w:pPr>
      <w:r>
        <w:rPr>
          <w:spacing w:val="-2"/>
          <w:w w:val="111"/>
        </w:rPr>
        <w:lastRenderedPageBreak/>
        <w:t xml:space="preserve">Клименко Екатерина, </w:t>
      </w:r>
      <w:r w:rsidR="00947C47">
        <w:rPr>
          <w:spacing w:val="-2"/>
          <w:w w:val="111"/>
        </w:rPr>
        <w:t>3</w:t>
      </w:r>
      <w:r>
        <w:rPr>
          <w:spacing w:val="-2"/>
          <w:w w:val="111"/>
        </w:rPr>
        <w:t xml:space="preserve"> «Б»</w:t>
      </w:r>
    </w:p>
    <w:p w:rsidR="005516B2" w:rsidRPr="005516B2" w:rsidRDefault="005516B2" w:rsidP="00D5743A">
      <w:pPr>
        <w:numPr>
          <w:ilvl w:val="0"/>
          <w:numId w:val="14"/>
        </w:numPr>
        <w:tabs>
          <w:tab w:val="clear" w:pos="1495"/>
          <w:tab w:val="num" w:pos="1276"/>
        </w:tabs>
        <w:spacing w:line="276" w:lineRule="auto"/>
        <w:ind w:left="1418" w:hanging="283"/>
        <w:jc w:val="both"/>
      </w:pPr>
      <w:r>
        <w:rPr>
          <w:spacing w:val="-2"/>
          <w:w w:val="111"/>
        </w:rPr>
        <w:t xml:space="preserve">Покрашенко Виктория, </w:t>
      </w:r>
      <w:r w:rsidR="00947C47">
        <w:rPr>
          <w:spacing w:val="-2"/>
          <w:w w:val="111"/>
        </w:rPr>
        <w:t>3</w:t>
      </w:r>
      <w:r>
        <w:rPr>
          <w:spacing w:val="-2"/>
          <w:w w:val="111"/>
        </w:rPr>
        <w:t xml:space="preserve"> «Б»</w:t>
      </w:r>
    </w:p>
    <w:p w:rsidR="005516B2" w:rsidRPr="005516B2" w:rsidRDefault="005516B2" w:rsidP="00D5743A">
      <w:pPr>
        <w:numPr>
          <w:ilvl w:val="0"/>
          <w:numId w:val="14"/>
        </w:numPr>
        <w:tabs>
          <w:tab w:val="clear" w:pos="1495"/>
          <w:tab w:val="num" w:pos="1276"/>
        </w:tabs>
        <w:spacing w:line="276" w:lineRule="auto"/>
        <w:ind w:left="1418" w:hanging="283"/>
        <w:jc w:val="both"/>
      </w:pPr>
      <w:r>
        <w:rPr>
          <w:spacing w:val="-2"/>
          <w:w w:val="111"/>
        </w:rPr>
        <w:t xml:space="preserve">Афонченко Владимир, </w:t>
      </w:r>
      <w:r w:rsidR="00821C51">
        <w:rPr>
          <w:spacing w:val="-2"/>
          <w:w w:val="111"/>
        </w:rPr>
        <w:t>3</w:t>
      </w:r>
      <w:r>
        <w:rPr>
          <w:spacing w:val="-2"/>
          <w:w w:val="111"/>
        </w:rPr>
        <w:t xml:space="preserve"> «В»</w:t>
      </w:r>
    </w:p>
    <w:p w:rsidR="00D00291" w:rsidRPr="00D00291" w:rsidRDefault="00D00291" w:rsidP="00D5743A">
      <w:pPr>
        <w:numPr>
          <w:ilvl w:val="0"/>
          <w:numId w:val="14"/>
        </w:numPr>
        <w:tabs>
          <w:tab w:val="clear" w:pos="1495"/>
          <w:tab w:val="num" w:pos="1276"/>
        </w:tabs>
        <w:spacing w:line="276" w:lineRule="auto"/>
        <w:ind w:left="1418" w:hanging="283"/>
        <w:jc w:val="both"/>
      </w:pPr>
      <w:r>
        <w:rPr>
          <w:spacing w:val="-2"/>
          <w:w w:val="111"/>
        </w:rPr>
        <w:t xml:space="preserve">Денисенко Полина, </w:t>
      </w:r>
      <w:r w:rsidR="00821C51">
        <w:rPr>
          <w:spacing w:val="-2"/>
          <w:w w:val="111"/>
        </w:rPr>
        <w:t>4</w:t>
      </w:r>
      <w:r>
        <w:rPr>
          <w:spacing w:val="-2"/>
          <w:w w:val="111"/>
        </w:rPr>
        <w:t xml:space="preserve"> «А»</w:t>
      </w:r>
    </w:p>
    <w:p w:rsidR="00AF1B31" w:rsidRDefault="00AF1B31" w:rsidP="00AF1B31">
      <w:pPr>
        <w:shd w:val="clear" w:color="auto" w:fill="FFFFFF"/>
        <w:spacing w:before="5" w:line="264" w:lineRule="exact"/>
        <w:ind w:right="19"/>
        <w:jc w:val="both"/>
        <w:rPr>
          <w:b/>
          <w:color w:val="FF0000"/>
        </w:rPr>
        <w:sectPr w:rsidR="00AF1B31" w:rsidSect="00AF1B31">
          <w:type w:val="continuous"/>
          <w:pgSz w:w="11906" w:h="16838"/>
          <w:pgMar w:top="567" w:right="567" w:bottom="567" w:left="1134" w:header="709" w:footer="709" w:gutter="0"/>
          <w:cols w:num="2" w:space="708"/>
          <w:docGrid w:linePitch="360"/>
        </w:sectPr>
      </w:pPr>
    </w:p>
    <w:p w:rsidR="00112EF4" w:rsidRPr="009054AD" w:rsidRDefault="00112EF4" w:rsidP="00157937">
      <w:pPr>
        <w:ind w:firstLine="708"/>
        <w:rPr>
          <w:b/>
        </w:rPr>
      </w:pPr>
      <w:r w:rsidRPr="009054AD">
        <w:lastRenderedPageBreak/>
        <w:t xml:space="preserve">Кроме того,  </w:t>
      </w:r>
      <w:r w:rsidR="00157937">
        <w:t>3</w:t>
      </w:r>
      <w:r w:rsidRPr="009054AD">
        <w:t xml:space="preserve"> учащихся закончили учебный год </w:t>
      </w:r>
      <w:r w:rsidRPr="009054AD">
        <w:rPr>
          <w:b/>
        </w:rPr>
        <w:t>с одной «4»:</w:t>
      </w:r>
    </w:p>
    <w:p w:rsidR="00157937" w:rsidRDefault="00157937" w:rsidP="00112EF4">
      <w:pPr>
        <w:rPr>
          <w:b/>
        </w:rPr>
      </w:pPr>
    </w:p>
    <w:p w:rsidR="00157937" w:rsidRDefault="00157937" w:rsidP="00112EF4">
      <w:pPr>
        <w:rPr>
          <w:b/>
        </w:rPr>
        <w:sectPr w:rsidR="00157937" w:rsidSect="00157937">
          <w:type w:val="continuous"/>
          <w:pgSz w:w="11906" w:h="16838"/>
          <w:pgMar w:top="567" w:right="567" w:bottom="567" w:left="426" w:header="709" w:footer="709" w:gutter="0"/>
          <w:cols w:space="282"/>
          <w:docGrid w:linePitch="360"/>
        </w:sectPr>
      </w:pPr>
    </w:p>
    <w:p w:rsidR="000E3975" w:rsidRPr="000E3975" w:rsidRDefault="00821C51" w:rsidP="00D5743A">
      <w:pPr>
        <w:pStyle w:val="aa"/>
        <w:numPr>
          <w:ilvl w:val="0"/>
          <w:numId w:val="15"/>
        </w:numPr>
        <w:rPr>
          <w:w w:val="104"/>
        </w:rPr>
      </w:pPr>
      <w:r>
        <w:rPr>
          <w:w w:val="104"/>
        </w:rPr>
        <w:lastRenderedPageBreak/>
        <w:t>Пономарец Диана</w:t>
      </w:r>
      <w:r w:rsidR="000E3975" w:rsidRPr="000E3975">
        <w:rPr>
          <w:w w:val="104"/>
        </w:rPr>
        <w:t xml:space="preserve">, </w:t>
      </w:r>
      <w:r w:rsidR="00A13F55">
        <w:rPr>
          <w:w w:val="104"/>
        </w:rPr>
        <w:t>2</w:t>
      </w:r>
      <w:r w:rsidR="000E3975" w:rsidRPr="000E3975">
        <w:rPr>
          <w:w w:val="104"/>
        </w:rPr>
        <w:t xml:space="preserve"> «</w:t>
      </w:r>
      <w:r>
        <w:rPr>
          <w:w w:val="104"/>
        </w:rPr>
        <w:t>Б</w:t>
      </w:r>
      <w:r w:rsidR="000E3975" w:rsidRPr="000E3975">
        <w:rPr>
          <w:w w:val="104"/>
        </w:rPr>
        <w:t xml:space="preserve">», </w:t>
      </w:r>
      <w:r w:rsidR="00157937">
        <w:rPr>
          <w:w w:val="104"/>
        </w:rPr>
        <w:t>математика</w:t>
      </w:r>
    </w:p>
    <w:p w:rsidR="000E3975" w:rsidRPr="000E3975" w:rsidRDefault="00821C51" w:rsidP="00D5743A">
      <w:pPr>
        <w:pStyle w:val="aa"/>
        <w:numPr>
          <w:ilvl w:val="0"/>
          <w:numId w:val="15"/>
        </w:numPr>
        <w:rPr>
          <w:w w:val="104"/>
        </w:rPr>
      </w:pPr>
      <w:r>
        <w:rPr>
          <w:w w:val="104"/>
        </w:rPr>
        <w:t>Манушкина Соня</w:t>
      </w:r>
      <w:r w:rsidR="000E3975" w:rsidRPr="000E3975">
        <w:rPr>
          <w:w w:val="104"/>
        </w:rPr>
        <w:t xml:space="preserve">, </w:t>
      </w:r>
      <w:r>
        <w:rPr>
          <w:w w:val="104"/>
        </w:rPr>
        <w:t>3</w:t>
      </w:r>
      <w:r w:rsidR="000E3975" w:rsidRPr="000E3975">
        <w:rPr>
          <w:w w:val="104"/>
        </w:rPr>
        <w:t xml:space="preserve"> «</w:t>
      </w:r>
      <w:r>
        <w:rPr>
          <w:w w:val="104"/>
        </w:rPr>
        <w:t>Б</w:t>
      </w:r>
      <w:r w:rsidR="000E3975" w:rsidRPr="000E3975">
        <w:rPr>
          <w:w w:val="104"/>
        </w:rPr>
        <w:t xml:space="preserve">», </w:t>
      </w:r>
      <w:r w:rsidR="00157937">
        <w:rPr>
          <w:w w:val="104"/>
        </w:rPr>
        <w:t>математика</w:t>
      </w:r>
    </w:p>
    <w:p w:rsidR="00821C51" w:rsidRDefault="00157937" w:rsidP="00D5743A">
      <w:pPr>
        <w:pStyle w:val="aa"/>
        <w:numPr>
          <w:ilvl w:val="0"/>
          <w:numId w:val="15"/>
        </w:numPr>
        <w:rPr>
          <w:w w:val="104"/>
        </w:rPr>
      </w:pPr>
      <w:r>
        <w:rPr>
          <w:w w:val="104"/>
        </w:rPr>
        <w:lastRenderedPageBreak/>
        <w:t>Шевченко Виктория</w:t>
      </w:r>
      <w:r w:rsidR="000E3975" w:rsidRPr="00C77F08">
        <w:rPr>
          <w:w w:val="104"/>
        </w:rPr>
        <w:t xml:space="preserve">, </w:t>
      </w:r>
      <w:r w:rsidR="00821C51">
        <w:rPr>
          <w:w w:val="104"/>
        </w:rPr>
        <w:t>3</w:t>
      </w:r>
      <w:r w:rsidR="000E3975" w:rsidRPr="00C77F08">
        <w:rPr>
          <w:w w:val="104"/>
        </w:rPr>
        <w:t xml:space="preserve"> «</w:t>
      </w:r>
      <w:r w:rsidR="00A13F55">
        <w:rPr>
          <w:w w:val="104"/>
        </w:rPr>
        <w:t>Б</w:t>
      </w:r>
      <w:r w:rsidR="000E3975" w:rsidRPr="00C77F08">
        <w:rPr>
          <w:w w:val="104"/>
        </w:rPr>
        <w:t>», русский язык</w:t>
      </w:r>
    </w:p>
    <w:p w:rsidR="00821C51" w:rsidRPr="00821C51" w:rsidRDefault="00821C51" w:rsidP="00D5743A">
      <w:pPr>
        <w:pStyle w:val="aa"/>
        <w:numPr>
          <w:ilvl w:val="0"/>
          <w:numId w:val="15"/>
        </w:numPr>
        <w:rPr>
          <w:w w:val="104"/>
        </w:rPr>
        <w:sectPr w:rsidR="00821C51" w:rsidRPr="00821C51" w:rsidSect="00821C51">
          <w:type w:val="continuous"/>
          <w:pgSz w:w="11906" w:h="16838"/>
          <w:pgMar w:top="567" w:right="567" w:bottom="567" w:left="426" w:header="709" w:footer="709" w:gutter="0"/>
          <w:cols w:num="2" w:space="282"/>
          <w:docGrid w:linePitch="360"/>
        </w:sectPr>
      </w:pPr>
      <w:r w:rsidRPr="00821C51">
        <w:rPr>
          <w:spacing w:val="-1"/>
          <w:w w:val="104"/>
        </w:rPr>
        <w:t>Маленов Валентин, 3 «Б», русский язык</w:t>
      </w:r>
    </w:p>
    <w:p w:rsidR="00112EF4" w:rsidRDefault="00112EF4" w:rsidP="008F5704">
      <w:pPr>
        <w:widowControl w:val="0"/>
        <w:shd w:val="clear" w:color="auto" w:fill="FFFFFF"/>
        <w:spacing w:before="120"/>
        <w:ind w:right="14"/>
        <w:rPr>
          <w:color w:val="FF0000"/>
          <w:spacing w:val="-1"/>
          <w:w w:val="104"/>
        </w:rPr>
      </w:pPr>
      <w:r w:rsidRPr="00651574">
        <w:rPr>
          <w:spacing w:val="-1"/>
          <w:w w:val="104"/>
        </w:rPr>
        <w:lastRenderedPageBreak/>
        <w:t xml:space="preserve">     Рассматривая уровень обученности учащихся  нача</w:t>
      </w:r>
      <w:r>
        <w:rPr>
          <w:spacing w:val="-1"/>
          <w:w w:val="104"/>
        </w:rPr>
        <w:t>льных классов в динамике за 20</w:t>
      </w:r>
      <w:r w:rsidR="00FE0452">
        <w:rPr>
          <w:spacing w:val="-1"/>
          <w:w w:val="104"/>
        </w:rPr>
        <w:t>1</w:t>
      </w:r>
      <w:r w:rsidR="00821C51">
        <w:rPr>
          <w:spacing w:val="-1"/>
          <w:w w:val="104"/>
        </w:rPr>
        <w:t>4</w:t>
      </w:r>
      <w:r>
        <w:rPr>
          <w:spacing w:val="-1"/>
          <w:w w:val="104"/>
        </w:rPr>
        <w:t xml:space="preserve"> -20</w:t>
      </w:r>
      <w:r w:rsidR="009D718D">
        <w:rPr>
          <w:spacing w:val="-1"/>
          <w:w w:val="104"/>
        </w:rPr>
        <w:t>1</w:t>
      </w:r>
      <w:r w:rsidR="00821C51">
        <w:rPr>
          <w:spacing w:val="-1"/>
          <w:w w:val="104"/>
        </w:rPr>
        <w:t>5</w:t>
      </w:r>
      <w:r w:rsidRPr="00651574">
        <w:rPr>
          <w:spacing w:val="-1"/>
          <w:w w:val="104"/>
        </w:rPr>
        <w:t xml:space="preserve"> учебный год, видно:</w:t>
      </w:r>
      <w:r w:rsidRPr="00651574">
        <w:rPr>
          <w:color w:val="FF0000"/>
          <w:spacing w:val="-1"/>
          <w:w w:val="104"/>
        </w:rPr>
        <w:t xml:space="preserve"> </w:t>
      </w:r>
    </w:p>
    <w:p w:rsidR="00112EF4" w:rsidRPr="001E728B" w:rsidRDefault="00112EF4" w:rsidP="00867465">
      <w:pPr>
        <w:shd w:val="clear" w:color="auto" w:fill="92D050"/>
        <w:rPr>
          <w:b/>
        </w:rPr>
      </w:pPr>
      <w:r w:rsidRPr="001E728B">
        <w:rPr>
          <w:b/>
        </w:rPr>
        <w:t xml:space="preserve">             Динамика успеваемости учащихся начальной школы по классам (в %).</w:t>
      </w:r>
    </w:p>
    <w:p w:rsidR="00112EF4" w:rsidRPr="001E728B" w:rsidRDefault="00112EF4" w:rsidP="00112EF4"/>
    <w:tbl>
      <w:tblPr>
        <w:tblStyle w:val="a3"/>
        <w:tblW w:w="0" w:type="auto"/>
        <w:tblInd w:w="-409" w:type="dxa"/>
        <w:tblLayout w:type="fixed"/>
        <w:tblLook w:val="01E0"/>
      </w:tblPr>
      <w:tblGrid>
        <w:gridCol w:w="1134"/>
        <w:gridCol w:w="1059"/>
        <w:gridCol w:w="997"/>
        <w:gridCol w:w="933"/>
        <w:gridCol w:w="997"/>
        <w:gridCol w:w="933"/>
        <w:gridCol w:w="997"/>
        <w:gridCol w:w="933"/>
        <w:gridCol w:w="997"/>
        <w:gridCol w:w="933"/>
        <w:gridCol w:w="1017"/>
      </w:tblGrid>
      <w:tr w:rsidR="00112EF4" w:rsidRPr="001E728B" w:rsidTr="00966FCC">
        <w:trPr>
          <w:cnfStyle w:val="100000000000"/>
          <w:trHeight w:val="279"/>
        </w:trPr>
        <w:tc>
          <w:tcPr>
            <w:tcW w:w="1074" w:type="dxa"/>
            <w:vMerge w:val="restart"/>
            <w:shd w:val="clear" w:color="auto" w:fill="D9D9D9" w:themeFill="background1" w:themeFillShade="D9"/>
            <w:vAlign w:val="center"/>
          </w:tcPr>
          <w:p w:rsidR="00112EF4" w:rsidRPr="00651574" w:rsidRDefault="00112EF4" w:rsidP="001F4D7D">
            <w:pPr>
              <w:jc w:val="center"/>
              <w:rPr>
                <w:b/>
              </w:rPr>
            </w:pPr>
            <w:r w:rsidRPr="00651574">
              <w:rPr>
                <w:b/>
              </w:rPr>
              <w:t>Классы</w:t>
            </w:r>
          </w:p>
        </w:tc>
        <w:tc>
          <w:tcPr>
            <w:tcW w:w="2016" w:type="dxa"/>
            <w:gridSpan w:val="2"/>
            <w:shd w:val="clear" w:color="auto" w:fill="BFBFBF" w:themeFill="background1" w:themeFillShade="BF"/>
            <w:vAlign w:val="center"/>
          </w:tcPr>
          <w:p w:rsidR="00112EF4" w:rsidRPr="00651574" w:rsidRDefault="00112EF4" w:rsidP="001F4D7D">
            <w:pPr>
              <w:jc w:val="center"/>
              <w:rPr>
                <w:b/>
              </w:rPr>
            </w:pPr>
            <w:r w:rsidRPr="00651574">
              <w:rPr>
                <w:b/>
                <w:lang w:val="en-US"/>
              </w:rPr>
              <w:t>I</w:t>
            </w:r>
            <w:r w:rsidRPr="00651574">
              <w:rPr>
                <w:b/>
              </w:rPr>
              <w:t xml:space="preserve"> четверть</w:t>
            </w:r>
          </w:p>
        </w:tc>
        <w:tc>
          <w:tcPr>
            <w:tcW w:w="1890" w:type="dxa"/>
            <w:gridSpan w:val="2"/>
            <w:shd w:val="clear" w:color="auto" w:fill="BFBFBF" w:themeFill="background1" w:themeFillShade="BF"/>
            <w:vAlign w:val="center"/>
          </w:tcPr>
          <w:p w:rsidR="00112EF4" w:rsidRPr="00651574" w:rsidRDefault="00112EF4" w:rsidP="001F4D7D">
            <w:pPr>
              <w:jc w:val="center"/>
              <w:rPr>
                <w:b/>
              </w:rPr>
            </w:pPr>
            <w:r w:rsidRPr="00651574">
              <w:rPr>
                <w:b/>
                <w:lang w:val="en-US"/>
              </w:rPr>
              <w:t>II</w:t>
            </w:r>
            <w:r w:rsidRPr="00651574">
              <w:rPr>
                <w:b/>
              </w:rPr>
              <w:t xml:space="preserve"> четверть</w:t>
            </w:r>
          </w:p>
        </w:tc>
        <w:tc>
          <w:tcPr>
            <w:tcW w:w="1890" w:type="dxa"/>
            <w:gridSpan w:val="2"/>
            <w:shd w:val="clear" w:color="auto" w:fill="BFBFBF" w:themeFill="background1" w:themeFillShade="BF"/>
            <w:vAlign w:val="center"/>
          </w:tcPr>
          <w:p w:rsidR="00112EF4" w:rsidRPr="00651574" w:rsidRDefault="00112EF4" w:rsidP="001F4D7D">
            <w:pPr>
              <w:jc w:val="center"/>
              <w:rPr>
                <w:b/>
              </w:rPr>
            </w:pPr>
            <w:r w:rsidRPr="00651574">
              <w:rPr>
                <w:b/>
                <w:lang w:val="en-US"/>
              </w:rPr>
              <w:t>III</w:t>
            </w:r>
            <w:r w:rsidRPr="00651574">
              <w:rPr>
                <w:b/>
              </w:rPr>
              <w:t xml:space="preserve"> четверть</w:t>
            </w:r>
          </w:p>
        </w:tc>
        <w:tc>
          <w:tcPr>
            <w:tcW w:w="1890" w:type="dxa"/>
            <w:gridSpan w:val="2"/>
            <w:shd w:val="clear" w:color="auto" w:fill="BFBFBF" w:themeFill="background1" w:themeFillShade="BF"/>
            <w:vAlign w:val="center"/>
          </w:tcPr>
          <w:p w:rsidR="00112EF4" w:rsidRPr="00651574" w:rsidRDefault="00112EF4" w:rsidP="001F4D7D">
            <w:pPr>
              <w:jc w:val="center"/>
              <w:rPr>
                <w:b/>
              </w:rPr>
            </w:pPr>
            <w:r w:rsidRPr="00651574">
              <w:rPr>
                <w:b/>
                <w:lang w:val="en-US"/>
              </w:rPr>
              <w:t>IV</w:t>
            </w:r>
            <w:r w:rsidRPr="00651574">
              <w:rPr>
                <w:b/>
              </w:rPr>
              <w:t xml:space="preserve"> четверть</w:t>
            </w:r>
          </w:p>
        </w:tc>
        <w:tc>
          <w:tcPr>
            <w:tcW w:w="1890" w:type="dxa"/>
            <w:gridSpan w:val="2"/>
            <w:shd w:val="clear" w:color="auto" w:fill="BFBFBF" w:themeFill="background1" w:themeFillShade="BF"/>
            <w:vAlign w:val="center"/>
          </w:tcPr>
          <w:p w:rsidR="00112EF4" w:rsidRPr="00651574" w:rsidRDefault="00112EF4" w:rsidP="001F4D7D">
            <w:pPr>
              <w:jc w:val="center"/>
              <w:rPr>
                <w:b/>
              </w:rPr>
            </w:pPr>
            <w:r w:rsidRPr="00651574">
              <w:rPr>
                <w:b/>
              </w:rPr>
              <w:t>Год</w:t>
            </w:r>
          </w:p>
        </w:tc>
      </w:tr>
      <w:tr w:rsidR="00112EF4" w:rsidRPr="001E728B" w:rsidTr="00966FCC">
        <w:trPr>
          <w:trHeight w:val="149"/>
        </w:trPr>
        <w:tc>
          <w:tcPr>
            <w:tcW w:w="1074" w:type="dxa"/>
            <w:vMerge/>
            <w:shd w:val="clear" w:color="auto" w:fill="D9D9D9" w:themeFill="background1" w:themeFillShade="D9"/>
            <w:vAlign w:val="center"/>
          </w:tcPr>
          <w:p w:rsidR="00112EF4" w:rsidRPr="00651574" w:rsidRDefault="00112EF4" w:rsidP="001F4D7D">
            <w:pPr>
              <w:jc w:val="center"/>
              <w:rPr>
                <w:b/>
              </w:rPr>
            </w:pPr>
          </w:p>
        </w:tc>
        <w:tc>
          <w:tcPr>
            <w:tcW w:w="1019" w:type="dxa"/>
            <w:vAlign w:val="center"/>
          </w:tcPr>
          <w:p w:rsidR="00112EF4" w:rsidRPr="00651574" w:rsidRDefault="00112EF4" w:rsidP="001F4D7D">
            <w:pPr>
              <w:jc w:val="center"/>
              <w:rPr>
                <w:b/>
              </w:rPr>
            </w:pPr>
            <w:r w:rsidRPr="00651574">
              <w:rPr>
                <w:b/>
              </w:rPr>
              <w:t>успев.</w:t>
            </w:r>
          </w:p>
        </w:tc>
        <w:tc>
          <w:tcPr>
            <w:tcW w:w="957" w:type="dxa"/>
            <w:vAlign w:val="center"/>
          </w:tcPr>
          <w:p w:rsidR="00112EF4" w:rsidRPr="00651574" w:rsidRDefault="008F5704" w:rsidP="001F4D7D">
            <w:pPr>
              <w:jc w:val="center"/>
              <w:rPr>
                <w:b/>
              </w:rPr>
            </w:pPr>
            <w:r>
              <w:rPr>
                <w:b/>
              </w:rPr>
              <w:t>кач</w:t>
            </w:r>
          </w:p>
        </w:tc>
        <w:tc>
          <w:tcPr>
            <w:tcW w:w="893" w:type="dxa"/>
            <w:vAlign w:val="center"/>
          </w:tcPr>
          <w:p w:rsidR="00112EF4" w:rsidRPr="00651574" w:rsidRDefault="008F5704" w:rsidP="001F4D7D">
            <w:pPr>
              <w:jc w:val="center"/>
              <w:rPr>
                <w:b/>
              </w:rPr>
            </w:pPr>
            <w:r>
              <w:rPr>
                <w:b/>
              </w:rPr>
              <w:t>успев</w:t>
            </w:r>
          </w:p>
        </w:tc>
        <w:tc>
          <w:tcPr>
            <w:tcW w:w="957" w:type="dxa"/>
            <w:vAlign w:val="center"/>
          </w:tcPr>
          <w:p w:rsidR="00112EF4" w:rsidRPr="00651574" w:rsidRDefault="008F5704" w:rsidP="001F4D7D">
            <w:pPr>
              <w:jc w:val="center"/>
              <w:rPr>
                <w:b/>
              </w:rPr>
            </w:pPr>
            <w:r>
              <w:rPr>
                <w:b/>
              </w:rPr>
              <w:t>кач</w:t>
            </w:r>
          </w:p>
        </w:tc>
        <w:tc>
          <w:tcPr>
            <w:tcW w:w="893" w:type="dxa"/>
            <w:vAlign w:val="center"/>
          </w:tcPr>
          <w:p w:rsidR="00112EF4" w:rsidRPr="00651574" w:rsidRDefault="008F5704" w:rsidP="001F4D7D">
            <w:pPr>
              <w:jc w:val="center"/>
              <w:rPr>
                <w:b/>
              </w:rPr>
            </w:pPr>
            <w:r>
              <w:rPr>
                <w:b/>
              </w:rPr>
              <w:t>успев</w:t>
            </w:r>
          </w:p>
        </w:tc>
        <w:tc>
          <w:tcPr>
            <w:tcW w:w="957" w:type="dxa"/>
            <w:vAlign w:val="center"/>
          </w:tcPr>
          <w:p w:rsidR="00112EF4" w:rsidRPr="00651574" w:rsidRDefault="008F5704" w:rsidP="001F4D7D">
            <w:pPr>
              <w:jc w:val="center"/>
              <w:rPr>
                <w:b/>
              </w:rPr>
            </w:pPr>
            <w:r>
              <w:rPr>
                <w:b/>
              </w:rPr>
              <w:t>кач</w:t>
            </w:r>
          </w:p>
        </w:tc>
        <w:tc>
          <w:tcPr>
            <w:tcW w:w="893" w:type="dxa"/>
            <w:vAlign w:val="center"/>
          </w:tcPr>
          <w:p w:rsidR="00112EF4" w:rsidRPr="00651574" w:rsidRDefault="008F5704" w:rsidP="001F4D7D">
            <w:pPr>
              <w:jc w:val="center"/>
              <w:rPr>
                <w:b/>
              </w:rPr>
            </w:pPr>
            <w:r>
              <w:rPr>
                <w:b/>
              </w:rPr>
              <w:t>успев</w:t>
            </w:r>
          </w:p>
        </w:tc>
        <w:tc>
          <w:tcPr>
            <w:tcW w:w="957" w:type="dxa"/>
            <w:vAlign w:val="center"/>
          </w:tcPr>
          <w:p w:rsidR="00112EF4" w:rsidRPr="00651574" w:rsidRDefault="008F5704" w:rsidP="001F4D7D">
            <w:pPr>
              <w:jc w:val="center"/>
              <w:rPr>
                <w:b/>
              </w:rPr>
            </w:pPr>
            <w:r>
              <w:rPr>
                <w:b/>
              </w:rPr>
              <w:t>кач</w:t>
            </w:r>
          </w:p>
        </w:tc>
        <w:tc>
          <w:tcPr>
            <w:tcW w:w="893" w:type="dxa"/>
            <w:vAlign w:val="center"/>
          </w:tcPr>
          <w:p w:rsidR="00112EF4" w:rsidRPr="00651574" w:rsidRDefault="008F5704" w:rsidP="001F4D7D">
            <w:pPr>
              <w:jc w:val="center"/>
              <w:rPr>
                <w:b/>
              </w:rPr>
            </w:pPr>
            <w:r>
              <w:rPr>
                <w:b/>
              </w:rPr>
              <w:t>успев</w:t>
            </w:r>
          </w:p>
        </w:tc>
        <w:tc>
          <w:tcPr>
            <w:tcW w:w="957" w:type="dxa"/>
            <w:vAlign w:val="center"/>
          </w:tcPr>
          <w:p w:rsidR="00112EF4" w:rsidRPr="00651574" w:rsidRDefault="008F5704" w:rsidP="001F4D7D">
            <w:pPr>
              <w:jc w:val="center"/>
              <w:rPr>
                <w:b/>
              </w:rPr>
            </w:pPr>
            <w:r>
              <w:rPr>
                <w:b/>
              </w:rPr>
              <w:t>кач</w:t>
            </w:r>
          </w:p>
        </w:tc>
      </w:tr>
      <w:tr w:rsidR="0077194A" w:rsidRPr="001E728B" w:rsidTr="00966FCC">
        <w:trPr>
          <w:trHeight w:val="279"/>
        </w:trPr>
        <w:tc>
          <w:tcPr>
            <w:tcW w:w="1074" w:type="dxa"/>
            <w:shd w:val="clear" w:color="auto" w:fill="D9D9D9" w:themeFill="background1" w:themeFillShade="D9"/>
            <w:vAlign w:val="center"/>
          </w:tcPr>
          <w:p w:rsidR="0077194A" w:rsidRPr="001E728B" w:rsidRDefault="0077194A" w:rsidP="009D718D">
            <w:pPr>
              <w:jc w:val="center"/>
            </w:pPr>
            <w:r w:rsidRPr="001E728B">
              <w:t>2 «А»</w:t>
            </w:r>
          </w:p>
        </w:tc>
        <w:tc>
          <w:tcPr>
            <w:tcW w:w="1019" w:type="dxa"/>
          </w:tcPr>
          <w:p w:rsidR="0077194A" w:rsidRPr="006C6837" w:rsidRDefault="0077194A" w:rsidP="009D718D">
            <w:r>
              <w:t>100</w:t>
            </w:r>
          </w:p>
        </w:tc>
        <w:tc>
          <w:tcPr>
            <w:tcW w:w="957" w:type="dxa"/>
          </w:tcPr>
          <w:p w:rsidR="0077194A" w:rsidRPr="006C6837" w:rsidRDefault="00E017CA" w:rsidP="003861F4">
            <w:r>
              <w:t>62</w:t>
            </w:r>
          </w:p>
        </w:tc>
        <w:tc>
          <w:tcPr>
            <w:tcW w:w="893" w:type="dxa"/>
          </w:tcPr>
          <w:p w:rsidR="0077194A" w:rsidRDefault="0077194A" w:rsidP="009D718D">
            <w:pPr>
              <w:jc w:val="center"/>
            </w:pPr>
            <w:r>
              <w:t>100</w:t>
            </w:r>
          </w:p>
        </w:tc>
        <w:tc>
          <w:tcPr>
            <w:tcW w:w="957" w:type="dxa"/>
          </w:tcPr>
          <w:p w:rsidR="0077194A" w:rsidRPr="00E017CA" w:rsidRDefault="00E017CA" w:rsidP="003861F4">
            <w:pPr>
              <w:jc w:val="center"/>
            </w:pPr>
            <w:r>
              <w:t>61</w:t>
            </w:r>
          </w:p>
        </w:tc>
        <w:tc>
          <w:tcPr>
            <w:tcW w:w="893" w:type="dxa"/>
          </w:tcPr>
          <w:p w:rsidR="0077194A" w:rsidRDefault="0077194A" w:rsidP="009D718D">
            <w:pPr>
              <w:jc w:val="center"/>
            </w:pPr>
            <w:r>
              <w:t>100</w:t>
            </w:r>
          </w:p>
        </w:tc>
        <w:tc>
          <w:tcPr>
            <w:tcW w:w="957" w:type="dxa"/>
          </w:tcPr>
          <w:p w:rsidR="0077194A" w:rsidRPr="00985D6A" w:rsidRDefault="00E017CA" w:rsidP="003861F4">
            <w:pPr>
              <w:jc w:val="center"/>
            </w:pPr>
            <w:r>
              <w:t>61</w:t>
            </w:r>
          </w:p>
        </w:tc>
        <w:tc>
          <w:tcPr>
            <w:tcW w:w="893" w:type="dxa"/>
          </w:tcPr>
          <w:p w:rsidR="0077194A" w:rsidRDefault="0077194A" w:rsidP="009D718D">
            <w:pPr>
              <w:jc w:val="center"/>
            </w:pPr>
            <w:r>
              <w:t>100</w:t>
            </w:r>
          </w:p>
        </w:tc>
        <w:tc>
          <w:tcPr>
            <w:tcW w:w="957" w:type="dxa"/>
            <w:vAlign w:val="center"/>
          </w:tcPr>
          <w:p w:rsidR="0077194A" w:rsidRPr="001E728B" w:rsidRDefault="00E017CA" w:rsidP="009D718D">
            <w:pPr>
              <w:jc w:val="center"/>
            </w:pPr>
            <w:r>
              <w:t>79</w:t>
            </w:r>
          </w:p>
        </w:tc>
        <w:tc>
          <w:tcPr>
            <w:tcW w:w="893" w:type="dxa"/>
          </w:tcPr>
          <w:p w:rsidR="0077194A" w:rsidRDefault="0077194A" w:rsidP="009D718D">
            <w:pPr>
              <w:jc w:val="center"/>
            </w:pPr>
            <w:r>
              <w:t>100</w:t>
            </w:r>
          </w:p>
        </w:tc>
        <w:tc>
          <w:tcPr>
            <w:tcW w:w="957" w:type="dxa"/>
            <w:vAlign w:val="center"/>
          </w:tcPr>
          <w:p w:rsidR="0077194A" w:rsidRPr="001E728B" w:rsidRDefault="00E017CA" w:rsidP="00A2234A">
            <w:pPr>
              <w:jc w:val="center"/>
            </w:pPr>
            <w:r>
              <w:t>79</w:t>
            </w:r>
          </w:p>
        </w:tc>
      </w:tr>
      <w:tr w:rsidR="0077194A" w:rsidRPr="001E728B" w:rsidTr="00966FCC">
        <w:trPr>
          <w:trHeight w:val="279"/>
        </w:trPr>
        <w:tc>
          <w:tcPr>
            <w:tcW w:w="1074" w:type="dxa"/>
            <w:shd w:val="clear" w:color="auto" w:fill="D9D9D9" w:themeFill="background1" w:themeFillShade="D9"/>
            <w:vAlign w:val="center"/>
          </w:tcPr>
          <w:p w:rsidR="0077194A" w:rsidRPr="001E728B" w:rsidRDefault="0077194A" w:rsidP="009D718D">
            <w:pPr>
              <w:jc w:val="center"/>
            </w:pPr>
            <w:r w:rsidRPr="001E728B">
              <w:t>2 «Б»</w:t>
            </w:r>
          </w:p>
        </w:tc>
        <w:tc>
          <w:tcPr>
            <w:tcW w:w="1019" w:type="dxa"/>
          </w:tcPr>
          <w:p w:rsidR="0077194A" w:rsidRPr="006C6837" w:rsidRDefault="0077194A" w:rsidP="009D718D">
            <w:r>
              <w:t>100</w:t>
            </w:r>
          </w:p>
        </w:tc>
        <w:tc>
          <w:tcPr>
            <w:tcW w:w="957" w:type="dxa"/>
          </w:tcPr>
          <w:p w:rsidR="0077194A" w:rsidRPr="006C6837" w:rsidRDefault="00E017CA" w:rsidP="003861F4">
            <w:r>
              <w:t>61</w:t>
            </w:r>
          </w:p>
        </w:tc>
        <w:tc>
          <w:tcPr>
            <w:tcW w:w="893" w:type="dxa"/>
          </w:tcPr>
          <w:p w:rsidR="0077194A" w:rsidRDefault="0077194A" w:rsidP="009D718D">
            <w:pPr>
              <w:jc w:val="center"/>
            </w:pPr>
            <w:r>
              <w:t>100</w:t>
            </w:r>
          </w:p>
        </w:tc>
        <w:tc>
          <w:tcPr>
            <w:tcW w:w="957" w:type="dxa"/>
          </w:tcPr>
          <w:p w:rsidR="0077194A" w:rsidRPr="00E017CA" w:rsidRDefault="00E017CA" w:rsidP="003861F4">
            <w:pPr>
              <w:jc w:val="center"/>
            </w:pPr>
            <w:r>
              <w:t>73</w:t>
            </w:r>
          </w:p>
        </w:tc>
        <w:tc>
          <w:tcPr>
            <w:tcW w:w="893" w:type="dxa"/>
          </w:tcPr>
          <w:p w:rsidR="0077194A" w:rsidRDefault="0077194A" w:rsidP="009D718D">
            <w:pPr>
              <w:jc w:val="center"/>
            </w:pPr>
            <w:r>
              <w:t>100</w:t>
            </w:r>
          </w:p>
        </w:tc>
        <w:tc>
          <w:tcPr>
            <w:tcW w:w="957" w:type="dxa"/>
          </w:tcPr>
          <w:p w:rsidR="0077194A" w:rsidRPr="00985D6A" w:rsidRDefault="00E017CA" w:rsidP="003861F4">
            <w:pPr>
              <w:jc w:val="center"/>
            </w:pPr>
            <w:r>
              <w:t>56</w:t>
            </w:r>
          </w:p>
        </w:tc>
        <w:tc>
          <w:tcPr>
            <w:tcW w:w="893" w:type="dxa"/>
          </w:tcPr>
          <w:p w:rsidR="0077194A" w:rsidRDefault="0077194A" w:rsidP="009D718D">
            <w:pPr>
              <w:jc w:val="center"/>
            </w:pPr>
            <w:r>
              <w:t>100</w:t>
            </w:r>
          </w:p>
        </w:tc>
        <w:tc>
          <w:tcPr>
            <w:tcW w:w="957" w:type="dxa"/>
            <w:vAlign w:val="center"/>
          </w:tcPr>
          <w:p w:rsidR="0077194A" w:rsidRPr="001E728B" w:rsidRDefault="00E017CA" w:rsidP="009D718D">
            <w:pPr>
              <w:jc w:val="center"/>
            </w:pPr>
            <w:r>
              <w:t>62</w:t>
            </w:r>
          </w:p>
        </w:tc>
        <w:tc>
          <w:tcPr>
            <w:tcW w:w="893" w:type="dxa"/>
          </w:tcPr>
          <w:p w:rsidR="0077194A" w:rsidRDefault="0077194A" w:rsidP="009D718D">
            <w:pPr>
              <w:jc w:val="center"/>
            </w:pPr>
            <w:r>
              <w:t>100</w:t>
            </w:r>
          </w:p>
        </w:tc>
        <w:tc>
          <w:tcPr>
            <w:tcW w:w="957" w:type="dxa"/>
            <w:vAlign w:val="center"/>
          </w:tcPr>
          <w:p w:rsidR="0077194A" w:rsidRPr="001E728B" w:rsidRDefault="00E017CA" w:rsidP="00A2234A">
            <w:pPr>
              <w:jc w:val="center"/>
            </w:pPr>
            <w:r>
              <w:t>65</w:t>
            </w:r>
          </w:p>
        </w:tc>
      </w:tr>
      <w:tr w:rsidR="00821C51" w:rsidRPr="001E728B" w:rsidTr="00966FCC">
        <w:trPr>
          <w:trHeight w:val="279"/>
        </w:trPr>
        <w:tc>
          <w:tcPr>
            <w:tcW w:w="1074" w:type="dxa"/>
            <w:shd w:val="clear" w:color="auto" w:fill="D9D9D9" w:themeFill="background1" w:themeFillShade="D9"/>
            <w:vAlign w:val="center"/>
          </w:tcPr>
          <w:p w:rsidR="00821C51" w:rsidRPr="001E728B" w:rsidRDefault="00821C51" w:rsidP="00B02D75">
            <w:pPr>
              <w:jc w:val="center"/>
            </w:pPr>
            <w:r w:rsidRPr="001E728B">
              <w:t>3 «А»</w:t>
            </w:r>
          </w:p>
        </w:tc>
        <w:tc>
          <w:tcPr>
            <w:tcW w:w="1019" w:type="dxa"/>
          </w:tcPr>
          <w:p w:rsidR="00821C51" w:rsidRDefault="00821C51" w:rsidP="009D718D">
            <w:r>
              <w:t>100</w:t>
            </w:r>
          </w:p>
        </w:tc>
        <w:tc>
          <w:tcPr>
            <w:tcW w:w="957" w:type="dxa"/>
          </w:tcPr>
          <w:p w:rsidR="00821C51" w:rsidRDefault="00E017CA" w:rsidP="003861F4">
            <w:r>
              <w:t>45</w:t>
            </w:r>
          </w:p>
        </w:tc>
        <w:tc>
          <w:tcPr>
            <w:tcW w:w="893" w:type="dxa"/>
          </w:tcPr>
          <w:p w:rsidR="00821C51" w:rsidRDefault="00821C51" w:rsidP="009D718D">
            <w:pPr>
              <w:jc w:val="center"/>
            </w:pPr>
            <w:r>
              <w:t>100</w:t>
            </w:r>
          </w:p>
        </w:tc>
        <w:tc>
          <w:tcPr>
            <w:tcW w:w="957" w:type="dxa"/>
          </w:tcPr>
          <w:p w:rsidR="00821C51" w:rsidRPr="00E017CA" w:rsidRDefault="00E017CA" w:rsidP="003861F4">
            <w:pPr>
              <w:jc w:val="center"/>
            </w:pPr>
            <w:r>
              <w:t>40</w:t>
            </w:r>
          </w:p>
        </w:tc>
        <w:tc>
          <w:tcPr>
            <w:tcW w:w="893" w:type="dxa"/>
          </w:tcPr>
          <w:p w:rsidR="00821C51" w:rsidRDefault="00821C51" w:rsidP="009D718D">
            <w:pPr>
              <w:jc w:val="center"/>
            </w:pPr>
            <w:r>
              <w:t>100</w:t>
            </w:r>
          </w:p>
        </w:tc>
        <w:tc>
          <w:tcPr>
            <w:tcW w:w="957" w:type="dxa"/>
          </w:tcPr>
          <w:p w:rsidR="00821C51" w:rsidRPr="00985D6A" w:rsidRDefault="00E017CA" w:rsidP="003861F4">
            <w:pPr>
              <w:jc w:val="center"/>
            </w:pPr>
            <w:r>
              <w:t>40</w:t>
            </w:r>
          </w:p>
        </w:tc>
        <w:tc>
          <w:tcPr>
            <w:tcW w:w="893" w:type="dxa"/>
          </w:tcPr>
          <w:p w:rsidR="00821C51" w:rsidRDefault="00821C51" w:rsidP="009D718D">
            <w:pPr>
              <w:jc w:val="center"/>
            </w:pPr>
            <w:r>
              <w:t>100</w:t>
            </w:r>
          </w:p>
        </w:tc>
        <w:tc>
          <w:tcPr>
            <w:tcW w:w="957" w:type="dxa"/>
            <w:vAlign w:val="center"/>
          </w:tcPr>
          <w:p w:rsidR="00821C51" w:rsidRPr="001E728B" w:rsidRDefault="00E017CA" w:rsidP="009D718D">
            <w:pPr>
              <w:jc w:val="center"/>
            </w:pPr>
            <w:r>
              <w:t>42</w:t>
            </w:r>
          </w:p>
        </w:tc>
        <w:tc>
          <w:tcPr>
            <w:tcW w:w="893" w:type="dxa"/>
          </w:tcPr>
          <w:p w:rsidR="00821C51" w:rsidRDefault="00821C51" w:rsidP="009D718D">
            <w:pPr>
              <w:jc w:val="center"/>
            </w:pPr>
            <w:r>
              <w:t>100</w:t>
            </w:r>
          </w:p>
        </w:tc>
        <w:tc>
          <w:tcPr>
            <w:tcW w:w="957" w:type="dxa"/>
            <w:vAlign w:val="center"/>
          </w:tcPr>
          <w:p w:rsidR="00821C51" w:rsidRPr="001E728B" w:rsidRDefault="00E017CA" w:rsidP="00A2234A">
            <w:pPr>
              <w:jc w:val="center"/>
            </w:pPr>
            <w:r>
              <w:t>47</w:t>
            </w:r>
          </w:p>
        </w:tc>
      </w:tr>
      <w:tr w:rsidR="00821C51" w:rsidRPr="001E728B" w:rsidTr="00966FCC">
        <w:trPr>
          <w:trHeight w:val="279"/>
        </w:trPr>
        <w:tc>
          <w:tcPr>
            <w:tcW w:w="1074" w:type="dxa"/>
            <w:shd w:val="clear" w:color="auto" w:fill="D9D9D9" w:themeFill="background1" w:themeFillShade="D9"/>
            <w:vAlign w:val="center"/>
          </w:tcPr>
          <w:p w:rsidR="00821C51" w:rsidRPr="001E728B" w:rsidRDefault="00821C51" w:rsidP="00B02D75">
            <w:pPr>
              <w:jc w:val="center"/>
            </w:pPr>
            <w:r w:rsidRPr="001E728B">
              <w:t>3 «Б»</w:t>
            </w:r>
          </w:p>
        </w:tc>
        <w:tc>
          <w:tcPr>
            <w:tcW w:w="1019" w:type="dxa"/>
          </w:tcPr>
          <w:p w:rsidR="00821C51" w:rsidRPr="006C6837" w:rsidRDefault="00821C51" w:rsidP="009D718D">
            <w:r>
              <w:t>100</w:t>
            </w:r>
          </w:p>
        </w:tc>
        <w:tc>
          <w:tcPr>
            <w:tcW w:w="957" w:type="dxa"/>
          </w:tcPr>
          <w:p w:rsidR="00821C51" w:rsidRPr="006C6837" w:rsidRDefault="00E017CA" w:rsidP="003861F4">
            <w:r>
              <w:t>70</w:t>
            </w:r>
          </w:p>
        </w:tc>
        <w:tc>
          <w:tcPr>
            <w:tcW w:w="893" w:type="dxa"/>
          </w:tcPr>
          <w:p w:rsidR="00821C51" w:rsidRDefault="00821C51" w:rsidP="009D718D">
            <w:pPr>
              <w:jc w:val="center"/>
            </w:pPr>
            <w:r>
              <w:t>100</w:t>
            </w:r>
          </w:p>
        </w:tc>
        <w:tc>
          <w:tcPr>
            <w:tcW w:w="957" w:type="dxa"/>
          </w:tcPr>
          <w:p w:rsidR="00821C51" w:rsidRPr="00E017CA" w:rsidRDefault="00E017CA" w:rsidP="003861F4">
            <w:pPr>
              <w:jc w:val="center"/>
            </w:pPr>
            <w:r>
              <w:t>70</w:t>
            </w:r>
          </w:p>
        </w:tc>
        <w:tc>
          <w:tcPr>
            <w:tcW w:w="893" w:type="dxa"/>
          </w:tcPr>
          <w:p w:rsidR="00821C51" w:rsidRDefault="00821C51" w:rsidP="009D718D">
            <w:pPr>
              <w:jc w:val="center"/>
            </w:pPr>
            <w:r>
              <w:t>100</w:t>
            </w:r>
          </w:p>
        </w:tc>
        <w:tc>
          <w:tcPr>
            <w:tcW w:w="957" w:type="dxa"/>
          </w:tcPr>
          <w:p w:rsidR="00821C51" w:rsidRPr="00985D6A" w:rsidRDefault="00E017CA" w:rsidP="003861F4">
            <w:pPr>
              <w:jc w:val="center"/>
            </w:pPr>
            <w:r>
              <w:t>76</w:t>
            </w:r>
          </w:p>
        </w:tc>
        <w:tc>
          <w:tcPr>
            <w:tcW w:w="893" w:type="dxa"/>
          </w:tcPr>
          <w:p w:rsidR="00821C51" w:rsidRDefault="00821C51" w:rsidP="009D718D">
            <w:pPr>
              <w:jc w:val="center"/>
            </w:pPr>
            <w:r>
              <w:t>100</w:t>
            </w:r>
          </w:p>
        </w:tc>
        <w:tc>
          <w:tcPr>
            <w:tcW w:w="957" w:type="dxa"/>
            <w:vAlign w:val="center"/>
          </w:tcPr>
          <w:p w:rsidR="00821C51" w:rsidRPr="001E728B" w:rsidRDefault="00E017CA" w:rsidP="009D718D">
            <w:pPr>
              <w:jc w:val="center"/>
            </w:pPr>
            <w:r>
              <w:t>69</w:t>
            </w:r>
          </w:p>
        </w:tc>
        <w:tc>
          <w:tcPr>
            <w:tcW w:w="893" w:type="dxa"/>
          </w:tcPr>
          <w:p w:rsidR="00821C51" w:rsidRDefault="00821C51" w:rsidP="009D718D">
            <w:pPr>
              <w:jc w:val="center"/>
            </w:pPr>
            <w:r>
              <w:t>100</w:t>
            </w:r>
          </w:p>
        </w:tc>
        <w:tc>
          <w:tcPr>
            <w:tcW w:w="957" w:type="dxa"/>
            <w:vAlign w:val="center"/>
          </w:tcPr>
          <w:p w:rsidR="00821C51" w:rsidRPr="001E728B" w:rsidRDefault="00E017CA" w:rsidP="00A2234A">
            <w:pPr>
              <w:jc w:val="center"/>
            </w:pPr>
            <w:r>
              <w:t>72</w:t>
            </w:r>
          </w:p>
        </w:tc>
      </w:tr>
      <w:tr w:rsidR="00821C51" w:rsidRPr="001E728B" w:rsidTr="00966FCC">
        <w:trPr>
          <w:trHeight w:val="294"/>
        </w:trPr>
        <w:tc>
          <w:tcPr>
            <w:tcW w:w="1074" w:type="dxa"/>
            <w:shd w:val="clear" w:color="auto" w:fill="D9D9D9" w:themeFill="background1" w:themeFillShade="D9"/>
            <w:vAlign w:val="center"/>
          </w:tcPr>
          <w:p w:rsidR="00821C51" w:rsidRPr="001E728B" w:rsidRDefault="00821C51" w:rsidP="009D718D">
            <w:pPr>
              <w:jc w:val="center"/>
            </w:pPr>
            <w:r>
              <w:t>3 «В»</w:t>
            </w:r>
          </w:p>
        </w:tc>
        <w:tc>
          <w:tcPr>
            <w:tcW w:w="1019" w:type="dxa"/>
          </w:tcPr>
          <w:p w:rsidR="00821C51" w:rsidRPr="006C6837" w:rsidRDefault="00821C51" w:rsidP="009D718D">
            <w:r>
              <w:t>100</w:t>
            </w:r>
          </w:p>
        </w:tc>
        <w:tc>
          <w:tcPr>
            <w:tcW w:w="957" w:type="dxa"/>
          </w:tcPr>
          <w:p w:rsidR="00821C51" w:rsidRPr="00B93212" w:rsidRDefault="00E017CA" w:rsidP="003861F4">
            <w:r>
              <w:t>53</w:t>
            </w:r>
          </w:p>
        </w:tc>
        <w:tc>
          <w:tcPr>
            <w:tcW w:w="893" w:type="dxa"/>
          </w:tcPr>
          <w:p w:rsidR="00821C51" w:rsidRDefault="00821C51" w:rsidP="009D718D">
            <w:pPr>
              <w:jc w:val="center"/>
            </w:pPr>
            <w:r>
              <w:t>100</w:t>
            </w:r>
          </w:p>
        </w:tc>
        <w:tc>
          <w:tcPr>
            <w:tcW w:w="957" w:type="dxa"/>
          </w:tcPr>
          <w:p w:rsidR="00821C51" w:rsidRPr="00E017CA" w:rsidRDefault="00E017CA" w:rsidP="003861F4">
            <w:pPr>
              <w:jc w:val="center"/>
            </w:pPr>
            <w:r>
              <w:t>61</w:t>
            </w:r>
          </w:p>
        </w:tc>
        <w:tc>
          <w:tcPr>
            <w:tcW w:w="893" w:type="dxa"/>
          </w:tcPr>
          <w:p w:rsidR="00821C51" w:rsidRDefault="00821C51" w:rsidP="009D718D">
            <w:pPr>
              <w:jc w:val="center"/>
            </w:pPr>
            <w:r>
              <w:t>100</w:t>
            </w:r>
          </w:p>
        </w:tc>
        <w:tc>
          <w:tcPr>
            <w:tcW w:w="957" w:type="dxa"/>
          </w:tcPr>
          <w:p w:rsidR="00821C51" w:rsidRPr="00985D6A" w:rsidRDefault="00E017CA" w:rsidP="003861F4">
            <w:pPr>
              <w:jc w:val="center"/>
            </w:pPr>
            <w:r>
              <w:t>56</w:t>
            </w:r>
          </w:p>
        </w:tc>
        <w:tc>
          <w:tcPr>
            <w:tcW w:w="893" w:type="dxa"/>
          </w:tcPr>
          <w:p w:rsidR="00821C51" w:rsidRDefault="00821C51" w:rsidP="009D718D">
            <w:pPr>
              <w:jc w:val="center"/>
            </w:pPr>
            <w:r>
              <w:t>100</w:t>
            </w:r>
          </w:p>
        </w:tc>
        <w:tc>
          <w:tcPr>
            <w:tcW w:w="957" w:type="dxa"/>
            <w:vAlign w:val="center"/>
          </w:tcPr>
          <w:p w:rsidR="00821C51" w:rsidRPr="001E728B" w:rsidRDefault="00E017CA" w:rsidP="009D718D">
            <w:pPr>
              <w:jc w:val="center"/>
            </w:pPr>
            <w:r>
              <w:t>50</w:t>
            </w:r>
          </w:p>
        </w:tc>
        <w:tc>
          <w:tcPr>
            <w:tcW w:w="893" w:type="dxa"/>
          </w:tcPr>
          <w:p w:rsidR="00821C51" w:rsidRDefault="00821C51" w:rsidP="009D718D">
            <w:pPr>
              <w:jc w:val="center"/>
            </w:pPr>
            <w:r>
              <w:t>100</w:t>
            </w:r>
          </w:p>
        </w:tc>
        <w:tc>
          <w:tcPr>
            <w:tcW w:w="957" w:type="dxa"/>
            <w:vAlign w:val="center"/>
          </w:tcPr>
          <w:p w:rsidR="00821C51" w:rsidRPr="001E728B" w:rsidRDefault="00E017CA" w:rsidP="00A2234A">
            <w:pPr>
              <w:jc w:val="center"/>
            </w:pPr>
            <w:r>
              <w:t>56</w:t>
            </w:r>
          </w:p>
        </w:tc>
      </w:tr>
      <w:tr w:rsidR="00821C51" w:rsidRPr="001E728B" w:rsidTr="00966FCC">
        <w:trPr>
          <w:trHeight w:val="279"/>
        </w:trPr>
        <w:tc>
          <w:tcPr>
            <w:tcW w:w="1074" w:type="dxa"/>
            <w:shd w:val="clear" w:color="auto" w:fill="D9D9D9" w:themeFill="background1" w:themeFillShade="D9"/>
            <w:vAlign w:val="center"/>
          </w:tcPr>
          <w:p w:rsidR="00821C51" w:rsidRPr="001E728B" w:rsidRDefault="00821C51" w:rsidP="009D718D">
            <w:pPr>
              <w:jc w:val="center"/>
            </w:pPr>
            <w:r w:rsidRPr="001E728B">
              <w:t>4 «А»</w:t>
            </w:r>
          </w:p>
        </w:tc>
        <w:tc>
          <w:tcPr>
            <w:tcW w:w="1019" w:type="dxa"/>
          </w:tcPr>
          <w:p w:rsidR="00821C51" w:rsidRPr="006C6837" w:rsidRDefault="00821C51" w:rsidP="009D718D">
            <w:r>
              <w:t>100</w:t>
            </w:r>
          </w:p>
        </w:tc>
        <w:tc>
          <w:tcPr>
            <w:tcW w:w="957" w:type="dxa"/>
          </w:tcPr>
          <w:p w:rsidR="00821C51" w:rsidRPr="006C6837" w:rsidRDefault="00E017CA" w:rsidP="003861F4">
            <w:r>
              <w:t>54</w:t>
            </w:r>
          </w:p>
        </w:tc>
        <w:tc>
          <w:tcPr>
            <w:tcW w:w="893" w:type="dxa"/>
          </w:tcPr>
          <w:p w:rsidR="00821C51" w:rsidRDefault="00821C51" w:rsidP="009D718D">
            <w:pPr>
              <w:jc w:val="center"/>
            </w:pPr>
            <w:r>
              <w:t>100</w:t>
            </w:r>
          </w:p>
        </w:tc>
        <w:tc>
          <w:tcPr>
            <w:tcW w:w="957" w:type="dxa"/>
          </w:tcPr>
          <w:p w:rsidR="00821C51" w:rsidRPr="00E017CA" w:rsidRDefault="00E017CA" w:rsidP="003861F4">
            <w:pPr>
              <w:jc w:val="center"/>
            </w:pPr>
            <w:r>
              <w:t>50</w:t>
            </w:r>
          </w:p>
        </w:tc>
        <w:tc>
          <w:tcPr>
            <w:tcW w:w="893" w:type="dxa"/>
          </w:tcPr>
          <w:p w:rsidR="00821C51" w:rsidRDefault="00821C51" w:rsidP="009D718D">
            <w:pPr>
              <w:jc w:val="center"/>
            </w:pPr>
            <w:r>
              <w:t>100</w:t>
            </w:r>
          </w:p>
        </w:tc>
        <w:tc>
          <w:tcPr>
            <w:tcW w:w="957" w:type="dxa"/>
          </w:tcPr>
          <w:p w:rsidR="00821C51" w:rsidRPr="00985D6A" w:rsidRDefault="00E017CA" w:rsidP="003861F4">
            <w:pPr>
              <w:jc w:val="center"/>
            </w:pPr>
            <w:r>
              <w:t>39</w:t>
            </w:r>
          </w:p>
        </w:tc>
        <w:tc>
          <w:tcPr>
            <w:tcW w:w="893" w:type="dxa"/>
          </w:tcPr>
          <w:p w:rsidR="00821C51" w:rsidRDefault="00821C51" w:rsidP="009D718D">
            <w:pPr>
              <w:jc w:val="center"/>
            </w:pPr>
            <w:r>
              <w:t>100</w:t>
            </w:r>
          </w:p>
        </w:tc>
        <w:tc>
          <w:tcPr>
            <w:tcW w:w="957" w:type="dxa"/>
            <w:vAlign w:val="center"/>
          </w:tcPr>
          <w:p w:rsidR="00821C51" w:rsidRPr="001E728B" w:rsidRDefault="00E017CA" w:rsidP="009D718D">
            <w:pPr>
              <w:jc w:val="center"/>
            </w:pPr>
            <w:r>
              <w:t>46</w:t>
            </w:r>
          </w:p>
        </w:tc>
        <w:tc>
          <w:tcPr>
            <w:tcW w:w="893" w:type="dxa"/>
          </w:tcPr>
          <w:p w:rsidR="00821C51" w:rsidRDefault="00821C51" w:rsidP="009D718D">
            <w:pPr>
              <w:jc w:val="center"/>
            </w:pPr>
            <w:r>
              <w:t>100</w:t>
            </w:r>
          </w:p>
        </w:tc>
        <w:tc>
          <w:tcPr>
            <w:tcW w:w="957" w:type="dxa"/>
            <w:vAlign w:val="center"/>
          </w:tcPr>
          <w:p w:rsidR="00821C51" w:rsidRPr="001E728B" w:rsidRDefault="00E017CA" w:rsidP="00A2234A">
            <w:pPr>
              <w:jc w:val="center"/>
            </w:pPr>
            <w:r>
              <w:t>54</w:t>
            </w:r>
          </w:p>
        </w:tc>
      </w:tr>
      <w:tr w:rsidR="00821C51" w:rsidRPr="001E728B" w:rsidTr="00966FCC">
        <w:trPr>
          <w:trHeight w:val="279"/>
        </w:trPr>
        <w:tc>
          <w:tcPr>
            <w:tcW w:w="1074" w:type="dxa"/>
            <w:shd w:val="clear" w:color="auto" w:fill="D9D9D9" w:themeFill="background1" w:themeFillShade="D9"/>
            <w:vAlign w:val="center"/>
          </w:tcPr>
          <w:p w:rsidR="00821C51" w:rsidRPr="001E728B" w:rsidRDefault="00821C51" w:rsidP="009D718D">
            <w:pPr>
              <w:jc w:val="center"/>
            </w:pPr>
            <w:r w:rsidRPr="001E728B">
              <w:t>4 «Б»</w:t>
            </w:r>
          </w:p>
        </w:tc>
        <w:tc>
          <w:tcPr>
            <w:tcW w:w="1019" w:type="dxa"/>
          </w:tcPr>
          <w:p w:rsidR="00821C51" w:rsidRPr="006C6837" w:rsidRDefault="00821C51" w:rsidP="009D718D">
            <w:r>
              <w:t>100</w:t>
            </w:r>
          </w:p>
        </w:tc>
        <w:tc>
          <w:tcPr>
            <w:tcW w:w="957" w:type="dxa"/>
          </w:tcPr>
          <w:p w:rsidR="00821C51" w:rsidRDefault="00E017CA" w:rsidP="003861F4">
            <w:r>
              <w:t>41</w:t>
            </w:r>
          </w:p>
        </w:tc>
        <w:tc>
          <w:tcPr>
            <w:tcW w:w="893" w:type="dxa"/>
          </w:tcPr>
          <w:p w:rsidR="00821C51" w:rsidRDefault="00821C51" w:rsidP="009D718D">
            <w:pPr>
              <w:jc w:val="center"/>
            </w:pPr>
            <w:r>
              <w:t>100</w:t>
            </w:r>
          </w:p>
        </w:tc>
        <w:tc>
          <w:tcPr>
            <w:tcW w:w="957" w:type="dxa"/>
          </w:tcPr>
          <w:p w:rsidR="00821C51" w:rsidRPr="00E017CA" w:rsidRDefault="00E017CA" w:rsidP="003861F4">
            <w:pPr>
              <w:jc w:val="center"/>
            </w:pPr>
            <w:r>
              <w:t>43</w:t>
            </w:r>
          </w:p>
        </w:tc>
        <w:tc>
          <w:tcPr>
            <w:tcW w:w="893" w:type="dxa"/>
          </w:tcPr>
          <w:p w:rsidR="00821C51" w:rsidRDefault="00821C51" w:rsidP="009D718D">
            <w:pPr>
              <w:jc w:val="center"/>
            </w:pPr>
            <w:r>
              <w:t>100</w:t>
            </w:r>
          </w:p>
        </w:tc>
        <w:tc>
          <w:tcPr>
            <w:tcW w:w="957" w:type="dxa"/>
          </w:tcPr>
          <w:p w:rsidR="00821C51" w:rsidRPr="00985D6A" w:rsidRDefault="00E017CA" w:rsidP="003861F4">
            <w:pPr>
              <w:jc w:val="center"/>
            </w:pPr>
            <w:r>
              <w:t>33</w:t>
            </w:r>
          </w:p>
        </w:tc>
        <w:tc>
          <w:tcPr>
            <w:tcW w:w="893" w:type="dxa"/>
          </w:tcPr>
          <w:p w:rsidR="00821C51" w:rsidRDefault="00821C51" w:rsidP="009D718D">
            <w:pPr>
              <w:jc w:val="center"/>
            </w:pPr>
            <w:r>
              <w:t>100</w:t>
            </w:r>
          </w:p>
        </w:tc>
        <w:tc>
          <w:tcPr>
            <w:tcW w:w="957" w:type="dxa"/>
            <w:vAlign w:val="center"/>
          </w:tcPr>
          <w:p w:rsidR="00821C51" w:rsidRPr="001E728B" w:rsidRDefault="00E017CA" w:rsidP="009D718D">
            <w:pPr>
              <w:jc w:val="center"/>
            </w:pPr>
            <w:r>
              <w:t>38</w:t>
            </w:r>
          </w:p>
        </w:tc>
        <w:tc>
          <w:tcPr>
            <w:tcW w:w="893" w:type="dxa"/>
          </w:tcPr>
          <w:p w:rsidR="00821C51" w:rsidRDefault="00821C51" w:rsidP="009D718D">
            <w:pPr>
              <w:jc w:val="center"/>
            </w:pPr>
            <w:r>
              <w:t>100</w:t>
            </w:r>
          </w:p>
        </w:tc>
        <w:tc>
          <w:tcPr>
            <w:tcW w:w="957" w:type="dxa"/>
            <w:vAlign w:val="center"/>
          </w:tcPr>
          <w:p w:rsidR="00821C51" w:rsidRPr="001E728B" w:rsidRDefault="00E017CA" w:rsidP="00A2234A">
            <w:pPr>
              <w:jc w:val="center"/>
            </w:pPr>
            <w:r>
              <w:t>43</w:t>
            </w:r>
          </w:p>
        </w:tc>
      </w:tr>
      <w:tr w:rsidR="00821C51" w:rsidRPr="001E728B" w:rsidTr="00966FCC">
        <w:trPr>
          <w:trHeight w:val="279"/>
        </w:trPr>
        <w:tc>
          <w:tcPr>
            <w:tcW w:w="1074" w:type="dxa"/>
            <w:shd w:val="clear" w:color="auto" w:fill="D9D9D9" w:themeFill="background1" w:themeFillShade="D9"/>
            <w:vAlign w:val="center"/>
          </w:tcPr>
          <w:p w:rsidR="00821C51" w:rsidRPr="00966FCC" w:rsidRDefault="00821C51" w:rsidP="009D718D">
            <w:pPr>
              <w:jc w:val="center"/>
              <w:rPr>
                <w:b/>
                <w:i/>
              </w:rPr>
            </w:pPr>
            <w:r w:rsidRPr="00966FCC">
              <w:rPr>
                <w:b/>
                <w:i/>
              </w:rPr>
              <w:t xml:space="preserve">Итого </w:t>
            </w:r>
          </w:p>
        </w:tc>
        <w:tc>
          <w:tcPr>
            <w:tcW w:w="1019" w:type="dxa"/>
          </w:tcPr>
          <w:p w:rsidR="00821C51" w:rsidRPr="00966FCC" w:rsidRDefault="00821C51" w:rsidP="009D718D">
            <w:pPr>
              <w:rPr>
                <w:b/>
                <w:i/>
              </w:rPr>
            </w:pPr>
            <w:r>
              <w:rPr>
                <w:b/>
                <w:i/>
              </w:rPr>
              <w:t>100</w:t>
            </w:r>
          </w:p>
        </w:tc>
        <w:tc>
          <w:tcPr>
            <w:tcW w:w="957" w:type="dxa"/>
          </w:tcPr>
          <w:p w:rsidR="00821C51" w:rsidRPr="00966FCC" w:rsidRDefault="00E017CA" w:rsidP="00A2234A">
            <w:pPr>
              <w:rPr>
                <w:b/>
                <w:i/>
              </w:rPr>
            </w:pPr>
            <w:r>
              <w:rPr>
                <w:b/>
                <w:i/>
              </w:rPr>
              <w:t>56</w:t>
            </w:r>
          </w:p>
        </w:tc>
        <w:tc>
          <w:tcPr>
            <w:tcW w:w="893" w:type="dxa"/>
          </w:tcPr>
          <w:p w:rsidR="00821C51" w:rsidRPr="00966FCC" w:rsidRDefault="00821C51" w:rsidP="009D718D">
            <w:pPr>
              <w:jc w:val="center"/>
              <w:rPr>
                <w:b/>
                <w:i/>
              </w:rPr>
            </w:pPr>
            <w:r>
              <w:rPr>
                <w:b/>
                <w:i/>
              </w:rPr>
              <w:t>100</w:t>
            </w:r>
          </w:p>
        </w:tc>
        <w:tc>
          <w:tcPr>
            <w:tcW w:w="957" w:type="dxa"/>
          </w:tcPr>
          <w:p w:rsidR="00821C51" w:rsidRPr="00906769" w:rsidRDefault="00E017CA" w:rsidP="005F6F36">
            <w:pPr>
              <w:spacing w:line="276" w:lineRule="auto"/>
              <w:jc w:val="center"/>
              <w:rPr>
                <w:b/>
                <w:i/>
              </w:rPr>
            </w:pPr>
            <w:r>
              <w:rPr>
                <w:b/>
                <w:i/>
              </w:rPr>
              <w:t>58</w:t>
            </w:r>
          </w:p>
        </w:tc>
        <w:tc>
          <w:tcPr>
            <w:tcW w:w="893" w:type="dxa"/>
          </w:tcPr>
          <w:p w:rsidR="00821C51" w:rsidRPr="00966FCC" w:rsidRDefault="00821C51" w:rsidP="009D718D">
            <w:pPr>
              <w:jc w:val="center"/>
              <w:rPr>
                <w:b/>
                <w:i/>
              </w:rPr>
            </w:pPr>
            <w:r>
              <w:rPr>
                <w:b/>
                <w:i/>
              </w:rPr>
              <w:t>100</w:t>
            </w:r>
          </w:p>
        </w:tc>
        <w:tc>
          <w:tcPr>
            <w:tcW w:w="957" w:type="dxa"/>
          </w:tcPr>
          <w:p w:rsidR="00821C51" w:rsidRDefault="00E017CA" w:rsidP="005F6F36">
            <w:pPr>
              <w:spacing w:line="276" w:lineRule="auto"/>
              <w:jc w:val="center"/>
              <w:rPr>
                <w:b/>
                <w:i/>
              </w:rPr>
            </w:pPr>
            <w:r>
              <w:rPr>
                <w:b/>
                <w:i/>
              </w:rPr>
              <w:t>53</w:t>
            </w:r>
          </w:p>
        </w:tc>
        <w:tc>
          <w:tcPr>
            <w:tcW w:w="893" w:type="dxa"/>
          </w:tcPr>
          <w:p w:rsidR="00821C51" w:rsidRPr="00966FCC" w:rsidRDefault="00821C51" w:rsidP="009D718D">
            <w:pPr>
              <w:jc w:val="center"/>
              <w:rPr>
                <w:b/>
                <w:i/>
              </w:rPr>
            </w:pPr>
            <w:r>
              <w:rPr>
                <w:b/>
                <w:i/>
              </w:rPr>
              <w:t>100</w:t>
            </w:r>
          </w:p>
        </w:tc>
        <w:tc>
          <w:tcPr>
            <w:tcW w:w="957" w:type="dxa"/>
            <w:vAlign w:val="center"/>
          </w:tcPr>
          <w:p w:rsidR="00821C51" w:rsidRPr="00966FCC" w:rsidRDefault="00E017CA" w:rsidP="009D718D">
            <w:pPr>
              <w:jc w:val="center"/>
              <w:rPr>
                <w:b/>
                <w:i/>
              </w:rPr>
            </w:pPr>
            <w:r>
              <w:rPr>
                <w:b/>
                <w:i/>
              </w:rPr>
              <w:t>57</w:t>
            </w:r>
          </w:p>
        </w:tc>
        <w:tc>
          <w:tcPr>
            <w:tcW w:w="893" w:type="dxa"/>
          </w:tcPr>
          <w:p w:rsidR="00821C51" w:rsidRPr="00966FCC" w:rsidRDefault="00821C51" w:rsidP="009D718D">
            <w:pPr>
              <w:jc w:val="center"/>
              <w:rPr>
                <w:b/>
                <w:i/>
              </w:rPr>
            </w:pPr>
            <w:r>
              <w:rPr>
                <w:b/>
                <w:i/>
              </w:rPr>
              <w:t>100</w:t>
            </w:r>
          </w:p>
        </w:tc>
        <w:tc>
          <w:tcPr>
            <w:tcW w:w="957" w:type="dxa"/>
            <w:vAlign w:val="center"/>
          </w:tcPr>
          <w:p w:rsidR="00821C51" w:rsidRPr="00966FCC" w:rsidRDefault="00E017CA" w:rsidP="00A2234A">
            <w:pPr>
              <w:jc w:val="center"/>
              <w:rPr>
                <w:b/>
                <w:i/>
              </w:rPr>
            </w:pPr>
            <w:r>
              <w:rPr>
                <w:b/>
                <w:i/>
              </w:rPr>
              <w:t>61</w:t>
            </w:r>
          </w:p>
        </w:tc>
      </w:tr>
    </w:tbl>
    <w:p w:rsidR="00112EF4" w:rsidRDefault="00112EF4" w:rsidP="00112EF4"/>
    <w:p w:rsidR="00D20E62" w:rsidRPr="0086615B" w:rsidRDefault="00D20E62" w:rsidP="004C0F9D">
      <w:pPr>
        <w:ind w:firstLine="708"/>
        <w:jc w:val="both"/>
        <w:rPr>
          <w:spacing w:val="-1"/>
          <w:w w:val="104"/>
        </w:rPr>
      </w:pPr>
      <w:r w:rsidRPr="00162781">
        <w:t>Проанализировав динамику успеваемости учащихся начальной школы, следует отметить, что  в</w:t>
      </w:r>
      <w:r>
        <w:t>о</w:t>
      </w:r>
      <w:r w:rsidR="0093221D">
        <w:t xml:space="preserve"> </w:t>
      </w:r>
      <w:r w:rsidR="00E017CA">
        <w:t xml:space="preserve">2 «А», </w:t>
      </w:r>
      <w:r w:rsidR="00BB74EF">
        <w:t>2</w:t>
      </w:r>
      <w:r w:rsidRPr="00162781">
        <w:t xml:space="preserve"> «</w:t>
      </w:r>
      <w:r w:rsidR="00BB74EF">
        <w:t>Б</w:t>
      </w:r>
      <w:r w:rsidRPr="00162781">
        <w:t>»</w:t>
      </w:r>
      <w:r>
        <w:t xml:space="preserve">, </w:t>
      </w:r>
      <w:r w:rsidR="00E017CA">
        <w:t>3</w:t>
      </w:r>
      <w:r w:rsidRPr="00162781">
        <w:t xml:space="preserve"> «</w:t>
      </w:r>
      <w:r w:rsidR="00E017CA">
        <w:t>Б</w:t>
      </w:r>
      <w:r w:rsidRPr="00162781">
        <w:t xml:space="preserve">» классах (учителя </w:t>
      </w:r>
      <w:r w:rsidR="00E017CA">
        <w:t xml:space="preserve">Дроботенко Е.П., Ковалева Н.С., </w:t>
      </w:r>
      <w:r w:rsidR="00BB74EF">
        <w:t>Волкова О</w:t>
      </w:r>
      <w:r w:rsidR="00E017CA">
        <w:t>.Ф.</w:t>
      </w:r>
      <w:r w:rsidR="0093221D">
        <w:t xml:space="preserve">, </w:t>
      </w:r>
      <w:r w:rsidRPr="00162781">
        <w:t>самый</w:t>
      </w:r>
      <w:r w:rsidRPr="00162781">
        <w:rPr>
          <w:spacing w:val="-1"/>
          <w:w w:val="104"/>
        </w:rPr>
        <w:t xml:space="preserve"> высокий уровень обученности (</w:t>
      </w:r>
      <w:r w:rsidR="001670E3">
        <w:rPr>
          <w:spacing w:val="-1"/>
          <w:w w:val="104"/>
        </w:rPr>
        <w:t>7</w:t>
      </w:r>
      <w:r w:rsidR="00E017CA">
        <w:rPr>
          <w:spacing w:val="-1"/>
          <w:w w:val="104"/>
        </w:rPr>
        <w:t>9</w:t>
      </w:r>
      <w:r>
        <w:rPr>
          <w:spacing w:val="-1"/>
          <w:w w:val="104"/>
        </w:rPr>
        <w:t xml:space="preserve">%, </w:t>
      </w:r>
      <w:r w:rsidR="00E017CA">
        <w:rPr>
          <w:spacing w:val="-1"/>
          <w:w w:val="104"/>
        </w:rPr>
        <w:t>65</w:t>
      </w:r>
      <w:r w:rsidR="0093221D">
        <w:rPr>
          <w:spacing w:val="-1"/>
          <w:w w:val="104"/>
        </w:rPr>
        <w:t xml:space="preserve">% , </w:t>
      </w:r>
      <w:r w:rsidR="001670E3">
        <w:rPr>
          <w:spacing w:val="-1"/>
          <w:w w:val="104"/>
        </w:rPr>
        <w:t>7</w:t>
      </w:r>
      <w:r w:rsidR="00E017CA">
        <w:rPr>
          <w:spacing w:val="-1"/>
          <w:w w:val="104"/>
        </w:rPr>
        <w:t>2</w:t>
      </w:r>
      <w:r w:rsidR="00BB74EF">
        <w:rPr>
          <w:spacing w:val="-1"/>
          <w:w w:val="104"/>
        </w:rPr>
        <w:t>%</w:t>
      </w:r>
      <w:r w:rsidR="004C0F9D">
        <w:rPr>
          <w:spacing w:val="-1"/>
          <w:w w:val="104"/>
        </w:rPr>
        <w:t xml:space="preserve"> </w:t>
      </w:r>
      <w:r w:rsidRPr="00162781">
        <w:rPr>
          <w:spacing w:val="-1"/>
          <w:w w:val="104"/>
        </w:rPr>
        <w:t xml:space="preserve">соответственно). </w:t>
      </w:r>
    </w:p>
    <w:p w:rsidR="00D20E62" w:rsidRDefault="00D20E62" w:rsidP="00112EF4"/>
    <w:p w:rsidR="00112EF4" w:rsidRDefault="00112EF4" w:rsidP="00867465">
      <w:pPr>
        <w:shd w:val="clear" w:color="auto" w:fill="92D050"/>
        <w:jc w:val="center"/>
        <w:rPr>
          <w:b/>
        </w:rPr>
      </w:pPr>
      <w:r w:rsidRPr="00E5017F">
        <w:rPr>
          <w:b/>
        </w:rPr>
        <w:t xml:space="preserve">Качество знаний учащихся </w:t>
      </w:r>
      <w:r>
        <w:rPr>
          <w:b/>
        </w:rPr>
        <w:t>2</w:t>
      </w:r>
      <w:r w:rsidRPr="00E5017F">
        <w:rPr>
          <w:b/>
        </w:rPr>
        <w:t>-х классов</w:t>
      </w:r>
    </w:p>
    <w:p w:rsidR="0093221D" w:rsidRDefault="00E017CA" w:rsidP="0093221D">
      <w:pPr>
        <w:jc w:val="both"/>
        <w:rPr>
          <w:color w:val="FF0000"/>
        </w:rPr>
      </w:pPr>
      <w:r w:rsidRPr="00E017CA">
        <w:rPr>
          <w:b/>
          <w:noProof/>
          <w:spacing w:val="-1"/>
          <w:w w:val="104"/>
        </w:rPr>
        <w:drawing>
          <wp:anchor distT="0" distB="0" distL="114300" distR="114300" simplePos="0" relativeHeight="251765760" behindDoc="0" locked="0" layoutInCell="1" allowOverlap="1">
            <wp:simplePos x="0" y="0"/>
            <wp:positionH relativeFrom="column">
              <wp:posOffset>22860</wp:posOffset>
            </wp:positionH>
            <wp:positionV relativeFrom="paragraph">
              <wp:posOffset>87629</wp:posOffset>
            </wp:positionV>
            <wp:extent cx="6286500" cy="2657475"/>
            <wp:effectExtent l="19050" t="0" r="19050" b="0"/>
            <wp:wrapNone/>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D20E62" w:rsidRPr="00AE2C80">
        <w:rPr>
          <w:b/>
          <w:spacing w:val="-1"/>
          <w:w w:val="104"/>
        </w:rPr>
        <w:t xml:space="preserve">        </w:t>
      </w:r>
      <w:r w:rsidR="00D20E62">
        <w:rPr>
          <w:b/>
        </w:rPr>
        <w:t xml:space="preserve"> </w:t>
      </w:r>
      <w:r w:rsidR="0093221D" w:rsidRPr="005342CF">
        <w:rPr>
          <w:color w:val="FF0000"/>
        </w:rPr>
        <w:t xml:space="preserve">           </w:t>
      </w: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Default="001830C7" w:rsidP="0093221D">
      <w:pPr>
        <w:jc w:val="both"/>
        <w:rPr>
          <w:color w:val="FF0000"/>
        </w:rPr>
      </w:pPr>
    </w:p>
    <w:p w:rsidR="001830C7" w:rsidRPr="00B02D75" w:rsidRDefault="0093221D" w:rsidP="009B4F5B">
      <w:pPr>
        <w:shd w:val="clear" w:color="auto" w:fill="FFFFFF"/>
        <w:spacing w:before="120"/>
        <w:ind w:right="14"/>
        <w:jc w:val="both"/>
        <w:rPr>
          <w:spacing w:val="-1"/>
          <w:w w:val="104"/>
        </w:rPr>
      </w:pPr>
      <w:r w:rsidRPr="00B02D75">
        <w:rPr>
          <w:b/>
        </w:rPr>
        <w:t xml:space="preserve">         </w:t>
      </w:r>
      <w:r w:rsidR="00D20E62" w:rsidRPr="00B02D75">
        <w:rPr>
          <w:b/>
        </w:rPr>
        <w:t xml:space="preserve">    </w:t>
      </w:r>
      <w:r w:rsidRPr="00B02D75">
        <w:rPr>
          <w:b/>
        </w:rPr>
        <w:t xml:space="preserve">Во 2 «А» классе, классный руководитель </w:t>
      </w:r>
      <w:r w:rsidR="00B02D75" w:rsidRPr="00B02D75">
        <w:rPr>
          <w:b/>
        </w:rPr>
        <w:t>Дроботенко Е.П.</w:t>
      </w:r>
      <w:r w:rsidRPr="00B02D75">
        <w:t xml:space="preserve"> </w:t>
      </w:r>
      <w:r w:rsidR="00B02D75" w:rsidRPr="00B02D75">
        <w:rPr>
          <w:bCs/>
        </w:rPr>
        <w:t>22</w:t>
      </w:r>
      <w:r w:rsidR="00D20E62" w:rsidRPr="00B02D75">
        <w:rPr>
          <w:bCs/>
        </w:rPr>
        <w:t xml:space="preserve"> ученик</w:t>
      </w:r>
      <w:r w:rsidR="00B02D75" w:rsidRPr="00B02D75">
        <w:rPr>
          <w:bCs/>
        </w:rPr>
        <w:t>а</w:t>
      </w:r>
      <w:r w:rsidR="00D20E62" w:rsidRPr="00B02D75">
        <w:rPr>
          <w:spacing w:val="-1"/>
          <w:w w:val="104"/>
        </w:rPr>
        <w:t xml:space="preserve"> из </w:t>
      </w:r>
      <w:r w:rsidR="00B02D75" w:rsidRPr="00B02D75">
        <w:rPr>
          <w:spacing w:val="-1"/>
          <w:w w:val="104"/>
        </w:rPr>
        <w:t>29</w:t>
      </w:r>
      <w:r w:rsidR="00D20E62" w:rsidRPr="00B02D75">
        <w:rPr>
          <w:spacing w:val="-1"/>
          <w:w w:val="104"/>
        </w:rPr>
        <w:t xml:space="preserve"> обучаются на «4» и «5» и </w:t>
      </w:r>
      <w:r w:rsidR="00B02D75" w:rsidRPr="00B02D75">
        <w:rPr>
          <w:spacing w:val="-1"/>
          <w:w w:val="104"/>
        </w:rPr>
        <w:t>один</w:t>
      </w:r>
      <w:r w:rsidR="00565ACF" w:rsidRPr="00B02D75">
        <w:rPr>
          <w:spacing w:val="-1"/>
          <w:w w:val="104"/>
        </w:rPr>
        <w:t xml:space="preserve"> уч</w:t>
      </w:r>
      <w:r w:rsidR="00B02D75" w:rsidRPr="00B02D75">
        <w:rPr>
          <w:spacing w:val="-1"/>
          <w:w w:val="104"/>
        </w:rPr>
        <w:t>еник</w:t>
      </w:r>
      <w:r w:rsidR="00565ACF" w:rsidRPr="00B02D75">
        <w:rPr>
          <w:spacing w:val="-1"/>
          <w:w w:val="104"/>
        </w:rPr>
        <w:t xml:space="preserve"> </w:t>
      </w:r>
      <w:r w:rsidR="00D20E62" w:rsidRPr="00B02D75">
        <w:rPr>
          <w:spacing w:val="-1"/>
          <w:w w:val="104"/>
        </w:rPr>
        <w:t xml:space="preserve"> имеют одни пятерки, т.е. качество знаний – </w:t>
      </w:r>
      <w:r w:rsidR="00B02D75" w:rsidRPr="00B02D75">
        <w:rPr>
          <w:spacing w:val="-1"/>
          <w:w w:val="104"/>
        </w:rPr>
        <w:t>79</w:t>
      </w:r>
      <w:r w:rsidR="00D20E62" w:rsidRPr="00B02D75">
        <w:rPr>
          <w:spacing w:val="-1"/>
          <w:w w:val="104"/>
        </w:rPr>
        <w:t xml:space="preserve">%, что на </w:t>
      </w:r>
      <w:r w:rsidR="00B90CD7" w:rsidRPr="00B02D75">
        <w:rPr>
          <w:spacing w:val="-1"/>
          <w:w w:val="104"/>
        </w:rPr>
        <w:t>1</w:t>
      </w:r>
      <w:r w:rsidR="00B02D75" w:rsidRPr="00B02D75">
        <w:rPr>
          <w:spacing w:val="-1"/>
          <w:w w:val="104"/>
        </w:rPr>
        <w:t>8</w:t>
      </w:r>
      <w:r w:rsidR="00D20E62" w:rsidRPr="00B02D75">
        <w:rPr>
          <w:spacing w:val="-1"/>
          <w:w w:val="104"/>
        </w:rPr>
        <w:t xml:space="preserve">% </w:t>
      </w:r>
      <w:r w:rsidR="00B02D75" w:rsidRPr="00B02D75">
        <w:rPr>
          <w:spacing w:val="-1"/>
          <w:w w:val="104"/>
        </w:rPr>
        <w:t>выше</w:t>
      </w:r>
      <w:r w:rsidR="00D20E62" w:rsidRPr="00B02D75">
        <w:rPr>
          <w:spacing w:val="-1"/>
          <w:w w:val="104"/>
        </w:rPr>
        <w:t xml:space="preserve"> по сравнению с итогами 1 четверти.</w:t>
      </w:r>
    </w:p>
    <w:p w:rsidR="00565ACF" w:rsidRPr="00B02D75" w:rsidRDefault="00D20E62" w:rsidP="00D20E62">
      <w:pPr>
        <w:shd w:val="clear" w:color="auto" w:fill="FFFFFF"/>
        <w:spacing w:before="120"/>
        <w:ind w:right="14"/>
        <w:jc w:val="both"/>
        <w:rPr>
          <w:spacing w:val="-1"/>
          <w:w w:val="104"/>
        </w:rPr>
      </w:pPr>
      <w:r w:rsidRPr="00B02D75">
        <w:rPr>
          <w:spacing w:val="-1"/>
          <w:w w:val="104"/>
        </w:rPr>
        <w:t xml:space="preserve">    </w:t>
      </w:r>
      <w:r w:rsidRPr="00B02D75">
        <w:rPr>
          <w:spacing w:val="-1"/>
          <w:w w:val="104"/>
        </w:rPr>
        <w:tab/>
      </w:r>
      <w:r w:rsidR="0093221D" w:rsidRPr="00B02D75">
        <w:rPr>
          <w:b/>
        </w:rPr>
        <w:t xml:space="preserve">Во 2 «Б» классе, классный руководитель </w:t>
      </w:r>
      <w:r w:rsidR="00B02D75" w:rsidRPr="00B02D75">
        <w:rPr>
          <w:b/>
        </w:rPr>
        <w:t>Ковалева Н.С.</w:t>
      </w:r>
      <w:r w:rsidR="0093221D" w:rsidRPr="00B02D75">
        <w:rPr>
          <w:b/>
        </w:rPr>
        <w:t xml:space="preserve"> </w:t>
      </w:r>
      <w:r w:rsidRPr="00B02D75">
        <w:rPr>
          <w:spacing w:val="-1"/>
          <w:w w:val="104"/>
        </w:rPr>
        <w:t xml:space="preserve"> </w:t>
      </w:r>
      <w:r w:rsidR="00B02D75" w:rsidRPr="00B02D75">
        <w:rPr>
          <w:bCs/>
        </w:rPr>
        <w:t>15</w:t>
      </w:r>
      <w:r w:rsidRPr="00B02D75">
        <w:rPr>
          <w:bCs/>
        </w:rPr>
        <w:t xml:space="preserve"> ученик</w:t>
      </w:r>
      <w:r w:rsidR="00565ACF" w:rsidRPr="00B02D75">
        <w:rPr>
          <w:bCs/>
        </w:rPr>
        <w:t>ов</w:t>
      </w:r>
      <w:r w:rsidRPr="00B02D75">
        <w:rPr>
          <w:spacing w:val="-1"/>
          <w:w w:val="104"/>
        </w:rPr>
        <w:t xml:space="preserve"> из </w:t>
      </w:r>
      <w:r w:rsidR="00565ACF" w:rsidRPr="00B02D75">
        <w:rPr>
          <w:spacing w:val="-1"/>
          <w:w w:val="104"/>
        </w:rPr>
        <w:t>2</w:t>
      </w:r>
      <w:r w:rsidR="00B90CD7" w:rsidRPr="00B02D75">
        <w:rPr>
          <w:spacing w:val="-1"/>
          <w:w w:val="104"/>
        </w:rPr>
        <w:t>6</w:t>
      </w:r>
      <w:r w:rsidRPr="00B02D75">
        <w:rPr>
          <w:spacing w:val="-1"/>
          <w:w w:val="104"/>
        </w:rPr>
        <w:t xml:space="preserve"> обучаются на «4» и «5»</w:t>
      </w:r>
      <w:r w:rsidR="00B90CD7" w:rsidRPr="00B02D75">
        <w:rPr>
          <w:spacing w:val="-1"/>
          <w:w w:val="104"/>
        </w:rPr>
        <w:t xml:space="preserve"> и два на «отлично»</w:t>
      </w:r>
      <w:r w:rsidRPr="00B02D75">
        <w:rPr>
          <w:spacing w:val="-1"/>
          <w:w w:val="104"/>
        </w:rPr>
        <w:t xml:space="preserve">, т.е. качество знаний – </w:t>
      </w:r>
      <w:r w:rsidR="00B02D75" w:rsidRPr="00B02D75">
        <w:rPr>
          <w:spacing w:val="-1"/>
          <w:w w:val="104"/>
        </w:rPr>
        <w:t>65</w:t>
      </w:r>
      <w:r w:rsidRPr="00B02D75">
        <w:rPr>
          <w:spacing w:val="-1"/>
          <w:w w:val="104"/>
        </w:rPr>
        <w:t xml:space="preserve">%, что на </w:t>
      </w:r>
      <w:r w:rsidR="00B02D75" w:rsidRPr="00B02D75">
        <w:rPr>
          <w:spacing w:val="-1"/>
          <w:w w:val="104"/>
        </w:rPr>
        <w:t>4</w:t>
      </w:r>
      <w:r w:rsidRPr="00B02D75">
        <w:rPr>
          <w:spacing w:val="-1"/>
          <w:w w:val="104"/>
        </w:rPr>
        <w:t xml:space="preserve">% выше по сравнению с итогами 1 четверти. </w:t>
      </w:r>
    </w:p>
    <w:p w:rsidR="00565ACF" w:rsidRPr="00B02D75" w:rsidRDefault="00B90CD7" w:rsidP="00B90CD7">
      <w:pPr>
        <w:shd w:val="clear" w:color="auto" w:fill="FFFFFF"/>
        <w:spacing w:before="120"/>
        <w:ind w:right="14" w:firstLine="708"/>
        <w:jc w:val="both"/>
        <w:rPr>
          <w:spacing w:val="-1"/>
          <w:w w:val="104"/>
        </w:rPr>
      </w:pPr>
      <w:r w:rsidRPr="00B02D75">
        <w:rPr>
          <w:spacing w:val="-1"/>
          <w:w w:val="104"/>
        </w:rPr>
        <w:t xml:space="preserve">Анализируя итоги 2-х классов можно сделать вывод, что во </w:t>
      </w:r>
      <w:r w:rsidR="00B02D75" w:rsidRPr="00B02D75">
        <w:rPr>
          <w:spacing w:val="-1"/>
          <w:w w:val="104"/>
        </w:rPr>
        <w:t>2-х классах</w:t>
      </w:r>
      <w:r w:rsidRPr="00B02D75">
        <w:rPr>
          <w:spacing w:val="-1"/>
          <w:w w:val="104"/>
        </w:rPr>
        <w:t xml:space="preserve"> положительная динамика качества знаний учащихся по окончанию учебного года, </w:t>
      </w:r>
      <w:r w:rsidR="00565ACF" w:rsidRPr="00B02D75">
        <w:rPr>
          <w:spacing w:val="-1"/>
          <w:w w:val="104"/>
        </w:rPr>
        <w:t>Таких результатов учител</w:t>
      </w:r>
      <w:r w:rsidR="001830C7" w:rsidRPr="00B02D75">
        <w:rPr>
          <w:spacing w:val="-1"/>
          <w:w w:val="104"/>
        </w:rPr>
        <w:t>я</w:t>
      </w:r>
      <w:r w:rsidR="00565ACF" w:rsidRPr="00B02D75">
        <w:rPr>
          <w:spacing w:val="-1"/>
          <w:w w:val="104"/>
        </w:rPr>
        <w:t xml:space="preserve"> достиг</w:t>
      </w:r>
      <w:r w:rsidR="001830C7" w:rsidRPr="00B02D75">
        <w:rPr>
          <w:spacing w:val="-1"/>
          <w:w w:val="104"/>
        </w:rPr>
        <w:t>ли</w:t>
      </w:r>
      <w:r w:rsidR="00565ACF" w:rsidRPr="00B02D75">
        <w:rPr>
          <w:spacing w:val="-1"/>
          <w:w w:val="104"/>
        </w:rPr>
        <w:t>, благодаря использованию активных форм обучения, индивидуальной работе с учащимися, проведению дополнительных занятий и консультаций с ребятами и их родителями.</w:t>
      </w:r>
    </w:p>
    <w:p w:rsidR="004F659F" w:rsidRDefault="004F659F" w:rsidP="00112EF4"/>
    <w:p w:rsidR="00112EF4" w:rsidRPr="00E5017F" w:rsidRDefault="00112EF4" w:rsidP="00867465">
      <w:pPr>
        <w:shd w:val="clear" w:color="auto" w:fill="92D050"/>
        <w:jc w:val="center"/>
        <w:rPr>
          <w:b/>
        </w:rPr>
      </w:pPr>
      <w:r w:rsidRPr="00E5017F">
        <w:rPr>
          <w:b/>
        </w:rPr>
        <w:t xml:space="preserve">Качество знаний учащихся </w:t>
      </w:r>
      <w:r>
        <w:rPr>
          <w:b/>
        </w:rPr>
        <w:t>3</w:t>
      </w:r>
      <w:r w:rsidRPr="00E5017F">
        <w:rPr>
          <w:b/>
        </w:rPr>
        <w:t>-х классов</w:t>
      </w:r>
    </w:p>
    <w:p w:rsidR="003170BF" w:rsidRDefault="000C1889" w:rsidP="00112EF4">
      <w:pPr>
        <w:rPr>
          <w:noProof/>
        </w:rPr>
      </w:pPr>
      <w:r>
        <w:rPr>
          <w:noProof/>
        </w:rPr>
        <w:drawing>
          <wp:anchor distT="0" distB="0" distL="114300" distR="114300" simplePos="0" relativeHeight="251766784" behindDoc="0" locked="0" layoutInCell="1" allowOverlap="1">
            <wp:simplePos x="0" y="0"/>
            <wp:positionH relativeFrom="column">
              <wp:posOffset>184785</wp:posOffset>
            </wp:positionH>
            <wp:positionV relativeFrom="paragraph">
              <wp:posOffset>133986</wp:posOffset>
            </wp:positionV>
            <wp:extent cx="6200775" cy="2209800"/>
            <wp:effectExtent l="19050" t="0" r="9525" b="0"/>
            <wp:wrapNone/>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F659F" w:rsidRDefault="004F659F" w:rsidP="00112EF4">
      <w:pPr>
        <w:rPr>
          <w:noProof/>
        </w:rPr>
      </w:pPr>
    </w:p>
    <w:p w:rsidR="0022657F" w:rsidRDefault="0022657F" w:rsidP="00112EF4">
      <w:pPr>
        <w:rPr>
          <w:noProof/>
        </w:rPr>
      </w:pPr>
    </w:p>
    <w:p w:rsidR="0022657F" w:rsidRDefault="0022657F" w:rsidP="00112EF4">
      <w:pPr>
        <w:rPr>
          <w:noProof/>
        </w:rPr>
      </w:pPr>
    </w:p>
    <w:p w:rsidR="0022657F" w:rsidRDefault="0022657F" w:rsidP="00112EF4">
      <w:pPr>
        <w:rPr>
          <w:noProof/>
        </w:rPr>
      </w:pPr>
    </w:p>
    <w:p w:rsidR="0022657F" w:rsidRDefault="0022657F" w:rsidP="0022657F">
      <w:pPr>
        <w:ind w:firstLine="708"/>
        <w:rPr>
          <w:b/>
        </w:rPr>
      </w:pPr>
    </w:p>
    <w:p w:rsidR="0022657F" w:rsidRDefault="0022657F" w:rsidP="0022657F">
      <w:pPr>
        <w:ind w:firstLine="708"/>
        <w:rPr>
          <w:b/>
        </w:rPr>
      </w:pPr>
    </w:p>
    <w:p w:rsidR="0022657F" w:rsidRDefault="0022657F" w:rsidP="0022657F">
      <w:pPr>
        <w:ind w:firstLine="708"/>
        <w:rPr>
          <w:b/>
        </w:rPr>
      </w:pPr>
    </w:p>
    <w:p w:rsidR="0022657F" w:rsidRDefault="0022657F" w:rsidP="0022657F">
      <w:pPr>
        <w:ind w:firstLine="708"/>
        <w:rPr>
          <w:b/>
        </w:rPr>
      </w:pPr>
    </w:p>
    <w:p w:rsidR="0022657F" w:rsidRDefault="0022657F" w:rsidP="0022657F">
      <w:pPr>
        <w:ind w:firstLine="708"/>
        <w:rPr>
          <w:b/>
        </w:rPr>
      </w:pPr>
    </w:p>
    <w:p w:rsidR="000C1889" w:rsidRDefault="000C1889" w:rsidP="0022657F">
      <w:pPr>
        <w:ind w:firstLine="708"/>
        <w:rPr>
          <w:b/>
          <w:color w:val="FF0000"/>
        </w:rPr>
      </w:pPr>
    </w:p>
    <w:p w:rsidR="000C1889" w:rsidRDefault="000C1889" w:rsidP="0022657F">
      <w:pPr>
        <w:ind w:firstLine="708"/>
        <w:rPr>
          <w:b/>
          <w:color w:val="FF0000"/>
        </w:rPr>
      </w:pPr>
    </w:p>
    <w:p w:rsidR="000C1889" w:rsidRDefault="000C1889" w:rsidP="0022657F">
      <w:pPr>
        <w:ind w:firstLine="708"/>
        <w:rPr>
          <w:b/>
          <w:color w:val="FF0000"/>
        </w:rPr>
      </w:pPr>
    </w:p>
    <w:p w:rsidR="000C1889" w:rsidRDefault="000C1889" w:rsidP="0022657F">
      <w:pPr>
        <w:ind w:firstLine="708"/>
        <w:rPr>
          <w:b/>
          <w:color w:val="FF0000"/>
        </w:rPr>
      </w:pPr>
    </w:p>
    <w:p w:rsidR="0022657F" w:rsidRPr="00DD3433" w:rsidRDefault="001830C7" w:rsidP="0022657F">
      <w:pPr>
        <w:ind w:firstLine="708"/>
        <w:rPr>
          <w:spacing w:val="-1"/>
          <w:w w:val="104"/>
        </w:rPr>
      </w:pPr>
      <w:r w:rsidRPr="00DD3433">
        <w:rPr>
          <w:b/>
        </w:rPr>
        <w:t xml:space="preserve">3 «А», классный руководитель </w:t>
      </w:r>
      <w:r w:rsidR="00DD3433" w:rsidRPr="00DD3433">
        <w:rPr>
          <w:b/>
        </w:rPr>
        <w:t>Борисова Т.А.</w:t>
      </w:r>
      <w:r w:rsidR="00112EF4" w:rsidRPr="00DD3433">
        <w:rPr>
          <w:spacing w:val="-1"/>
          <w:w w:val="104"/>
        </w:rPr>
        <w:t xml:space="preserve">  по итогам года   </w:t>
      </w:r>
      <w:r w:rsidR="00DD3433" w:rsidRPr="00DD3433">
        <w:rPr>
          <w:spacing w:val="-1"/>
          <w:w w:val="104"/>
        </w:rPr>
        <w:t>8</w:t>
      </w:r>
      <w:r w:rsidR="00D46476" w:rsidRPr="00DD3433">
        <w:rPr>
          <w:spacing w:val="-1"/>
          <w:w w:val="104"/>
        </w:rPr>
        <w:t xml:space="preserve"> </w:t>
      </w:r>
      <w:r w:rsidR="00112EF4" w:rsidRPr="00DD3433">
        <w:rPr>
          <w:spacing w:val="-1"/>
          <w:w w:val="104"/>
        </w:rPr>
        <w:t>«хорошист</w:t>
      </w:r>
      <w:r w:rsidR="00546553" w:rsidRPr="00DD3433">
        <w:rPr>
          <w:spacing w:val="-1"/>
          <w:w w:val="104"/>
        </w:rPr>
        <w:t>ов</w:t>
      </w:r>
      <w:r w:rsidR="00D46476" w:rsidRPr="00DD3433">
        <w:rPr>
          <w:spacing w:val="-1"/>
          <w:w w:val="104"/>
        </w:rPr>
        <w:t>»</w:t>
      </w:r>
      <w:r w:rsidR="0022657F" w:rsidRPr="00DD3433">
        <w:rPr>
          <w:spacing w:val="-1"/>
          <w:w w:val="104"/>
        </w:rPr>
        <w:t xml:space="preserve"> и </w:t>
      </w:r>
      <w:r w:rsidR="00B90CD7" w:rsidRPr="00DD3433">
        <w:rPr>
          <w:spacing w:val="-1"/>
          <w:w w:val="104"/>
        </w:rPr>
        <w:t>1</w:t>
      </w:r>
      <w:r w:rsidR="00DD3433" w:rsidRPr="00DD3433">
        <w:rPr>
          <w:spacing w:val="-1"/>
          <w:w w:val="104"/>
        </w:rPr>
        <w:t xml:space="preserve"> на</w:t>
      </w:r>
      <w:r w:rsidR="0022657F" w:rsidRPr="00DD3433">
        <w:rPr>
          <w:spacing w:val="-1"/>
          <w:w w:val="104"/>
        </w:rPr>
        <w:t xml:space="preserve"> «отличн</w:t>
      </w:r>
      <w:r w:rsidR="00DD3433" w:rsidRPr="00DD3433">
        <w:rPr>
          <w:spacing w:val="-1"/>
          <w:w w:val="104"/>
        </w:rPr>
        <w:t>о</w:t>
      </w:r>
      <w:r w:rsidR="0022657F" w:rsidRPr="00DD3433">
        <w:rPr>
          <w:spacing w:val="-1"/>
          <w:w w:val="104"/>
        </w:rPr>
        <w:t>»</w:t>
      </w:r>
      <w:r w:rsidR="00D46476" w:rsidRPr="00DD3433">
        <w:rPr>
          <w:spacing w:val="-1"/>
          <w:w w:val="104"/>
        </w:rPr>
        <w:t>.  Качество знаний по сравнению с результатами 1</w:t>
      </w:r>
      <w:r w:rsidR="00CD15BD" w:rsidRPr="00DD3433">
        <w:rPr>
          <w:spacing w:val="-1"/>
          <w:w w:val="104"/>
        </w:rPr>
        <w:t xml:space="preserve"> четверти</w:t>
      </w:r>
      <w:r w:rsidR="0022657F" w:rsidRPr="00DD3433">
        <w:rPr>
          <w:spacing w:val="-1"/>
          <w:w w:val="104"/>
        </w:rPr>
        <w:t xml:space="preserve"> </w:t>
      </w:r>
      <w:r w:rsidR="00B90CD7" w:rsidRPr="00DD3433">
        <w:rPr>
          <w:spacing w:val="-1"/>
          <w:w w:val="104"/>
        </w:rPr>
        <w:t>увеличилось</w:t>
      </w:r>
      <w:r w:rsidR="00CD15BD" w:rsidRPr="00DD3433">
        <w:rPr>
          <w:spacing w:val="-1"/>
          <w:w w:val="104"/>
        </w:rPr>
        <w:t xml:space="preserve"> на </w:t>
      </w:r>
      <w:r w:rsidR="00DD3433" w:rsidRPr="00DD3433">
        <w:rPr>
          <w:spacing w:val="-1"/>
          <w:w w:val="104"/>
        </w:rPr>
        <w:t>2</w:t>
      </w:r>
      <w:r w:rsidR="00CD15BD" w:rsidRPr="00DD3433">
        <w:rPr>
          <w:spacing w:val="-1"/>
          <w:w w:val="104"/>
        </w:rPr>
        <w:t xml:space="preserve">% и  составило </w:t>
      </w:r>
      <w:r w:rsidR="00DD3433" w:rsidRPr="00DD3433">
        <w:rPr>
          <w:spacing w:val="-1"/>
          <w:w w:val="104"/>
        </w:rPr>
        <w:t>47</w:t>
      </w:r>
      <w:r w:rsidR="0022657F" w:rsidRPr="00DD3433">
        <w:rPr>
          <w:spacing w:val="-1"/>
          <w:w w:val="104"/>
        </w:rPr>
        <w:t>%</w:t>
      </w:r>
      <w:r w:rsidR="00CD15BD" w:rsidRPr="00DD3433">
        <w:rPr>
          <w:spacing w:val="-1"/>
          <w:w w:val="104"/>
        </w:rPr>
        <w:t>.</w:t>
      </w:r>
      <w:r w:rsidR="0022657F" w:rsidRPr="00DD3433">
        <w:rPr>
          <w:spacing w:val="-1"/>
          <w:w w:val="104"/>
        </w:rPr>
        <w:t xml:space="preserve"> </w:t>
      </w:r>
    </w:p>
    <w:p w:rsidR="005917A6" w:rsidRPr="00DD3433" w:rsidRDefault="00C649B6" w:rsidP="00112EF4">
      <w:pPr>
        <w:shd w:val="clear" w:color="auto" w:fill="FFFFFF"/>
        <w:spacing w:before="120"/>
        <w:ind w:right="14"/>
        <w:jc w:val="both"/>
        <w:rPr>
          <w:spacing w:val="-1"/>
          <w:w w:val="104"/>
        </w:rPr>
      </w:pPr>
      <w:r w:rsidRPr="00DD3433">
        <w:rPr>
          <w:b/>
          <w:spacing w:val="-1"/>
          <w:w w:val="104"/>
        </w:rPr>
        <w:t xml:space="preserve">    </w:t>
      </w:r>
      <w:r w:rsidR="001D7CE9" w:rsidRPr="00DD3433">
        <w:rPr>
          <w:b/>
          <w:spacing w:val="-1"/>
          <w:w w:val="104"/>
        </w:rPr>
        <w:tab/>
      </w:r>
      <w:r w:rsidR="001830C7" w:rsidRPr="00DD3433">
        <w:rPr>
          <w:b/>
        </w:rPr>
        <w:t xml:space="preserve">3 «Б», классный руководитель </w:t>
      </w:r>
      <w:r w:rsidR="00DD3433" w:rsidRPr="00DD3433">
        <w:rPr>
          <w:b/>
        </w:rPr>
        <w:t>Волкова О.Ф.</w:t>
      </w:r>
      <w:r w:rsidR="001830C7" w:rsidRPr="00DD3433">
        <w:rPr>
          <w:b/>
        </w:rPr>
        <w:t xml:space="preserve"> </w:t>
      </w:r>
      <w:r w:rsidR="00162781" w:rsidRPr="00DD3433">
        <w:rPr>
          <w:spacing w:val="-1"/>
          <w:w w:val="104"/>
        </w:rPr>
        <w:t xml:space="preserve"> </w:t>
      </w:r>
      <w:r w:rsidR="00112EF4" w:rsidRPr="00DD3433">
        <w:rPr>
          <w:spacing w:val="-1"/>
          <w:w w:val="104"/>
        </w:rPr>
        <w:t xml:space="preserve"> по итогам </w:t>
      </w:r>
      <w:r w:rsidR="001D7CE9" w:rsidRPr="00DD3433">
        <w:rPr>
          <w:spacing w:val="-1"/>
          <w:w w:val="104"/>
        </w:rPr>
        <w:t>год</w:t>
      </w:r>
      <w:r w:rsidR="00CD15BD" w:rsidRPr="00DD3433">
        <w:rPr>
          <w:spacing w:val="-1"/>
          <w:w w:val="104"/>
        </w:rPr>
        <w:t>а</w:t>
      </w:r>
      <w:r w:rsidR="00FD0682" w:rsidRPr="00DD3433">
        <w:rPr>
          <w:spacing w:val="-1"/>
          <w:w w:val="104"/>
        </w:rPr>
        <w:t xml:space="preserve"> на</w:t>
      </w:r>
      <w:r w:rsidR="00112EF4" w:rsidRPr="00DD3433">
        <w:rPr>
          <w:spacing w:val="-1"/>
          <w:w w:val="104"/>
        </w:rPr>
        <w:t xml:space="preserve"> </w:t>
      </w:r>
      <w:r w:rsidR="00FD0682" w:rsidRPr="00DD3433">
        <w:rPr>
          <w:spacing w:val="-1"/>
          <w:w w:val="104"/>
        </w:rPr>
        <w:t>«4» и «5» успева</w:t>
      </w:r>
      <w:r w:rsidR="001D7CE9" w:rsidRPr="00DD3433">
        <w:rPr>
          <w:spacing w:val="-1"/>
          <w:w w:val="104"/>
        </w:rPr>
        <w:t>ет</w:t>
      </w:r>
      <w:r w:rsidR="00FD0682" w:rsidRPr="00DD3433">
        <w:rPr>
          <w:spacing w:val="-1"/>
          <w:w w:val="104"/>
        </w:rPr>
        <w:t xml:space="preserve"> </w:t>
      </w:r>
      <w:r w:rsidR="00112EF4" w:rsidRPr="00DD3433">
        <w:rPr>
          <w:spacing w:val="-1"/>
          <w:w w:val="104"/>
        </w:rPr>
        <w:t xml:space="preserve"> </w:t>
      </w:r>
      <w:r w:rsidR="00DD3433" w:rsidRPr="00DD3433">
        <w:rPr>
          <w:spacing w:val="-1"/>
          <w:w w:val="104"/>
        </w:rPr>
        <w:t>19</w:t>
      </w:r>
      <w:r w:rsidR="00FD0682" w:rsidRPr="00DD3433">
        <w:rPr>
          <w:spacing w:val="-1"/>
          <w:w w:val="104"/>
        </w:rPr>
        <w:t xml:space="preserve"> </w:t>
      </w:r>
      <w:r w:rsidR="00112EF4" w:rsidRPr="00DD3433">
        <w:rPr>
          <w:spacing w:val="-1"/>
          <w:w w:val="104"/>
        </w:rPr>
        <w:t xml:space="preserve"> человек</w:t>
      </w:r>
      <w:r w:rsidR="00DD3433" w:rsidRPr="00DD3433">
        <w:rPr>
          <w:spacing w:val="-1"/>
          <w:w w:val="104"/>
        </w:rPr>
        <w:t xml:space="preserve"> и два на «отлично»</w:t>
      </w:r>
      <w:r w:rsidR="00FD0682" w:rsidRPr="00DD3433">
        <w:rPr>
          <w:spacing w:val="-1"/>
          <w:w w:val="104"/>
        </w:rPr>
        <w:t xml:space="preserve">, качество знаний составило </w:t>
      </w:r>
      <w:r w:rsidR="00DD3433" w:rsidRPr="00DD3433">
        <w:rPr>
          <w:spacing w:val="-1"/>
          <w:w w:val="104"/>
        </w:rPr>
        <w:t>72</w:t>
      </w:r>
      <w:r w:rsidR="00FD0682" w:rsidRPr="00DD3433">
        <w:rPr>
          <w:spacing w:val="-1"/>
          <w:w w:val="104"/>
        </w:rPr>
        <w:t xml:space="preserve">%, это на </w:t>
      </w:r>
      <w:r w:rsidR="00B90CD7" w:rsidRPr="00DD3433">
        <w:rPr>
          <w:spacing w:val="-1"/>
          <w:w w:val="104"/>
        </w:rPr>
        <w:t>2</w:t>
      </w:r>
      <w:r w:rsidR="00FD0682" w:rsidRPr="00DD3433">
        <w:rPr>
          <w:spacing w:val="-1"/>
          <w:w w:val="104"/>
        </w:rPr>
        <w:t>% выше по сравнению с итогами 1 четверти</w:t>
      </w:r>
      <w:r w:rsidR="00112EF4" w:rsidRPr="00DD3433">
        <w:rPr>
          <w:spacing w:val="-1"/>
          <w:w w:val="104"/>
        </w:rPr>
        <w:t>.</w:t>
      </w:r>
    </w:p>
    <w:p w:rsidR="00DD3433" w:rsidRPr="00DD3433" w:rsidRDefault="00DD3433" w:rsidP="00DD3433">
      <w:pPr>
        <w:shd w:val="clear" w:color="auto" w:fill="FFFFFF"/>
        <w:spacing w:before="120"/>
        <w:ind w:right="14" w:firstLine="708"/>
        <w:jc w:val="both"/>
        <w:rPr>
          <w:spacing w:val="-1"/>
          <w:w w:val="104"/>
        </w:rPr>
      </w:pPr>
      <w:r w:rsidRPr="00DD3433">
        <w:rPr>
          <w:b/>
        </w:rPr>
        <w:t xml:space="preserve">3 «В», классный руководитель Прусакова А.С. </w:t>
      </w:r>
      <w:r w:rsidRPr="00DD3433">
        <w:rPr>
          <w:spacing w:val="-1"/>
          <w:w w:val="104"/>
        </w:rPr>
        <w:t>по итогам года на «4» и «5» успевает  9  человек и один на «отлично», качество знаний составило 56%, это на 3% выше по сравнению с итогами 1 четверти.</w:t>
      </w:r>
    </w:p>
    <w:p w:rsidR="0076716A" w:rsidRPr="00DD3433" w:rsidRDefault="00B90CD7" w:rsidP="003011FD">
      <w:pPr>
        <w:shd w:val="clear" w:color="auto" w:fill="FFFFFF"/>
        <w:spacing w:before="120"/>
        <w:ind w:right="14" w:firstLine="708"/>
        <w:jc w:val="both"/>
        <w:rPr>
          <w:b/>
          <w:noProof/>
        </w:rPr>
      </w:pPr>
      <w:r w:rsidRPr="00DD3433">
        <w:rPr>
          <w:spacing w:val="-1"/>
          <w:w w:val="104"/>
        </w:rPr>
        <w:t xml:space="preserve">Анализируя итоги 3-х классов можно сделать вывод, что </w:t>
      </w:r>
      <w:r w:rsidR="00DD3433" w:rsidRPr="00DD3433">
        <w:rPr>
          <w:spacing w:val="-1"/>
          <w:w w:val="104"/>
        </w:rPr>
        <w:t>в 3-х классах</w:t>
      </w:r>
      <w:r w:rsidRPr="00DD3433">
        <w:rPr>
          <w:spacing w:val="-1"/>
          <w:w w:val="104"/>
        </w:rPr>
        <w:t xml:space="preserve"> положительная динамика качества знаний учащихся по окончанию учебного года </w:t>
      </w:r>
      <w:r w:rsidR="005917A6" w:rsidRPr="00DD3433">
        <w:rPr>
          <w:spacing w:val="-1"/>
          <w:w w:val="104"/>
        </w:rPr>
        <w:t>Таких результатов учителя достигли, благодаря использованию активных форм обучения, индивидуальной работе с учащимися, проведению дополнительных занятий и консультаций с ребятами и их родителями.</w:t>
      </w:r>
      <w:r w:rsidR="00112EF4" w:rsidRPr="00DD3433">
        <w:rPr>
          <w:spacing w:val="-1"/>
          <w:w w:val="104"/>
        </w:rPr>
        <w:t xml:space="preserve"> </w:t>
      </w:r>
      <w:r w:rsidR="00C649B6" w:rsidRPr="00DD3433">
        <w:rPr>
          <w:b/>
          <w:spacing w:val="-1"/>
          <w:w w:val="104"/>
        </w:rPr>
        <w:t xml:space="preserve">     </w:t>
      </w:r>
      <w:r w:rsidR="00D85EF4" w:rsidRPr="00DD3433">
        <w:rPr>
          <w:b/>
          <w:spacing w:val="-1"/>
          <w:w w:val="104"/>
        </w:rPr>
        <w:tab/>
      </w:r>
    </w:p>
    <w:p w:rsidR="00D20E62" w:rsidRPr="005C5EA5" w:rsidRDefault="00EC77EA" w:rsidP="00D20E62">
      <w:pPr>
        <w:shd w:val="clear" w:color="auto" w:fill="92D050"/>
        <w:jc w:val="center"/>
        <w:rPr>
          <w:b/>
        </w:rPr>
      </w:pPr>
      <w:r>
        <w:rPr>
          <w:color w:val="FF0000"/>
          <w:spacing w:val="-1"/>
          <w:w w:val="104"/>
        </w:rPr>
        <w:t xml:space="preserve"> </w:t>
      </w:r>
      <w:r w:rsidR="00C649B6">
        <w:rPr>
          <w:color w:val="FF0000"/>
          <w:spacing w:val="-1"/>
          <w:w w:val="104"/>
        </w:rPr>
        <w:t xml:space="preserve">    </w:t>
      </w:r>
      <w:r w:rsidR="003B2F04">
        <w:rPr>
          <w:color w:val="FF0000"/>
          <w:spacing w:val="-1"/>
          <w:w w:val="104"/>
        </w:rPr>
        <w:tab/>
      </w:r>
      <w:r w:rsidR="00D20E62" w:rsidRPr="00E5017F">
        <w:rPr>
          <w:b/>
        </w:rPr>
        <w:t xml:space="preserve">Качество знаний учащихся </w:t>
      </w:r>
      <w:r w:rsidR="00D20E62">
        <w:rPr>
          <w:b/>
        </w:rPr>
        <w:t>4</w:t>
      </w:r>
      <w:r w:rsidR="00D20E62" w:rsidRPr="00E5017F">
        <w:rPr>
          <w:b/>
        </w:rPr>
        <w:t>-х классов</w:t>
      </w:r>
    </w:p>
    <w:p w:rsidR="00F14130" w:rsidRDefault="000C1889" w:rsidP="00F14130">
      <w:pPr>
        <w:shd w:val="clear" w:color="auto" w:fill="FFFFFF"/>
        <w:spacing w:before="120"/>
        <w:ind w:right="14" w:firstLine="708"/>
        <w:jc w:val="both"/>
        <w:rPr>
          <w:b/>
          <w:noProof/>
        </w:rPr>
      </w:pPr>
      <w:r w:rsidRPr="000C1889">
        <w:rPr>
          <w:b/>
          <w:noProof/>
        </w:rPr>
        <w:drawing>
          <wp:anchor distT="0" distB="0" distL="114300" distR="114300" simplePos="0" relativeHeight="251767808" behindDoc="0" locked="0" layoutInCell="1" allowOverlap="1">
            <wp:simplePos x="0" y="0"/>
            <wp:positionH relativeFrom="column">
              <wp:posOffset>108585</wp:posOffset>
            </wp:positionH>
            <wp:positionV relativeFrom="paragraph">
              <wp:posOffset>80010</wp:posOffset>
            </wp:positionV>
            <wp:extent cx="6276975" cy="2209800"/>
            <wp:effectExtent l="19050" t="0" r="9525" b="0"/>
            <wp:wrapNone/>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F6F36" w:rsidRDefault="005F6F36" w:rsidP="00F14130">
      <w:pPr>
        <w:shd w:val="clear" w:color="auto" w:fill="FFFFFF"/>
        <w:spacing w:before="120"/>
        <w:ind w:right="14" w:firstLine="708"/>
        <w:jc w:val="both"/>
        <w:rPr>
          <w:b/>
          <w:noProof/>
        </w:rPr>
      </w:pPr>
    </w:p>
    <w:p w:rsidR="005F6F36" w:rsidRDefault="005F6F36" w:rsidP="00F14130">
      <w:pPr>
        <w:shd w:val="clear" w:color="auto" w:fill="FFFFFF"/>
        <w:spacing w:before="120"/>
        <w:ind w:right="14" w:firstLine="708"/>
        <w:jc w:val="both"/>
        <w:rPr>
          <w:b/>
          <w:noProof/>
        </w:rPr>
      </w:pPr>
    </w:p>
    <w:p w:rsidR="005F6F36" w:rsidRDefault="005F6F36" w:rsidP="00F14130">
      <w:pPr>
        <w:shd w:val="clear" w:color="auto" w:fill="FFFFFF"/>
        <w:spacing w:before="120"/>
        <w:ind w:right="14" w:firstLine="708"/>
        <w:jc w:val="both"/>
        <w:rPr>
          <w:b/>
          <w:noProof/>
        </w:rPr>
      </w:pPr>
    </w:p>
    <w:p w:rsidR="005F6F36" w:rsidRDefault="005F6F36" w:rsidP="00F14130">
      <w:pPr>
        <w:shd w:val="clear" w:color="auto" w:fill="FFFFFF"/>
        <w:spacing w:before="120"/>
        <w:ind w:right="14" w:firstLine="708"/>
        <w:jc w:val="both"/>
        <w:rPr>
          <w:b/>
          <w:noProof/>
        </w:rPr>
      </w:pPr>
    </w:p>
    <w:p w:rsidR="005F6F36" w:rsidRDefault="005F6F36" w:rsidP="00F14130">
      <w:pPr>
        <w:shd w:val="clear" w:color="auto" w:fill="FFFFFF"/>
        <w:spacing w:before="120"/>
        <w:ind w:right="14" w:firstLine="708"/>
        <w:jc w:val="both"/>
        <w:rPr>
          <w:b/>
          <w:noProof/>
        </w:rPr>
      </w:pPr>
    </w:p>
    <w:p w:rsidR="00C61511" w:rsidRDefault="00F14130" w:rsidP="00624009">
      <w:pPr>
        <w:shd w:val="clear" w:color="auto" w:fill="FFFFFF"/>
        <w:spacing w:before="120"/>
        <w:ind w:right="14"/>
        <w:jc w:val="both"/>
        <w:rPr>
          <w:b/>
        </w:rPr>
      </w:pPr>
      <w:r w:rsidRPr="00D77816">
        <w:rPr>
          <w:b/>
        </w:rPr>
        <w:t xml:space="preserve"> </w:t>
      </w:r>
      <w:r w:rsidR="00624009">
        <w:rPr>
          <w:b/>
        </w:rPr>
        <w:tab/>
      </w:r>
    </w:p>
    <w:p w:rsidR="00C61511" w:rsidRDefault="00C61511" w:rsidP="00624009">
      <w:pPr>
        <w:shd w:val="clear" w:color="auto" w:fill="FFFFFF"/>
        <w:spacing w:before="120"/>
        <w:ind w:right="14"/>
        <w:jc w:val="both"/>
        <w:rPr>
          <w:b/>
        </w:rPr>
      </w:pPr>
    </w:p>
    <w:p w:rsidR="00624009" w:rsidRPr="003742A2" w:rsidRDefault="00430F20" w:rsidP="00C61511">
      <w:pPr>
        <w:shd w:val="clear" w:color="auto" w:fill="FFFFFF"/>
        <w:spacing w:before="120"/>
        <w:ind w:right="14" w:firstLine="708"/>
        <w:jc w:val="both"/>
        <w:rPr>
          <w:spacing w:val="-1"/>
          <w:w w:val="104"/>
        </w:rPr>
      </w:pPr>
      <w:r w:rsidRPr="003742A2">
        <w:rPr>
          <w:b/>
        </w:rPr>
        <w:t xml:space="preserve">В </w:t>
      </w:r>
      <w:r w:rsidR="00F14130" w:rsidRPr="003742A2">
        <w:rPr>
          <w:b/>
        </w:rPr>
        <w:t xml:space="preserve">4 «А» классе, классный руководитель </w:t>
      </w:r>
      <w:r w:rsidR="00DD3433" w:rsidRPr="003742A2">
        <w:rPr>
          <w:b/>
        </w:rPr>
        <w:t>Набок С.Г.</w:t>
      </w:r>
      <w:r w:rsidR="00F14130" w:rsidRPr="003742A2">
        <w:t xml:space="preserve"> </w:t>
      </w:r>
      <w:r w:rsidR="00EC77EA" w:rsidRPr="003742A2">
        <w:rPr>
          <w:spacing w:val="-1"/>
          <w:w w:val="104"/>
        </w:rPr>
        <w:t xml:space="preserve"> из  </w:t>
      </w:r>
      <w:r w:rsidR="00DD3433" w:rsidRPr="003742A2">
        <w:rPr>
          <w:spacing w:val="-1"/>
          <w:w w:val="104"/>
        </w:rPr>
        <w:t>28</w:t>
      </w:r>
      <w:r w:rsidR="00EC77EA" w:rsidRPr="003742A2">
        <w:rPr>
          <w:spacing w:val="-1"/>
          <w:w w:val="104"/>
        </w:rPr>
        <w:t xml:space="preserve"> обучающихся </w:t>
      </w:r>
      <w:r w:rsidR="00DC76AB" w:rsidRPr="003742A2">
        <w:rPr>
          <w:spacing w:val="-1"/>
          <w:w w:val="104"/>
        </w:rPr>
        <w:t>1</w:t>
      </w:r>
      <w:r w:rsidR="00DD3433" w:rsidRPr="003742A2">
        <w:rPr>
          <w:spacing w:val="-1"/>
          <w:w w:val="104"/>
        </w:rPr>
        <w:t>4</w:t>
      </w:r>
      <w:r w:rsidR="00EC77EA" w:rsidRPr="003742A2">
        <w:rPr>
          <w:spacing w:val="-1"/>
          <w:w w:val="104"/>
        </w:rPr>
        <w:t xml:space="preserve"> - обучается на «4» и «5» и </w:t>
      </w:r>
      <w:r w:rsidR="00DD3433" w:rsidRPr="003742A2">
        <w:rPr>
          <w:spacing w:val="-1"/>
          <w:w w:val="104"/>
        </w:rPr>
        <w:t>один</w:t>
      </w:r>
      <w:r w:rsidR="00EC77EA" w:rsidRPr="003742A2">
        <w:rPr>
          <w:spacing w:val="-1"/>
          <w:w w:val="104"/>
        </w:rPr>
        <w:t xml:space="preserve"> ученик успева</w:t>
      </w:r>
      <w:r w:rsidR="00F14130" w:rsidRPr="003742A2">
        <w:rPr>
          <w:spacing w:val="-1"/>
          <w:w w:val="104"/>
        </w:rPr>
        <w:t>ю</w:t>
      </w:r>
      <w:r w:rsidR="003742A2" w:rsidRPr="003742A2">
        <w:rPr>
          <w:spacing w:val="-1"/>
          <w:w w:val="104"/>
        </w:rPr>
        <w:t xml:space="preserve">т на «отлично», т.е. </w:t>
      </w:r>
      <w:r w:rsidR="00EC77EA" w:rsidRPr="003742A2">
        <w:rPr>
          <w:spacing w:val="-1"/>
          <w:w w:val="104"/>
        </w:rPr>
        <w:t xml:space="preserve">качество знаний составило </w:t>
      </w:r>
      <w:r w:rsidR="003742A2" w:rsidRPr="003742A2">
        <w:rPr>
          <w:spacing w:val="-1"/>
          <w:w w:val="104"/>
        </w:rPr>
        <w:t>54</w:t>
      </w:r>
      <w:r w:rsidR="00B90CD7" w:rsidRPr="003742A2">
        <w:rPr>
          <w:spacing w:val="-1"/>
          <w:w w:val="104"/>
        </w:rPr>
        <w:t xml:space="preserve">%, </w:t>
      </w:r>
      <w:r w:rsidR="00A56FE9" w:rsidRPr="003742A2">
        <w:rPr>
          <w:spacing w:val="-1"/>
          <w:w w:val="104"/>
        </w:rPr>
        <w:t xml:space="preserve"> </w:t>
      </w:r>
      <w:r w:rsidR="003742A2" w:rsidRPr="003742A2">
        <w:rPr>
          <w:spacing w:val="-1"/>
          <w:w w:val="104"/>
        </w:rPr>
        <w:t>не изменилось и осталось стабильным</w:t>
      </w:r>
      <w:r w:rsidR="00624009" w:rsidRPr="003742A2">
        <w:rPr>
          <w:spacing w:val="-1"/>
          <w:w w:val="104"/>
        </w:rPr>
        <w:t xml:space="preserve"> по сравнению с итогами 1 четверти.</w:t>
      </w:r>
    </w:p>
    <w:p w:rsidR="00112EF4" w:rsidRPr="003742A2" w:rsidRDefault="00CD5AF4" w:rsidP="00430F20">
      <w:pPr>
        <w:shd w:val="clear" w:color="auto" w:fill="FFFFFF"/>
        <w:spacing w:before="120"/>
        <w:ind w:right="14"/>
        <w:jc w:val="both"/>
        <w:rPr>
          <w:spacing w:val="-1"/>
          <w:w w:val="104"/>
        </w:rPr>
      </w:pPr>
      <w:r w:rsidRPr="003742A2">
        <w:rPr>
          <w:spacing w:val="-1"/>
          <w:w w:val="104"/>
        </w:rPr>
        <w:t xml:space="preserve">     </w:t>
      </w:r>
      <w:r w:rsidR="00430F20" w:rsidRPr="003742A2">
        <w:rPr>
          <w:spacing w:val="-1"/>
          <w:w w:val="104"/>
        </w:rPr>
        <w:tab/>
      </w:r>
      <w:r w:rsidR="00430F20" w:rsidRPr="003742A2">
        <w:rPr>
          <w:b/>
          <w:spacing w:val="-1"/>
          <w:w w:val="104"/>
        </w:rPr>
        <w:t>В</w:t>
      </w:r>
      <w:r w:rsidR="00430F20" w:rsidRPr="003742A2">
        <w:rPr>
          <w:spacing w:val="-1"/>
          <w:w w:val="104"/>
        </w:rPr>
        <w:t xml:space="preserve"> </w:t>
      </w:r>
      <w:r w:rsidR="00F14130" w:rsidRPr="003742A2">
        <w:rPr>
          <w:b/>
        </w:rPr>
        <w:t xml:space="preserve">4 «Б» классе, классный руководитель </w:t>
      </w:r>
      <w:r w:rsidR="003742A2" w:rsidRPr="003742A2">
        <w:rPr>
          <w:b/>
        </w:rPr>
        <w:t>Журавлева Т.В.</w:t>
      </w:r>
      <w:r w:rsidR="00F14130" w:rsidRPr="003742A2">
        <w:t xml:space="preserve"> </w:t>
      </w:r>
      <w:r w:rsidRPr="003742A2">
        <w:rPr>
          <w:spacing w:val="-1"/>
          <w:w w:val="104"/>
        </w:rPr>
        <w:t xml:space="preserve"> По итогам года</w:t>
      </w:r>
      <w:r w:rsidR="00112EF4" w:rsidRPr="003742A2">
        <w:rPr>
          <w:spacing w:val="-1"/>
          <w:w w:val="104"/>
        </w:rPr>
        <w:t xml:space="preserve"> уровень обученности</w:t>
      </w:r>
      <w:r w:rsidRPr="003742A2">
        <w:rPr>
          <w:spacing w:val="-1"/>
          <w:w w:val="104"/>
        </w:rPr>
        <w:t xml:space="preserve"> – </w:t>
      </w:r>
      <w:r w:rsidR="003742A2" w:rsidRPr="003742A2">
        <w:rPr>
          <w:spacing w:val="-1"/>
          <w:w w:val="104"/>
        </w:rPr>
        <w:t>43</w:t>
      </w:r>
      <w:r w:rsidRPr="003742A2">
        <w:rPr>
          <w:spacing w:val="-1"/>
          <w:w w:val="104"/>
        </w:rPr>
        <w:t>%</w:t>
      </w:r>
      <w:r w:rsidR="00112EF4" w:rsidRPr="003742A2">
        <w:rPr>
          <w:spacing w:val="-1"/>
          <w:w w:val="104"/>
        </w:rPr>
        <w:t xml:space="preserve">. Из </w:t>
      </w:r>
      <w:r w:rsidR="00644BE5" w:rsidRPr="003742A2">
        <w:rPr>
          <w:spacing w:val="-1"/>
          <w:w w:val="104"/>
        </w:rPr>
        <w:t>2</w:t>
      </w:r>
      <w:r w:rsidR="003742A2" w:rsidRPr="003742A2">
        <w:rPr>
          <w:spacing w:val="-1"/>
          <w:w w:val="104"/>
        </w:rPr>
        <w:t>1</w:t>
      </w:r>
      <w:r w:rsidR="00112EF4" w:rsidRPr="003742A2">
        <w:rPr>
          <w:spacing w:val="-1"/>
          <w:w w:val="104"/>
        </w:rPr>
        <w:t xml:space="preserve"> обучающихся - </w:t>
      </w:r>
      <w:r w:rsidR="003742A2" w:rsidRPr="003742A2">
        <w:rPr>
          <w:spacing w:val="-1"/>
          <w:w w:val="104"/>
        </w:rPr>
        <w:t>9</w:t>
      </w:r>
      <w:r w:rsidR="00624009" w:rsidRPr="003742A2">
        <w:rPr>
          <w:spacing w:val="-1"/>
          <w:w w:val="104"/>
        </w:rPr>
        <w:t xml:space="preserve"> «хорошистов». </w:t>
      </w:r>
      <w:r w:rsidR="00C03853" w:rsidRPr="003742A2">
        <w:rPr>
          <w:spacing w:val="-1"/>
          <w:w w:val="104"/>
        </w:rPr>
        <w:t xml:space="preserve">Качество знаний по сравнению с результатами </w:t>
      </w:r>
      <w:r w:rsidR="003742A2" w:rsidRPr="003742A2">
        <w:rPr>
          <w:spacing w:val="-1"/>
          <w:w w:val="104"/>
        </w:rPr>
        <w:t>1</w:t>
      </w:r>
      <w:r w:rsidR="00C03853" w:rsidRPr="003742A2">
        <w:rPr>
          <w:spacing w:val="-1"/>
          <w:w w:val="104"/>
        </w:rPr>
        <w:t xml:space="preserve"> четверти увеличилось на </w:t>
      </w:r>
      <w:r w:rsidR="003742A2" w:rsidRPr="003742A2">
        <w:rPr>
          <w:spacing w:val="-1"/>
          <w:w w:val="104"/>
        </w:rPr>
        <w:t>2%.</w:t>
      </w:r>
    </w:p>
    <w:p w:rsidR="00D33814" w:rsidRPr="003742A2" w:rsidRDefault="00D33814" w:rsidP="00112EF4">
      <w:pPr>
        <w:shd w:val="clear" w:color="auto" w:fill="FFFFFF"/>
        <w:spacing w:before="120"/>
        <w:ind w:right="14"/>
        <w:jc w:val="both"/>
        <w:rPr>
          <w:spacing w:val="-1"/>
          <w:w w:val="104"/>
        </w:rPr>
      </w:pPr>
      <w:r w:rsidRPr="000C1889">
        <w:rPr>
          <w:color w:val="FF0000"/>
        </w:rPr>
        <w:t xml:space="preserve">       </w:t>
      </w:r>
      <w:r w:rsidR="006158C8" w:rsidRPr="003742A2">
        <w:t>1</w:t>
      </w:r>
      <w:r w:rsidR="003742A2" w:rsidRPr="003742A2">
        <w:t>2</w:t>
      </w:r>
      <w:r w:rsidR="006158C8" w:rsidRPr="003742A2">
        <w:t xml:space="preserve"> и 1</w:t>
      </w:r>
      <w:r w:rsidR="003742A2" w:rsidRPr="003742A2">
        <w:t>4</w:t>
      </w:r>
      <w:r w:rsidR="00867465" w:rsidRPr="003742A2">
        <w:t xml:space="preserve"> </w:t>
      </w:r>
      <w:r w:rsidR="006158C8" w:rsidRPr="003742A2">
        <w:t>мая</w:t>
      </w:r>
      <w:r w:rsidRPr="003742A2">
        <w:t xml:space="preserve"> в 4-х классах было проведено</w:t>
      </w:r>
      <w:r w:rsidR="00514E4F" w:rsidRPr="003742A2">
        <w:t xml:space="preserve"> городское</w:t>
      </w:r>
      <w:r w:rsidRPr="003742A2">
        <w:t xml:space="preserve"> мониторинговое исследование качества знаний по математике</w:t>
      </w:r>
      <w:r w:rsidR="006158C8" w:rsidRPr="003742A2">
        <w:t xml:space="preserve"> и русскому языку</w:t>
      </w:r>
      <w:r w:rsidRPr="003742A2">
        <w:t>. Основной целью работы было установление соответствия уровня освоения системы знаний, умений и навыков по курсу математике</w:t>
      </w:r>
      <w:r w:rsidR="006158C8" w:rsidRPr="003742A2">
        <w:t xml:space="preserve"> и </w:t>
      </w:r>
      <w:r w:rsidR="006158C8" w:rsidRPr="003742A2">
        <w:lastRenderedPageBreak/>
        <w:t>русскому языку</w:t>
      </w:r>
      <w:r w:rsidRPr="003742A2">
        <w:t xml:space="preserve"> выпускников начальной школы и уровня обязательной подготовки необходимой для дальнейшего обучения.</w:t>
      </w:r>
    </w:p>
    <w:p w:rsidR="00DA78C0" w:rsidRPr="00171713" w:rsidRDefault="00DA78C0" w:rsidP="00867465">
      <w:pPr>
        <w:shd w:val="clear" w:color="auto" w:fill="92D050"/>
        <w:ind w:right="1" w:firstLine="567"/>
        <w:jc w:val="center"/>
      </w:pPr>
      <w:r w:rsidRPr="00171713">
        <w:rPr>
          <w:b/>
          <w:bCs/>
        </w:rPr>
        <w:t>Результаты тестирования</w:t>
      </w:r>
    </w:p>
    <w:p w:rsidR="00800BF6" w:rsidRPr="00800BF6" w:rsidRDefault="00800BF6" w:rsidP="00800BF6">
      <w:pPr>
        <w:autoSpaceDE w:val="0"/>
        <w:autoSpaceDN w:val="0"/>
        <w:adjustRightInd w:val="0"/>
        <w:ind w:firstLine="708"/>
        <w:jc w:val="both"/>
      </w:pPr>
      <w:r w:rsidRPr="00800BF6">
        <w:t>Целью итоговой работы по математике является оценка уровня сформированности учебной компетентности выпускников начальной школы, т. е. их способности работать с информацией, представленной в различной форме (таблицы, диаграммы, графики и др.) и решать учебно-практические и учебно-познавательные задачи на основе сформированных предметных знаний и умений, а также универсальных учебных действий. Сформированные умения и навыки учебной деятельности являются основой для продолжения образования в основной школе.</w:t>
      </w:r>
    </w:p>
    <w:p w:rsidR="00800BF6" w:rsidRPr="00800BF6" w:rsidRDefault="00800BF6" w:rsidP="00800BF6">
      <w:pPr>
        <w:pStyle w:val="af5"/>
        <w:spacing w:after="0"/>
        <w:ind w:firstLine="709"/>
        <w:jc w:val="both"/>
      </w:pPr>
      <w:r w:rsidRPr="00800BF6">
        <w:t xml:space="preserve">Целью мониторингового исследования было определение уровня  подготовки по русскому языку учащихся 4 класса, необходимого для дальнейшего обучения. Дополнительной целью исследования являлось получение информации о влиянии на состояние подготовки обучающихся некоторых факторов, характеризующих особенности процесса обучения (вид образовательного учреждения, тип и наполняемость класса, программа обучения, учебники и др.). </w:t>
      </w:r>
    </w:p>
    <w:p w:rsidR="00DA78C0" w:rsidRPr="00565ACF" w:rsidRDefault="00DA78C0" w:rsidP="00DA78C0">
      <w:pPr>
        <w:ind w:right="1" w:firstLine="567"/>
        <w:jc w:val="both"/>
        <w:rPr>
          <w:color w:val="FF0000"/>
        </w:rPr>
      </w:pPr>
    </w:p>
    <w:tbl>
      <w:tblPr>
        <w:tblStyle w:val="a3"/>
        <w:tblW w:w="0" w:type="auto"/>
        <w:tblInd w:w="-268" w:type="dxa"/>
        <w:tblLayout w:type="fixed"/>
        <w:tblLook w:val="0000"/>
      </w:tblPr>
      <w:tblGrid>
        <w:gridCol w:w="1486"/>
        <w:gridCol w:w="1500"/>
        <w:gridCol w:w="1501"/>
        <w:gridCol w:w="1501"/>
        <w:gridCol w:w="1500"/>
        <w:gridCol w:w="1501"/>
        <w:gridCol w:w="1643"/>
      </w:tblGrid>
      <w:tr w:rsidR="00902E96" w:rsidRPr="00565ACF" w:rsidTr="007D7C30">
        <w:trPr>
          <w:trHeight w:hRule="exact" w:val="413"/>
        </w:trPr>
        <w:tc>
          <w:tcPr>
            <w:tcW w:w="1426" w:type="dxa"/>
            <w:vMerge w:val="restart"/>
          </w:tcPr>
          <w:p w:rsidR="00902E96" w:rsidRPr="00171713" w:rsidRDefault="00902E96" w:rsidP="00DA78C0">
            <w:pPr>
              <w:ind w:right="1" w:firstLine="567"/>
              <w:jc w:val="both"/>
            </w:pPr>
          </w:p>
          <w:p w:rsidR="00902E96" w:rsidRPr="00171713" w:rsidRDefault="00902E96" w:rsidP="00867465">
            <w:pPr>
              <w:ind w:right="1"/>
              <w:jc w:val="both"/>
            </w:pPr>
            <w:r w:rsidRPr="00171713">
              <w:t xml:space="preserve">Класс </w:t>
            </w:r>
          </w:p>
        </w:tc>
        <w:tc>
          <w:tcPr>
            <w:tcW w:w="4462" w:type="dxa"/>
            <w:gridSpan w:val="3"/>
          </w:tcPr>
          <w:p w:rsidR="00902E96" w:rsidRPr="00171713" w:rsidRDefault="00902E96" w:rsidP="00867465">
            <w:pPr>
              <w:shd w:val="clear" w:color="auto" w:fill="FFFFFF"/>
              <w:ind w:right="1" w:firstLine="567"/>
              <w:jc w:val="center"/>
              <w:rPr>
                <w:b/>
              </w:rPr>
            </w:pPr>
            <w:r w:rsidRPr="00171713">
              <w:rPr>
                <w:b/>
              </w:rPr>
              <w:t>Математика</w:t>
            </w:r>
          </w:p>
        </w:tc>
        <w:tc>
          <w:tcPr>
            <w:tcW w:w="4584" w:type="dxa"/>
            <w:gridSpan w:val="3"/>
          </w:tcPr>
          <w:p w:rsidR="00902E96" w:rsidRPr="00171713" w:rsidRDefault="00902E96" w:rsidP="00867465">
            <w:pPr>
              <w:shd w:val="clear" w:color="auto" w:fill="FFFFFF"/>
              <w:ind w:right="1" w:firstLine="567"/>
              <w:jc w:val="center"/>
              <w:rPr>
                <w:b/>
              </w:rPr>
            </w:pPr>
            <w:r w:rsidRPr="00171713">
              <w:rPr>
                <w:b/>
              </w:rPr>
              <w:t>Русский язык</w:t>
            </w:r>
          </w:p>
        </w:tc>
      </w:tr>
      <w:tr w:rsidR="003742A2" w:rsidRPr="00565ACF" w:rsidTr="00DC086E">
        <w:trPr>
          <w:trHeight w:hRule="exact" w:val="561"/>
        </w:trPr>
        <w:tc>
          <w:tcPr>
            <w:tcW w:w="1426" w:type="dxa"/>
            <w:vMerge/>
          </w:tcPr>
          <w:p w:rsidR="003742A2" w:rsidRPr="00171713" w:rsidRDefault="003742A2" w:rsidP="00DA78C0">
            <w:pPr>
              <w:ind w:right="1" w:firstLine="567"/>
              <w:jc w:val="both"/>
            </w:pPr>
          </w:p>
        </w:tc>
        <w:tc>
          <w:tcPr>
            <w:tcW w:w="1460" w:type="dxa"/>
            <w:vAlign w:val="center"/>
          </w:tcPr>
          <w:p w:rsidR="003742A2" w:rsidRPr="00171713" w:rsidRDefault="003742A2" w:rsidP="003742A2">
            <w:pPr>
              <w:shd w:val="clear" w:color="auto" w:fill="FFFFFF"/>
              <w:ind w:right="1"/>
              <w:jc w:val="center"/>
              <w:rPr>
                <w:b/>
                <w:i/>
                <w:sz w:val="20"/>
                <w:szCs w:val="20"/>
              </w:rPr>
            </w:pPr>
            <w:r>
              <w:rPr>
                <w:b/>
                <w:i/>
                <w:sz w:val="20"/>
                <w:szCs w:val="20"/>
              </w:rPr>
              <w:t>Повышенный уровень</w:t>
            </w:r>
          </w:p>
        </w:tc>
        <w:tc>
          <w:tcPr>
            <w:tcW w:w="1461" w:type="dxa"/>
            <w:vAlign w:val="center"/>
          </w:tcPr>
          <w:p w:rsidR="003742A2" w:rsidRPr="00171713" w:rsidRDefault="003742A2" w:rsidP="003742A2">
            <w:pPr>
              <w:shd w:val="clear" w:color="auto" w:fill="FFFFFF"/>
              <w:ind w:right="1"/>
              <w:jc w:val="center"/>
              <w:rPr>
                <w:b/>
                <w:i/>
                <w:sz w:val="20"/>
                <w:szCs w:val="20"/>
              </w:rPr>
            </w:pPr>
            <w:r>
              <w:rPr>
                <w:b/>
                <w:i/>
                <w:sz w:val="20"/>
                <w:szCs w:val="20"/>
              </w:rPr>
              <w:t>Базовый уровень</w:t>
            </w:r>
          </w:p>
        </w:tc>
        <w:tc>
          <w:tcPr>
            <w:tcW w:w="1461" w:type="dxa"/>
            <w:vAlign w:val="center"/>
          </w:tcPr>
          <w:p w:rsidR="003742A2" w:rsidRPr="00171713" w:rsidRDefault="003742A2" w:rsidP="003742A2">
            <w:pPr>
              <w:shd w:val="clear" w:color="auto" w:fill="FFFFFF"/>
              <w:ind w:right="1"/>
              <w:jc w:val="center"/>
              <w:rPr>
                <w:b/>
                <w:i/>
                <w:sz w:val="20"/>
                <w:szCs w:val="20"/>
              </w:rPr>
            </w:pPr>
            <w:r>
              <w:rPr>
                <w:b/>
                <w:i/>
                <w:sz w:val="20"/>
                <w:szCs w:val="20"/>
              </w:rPr>
              <w:t>Низкий уровень</w:t>
            </w:r>
          </w:p>
        </w:tc>
        <w:tc>
          <w:tcPr>
            <w:tcW w:w="1460" w:type="dxa"/>
            <w:vAlign w:val="center"/>
          </w:tcPr>
          <w:p w:rsidR="003742A2" w:rsidRPr="00171713" w:rsidRDefault="003742A2" w:rsidP="00DC086E">
            <w:pPr>
              <w:shd w:val="clear" w:color="auto" w:fill="FFFFFF"/>
              <w:ind w:right="1"/>
              <w:jc w:val="center"/>
              <w:rPr>
                <w:b/>
                <w:i/>
                <w:sz w:val="20"/>
                <w:szCs w:val="20"/>
              </w:rPr>
            </w:pPr>
            <w:r>
              <w:rPr>
                <w:b/>
                <w:i/>
                <w:sz w:val="20"/>
                <w:szCs w:val="20"/>
              </w:rPr>
              <w:t>Повышенный уровень</w:t>
            </w:r>
          </w:p>
        </w:tc>
        <w:tc>
          <w:tcPr>
            <w:tcW w:w="1461" w:type="dxa"/>
            <w:vAlign w:val="center"/>
          </w:tcPr>
          <w:p w:rsidR="003742A2" w:rsidRPr="00171713" w:rsidRDefault="003742A2" w:rsidP="00DC086E">
            <w:pPr>
              <w:shd w:val="clear" w:color="auto" w:fill="FFFFFF"/>
              <w:ind w:right="1"/>
              <w:jc w:val="center"/>
              <w:rPr>
                <w:b/>
                <w:i/>
                <w:sz w:val="20"/>
                <w:szCs w:val="20"/>
              </w:rPr>
            </w:pPr>
            <w:r>
              <w:rPr>
                <w:b/>
                <w:i/>
                <w:sz w:val="20"/>
                <w:szCs w:val="20"/>
              </w:rPr>
              <w:t>Базовый уровень</w:t>
            </w:r>
          </w:p>
        </w:tc>
        <w:tc>
          <w:tcPr>
            <w:tcW w:w="1583" w:type="dxa"/>
            <w:vAlign w:val="center"/>
          </w:tcPr>
          <w:p w:rsidR="003742A2" w:rsidRPr="00171713" w:rsidRDefault="003742A2" w:rsidP="00DC086E">
            <w:pPr>
              <w:shd w:val="clear" w:color="auto" w:fill="FFFFFF"/>
              <w:ind w:right="1"/>
              <w:jc w:val="center"/>
              <w:rPr>
                <w:b/>
                <w:i/>
                <w:sz w:val="20"/>
                <w:szCs w:val="20"/>
              </w:rPr>
            </w:pPr>
            <w:r>
              <w:rPr>
                <w:b/>
                <w:i/>
                <w:sz w:val="20"/>
                <w:szCs w:val="20"/>
              </w:rPr>
              <w:t>Низкий уровень</w:t>
            </w:r>
          </w:p>
        </w:tc>
      </w:tr>
      <w:tr w:rsidR="000A616A" w:rsidRPr="00565ACF" w:rsidTr="007D7C30">
        <w:trPr>
          <w:trHeight w:hRule="exact" w:val="384"/>
        </w:trPr>
        <w:tc>
          <w:tcPr>
            <w:tcW w:w="1426" w:type="dxa"/>
          </w:tcPr>
          <w:p w:rsidR="000A616A" w:rsidRPr="00171713" w:rsidRDefault="000A616A" w:rsidP="00867465">
            <w:pPr>
              <w:pStyle w:val="af9"/>
              <w:jc w:val="center"/>
              <w:rPr>
                <w:rFonts w:ascii="Times New Roman" w:hAnsi="Times New Roman"/>
                <w:sz w:val="24"/>
                <w:szCs w:val="24"/>
              </w:rPr>
            </w:pPr>
            <w:r w:rsidRPr="00171713">
              <w:rPr>
                <w:rFonts w:ascii="Times New Roman" w:hAnsi="Times New Roman"/>
                <w:sz w:val="24"/>
                <w:szCs w:val="24"/>
              </w:rPr>
              <w:t>4 «А»</w:t>
            </w:r>
          </w:p>
        </w:tc>
        <w:tc>
          <w:tcPr>
            <w:tcW w:w="1460" w:type="dxa"/>
          </w:tcPr>
          <w:p w:rsidR="000A616A" w:rsidRPr="00171713" w:rsidRDefault="000A616A" w:rsidP="00867465">
            <w:pPr>
              <w:pStyle w:val="af9"/>
              <w:jc w:val="center"/>
              <w:rPr>
                <w:rFonts w:ascii="Times New Roman" w:hAnsi="Times New Roman"/>
                <w:sz w:val="24"/>
                <w:szCs w:val="24"/>
              </w:rPr>
            </w:pPr>
            <w:r>
              <w:rPr>
                <w:rFonts w:ascii="Times New Roman" w:hAnsi="Times New Roman"/>
                <w:sz w:val="24"/>
                <w:szCs w:val="24"/>
              </w:rPr>
              <w:t>25/96%</w:t>
            </w:r>
          </w:p>
        </w:tc>
        <w:tc>
          <w:tcPr>
            <w:tcW w:w="1461" w:type="dxa"/>
          </w:tcPr>
          <w:p w:rsidR="000A616A" w:rsidRPr="00171713" w:rsidRDefault="000A616A" w:rsidP="00902E96">
            <w:pPr>
              <w:pStyle w:val="af9"/>
              <w:jc w:val="center"/>
              <w:rPr>
                <w:rFonts w:ascii="Times New Roman" w:hAnsi="Times New Roman"/>
                <w:sz w:val="24"/>
                <w:szCs w:val="24"/>
              </w:rPr>
            </w:pPr>
            <w:r>
              <w:rPr>
                <w:rFonts w:ascii="Times New Roman" w:hAnsi="Times New Roman"/>
                <w:sz w:val="24"/>
                <w:szCs w:val="24"/>
              </w:rPr>
              <w:t>1/4%</w:t>
            </w:r>
          </w:p>
        </w:tc>
        <w:tc>
          <w:tcPr>
            <w:tcW w:w="1461" w:type="dxa"/>
          </w:tcPr>
          <w:p w:rsidR="000A616A" w:rsidRPr="00171713" w:rsidRDefault="000A616A" w:rsidP="00867465">
            <w:pPr>
              <w:pStyle w:val="af9"/>
              <w:jc w:val="center"/>
              <w:rPr>
                <w:rFonts w:ascii="Times New Roman" w:hAnsi="Times New Roman"/>
                <w:sz w:val="24"/>
                <w:szCs w:val="24"/>
              </w:rPr>
            </w:pPr>
            <w:r>
              <w:rPr>
                <w:rFonts w:ascii="Times New Roman" w:hAnsi="Times New Roman"/>
                <w:sz w:val="24"/>
                <w:szCs w:val="24"/>
              </w:rPr>
              <w:t>0</w:t>
            </w:r>
          </w:p>
        </w:tc>
        <w:tc>
          <w:tcPr>
            <w:tcW w:w="1460" w:type="dxa"/>
          </w:tcPr>
          <w:p w:rsidR="000A616A" w:rsidRPr="00171713" w:rsidRDefault="000A616A" w:rsidP="00DC086E">
            <w:pPr>
              <w:pStyle w:val="af9"/>
              <w:jc w:val="center"/>
              <w:rPr>
                <w:rFonts w:ascii="Times New Roman" w:hAnsi="Times New Roman"/>
                <w:sz w:val="24"/>
                <w:szCs w:val="24"/>
              </w:rPr>
            </w:pPr>
            <w:r>
              <w:rPr>
                <w:rFonts w:ascii="Times New Roman" w:hAnsi="Times New Roman"/>
                <w:sz w:val="24"/>
                <w:szCs w:val="24"/>
              </w:rPr>
              <w:t>25/96%</w:t>
            </w:r>
          </w:p>
        </w:tc>
        <w:tc>
          <w:tcPr>
            <w:tcW w:w="1461" w:type="dxa"/>
          </w:tcPr>
          <w:p w:rsidR="000A616A" w:rsidRPr="00171713" w:rsidRDefault="000A616A" w:rsidP="00DC086E">
            <w:pPr>
              <w:pStyle w:val="af9"/>
              <w:jc w:val="center"/>
              <w:rPr>
                <w:rFonts w:ascii="Times New Roman" w:hAnsi="Times New Roman"/>
                <w:sz w:val="24"/>
                <w:szCs w:val="24"/>
              </w:rPr>
            </w:pPr>
            <w:r>
              <w:rPr>
                <w:rFonts w:ascii="Times New Roman" w:hAnsi="Times New Roman"/>
                <w:sz w:val="24"/>
                <w:szCs w:val="24"/>
              </w:rPr>
              <w:t>1/4%</w:t>
            </w:r>
          </w:p>
        </w:tc>
        <w:tc>
          <w:tcPr>
            <w:tcW w:w="1583" w:type="dxa"/>
          </w:tcPr>
          <w:p w:rsidR="000A616A" w:rsidRPr="00171713" w:rsidRDefault="000A616A" w:rsidP="00DC086E">
            <w:pPr>
              <w:pStyle w:val="af9"/>
              <w:jc w:val="center"/>
              <w:rPr>
                <w:rFonts w:ascii="Times New Roman" w:hAnsi="Times New Roman"/>
                <w:sz w:val="24"/>
                <w:szCs w:val="24"/>
              </w:rPr>
            </w:pPr>
            <w:r>
              <w:rPr>
                <w:rFonts w:ascii="Times New Roman" w:hAnsi="Times New Roman"/>
                <w:sz w:val="24"/>
                <w:szCs w:val="24"/>
              </w:rPr>
              <w:t>0</w:t>
            </w:r>
          </w:p>
        </w:tc>
      </w:tr>
      <w:tr w:rsidR="00902E96" w:rsidRPr="00565ACF" w:rsidTr="007D7C30">
        <w:trPr>
          <w:trHeight w:hRule="exact" w:val="389"/>
        </w:trPr>
        <w:tc>
          <w:tcPr>
            <w:tcW w:w="1426" w:type="dxa"/>
          </w:tcPr>
          <w:p w:rsidR="00902E96" w:rsidRPr="00171713" w:rsidRDefault="00902E96" w:rsidP="00867465">
            <w:pPr>
              <w:pStyle w:val="af9"/>
              <w:jc w:val="center"/>
              <w:rPr>
                <w:rFonts w:ascii="Times New Roman" w:hAnsi="Times New Roman"/>
                <w:sz w:val="24"/>
                <w:szCs w:val="24"/>
              </w:rPr>
            </w:pPr>
            <w:r w:rsidRPr="00171713">
              <w:rPr>
                <w:rFonts w:ascii="Times New Roman" w:hAnsi="Times New Roman"/>
                <w:sz w:val="24"/>
                <w:szCs w:val="24"/>
              </w:rPr>
              <w:t>4 «Б»</w:t>
            </w:r>
          </w:p>
        </w:tc>
        <w:tc>
          <w:tcPr>
            <w:tcW w:w="1460" w:type="dxa"/>
          </w:tcPr>
          <w:p w:rsidR="00902E96" w:rsidRPr="00171713" w:rsidRDefault="003742A2" w:rsidP="00867465">
            <w:pPr>
              <w:pStyle w:val="af9"/>
              <w:jc w:val="center"/>
              <w:rPr>
                <w:rFonts w:ascii="Times New Roman" w:hAnsi="Times New Roman"/>
                <w:sz w:val="24"/>
                <w:szCs w:val="24"/>
              </w:rPr>
            </w:pPr>
            <w:r>
              <w:rPr>
                <w:rFonts w:ascii="Times New Roman" w:hAnsi="Times New Roman"/>
                <w:sz w:val="24"/>
                <w:szCs w:val="24"/>
              </w:rPr>
              <w:t>18/95%</w:t>
            </w:r>
          </w:p>
        </w:tc>
        <w:tc>
          <w:tcPr>
            <w:tcW w:w="1461" w:type="dxa"/>
          </w:tcPr>
          <w:p w:rsidR="00902E96" w:rsidRPr="00171713" w:rsidRDefault="003742A2" w:rsidP="00902E96">
            <w:pPr>
              <w:pStyle w:val="af9"/>
              <w:jc w:val="center"/>
              <w:rPr>
                <w:rFonts w:ascii="Times New Roman" w:hAnsi="Times New Roman"/>
                <w:sz w:val="24"/>
                <w:szCs w:val="24"/>
              </w:rPr>
            </w:pPr>
            <w:r>
              <w:rPr>
                <w:rFonts w:ascii="Times New Roman" w:hAnsi="Times New Roman"/>
                <w:sz w:val="24"/>
                <w:szCs w:val="24"/>
              </w:rPr>
              <w:t>1/5%</w:t>
            </w:r>
          </w:p>
        </w:tc>
        <w:tc>
          <w:tcPr>
            <w:tcW w:w="1461" w:type="dxa"/>
          </w:tcPr>
          <w:p w:rsidR="00902E96" w:rsidRPr="00171713" w:rsidRDefault="003742A2" w:rsidP="00867465">
            <w:pPr>
              <w:pStyle w:val="af9"/>
              <w:jc w:val="center"/>
              <w:rPr>
                <w:rFonts w:ascii="Times New Roman" w:hAnsi="Times New Roman"/>
                <w:sz w:val="24"/>
                <w:szCs w:val="24"/>
              </w:rPr>
            </w:pPr>
            <w:r>
              <w:rPr>
                <w:rFonts w:ascii="Times New Roman" w:hAnsi="Times New Roman"/>
                <w:sz w:val="24"/>
                <w:szCs w:val="24"/>
              </w:rPr>
              <w:t>0</w:t>
            </w:r>
          </w:p>
        </w:tc>
        <w:tc>
          <w:tcPr>
            <w:tcW w:w="1460" w:type="dxa"/>
          </w:tcPr>
          <w:p w:rsidR="00902E96" w:rsidRPr="00171713" w:rsidRDefault="000A616A" w:rsidP="00867465">
            <w:pPr>
              <w:pStyle w:val="af9"/>
              <w:jc w:val="center"/>
              <w:rPr>
                <w:rFonts w:ascii="Times New Roman" w:hAnsi="Times New Roman"/>
                <w:sz w:val="24"/>
                <w:szCs w:val="24"/>
              </w:rPr>
            </w:pPr>
            <w:r>
              <w:rPr>
                <w:rFonts w:ascii="Times New Roman" w:hAnsi="Times New Roman"/>
                <w:sz w:val="24"/>
                <w:szCs w:val="24"/>
              </w:rPr>
              <w:t>19/100%</w:t>
            </w:r>
          </w:p>
        </w:tc>
        <w:tc>
          <w:tcPr>
            <w:tcW w:w="1461" w:type="dxa"/>
          </w:tcPr>
          <w:p w:rsidR="00902E96" w:rsidRPr="00171713" w:rsidRDefault="000A616A" w:rsidP="00902E96">
            <w:pPr>
              <w:pStyle w:val="af9"/>
              <w:jc w:val="center"/>
              <w:rPr>
                <w:rFonts w:ascii="Times New Roman" w:hAnsi="Times New Roman"/>
                <w:sz w:val="24"/>
                <w:szCs w:val="24"/>
              </w:rPr>
            </w:pPr>
            <w:r>
              <w:rPr>
                <w:rFonts w:ascii="Times New Roman" w:hAnsi="Times New Roman"/>
                <w:sz w:val="24"/>
                <w:szCs w:val="24"/>
              </w:rPr>
              <w:t>0</w:t>
            </w:r>
          </w:p>
        </w:tc>
        <w:tc>
          <w:tcPr>
            <w:tcW w:w="1583" w:type="dxa"/>
          </w:tcPr>
          <w:p w:rsidR="00902E96" w:rsidRPr="00171713" w:rsidRDefault="000A616A" w:rsidP="00867465">
            <w:pPr>
              <w:pStyle w:val="af9"/>
              <w:jc w:val="center"/>
              <w:rPr>
                <w:rFonts w:ascii="Times New Roman" w:hAnsi="Times New Roman"/>
                <w:sz w:val="24"/>
                <w:szCs w:val="24"/>
              </w:rPr>
            </w:pPr>
            <w:r>
              <w:rPr>
                <w:rFonts w:ascii="Times New Roman" w:hAnsi="Times New Roman"/>
                <w:sz w:val="24"/>
                <w:szCs w:val="24"/>
              </w:rPr>
              <w:t>0</w:t>
            </w:r>
          </w:p>
        </w:tc>
      </w:tr>
      <w:tr w:rsidR="00902E96" w:rsidRPr="00565ACF" w:rsidTr="007D7C30">
        <w:trPr>
          <w:trHeight w:hRule="exact" w:val="389"/>
        </w:trPr>
        <w:tc>
          <w:tcPr>
            <w:tcW w:w="1426" w:type="dxa"/>
            <w:shd w:val="clear" w:color="auto" w:fill="D9D9D9" w:themeFill="background1" w:themeFillShade="D9"/>
          </w:tcPr>
          <w:p w:rsidR="00902E96" w:rsidRPr="00171713" w:rsidRDefault="00902E96" w:rsidP="00867465">
            <w:pPr>
              <w:pStyle w:val="af9"/>
              <w:jc w:val="center"/>
              <w:rPr>
                <w:rFonts w:ascii="Times New Roman" w:hAnsi="Times New Roman"/>
                <w:b/>
                <w:i/>
                <w:sz w:val="24"/>
                <w:szCs w:val="24"/>
              </w:rPr>
            </w:pPr>
            <w:r w:rsidRPr="00171713">
              <w:rPr>
                <w:rFonts w:ascii="Times New Roman" w:hAnsi="Times New Roman"/>
                <w:b/>
                <w:i/>
                <w:sz w:val="24"/>
                <w:szCs w:val="24"/>
              </w:rPr>
              <w:t>по школе</w:t>
            </w:r>
          </w:p>
        </w:tc>
        <w:tc>
          <w:tcPr>
            <w:tcW w:w="1460" w:type="dxa"/>
            <w:shd w:val="clear" w:color="auto" w:fill="D9D9D9" w:themeFill="background1" w:themeFillShade="D9"/>
          </w:tcPr>
          <w:p w:rsidR="00902E96" w:rsidRPr="00171713" w:rsidRDefault="000A616A" w:rsidP="00867465">
            <w:pPr>
              <w:pStyle w:val="af9"/>
              <w:jc w:val="center"/>
              <w:rPr>
                <w:rFonts w:ascii="Times New Roman" w:hAnsi="Times New Roman"/>
                <w:b/>
                <w:i/>
                <w:sz w:val="24"/>
                <w:szCs w:val="24"/>
              </w:rPr>
            </w:pPr>
            <w:r>
              <w:rPr>
                <w:rFonts w:ascii="Times New Roman" w:hAnsi="Times New Roman"/>
                <w:b/>
                <w:i/>
                <w:sz w:val="24"/>
                <w:szCs w:val="24"/>
              </w:rPr>
              <w:t>43/96%</w:t>
            </w:r>
          </w:p>
        </w:tc>
        <w:tc>
          <w:tcPr>
            <w:tcW w:w="1461" w:type="dxa"/>
            <w:shd w:val="clear" w:color="auto" w:fill="D9D9D9" w:themeFill="background1" w:themeFillShade="D9"/>
          </w:tcPr>
          <w:p w:rsidR="00902E96" w:rsidRPr="00171713" w:rsidRDefault="000A616A" w:rsidP="00902E96">
            <w:pPr>
              <w:pStyle w:val="af9"/>
              <w:jc w:val="center"/>
              <w:rPr>
                <w:rFonts w:ascii="Times New Roman" w:hAnsi="Times New Roman"/>
                <w:b/>
                <w:i/>
                <w:sz w:val="24"/>
                <w:szCs w:val="24"/>
              </w:rPr>
            </w:pPr>
            <w:r>
              <w:rPr>
                <w:rFonts w:ascii="Times New Roman" w:hAnsi="Times New Roman"/>
                <w:b/>
                <w:i/>
                <w:sz w:val="24"/>
                <w:szCs w:val="24"/>
              </w:rPr>
              <w:t>2/4%</w:t>
            </w:r>
          </w:p>
        </w:tc>
        <w:tc>
          <w:tcPr>
            <w:tcW w:w="1461" w:type="dxa"/>
            <w:shd w:val="clear" w:color="auto" w:fill="D9D9D9" w:themeFill="background1" w:themeFillShade="D9"/>
          </w:tcPr>
          <w:p w:rsidR="00902E96" w:rsidRPr="00171713" w:rsidRDefault="000A616A" w:rsidP="00867465">
            <w:pPr>
              <w:pStyle w:val="af9"/>
              <w:jc w:val="center"/>
              <w:rPr>
                <w:rFonts w:ascii="Times New Roman" w:hAnsi="Times New Roman"/>
                <w:b/>
                <w:i/>
                <w:sz w:val="24"/>
                <w:szCs w:val="24"/>
              </w:rPr>
            </w:pPr>
            <w:r>
              <w:rPr>
                <w:rFonts w:ascii="Times New Roman" w:hAnsi="Times New Roman"/>
                <w:b/>
                <w:i/>
                <w:sz w:val="24"/>
                <w:szCs w:val="24"/>
              </w:rPr>
              <w:t>0</w:t>
            </w:r>
          </w:p>
        </w:tc>
        <w:tc>
          <w:tcPr>
            <w:tcW w:w="1460" w:type="dxa"/>
            <w:shd w:val="clear" w:color="auto" w:fill="D9D9D9" w:themeFill="background1" w:themeFillShade="D9"/>
          </w:tcPr>
          <w:p w:rsidR="00902E96" w:rsidRPr="00171713" w:rsidRDefault="000A616A" w:rsidP="00867465">
            <w:pPr>
              <w:pStyle w:val="af9"/>
              <w:jc w:val="center"/>
              <w:rPr>
                <w:rFonts w:ascii="Times New Roman" w:hAnsi="Times New Roman"/>
                <w:b/>
                <w:i/>
                <w:sz w:val="24"/>
                <w:szCs w:val="24"/>
              </w:rPr>
            </w:pPr>
            <w:r>
              <w:rPr>
                <w:rFonts w:ascii="Times New Roman" w:hAnsi="Times New Roman"/>
                <w:b/>
                <w:i/>
                <w:sz w:val="24"/>
                <w:szCs w:val="24"/>
              </w:rPr>
              <w:t>44/98%</w:t>
            </w:r>
          </w:p>
        </w:tc>
        <w:tc>
          <w:tcPr>
            <w:tcW w:w="1461" w:type="dxa"/>
            <w:shd w:val="clear" w:color="auto" w:fill="D9D9D9" w:themeFill="background1" w:themeFillShade="D9"/>
          </w:tcPr>
          <w:p w:rsidR="00902E96" w:rsidRPr="00171713" w:rsidRDefault="000A616A" w:rsidP="00902E96">
            <w:pPr>
              <w:pStyle w:val="af9"/>
              <w:jc w:val="center"/>
              <w:rPr>
                <w:rFonts w:ascii="Times New Roman" w:hAnsi="Times New Roman"/>
                <w:b/>
                <w:i/>
                <w:sz w:val="24"/>
                <w:szCs w:val="24"/>
              </w:rPr>
            </w:pPr>
            <w:r>
              <w:rPr>
                <w:rFonts w:ascii="Times New Roman" w:hAnsi="Times New Roman"/>
                <w:b/>
                <w:i/>
                <w:sz w:val="24"/>
                <w:szCs w:val="24"/>
              </w:rPr>
              <w:t>1/2%</w:t>
            </w:r>
          </w:p>
        </w:tc>
        <w:tc>
          <w:tcPr>
            <w:tcW w:w="1583" w:type="dxa"/>
            <w:shd w:val="clear" w:color="auto" w:fill="D9D9D9" w:themeFill="background1" w:themeFillShade="D9"/>
          </w:tcPr>
          <w:p w:rsidR="00902E96" w:rsidRPr="00171713" w:rsidRDefault="000A616A" w:rsidP="00867465">
            <w:pPr>
              <w:pStyle w:val="af9"/>
              <w:jc w:val="center"/>
              <w:rPr>
                <w:rFonts w:ascii="Times New Roman" w:hAnsi="Times New Roman"/>
                <w:b/>
                <w:i/>
                <w:sz w:val="24"/>
                <w:szCs w:val="24"/>
              </w:rPr>
            </w:pPr>
            <w:r>
              <w:rPr>
                <w:rFonts w:ascii="Times New Roman" w:hAnsi="Times New Roman"/>
                <w:b/>
                <w:i/>
                <w:sz w:val="24"/>
                <w:szCs w:val="24"/>
              </w:rPr>
              <w:t>0</w:t>
            </w:r>
          </w:p>
        </w:tc>
      </w:tr>
      <w:tr w:rsidR="00902E96" w:rsidRPr="00565ACF" w:rsidTr="007D7C30">
        <w:trPr>
          <w:trHeight w:hRule="exact" w:val="389"/>
        </w:trPr>
        <w:tc>
          <w:tcPr>
            <w:tcW w:w="1426" w:type="dxa"/>
            <w:shd w:val="clear" w:color="auto" w:fill="BFBFBF" w:themeFill="background1" w:themeFillShade="BF"/>
          </w:tcPr>
          <w:p w:rsidR="00902E96" w:rsidRPr="00682C05" w:rsidRDefault="00902E96" w:rsidP="00867465">
            <w:pPr>
              <w:pStyle w:val="af9"/>
              <w:jc w:val="center"/>
              <w:rPr>
                <w:rFonts w:ascii="Times New Roman" w:hAnsi="Times New Roman"/>
                <w:b/>
                <w:i/>
                <w:sz w:val="24"/>
                <w:szCs w:val="24"/>
              </w:rPr>
            </w:pPr>
            <w:r w:rsidRPr="00682C05">
              <w:rPr>
                <w:rFonts w:ascii="Times New Roman" w:hAnsi="Times New Roman"/>
                <w:b/>
                <w:i/>
                <w:sz w:val="24"/>
                <w:szCs w:val="24"/>
              </w:rPr>
              <w:t>по городу</w:t>
            </w:r>
          </w:p>
        </w:tc>
        <w:tc>
          <w:tcPr>
            <w:tcW w:w="1460" w:type="dxa"/>
            <w:shd w:val="clear" w:color="auto" w:fill="BFBFBF" w:themeFill="background1" w:themeFillShade="BF"/>
          </w:tcPr>
          <w:p w:rsidR="00902E96" w:rsidRPr="00682C05" w:rsidRDefault="00800BF6" w:rsidP="00867465">
            <w:pPr>
              <w:pStyle w:val="af9"/>
              <w:jc w:val="center"/>
              <w:rPr>
                <w:rFonts w:ascii="Times New Roman" w:hAnsi="Times New Roman"/>
                <w:b/>
                <w:i/>
                <w:sz w:val="24"/>
                <w:szCs w:val="24"/>
              </w:rPr>
            </w:pPr>
            <w:r>
              <w:rPr>
                <w:rFonts w:ascii="Times New Roman" w:hAnsi="Times New Roman"/>
                <w:b/>
                <w:i/>
                <w:sz w:val="24"/>
                <w:szCs w:val="24"/>
              </w:rPr>
              <w:t>87%</w:t>
            </w:r>
          </w:p>
        </w:tc>
        <w:tc>
          <w:tcPr>
            <w:tcW w:w="1461" w:type="dxa"/>
            <w:shd w:val="clear" w:color="auto" w:fill="BFBFBF" w:themeFill="background1" w:themeFillShade="BF"/>
          </w:tcPr>
          <w:p w:rsidR="00902E96" w:rsidRPr="00682C05" w:rsidRDefault="00800BF6" w:rsidP="00902E96">
            <w:pPr>
              <w:pStyle w:val="af9"/>
              <w:jc w:val="center"/>
              <w:rPr>
                <w:rFonts w:ascii="Times New Roman" w:hAnsi="Times New Roman"/>
                <w:b/>
                <w:i/>
                <w:sz w:val="24"/>
                <w:szCs w:val="24"/>
              </w:rPr>
            </w:pPr>
            <w:r>
              <w:rPr>
                <w:rFonts w:ascii="Times New Roman" w:hAnsi="Times New Roman"/>
                <w:b/>
                <w:i/>
                <w:sz w:val="24"/>
                <w:szCs w:val="24"/>
              </w:rPr>
              <w:t>13%</w:t>
            </w:r>
          </w:p>
        </w:tc>
        <w:tc>
          <w:tcPr>
            <w:tcW w:w="1461" w:type="dxa"/>
            <w:shd w:val="clear" w:color="auto" w:fill="BFBFBF" w:themeFill="background1" w:themeFillShade="BF"/>
          </w:tcPr>
          <w:p w:rsidR="00902E96" w:rsidRPr="00682C05" w:rsidRDefault="00800BF6" w:rsidP="00867465">
            <w:pPr>
              <w:pStyle w:val="af9"/>
              <w:jc w:val="center"/>
              <w:rPr>
                <w:rFonts w:ascii="Times New Roman" w:hAnsi="Times New Roman"/>
                <w:b/>
                <w:i/>
                <w:sz w:val="24"/>
                <w:szCs w:val="24"/>
              </w:rPr>
            </w:pPr>
            <w:r>
              <w:rPr>
                <w:rFonts w:ascii="Times New Roman" w:hAnsi="Times New Roman"/>
                <w:b/>
                <w:i/>
                <w:sz w:val="24"/>
                <w:szCs w:val="24"/>
              </w:rPr>
              <w:t>0</w:t>
            </w:r>
          </w:p>
        </w:tc>
        <w:tc>
          <w:tcPr>
            <w:tcW w:w="1460" w:type="dxa"/>
            <w:shd w:val="clear" w:color="auto" w:fill="BFBFBF" w:themeFill="background1" w:themeFillShade="BF"/>
          </w:tcPr>
          <w:p w:rsidR="00902E96" w:rsidRPr="00682C05" w:rsidRDefault="00B10586" w:rsidP="00867465">
            <w:pPr>
              <w:pStyle w:val="af9"/>
              <w:jc w:val="center"/>
              <w:rPr>
                <w:rFonts w:ascii="Times New Roman" w:hAnsi="Times New Roman"/>
                <w:b/>
                <w:i/>
                <w:sz w:val="24"/>
                <w:szCs w:val="24"/>
              </w:rPr>
            </w:pPr>
            <w:r>
              <w:rPr>
                <w:rFonts w:ascii="Times New Roman" w:hAnsi="Times New Roman"/>
                <w:b/>
                <w:i/>
                <w:sz w:val="24"/>
                <w:szCs w:val="24"/>
              </w:rPr>
              <w:t>94%</w:t>
            </w:r>
          </w:p>
        </w:tc>
        <w:tc>
          <w:tcPr>
            <w:tcW w:w="1461" w:type="dxa"/>
            <w:shd w:val="clear" w:color="auto" w:fill="BFBFBF" w:themeFill="background1" w:themeFillShade="BF"/>
          </w:tcPr>
          <w:p w:rsidR="00902E96" w:rsidRPr="00682C05" w:rsidRDefault="00B10586" w:rsidP="00ED7895">
            <w:pPr>
              <w:pStyle w:val="af9"/>
              <w:jc w:val="center"/>
              <w:rPr>
                <w:rFonts w:ascii="Times New Roman" w:hAnsi="Times New Roman"/>
                <w:b/>
                <w:i/>
                <w:sz w:val="24"/>
                <w:szCs w:val="24"/>
              </w:rPr>
            </w:pPr>
            <w:r>
              <w:rPr>
                <w:rFonts w:ascii="Times New Roman" w:hAnsi="Times New Roman"/>
                <w:b/>
                <w:i/>
                <w:sz w:val="24"/>
                <w:szCs w:val="24"/>
              </w:rPr>
              <w:t>6%</w:t>
            </w:r>
          </w:p>
        </w:tc>
        <w:tc>
          <w:tcPr>
            <w:tcW w:w="1583" w:type="dxa"/>
            <w:shd w:val="clear" w:color="auto" w:fill="BFBFBF" w:themeFill="background1" w:themeFillShade="BF"/>
          </w:tcPr>
          <w:p w:rsidR="00902E96" w:rsidRPr="00682C05" w:rsidRDefault="00B10586" w:rsidP="00867465">
            <w:pPr>
              <w:pStyle w:val="af9"/>
              <w:jc w:val="center"/>
              <w:rPr>
                <w:rFonts w:ascii="Times New Roman" w:hAnsi="Times New Roman"/>
                <w:b/>
                <w:i/>
                <w:sz w:val="24"/>
                <w:szCs w:val="24"/>
              </w:rPr>
            </w:pPr>
            <w:r>
              <w:rPr>
                <w:rFonts w:ascii="Times New Roman" w:hAnsi="Times New Roman"/>
                <w:b/>
                <w:i/>
                <w:sz w:val="24"/>
                <w:szCs w:val="24"/>
              </w:rPr>
              <w:t>0</w:t>
            </w:r>
          </w:p>
        </w:tc>
      </w:tr>
    </w:tbl>
    <w:p w:rsidR="00DA78C0" w:rsidRPr="00565ACF" w:rsidRDefault="00DA78C0" w:rsidP="0038172F">
      <w:pPr>
        <w:shd w:val="clear" w:color="auto" w:fill="FFFFFF"/>
        <w:spacing w:line="276" w:lineRule="exact"/>
        <w:ind w:left="110" w:right="137" w:firstLine="662"/>
        <w:jc w:val="both"/>
        <w:rPr>
          <w:color w:val="FF0000"/>
        </w:rPr>
      </w:pPr>
    </w:p>
    <w:p w:rsidR="000A2384" w:rsidRPr="00800BF6" w:rsidRDefault="005C5EA5" w:rsidP="00800BF6">
      <w:pPr>
        <w:jc w:val="both"/>
      </w:pPr>
      <w:r w:rsidRPr="00565ACF">
        <w:rPr>
          <w:color w:val="FF0000"/>
        </w:rPr>
        <w:t xml:space="preserve">           </w:t>
      </w:r>
      <w:r w:rsidR="00A270AF" w:rsidRPr="00800BF6">
        <w:t xml:space="preserve">Из </w:t>
      </w:r>
      <w:r w:rsidR="00800BF6" w:rsidRPr="00800BF6">
        <w:t>таблицы</w:t>
      </w:r>
      <w:r w:rsidR="00A270AF" w:rsidRPr="00800BF6">
        <w:t xml:space="preserve"> видно, что </w:t>
      </w:r>
      <w:r w:rsidR="00800BF6" w:rsidRPr="00B10586">
        <w:rPr>
          <w:b/>
          <w:i/>
        </w:rPr>
        <w:t>повышенный уровень</w:t>
      </w:r>
      <w:r w:rsidR="00A270AF" w:rsidRPr="00B10586">
        <w:rPr>
          <w:b/>
          <w:i/>
        </w:rPr>
        <w:t xml:space="preserve"> знаний</w:t>
      </w:r>
      <w:r w:rsidR="00A2234A" w:rsidRPr="00B10586">
        <w:rPr>
          <w:b/>
          <w:i/>
        </w:rPr>
        <w:t xml:space="preserve"> </w:t>
      </w:r>
      <w:r w:rsidR="00800BF6" w:rsidRPr="00B10586">
        <w:rPr>
          <w:b/>
          <w:i/>
        </w:rPr>
        <w:t xml:space="preserve">учащихся </w:t>
      </w:r>
      <w:r w:rsidR="00A2234A" w:rsidRPr="00B10586">
        <w:rPr>
          <w:b/>
          <w:i/>
        </w:rPr>
        <w:t>(</w:t>
      </w:r>
      <w:r w:rsidR="000A2384" w:rsidRPr="00B10586">
        <w:rPr>
          <w:b/>
          <w:i/>
        </w:rPr>
        <w:t>математика</w:t>
      </w:r>
      <w:r w:rsidR="00A2234A" w:rsidRPr="00B10586">
        <w:rPr>
          <w:b/>
          <w:i/>
        </w:rPr>
        <w:t>)</w:t>
      </w:r>
      <w:r w:rsidR="00A270AF" w:rsidRPr="00800BF6">
        <w:t xml:space="preserve"> по школе выше  городского показателя на </w:t>
      </w:r>
      <w:r w:rsidR="00800BF6" w:rsidRPr="00800BF6">
        <w:t>9</w:t>
      </w:r>
      <w:r w:rsidR="00A270AF" w:rsidRPr="00800BF6">
        <w:t xml:space="preserve">%, </w:t>
      </w:r>
      <w:r w:rsidR="00800BF6" w:rsidRPr="00800BF6">
        <w:t>повышенный уровень знаний учащихся</w:t>
      </w:r>
      <w:r w:rsidR="00A270AF" w:rsidRPr="00800BF6">
        <w:t xml:space="preserve"> 4 «</w:t>
      </w:r>
      <w:r w:rsidR="00800BF6" w:rsidRPr="00800BF6">
        <w:t>А</w:t>
      </w:r>
      <w:r w:rsidR="00A270AF" w:rsidRPr="00800BF6">
        <w:t>»</w:t>
      </w:r>
      <w:r w:rsidR="00800BF6" w:rsidRPr="00800BF6">
        <w:t xml:space="preserve"> </w:t>
      </w:r>
      <w:r w:rsidR="00A270AF" w:rsidRPr="00800BF6">
        <w:t>класс</w:t>
      </w:r>
      <w:r w:rsidR="00800BF6" w:rsidRPr="00800BF6">
        <w:t>а</w:t>
      </w:r>
      <w:r w:rsidR="00A270AF" w:rsidRPr="00800BF6">
        <w:t xml:space="preserve"> </w:t>
      </w:r>
      <w:r w:rsidR="00800BF6" w:rsidRPr="00800BF6">
        <w:t xml:space="preserve">такой же, что и </w:t>
      </w:r>
      <w:r w:rsidR="00A270AF" w:rsidRPr="00800BF6">
        <w:t xml:space="preserve"> школьн</w:t>
      </w:r>
      <w:r w:rsidR="00800BF6" w:rsidRPr="00800BF6">
        <w:t>ый</w:t>
      </w:r>
      <w:r w:rsidR="00A2234A" w:rsidRPr="00800BF6">
        <w:t xml:space="preserve"> показател</w:t>
      </w:r>
      <w:r w:rsidR="00800BF6" w:rsidRPr="00800BF6">
        <w:t>ь</w:t>
      </w:r>
      <w:r w:rsidR="00A2234A" w:rsidRPr="00800BF6">
        <w:t xml:space="preserve"> </w:t>
      </w:r>
      <w:r w:rsidR="00800BF6" w:rsidRPr="00800BF6">
        <w:t>96</w:t>
      </w:r>
      <w:r w:rsidR="00A2234A" w:rsidRPr="00800BF6">
        <w:t xml:space="preserve">% </w:t>
      </w:r>
      <w:r w:rsidR="00A270AF" w:rsidRPr="00800BF6">
        <w:t xml:space="preserve"> и </w:t>
      </w:r>
      <w:r w:rsidR="00800BF6" w:rsidRPr="00800BF6">
        <w:t>выше</w:t>
      </w:r>
      <w:r w:rsidR="000A2384" w:rsidRPr="00800BF6">
        <w:t xml:space="preserve"> городского показателя на </w:t>
      </w:r>
      <w:r w:rsidR="00690FC2" w:rsidRPr="00800BF6">
        <w:t>9</w:t>
      </w:r>
      <w:r w:rsidR="000A2384" w:rsidRPr="00800BF6">
        <w:t>%</w:t>
      </w:r>
      <w:r w:rsidR="00A270AF" w:rsidRPr="00800BF6">
        <w:t xml:space="preserve">. </w:t>
      </w:r>
      <w:r w:rsidR="00A2234A" w:rsidRPr="00800BF6">
        <w:t>Качество знаний</w:t>
      </w:r>
      <w:r w:rsidR="00A270AF" w:rsidRPr="00800BF6">
        <w:t xml:space="preserve"> 4 «</w:t>
      </w:r>
      <w:r w:rsidR="00800BF6" w:rsidRPr="00800BF6">
        <w:t>Б</w:t>
      </w:r>
      <w:r w:rsidR="00A270AF" w:rsidRPr="00800BF6">
        <w:t>» класс</w:t>
      </w:r>
      <w:r w:rsidR="00800BF6" w:rsidRPr="00800BF6">
        <w:t>а</w:t>
      </w:r>
      <w:r w:rsidR="00A270AF" w:rsidRPr="00800BF6">
        <w:t xml:space="preserve"> </w:t>
      </w:r>
      <w:r w:rsidR="00800BF6" w:rsidRPr="00800BF6">
        <w:t>ниже</w:t>
      </w:r>
      <w:r w:rsidR="00A270AF" w:rsidRPr="00800BF6">
        <w:t xml:space="preserve"> школьного</w:t>
      </w:r>
      <w:r w:rsidR="00800BF6" w:rsidRPr="00800BF6">
        <w:t xml:space="preserve"> показателя</w:t>
      </w:r>
      <w:r w:rsidR="00A270AF" w:rsidRPr="00800BF6">
        <w:t xml:space="preserve"> </w:t>
      </w:r>
      <w:r w:rsidR="000A2384" w:rsidRPr="00800BF6">
        <w:t>на 1%</w:t>
      </w:r>
      <w:r w:rsidR="00800BF6" w:rsidRPr="00800BF6">
        <w:t xml:space="preserve"> и</w:t>
      </w:r>
      <w:r w:rsidR="000A2384" w:rsidRPr="00800BF6">
        <w:t xml:space="preserve"> выше </w:t>
      </w:r>
      <w:r w:rsidR="00A270AF" w:rsidRPr="00800BF6">
        <w:t xml:space="preserve"> городского показателей на </w:t>
      </w:r>
      <w:r w:rsidR="00800BF6" w:rsidRPr="00800BF6">
        <w:t>8%. Нет учащихся, которые не справились с базовым уровнем. Это свидетельствует о хорошем уровне математической подготовки выпускников начальной школы.</w:t>
      </w:r>
    </w:p>
    <w:p w:rsidR="00800BF6" w:rsidRPr="00800BF6" w:rsidRDefault="00800BF6" w:rsidP="00800BF6">
      <w:pPr>
        <w:ind w:firstLine="708"/>
        <w:jc w:val="both"/>
      </w:pPr>
      <w:r w:rsidRPr="00800BF6">
        <w:t>Учащиеся испытывали затруднения при выполнении заданий повышенного уровня: 2.1 (59%) - текстовая задача в несколько действий; 2.2 (68%) - геометрические фигуры, чертёж.</w:t>
      </w:r>
    </w:p>
    <w:p w:rsidR="00800BF6" w:rsidRPr="00800BF6" w:rsidRDefault="00800BF6" w:rsidP="00800BF6">
      <w:pPr>
        <w:jc w:val="both"/>
      </w:pPr>
      <w:r w:rsidRPr="00800BF6">
        <w:t xml:space="preserve"> </w:t>
      </w:r>
      <w:r w:rsidRPr="00800BF6">
        <w:tab/>
        <w:t>Необходимо отметить, что большинство учащихся (87%) справились с работой на повышенном уровне, что говорит о хорошем уровне сформированности учебных компетенций.</w:t>
      </w:r>
    </w:p>
    <w:p w:rsidR="00800BF6" w:rsidRPr="00800BF6" w:rsidRDefault="00800BF6" w:rsidP="00800BF6">
      <w:pPr>
        <w:ind w:firstLine="709"/>
      </w:pPr>
      <w:r w:rsidRPr="00800BF6">
        <w:t>Результаты проведённой работы позволяют сформулировать рекомендации по обучению,  подготовке к мониторингу по математике :</w:t>
      </w:r>
    </w:p>
    <w:p w:rsidR="00800BF6" w:rsidRPr="00800BF6" w:rsidRDefault="00800BF6" w:rsidP="00D5743A">
      <w:pPr>
        <w:numPr>
          <w:ilvl w:val="0"/>
          <w:numId w:val="20"/>
        </w:numPr>
        <w:suppressAutoHyphens/>
        <w:jc w:val="both"/>
      </w:pPr>
      <w:r w:rsidRPr="00800BF6">
        <w:t>при обучении математике усилить работу над именованными числами, формированием умения выполнять чертёж;</w:t>
      </w:r>
    </w:p>
    <w:p w:rsidR="00800BF6" w:rsidRPr="00800BF6" w:rsidRDefault="00800BF6" w:rsidP="00D5743A">
      <w:pPr>
        <w:numPr>
          <w:ilvl w:val="0"/>
          <w:numId w:val="20"/>
        </w:numPr>
        <w:suppressAutoHyphens/>
        <w:jc w:val="both"/>
      </w:pPr>
      <w:r w:rsidRPr="00800BF6">
        <w:t>обратить особое внимание на формирование умения решать текстовые задачи в несколько действий;</w:t>
      </w:r>
    </w:p>
    <w:p w:rsidR="00800BF6" w:rsidRPr="00800BF6" w:rsidRDefault="00800BF6" w:rsidP="00D5743A">
      <w:pPr>
        <w:numPr>
          <w:ilvl w:val="0"/>
          <w:numId w:val="20"/>
        </w:numPr>
        <w:suppressAutoHyphens/>
        <w:jc w:val="both"/>
      </w:pPr>
      <w:r w:rsidRPr="00800BF6">
        <w:t xml:space="preserve">систематически включать в работу  нестандартные задачи, задания на развитие логического мышления; </w:t>
      </w:r>
    </w:p>
    <w:p w:rsidR="00800BF6" w:rsidRPr="00800BF6" w:rsidRDefault="00800BF6" w:rsidP="00D5743A">
      <w:pPr>
        <w:numPr>
          <w:ilvl w:val="0"/>
          <w:numId w:val="20"/>
        </w:numPr>
        <w:suppressAutoHyphens/>
        <w:jc w:val="both"/>
      </w:pPr>
      <w:r w:rsidRPr="00800BF6">
        <w:t>развивать коммуникативные умения учащихся в соответствии с требованиями стандарта образования;</w:t>
      </w:r>
    </w:p>
    <w:p w:rsidR="00800BF6" w:rsidRPr="00800BF6" w:rsidRDefault="00800BF6" w:rsidP="00D5743A">
      <w:pPr>
        <w:numPr>
          <w:ilvl w:val="0"/>
          <w:numId w:val="20"/>
        </w:numPr>
        <w:suppressAutoHyphens/>
        <w:jc w:val="both"/>
      </w:pPr>
      <w:r w:rsidRPr="00800BF6">
        <w:t>совершенствовать методику обучения учащихся начальных классов работе с тестами, систематически включать тестовые формы контроля в учебный план на протяжении всех лет обучения в начальной  школе;</w:t>
      </w:r>
    </w:p>
    <w:p w:rsidR="00800BF6" w:rsidRPr="00800BF6" w:rsidRDefault="00800BF6" w:rsidP="00D5743A">
      <w:pPr>
        <w:numPr>
          <w:ilvl w:val="0"/>
          <w:numId w:val="20"/>
        </w:numPr>
        <w:suppressAutoHyphens/>
        <w:jc w:val="both"/>
      </w:pPr>
      <w:r w:rsidRPr="00800BF6">
        <w:t>тренировать учащихся в работе с бланками, рекомендовать учащимся писать чётко и аккуратно;</w:t>
      </w:r>
    </w:p>
    <w:p w:rsidR="00800BF6" w:rsidRPr="00800BF6" w:rsidRDefault="00800BF6" w:rsidP="00D5743A">
      <w:pPr>
        <w:numPr>
          <w:ilvl w:val="0"/>
          <w:numId w:val="20"/>
        </w:numPr>
        <w:suppressAutoHyphens/>
        <w:jc w:val="both"/>
      </w:pPr>
      <w:r w:rsidRPr="00800BF6">
        <w:t xml:space="preserve">учить детей внимательно вчитываться в задание и тщательно, последовательно  его выполнять. </w:t>
      </w:r>
    </w:p>
    <w:p w:rsidR="00B10586" w:rsidRPr="00B10586" w:rsidRDefault="00B10586" w:rsidP="00B10586">
      <w:pPr>
        <w:ind w:firstLine="708"/>
        <w:jc w:val="both"/>
      </w:pPr>
      <w:r w:rsidRPr="00D92CBA">
        <w:t>Повышенный уровень</w:t>
      </w:r>
      <w:r w:rsidR="00A2234A" w:rsidRPr="00D92CBA">
        <w:t xml:space="preserve"> знаний (</w:t>
      </w:r>
      <w:r w:rsidR="00647463" w:rsidRPr="00D92CBA">
        <w:t>русский язык</w:t>
      </w:r>
      <w:r w:rsidR="00A2234A" w:rsidRPr="00D92CBA">
        <w:t xml:space="preserve">) по школе </w:t>
      </w:r>
      <w:r w:rsidR="00690FC2" w:rsidRPr="00D92CBA">
        <w:t>выше</w:t>
      </w:r>
      <w:r w:rsidR="00A2234A" w:rsidRPr="00D92CBA">
        <w:t xml:space="preserve">  городского показателя на </w:t>
      </w:r>
      <w:r w:rsidRPr="00D92CBA">
        <w:t>4</w:t>
      </w:r>
      <w:r w:rsidR="00A2234A" w:rsidRPr="00D92CBA">
        <w:t xml:space="preserve">%, </w:t>
      </w:r>
      <w:r w:rsidR="00D92CBA" w:rsidRPr="00D92CBA">
        <w:t>в 4 «А»</w:t>
      </w:r>
      <w:r w:rsidR="00A2234A" w:rsidRPr="00D92CBA">
        <w:t xml:space="preserve"> класс</w:t>
      </w:r>
      <w:r w:rsidR="00D92CBA" w:rsidRPr="00D92CBA">
        <w:t>е</w:t>
      </w:r>
      <w:r w:rsidR="00A2234A" w:rsidRPr="00D92CBA">
        <w:t xml:space="preserve"> ниже школьного </w:t>
      </w:r>
      <w:r w:rsidR="00D92CBA" w:rsidRPr="00D92CBA">
        <w:t xml:space="preserve">показателя на 2% </w:t>
      </w:r>
      <w:r w:rsidR="00A2234A" w:rsidRPr="00D92CBA">
        <w:t xml:space="preserve">и </w:t>
      </w:r>
      <w:r w:rsidR="00D92CBA" w:rsidRPr="00D92CBA">
        <w:t xml:space="preserve">выше </w:t>
      </w:r>
      <w:r w:rsidR="00A2234A" w:rsidRPr="00D92CBA">
        <w:t xml:space="preserve">городского показателя на </w:t>
      </w:r>
      <w:r w:rsidR="00690FC2" w:rsidRPr="00D92CBA">
        <w:t>2</w:t>
      </w:r>
      <w:r w:rsidR="00A2234A" w:rsidRPr="00D92CBA">
        <w:t xml:space="preserve">%  </w:t>
      </w:r>
      <w:r w:rsidR="00D92CBA" w:rsidRPr="00D92CBA">
        <w:t xml:space="preserve">В </w:t>
      </w:r>
      <w:r w:rsidR="00690FC2" w:rsidRPr="00D92CBA">
        <w:t>4 «</w:t>
      </w:r>
      <w:r w:rsidR="00D92CBA" w:rsidRPr="00D92CBA">
        <w:t>Б</w:t>
      </w:r>
      <w:r w:rsidR="00690FC2" w:rsidRPr="00D92CBA">
        <w:t>»</w:t>
      </w:r>
      <w:r w:rsidR="00A2234A" w:rsidRPr="00D92CBA">
        <w:t xml:space="preserve"> </w:t>
      </w:r>
      <w:r w:rsidR="00A2234A" w:rsidRPr="00D92CBA">
        <w:lastRenderedPageBreak/>
        <w:t>класс</w:t>
      </w:r>
      <w:r w:rsidR="00D92CBA" w:rsidRPr="00D92CBA">
        <w:t>е</w:t>
      </w:r>
      <w:r w:rsidR="00A2234A" w:rsidRPr="00D92CBA">
        <w:t xml:space="preserve"> выше школьного и городского показателей на </w:t>
      </w:r>
      <w:r w:rsidR="00D92CBA" w:rsidRPr="00D92CBA">
        <w:t>2</w:t>
      </w:r>
      <w:r w:rsidR="00A2234A" w:rsidRPr="00D92CBA">
        <w:t xml:space="preserve">% и </w:t>
      </w:r>
      <w:r w:rsidR="00D92CBA" w:rsidRPr="00D92CBA">
        <w:t>6</w:t>
      </w:r>
      <w:r w:rsidR="00A2234A" w:rsidRPr="00D92CBA">
        <w:t>% соответственно.</w:t>
      </w:r>
      <w:r w:rsidR="00647463" w:rsidRPr="00FB45FD">
        <w:rPr>
          <w:color w:val="FF0000"/>
        </w:rPr>
        <w:t xml:space="preserve"> </w:t>
      </w:r>
      <w:r w:rsidRPr="00B10586">
        <w:t>Нет учащихся, которые не справились с базовым уровнем. Это свидетельствует о хорошем уровне подготовки  по русскому языку выпускников начальной школы.</w:t>
      </w:r>
    </w:p>
    <w:p w:rsidR="00B10586" w:rsidRPr="00B10586" w:rsidRDefault="00B10586" w:rsidP="00B10586">
      <w:pPr>
        <w:ind w:firstLine="708"/>
        <w:jc w:val="both"/>
      </w:pPr>
      <w:r w:rsidRPr="00B10586">
        <w:t xml:space="preserve">Учащиеся испытывали затруднения при выполнении заданий повышенного уровня: №2 (51%) – объединение слов в группы по орфограммам; №8 (53%) – составление текста-рассуждения. </w:t>
      </w:r>
    </w:p>
    <w:p w:rsidR="00B10586" w:rsidRPr="00B10586" w:rsidRDefault="00B10586" w:rsidP="00B10586">
      <w:pPr>
        <w:ind w:firstLine="708"/>
        <w:jc w:val="both"/>
      </w:pPr>
      <w:r w:rsidRPr="00B10586">
        <w:t>Необходимо отметить, что большинство учащихся (94%) справились с итоговой работой на повышенном уровне, что говорит о хорошем уровне сформированности учебных компетенций.</w:t>
      </w:r>
    </w:p>
    <w:p w:rsidR="00B10586" w:rsidRPr="00B10586" w:rsidRDefault="00B10586" w:rsidP="00B10586">
      <w:pPr>
        <w:ind w:firstLine="708"/>
        <w:jc w:val="both"/>
      </w:pPr>
      <w:r w:rsidRPr="00B10586">
        <w:t>Результаты проведённой работы позволяют сформулировать рекомендации по обучению,  подготовке к мониторингу по русскому языку :</w:t>
      </w:r>
    </w:p>
    <w:p w:rsidR="00B10586" w:rsidRPr="00B10586" w:rsidRDefault="00B10586" w:rsidP="00D5743A">
      <w:pPr>
        <w:numPr>
          <w:ilvl w:val="0"/>
          <w:numId w:val="21"/>
        </w:numPr>
        <w:suppressAutoHyphens/>
        <w:jc w:val="both"/>
      </w:pPr>
      <w:r w:rsidRPr="00B10586">
        <w:t>учителям активно использовать текстоориентированный подход в обучении русскому языку: чтение, понимание текста, нахождение в нем необходимого материала, признаки текста, восстановление деформированного текста, озаглавливание, запись текста;</w:t>
      </w:r>
    </w:p>
    <w:p w:rsidR="00B10586" w:rsidRPr="00B10586" w:rsidRDefault="00B10586" w:rsidP="00D5743A">
      <w:pPr>
        <w:numPr>
          <w:ilvl w:val="0"/>
          <w:numId w:val="21"/>
        </w:numPr>
        <w:suppressAutoHyphens/>
        <w:jc w:val="both"/>
      </w:pPr>
      <w:r w:rsidRPr="00B10586">
        <w:t>совершенствовать методику обучения учащихся начальных классов работе с тестами, систематически включать тестовые формы контроля в учебный план на протяжении всех лет обучения в начальной  школе;</w:t>
      </w:r>
    </w:p>
    <w:p w:rsidR="00B10586" w:rsidRPr="00B10586" w:rsidRDefault="00B10586" w:rsidP="00D5743A">
      <w:pPr>
        <w:numPr>
          <w:ilvl w:val="0"/>
          <w:numId w:val="21"/>
        </w:numPr>
        <w:suppressAutoHyphens/>
        <w:jc w:val="both"/>
      </w:pPr>
      <w:r w:rsidRPr="00B10586">
        <w:t>тренировать учащихся в работе с бланками, рекомендовать учащимся писать чётко и аккуратно;</w:t>
      </w:r>
    </w:p>
    <w:p w:rsidR="00A2234A" w:rsidRPr="00B10586" w:rsidRDefault="00B10586" w:rsidP="00B10586">
      <w:pPr>
        <w:ind w:firstLine="708"/>
        <w:jc w:val="both"/>
      </w:pPr>
      <w:r w:rsidRPr="00B10586">
        <w:t>обратить особое внимание на изучение разделов  программы по русскому языку, которые вызвали у учащихся определённые сложности:  «Предложение. Текст», «Орфография»; разработать различные формы контроля над усвоением учебного материала по вышеперечисленным разделам</w:t>
      </w:r>
    </w:p>
    <w:p w:rsidR="00112EF4" w:rsidRPr="00D92CBA" w:rsidRDefault="00800BF6" w:rsidP="00647463">
      <w:pPr>
        <w:ind w:firstLine="708"/>
        <w:jc w:val="both"/>
      </w:pPr>
      <w:r w:rsidRPr="00D92CBA">
        <w:t>Таким образом, учащиеся 4 «А» и 4 «</w:t>
      </w:r>
      <w:r w:rsidR="00D92CBA" w:rsidRPr="00D92CBA">
        <w:t>Б</w:t>
      </w:r>
      <w:r w:rsidRPr="00D92CBA">
        <w:t xml:space="preserve">» классов </w:t>
      </w:r>
      <w:r w:rsidR="00DA78C0" w:rsidRPr="00D92CBA">
        <w:t xml:space="preserve">показали </w:t>
      </w:r>
      <w:r w:rsidR="00D92CBA" w:rsidRPr="00D92CBA">
        <w:t>повышенный</w:t>
      </w:r>
      <w:r w:rsidR="00DA78C0" w:rsidRPr="00D92CBA">
        <w:t xml:space="preserve"> уровень усвоения знаний</w:t>
      </w:r>
      <w:r w:rsidR="00112EF4" w:rsidRPr="00D92CBA">
        <w:rPr>
          <w:b/>
        </w:rPr>
        <w:t xml:space="preserve"> </w:t>
      </w:r>
      <w:r w:rsidR="00DA78C0" w:rsidRPr="00D92CBA">
        <w:rPr>
          <w:b/>
        </w:rPr>
        <w:t xml:space="preserve"> </w:t>
      </w:r>
      <w:r w:rsidR="00DA78C0" w:rsidRPr="00D92CBA">
        <w:t>по математике и русскому языку.</w:t>
      </w:r>
      <w:r w:rsidR="00112EF4" w:rsidRPr="00D92CBA">
        <w:rPr>
          <w:b/>
        </w:rPr>
        <w:t xml:space="preserve">  </w:t>
      </w:r>
      <w:r w:rsidR="00112EF4" w:rsidRPr="00D92CBA">
        <w:t xml:space="preserve"> </w:t>
      </w:r>
    </w:p>
    <w:p w:rsidR="00112EF4" w:rsidRDefault="00112EF4" w:rsidP="009E75BD">
      <w:pPr>
        <w:jc w:val="both"/>
        <w:rPr>
          <w:b/>
        </w:rPr>
      </w:pPr>
      <w:r w:rsidRPr="00524A77">
        <w:t xml:space="preserve">       </w:t>
      </w:r>
      <w:r w:rsidRPr="00524A77">
        <w:rPr>
          <w:b/>
          <w:u w:val="single"/>
        </w:rPr>
        <w:t>В среднем звене</w:t>
      </w:r>
      <w:r w:rsidRPr="00524A77">
        <w:t xml:space="preserve"> </w:t>
      </w:r>
      <w:r w:rsidR="00750B8D" w:rsidRPr="00524A77">
        <w:rPr>
          <w:b/>
        </w:rPr>
        <w:t>из</w:t>
      </w:r>
      <w:r w:rsidRPr="001E728B">
        <w:rPr>
          <w:b/>
        </w:rPr>
        <w:t xml:space="preserve"> </w:t>
      </w:r>
      <w:r w:rsidR="00414D4B">
        <w:rPr>
          <w:b/>
        </w:rPr>
        <w:t>300</w:t>
      </w:r>
      <w:r w:rsidRPr="001E728B">
        <w:rPr>
          <w:b/>
        </w:rPr>
        <w:t xml:space="preserve"> учащихся</w:t>
      </w:r>
      <w:r w:rsidR="009E75BD">
        <w:t xml:space="preserve"> </w:t>
      </w:r>
      <w:r w:rsidRPr="001E728B">
        <w:t>успева</w:t>
      </w:r>
      <w:r w:rsidR="00750B8D">
        <w:t>е</w:t>
      </w:r>
      <w:r w:rsidRPr="001E728B">
        <w:t>т по итогам года</w:t>
      </w:r>
      <w:r w:rsidR="009E75BD">
        <w:t xml:space="preserve"> все </w:t>
      </w:r>
      <w:r w:rsidR="00414D4B">
        <w:t>300</w:t>
      </w:r>
      <w:r w:rsidRPr="001E728B">
        <w:rPr>
          <w:b/>
        </w:rPr>
        <w:t>.</w:t>
      </w:r>
      <w:r w:rsidR="00983FF5">
        <w:rPr>
          <w:b/>
        </w:rPr>
        <w:t xml:space="preserve"> </w:t>
      </w:r>
      <w:r w:rsidR="00750B8D">
        <w:rPr>
          <w:b/>
        </w:rPr>
        <w:t xml:space="preserve">Успеваемость </w:t>
      </w:r>
      <w:r w:rsidR="009E75BD">
        <w:t>–</w:t>
      </w:r>
      <w:r w:rsidR="00750B8D">
        <w:t xml:space="preserve"> </w:t>
      </w:r>
      <w:r w:rsidR="009E75BD">
        <w:t>100</w:t>
      </w:r>
      <w:r w:rsidR="00750B8D">
        <w:t xml:space="preserve">%, </w:t>
      </w:r>
      <w:r w:rsidR="009E75BD">
        <w:t xml:space="preserve">это </w:t>
      </w:r>
      <w:r w:rsidR="00140965">
        <w:t xml:space="preserve">такой же результат, что и </w:t>
      </w:r>
      <w:r w:rsidR="009E75BD">
        <w:t xml:space="preserve"> </w:t>
      </w:r>
      <w:r w:rsidR="00750B8D">
        <w:t>по сравнению с итогами 20</w:t>
      </w:r>
      <w:r w:rsidR="009E75BD">
        <w:t>1</w:t>
      </w:r>
      <w:r w:rsidR="00414D4B">
        <w:t>3</w:t>
      </w:r>
      <w:r w:rsidR="00750B8D">
        <w:t xml:space="preserve"> – 20</w:t>
      </w:r>
      <w:r w:rsidR="00A2234A">
        <w:t>1</w:t>
      </w:r>
      <w:r w:rsidR="00414D4B">
        <w:t>4</w:t>
      </w:r>
      <w:r w:rsidR="00750B8D">
        <w:t xml:space="preserve"> учебного года. </w:t>
      </w:r>
      <w:r w:rsidRPr="00750B8D">
        <w:t xml:space="preserve"> </w:t>
      </w:r>
      <w:r w:rsidRPr="00F423DF">
        <w:t>На</w:t>
      </w:r>
      <w:r w:rsidRPr="001E728B">
        <w:rPr>
          <w:b/>
        </w:rPr>
        <w:t xml:space="preserve"> «отлично</w:t>
      </w:r>
      <w:r w:rsidRPr="001E728B">
        <w:t xml:space="preserve">» учебный год закончили </w:t>
      </w:r>
      <w:r w:rsidR="00414D4B">
        <w:rPr>
          <w:b/>
        </w:rPr>
        <w:t>24</w:t>
      </w:r>
      <w:r w:rsidRPr="001E728B">
        <w:rPr>
          <w:b/>
        </w:rPr>
        <w:t xml:space="preserve"> учащихся:</w:t>
      </w:r>
    </w:p>
    <w:p w:rsidR="00AC1A3D" w:rsidRDefault="00AC1A3D" w:rsidP="00112EF4"/>
    <w:p w:rsidR="00AC1A3D" w:rsidRDefault="00AC1A3D" w:rsidP="00D5743A">
      <w:pPr>
        <w:numPr>
          <w:ilvl w:val="0"/>
          <w:numId w:val="16"/>
        </w:numPr>
        <w:sectPr w:rsidR="00AC1A3D" w:rsidSect="00AF1B31">
          <w:type w:val="continuous"/>
          <w:pgSz w:w="11906" w:h="16838"/>
          <w:pgMar w:top="567" w:right="567" w:bottom="567" w:left="1134" w:header="709" w:footer="709" w:gutter="0"/>
          <w:cols w:space="708"/>
          <w:docGrid w:linePitch="360"/>
        </w:sectPr>
      </w:pPr>
    </w:p>
    <w:p w:rsidR="00414D4B" w:rsidRDefault="00414D4B" w:rsidP="00D5743A">
      <w:pPr>
        <w:numPr>
          <w:ilvl w:val="0"/>
          <w:numId w:val="16"/>
        </w:numPr>
        <w:spacing w:line="276" w:lineRule="auto"/>
        <w:jc w:val="both"/>
      </w:pPr>
      <w:r>
        <w:lastRenderedPageBreak/>
        <w:t>Блиндер Илья, 5 «А»</w:t>
      </w:r>
    </w:p>
    <w:p w:rsidR="00414D4B" w:rsidRDefault="00414D4B" w:rsidP="00D5743A">
      <w:pPr>
        <w:numPr>
          <w:ilvl w:val="0"/>
          <w:numId w:val="16"/>
        </w:numPr>
        <w:spacing w:line="276" w:lineRule="auto"/>
        <w:jc w:val="both"/>
      </w:pPr>
      <w:r>
        <w:t>Боярченко лев, 5 «А»</w:t>
      </w:r>
    </w:p>
    <w:p w:rsidR="00414D4B" w:rsidRDefault="00414D4B" w:rsidP="00D5743A">
      <w:pPr>
        <w:numPr>
          <w:ilvl w:val="0"/>
          <w:numId w:val="16"/>
        </w:numPr>
        <w:spacing w:line="276" w:lineRule="auto"/>
        <w:jc w:val="both"/>
      </w:pPr>
      <w:r>
        <w:t>Демченкова Екатерина, 5 «А»</w:t>
      </w:r>
    </w:p>
    <w:p w:rsidR="00414D4B" w:rsidRDefault="00414D4B" w:rsidP="00D5743A">
      <w:pPr>
        <w:numPr>
          <w:ilvl w:val="0"/>
          <w:numId w:val="16"/>
        </w:numPr>
        <w:spacing w:line="276" w:lineRule="auto"/>
        <w:jc w:val="both"/>
      </w:pPr>
      <w:r>
        <w:t>Жигарева Алина, 5 «А»</w:t>
      </w:r>
    </w:p>
    <w:p w:rsidR="00414D4B" w:rsidRDefault="00414D4B" w:rsidP="00D5743A">
      <w:pPr>
        <w:numPr>
          <w:ilvl w:val="0"/>
          <w:numId w:val="16"/>
        </w:numPr>
        <w:spacing w:line="276" w:lineRule="auto"/>
        <w:jc w:val="both"/>
      </w:pPr>
      <w:r>
        <w:t>Кикоть Маргарита, 5 «А»</w:t>
      </w:r>
    </w:p>
    <w:p w:rsidR="00414D4B" w:rsidRDefault="00414D4B" w:rsidP="00D5743A">
      <w:pPr>
        <w:numPr>
          <w:ilvl w:val="0"/>
          <w:numId w:val="16"/>
        </w:numPr>
        <w:spacing w:line="276" w:lineRule="auto"/>
        <w:jc w:val="both"/>
      </w:pPr>
      <w:r>
        <w:t>Ковалев Владислав, 5 «А»</w:t>
      </w:r>
    </w:p>
    <w:p w:rsidR="00414D4B" w:rsidRDefault="00414D4B" w:rsidP="00D5743A">
      <w:pPr>
        <w:numPr>
          <w:ilvl w:val="0"/>
          <w:numId w:val="16"/>
        </w:numPr>
        <w:spacing w:line="276" w:lineRule="auto"/>
        <w:jc w:val="both"/>
      </w:pPr>
      <w:r>
        <w:t>Храмцов Артур, 5 «А»</w:t>
      </w:r>
    </w:p>
    <w:p w:rsidR="00414D4B" w:rsidRDefault="00414D4B" w:rsidP="00D5743A">
      <w:pPr>
        <w:numPr>
          <w:ilvl w:val="0"/>
          <w:numId w:val="16"/>
        </w:numPr>
        <w:spacing w:line="276" w:lineRule="auto"/>
        <w:jc w:val="both"/>
      </w:pPr>
      <w:r>
        <w:t>Солодилова Анастасия, 5 «А»</w:t>
      </w:r>
    </w:p>
    <w:p w:rsidR="00414D4B" w:rsidRDefault="00414D4B" w:rsidP="00D5743A">
      <w:pPr>
        <w:numPr>
          <w:ilvl w:val="0"/>
          <w:numId w:val="16"/>
        </w:numPr>
        <w:spacing w:line="276" w:lineRule="auto"/>
        <w:jc w:val="both"/>
      </w:pPr>
      <w:r>
        <w:t>Улогова Полина, 5 «А»</w:t>
      </w:r>
    </w:p>
    <w:p w:rsidR="00414D4B" w:rsidRDefault="00414D4B" w:rsidP="00D5743A">
      <w:pPr>
        <w:numPr>
          <w:ilvl w:val="0"/>
          <w:numId w:val="16"/>
        </w:numPr>
        <w:spacing w:line="276" w:lineRule="auto"/>
        <w:jc w:val="both"/>
      </w:pPr>
      <w:r>
        <w:t>Марьенко Алена, 5 «Б»</w:t>
      </w:r>
    </w:p>
    <w:p w:rsidR="00414D4B" w:rsidRDefault="00414D4B" w:rsidP="00D5743A">
      <w:pPr>
        <w:numPr>
          <w:ilvl w:val="0"/>
          <w:numId w:val="16"/>
        </w:numPr>
        <w:spacing w:line="276" w:lineRule="auto"/>
        <w:jc w:val="both"/>
      </w:pPr>
      <w:r>
        <w:t>Бандурова Алина, 5 «В»</w:t>
      </w:r>
    </w:p>
    <w:p w:rsidR="00414D4B" w:rsidRDefault="00414D4B" w:rsidP="00D5743A">
      <w:pPr>
        <w:numPr>
          <w:ilvl w:val="0"/>
          <w:numId w:val="16"/>
        </w:numPr>
        <w:spacing w:line="276" w:lineRule="auto"/>
        <w:jc w:val="both"/>
      </w:pPr>
      <w:r>
        <w:t>Сенчило Варвара, 5«В»</w:t>
      </w:r>
    </w:p>
    <w:p w:rsidR="00414D4B" w:rsidRDefault="00414D4B" w:rsidP="00D5743A">
      <w:pPr>
        <w:numPr>
          <w:ilvl w:val="0"/>
          <w:numId w:val="16"/>
        </w:numPr>
        <w:spacing w:line="276" w:lineRule="auto"/>
        <w:jc w:val="both"/>
      </w:pPr>
      <w:r>
        <w:t>Сиднева Лика, 5 «В»</w:t>
      </w:r>
    </w:p>
    <w:p w:rsidR="00FC149D" w:rsidRDefault="00414D4B" w:rsidP="00D5743A">
      <w:pPr>
        <w:numPr>
          <w:ilvl w:val="0"/>
          <w:numId w:val="16"/>
        </w:numPr>
        <w:spacing w:line="276" w:lineRule="auto"/>
        <w:jc w:val="both"/>
      </w:pPr>
      <w:r>
        <w:lastRenderedPageBreak/>
        <w:t>Рубанова Валерия</w:t>
      </w:r>
      <w:r w:rsidR="00FC149D">
        <w:t xml:space="preserve">, </w:t>
      </w:r>
      <w:r>
        <w:t>6</w:t>
      </w:r>
      <w:r w:rsidR="00FC149D">
        <w:t xml:space="preserve"> «А»</w:t>
      </w:r>
    </w:p>
    <w:p w:rsidR="00414D4B" w:rsidRDefault="00414D4B" w:rsidP="00D5743A">
      <w:pPr>
        <w:numPr>
          <w:ilvl w:val="0"/>
          <w:numId w:val="16"/>
        </w:numPr>
        <w:spacing w:line="276" w:lineRule="auto"/>
        <w:jc w:val="both"/>
      </w:pPr>
      <w:r>
        <w:t>Марценюк Дарья, 6 «А»</w:t>
      </w:r>
    </w:p>
    <w:p w:rsidR="00FC149D" w:rsidRDefault="00FC149D" w:rsidP="00D5743A">
      <w:pPr>
        <w:numPr>
          <w:ilvl w:val="0"/>
          <w:numId w:val="16"/>
        </w:numPr>
        <w:spacing w:line="276" w:lineRule="auto"/>
        <w:jc w:val="both"/>
      </w:pPr>
      <w:r>
        <w:t xml:space="preserve">Гаршин Александр, </w:t>
      </w:r>
      <w:r w:rsidR="00414D4B">
        <w:t>6</w:t>
      </w:r>
      <w:r>
        <w:t xml:space="preserve"> «Б»</w:t>
      </w:r>
    </w:p>
    <w:p w:rsidR="00FC149D" w:rsidRDefault="00FC149D" w:rsidP="00D5743A">
      <w:pPr>
        <w:numPr>
          <w:ilvl w:val="0"/>
          <w:numId w:val="16"/>
        </w:numPr>
        <w:spacing w:line="276" w:lineRule="auto"/>
        <w:jc w:val="both"/>
      </w:pPr>
      <w:r>
        <w:t xml:space="preserve">Кузин Роман, </w:t>
      </w:r>
      <w:r w:rsidR="00414D4B">
        <w:t>6</w:t>
      </w:r>
      <w:r>
        <w:t xml:space="preserve"> «Б»</w:t>
      </w:r>
    </w:p>
    <w:p w:rsidR="00FC149D" w:rsidRDefault="00FC149D" w:rsidP="00D5743A">
      <w:pPr>
        <w:numPr>
          <w:ilvl w:val="0"/>
          <w:numId w:val="16"/>
        </w:numPr>
        <w:spacing w:line="276" w:lineRule="auto"/>
        <w:jc w:val="both"/>
      </w:pPr>
      <w:r>
        <w:t xml:space="preserve">Ван Алиса, </w:t>
      </w:r>
      <w:r w:rsidR="00414D4B">
        <w:t>6</w:t>
      </w:r>
      <w:r>
        <w:t xml:space="preserve"> «Б»</w:t>
      </w:r>
    </w:p>
    <w:p w:rsidR="00140965" w:rsidRDefault="00140965" w:rsidP="00D5743A">
      <w:pPr>
        <w:numPr>
          <w:ilvl w:val="0"/>
          <w:numId w:val="16"/>
        </w:numPr>
        <w:spacing w:line="276" w:lineRule="auto"/>
        <w:jc w:val="both"/>
      </w:pPr>
      <w:r>
        <w:t xml:space="preserve">Зогий Мария, </w:t>
      </w:r>
      <w:r w:rsidR="00414D4B">
        <w:t>7</w:t>
      </w:r>
      <w:r>
        <w:t xml:space="preserve"> «А»</w:t>
      </w:r>
    </w:p>
    <w:p w:rsidR="00140965" w:rsidRDefault="00414D4B" w:rsidP="00D5743A">
      <w:pPr>
        <w:numPr>
          <w:ilvl w:val="0"/>
          <w:numId w:val="16"/>
        </w:numPr>
        <w:spacing w:line="276" w:lineRule="auto"/>
        <w:jc w:val="both"/>
      </w:pPr>
      <w:r>
        <w:t>Яровенко Алена</w:t>
      </w:r>
      <w:r w:rsidR="00140965">
        <w:t xml:space="preserve">, </w:t>
      </w:r>
      <w:r>
        <w:t>7</w:t>
      </w:r>
      <w:r w:rsidR="00140965">
        <w:t xml:space="preserve"> «Б»</w:t>
      </w:r>
    </w:p>
    <w:p w:rsidR="0035144A" w:rsidRPr="00AC1A3D" w:rsidRDefault="0035144A" w:rsidP="00D5743A">
      <w:pPr>
        <w:numPr>
          <w:ilvl w:val="0"/>
          <w:numId w:val="16"/>
        </w:numPr>
        <w:spacing w:line="276" w:lineRule="auto"/>
      </w:pPr>
      <w:r w:rsidRPr="00AC1A3D">
        <w:t xml:space="preserve">Блиндер Никита, </w:t>
      </w:r>
      <w:r w:rsidR="00414D4B">
        <w:t>9</w:t>
      </w:r>
      <w:r w:rsidRPr="00AC1A3D">
        <w:t xml:space="preserve"> «А»</w:t>
      </w:r>
    </w:p>
    <w:p w:rsidR="0035144A" w:rsidRDefault="0035144A" w:rsidP="00D5743A">
      <w:pPr>
        <w:numPr>
          <w:ilvl w:val="0"/>
          <w:numId w:val="16"/>
        </w:numPr>
        <w:spacing w:line="276" w:lineRule="auto"/>
      </w:pPr>
      <w:r w:rsidRPr="00AC1A3D">
        <w:t xml:space="preserve">Захарчук Вячеслав, </w:t>
      </w:r>
      <w:r w:rsidR="00414D4B">
        <w:t>9</w:t>
      </w:r>
      <w:r w:rsidRPr="00AC1A3D">
        <w:t xml:space="preserve"> «А»</w:t>
      </w:r>
    </w:p>
    <w:p w:rsidR="0035144A" w:rsidRPr="00AC1A3D" w:rsidRDefault="00FC149D" w:rsidP="00D5743A">
      <w:pPr>
        <w:numPr>
          <w:ilvl w:val="0"/>
          <w:numId w:val="16"/>
        </w:numPr>
        <w:spacing w:line="276" w:lineRule="auto"/>
      </w:pPr>
      <w:r>
        <w:t>Шестернин Тимофей</w:t>
      </w:r>
      <w:r w:rsidR="0035144A" w:rsidRPr="00AC1A3D">
        <w:t xml:space="preserve">, </w:t>
      </w:r>
      <w:r w:rsidR="00414D4B">
        <w:t>9</w:t>
      </w:r>
      <w:r w:rsidR="0035144A" w:rsidRPr="00AC1A3D">
        <w:t xml:space="preserve"> «А»</w:t>
      </w:r>
    </w:p>
    <w:p w:rsidR="0035144A" w:rsidRPr="00AC1A3D" w:rsidRDefault="0035144A" w:rsidP="00D5743A">
      <w:pPr>
        <w:numPr>
          <w:ilvl w:val="0"/>
          <w:numId w:val="16"/>
        </w:numPr>
        <w:spacing w:line="276" w:lineRule="auto"/>
      </w:pPr>
      <w:r w:rsidRPr="00AC1A3D">
        <w:t xml:space="preserve">Милостной Егор, </w:t>
      </w:r>
      <w:r w:rsidR="00414D4B">
        <w:t>9</w:t>
      </w:r>
      <w:r w:rsidRPr="00AC1A3D">
        <w:t xml:space="preserve"> «А»</w:t>
      </w:r>
    </w:p>
    <w:p w:rsidR="00AC1A3D" w:rsidRDefault="00AC1A3D" w:rsidP="0035144A"/>
    <w:p w:rsidR="00140965" w:rsidRDefault="00140965" w:rsidP="0035144A">
      <w:pPr>
        <w:sectPr w:rsidR="00140965" w:rsidSect="00AC1A3D">
          <w:type w:val="continuous"/>
          <w:pgSz w:w="11906" w:h="16838"/>
          <w:pgMar w:top="567" w:right="567" w:bottom="567" w:left="1134" w:header="709" w:footer="709" w:gutter="0"/>
          <w:cols w:num="2" w:space="708"/>
          <w:docGrid w:linePitch="360"/>
        </w:sectPr>
      </w:pPr>
    </w:p>
    <w:p w:rsidR="00140965" w:rsidRDefault="00FC149D" w:rsidP="00FC149D">
      <w:pPr>
        <w:ind w:firstLine="284"/>
        <w:jc w:val="both"/>
      </w:pPr>
      <w:r>
        <w:lastRenderedPageBreak/>
        <w:t>В прошлом учебном году было 1</w:t>
      </w:r>
      <w:r w:rsidR="00414D4B">
        <w:t>2</w:t>
      </w:r>
      <w:r>
        <w:t xml:space="preserve"> отличников.</w:t>
      </w:r>
    </w:p>
    <w:p w:rsidR="00414D4B" w:rsidRDefault="009E75BD" w:rsidP="00140965">
      <w:pPr>
        <w:ind w:firstLine="284"/>
        <w:rPr>
          <w:b/>
        </w:rPr>
      </w:pPr>
      <w:r w:rsidRPr="009054AD">
        <w:t xml:space="preserve">Кроме того,  </w:t>
      </w:r>
      <w:r w:rsidR="00583FCE">
        <w:t>3</w:t>
      </w:r>
      <w:r w:rsidRPr="009054AD">
        <w:t xml:space="preserve"> учащи</w:t>
      </w:r>
      <w:r w:rsidR="00F55F98">
        <w:t>йся закончил</w:t>
      </w:r>
      <w:r w:rsidRPr="009054AD">
        <w:t xml:space="preserve"> учебный год </w:t>
      </w:r>
      <w:r w:rsidRPr="009054AD">
        <w:rPr>
          <w:b/>
        </w:rPr>
        <w:t>с одной «4»:</w:t>
      </w:r>
      <w:r w:rsidR="00414D4B">
        <w:rPr>
          <w:b/>
        </w:rPr>
        <w:t xml:space="preserve"> </w:t>
      </w:r>
    </w:p>
    <w:p w:rsidR="009E75BD" w:rsidRDefault="00414D4B" w:rsidP="00D5743A">
      <w:pPr>
        <w:pStyle w:val="aa"/>
        <w:numPr>
          <w:ilvl w:val="0"/>
          <w:numId w:val="19"/>
        </w:numPr>
      </w:pPr>
      <w:r w:rsidRPr="00414D4B">
        <w:t>Паленая Валерия, 7 «В», математика</w:t>
      </w:r>
    </w:p>
    <w:p w:rsidR="00583FCE" w:rsidRDefault="00583FCE" w:rsidP="00D5743A">
      <w:pPr>
        <w:pStyle w:val="aa"/>
        <w:numPr>
          <w:ilvl w:val="0"/>
          <w:numId w:val="19"/>
        </w:numPr>
      </w:pPr>
      <w:r>
        <w:t>Коваль Софья, 6 «А», математика</w:t>
      </w:r>
    </w:p>
    <w:p w:rsidR="00583FCE" w:rsidRPr="00414D4B" w:rsidRDefault="00583FCE" w:rsidP="00D5743A">
      <w:pPr>
        <w:pStyle w:val="aa"/>
        <w:numPr>
          <w:ilvl w:val="0"/>
          <w:numId w:val="19"/>
        </w:numPr>
      </w:pPr>
      <w:r>
        <w:t>Волошенко Дарья, 6 «А», математика</w:t>
      </w:r>
    </w:p>
    <w:p w:rsidR="00112EF4" w:rsidRDefault="0035144A" w:rsidP="009E75BD">
      <w:pPr>
        <w:jc w:val="both"/>
      </w:pPr>
      <w:r>
        <w:rPr>
          <w:b/>
        </w:rPr>
        <w:tab/>
      </w:r>
      <w:r w:rsidR="00112EF4" w:rsidRPr="001E728B">
        <w:rPr>
          <w:b/>
        </w:rPr>
        <w:t>На «4» и «5</w:t>
      </w:r>
      <w:r w:rsidR="00112EF4" w:rsidRPr="001E728B">
        <w:t xml:space="preserve">» в среднем звене обучается </w:t>
      </w:r>
      <w:r w:rsidR="00583FCE">
        <w:rPr>
          <w:b/>
        </w:rPr>
        <w:t>143</w:t>
      </w:r>
      <w:r w:rsidR="00112EF4" w:rsidRPr="001E728B">
        <w:rPr>
          <w:b/>
        </w:rPr>
        <w:t xml:space="preserve"> </w:t>
      </w:r>
      <w:r w:rsidR="00777AF2">
        <w:rPr>
          <w:b/>
        </w:rPr>
        <w:t>обучающихся</w:t>
      </w:r>
      <w:r w:rsidR="00112EF4" w:rsidRPr="001E728B">
        <w:t xml:space="preserve">, что составляет </w:t>
      </w:r>
      <w:r w:rsidR="00FC149D">
        <w:rPr>
          <w:b/>
        </w:rPr>
        <w:t>4</w:t>
      </w:r>
      <w:r w:rsidR="00583FCE">
        <w:rPr>
          <w:b/>
        </w:rPr>
        <w:t>8</w:t>
      </w:r>
      <w:r w:rsidR="00112EF4" w:rsidRPr="001E728B">
        <w:rPr>
          <w:b/>
        </w:rPr>
        <w:t>% качества</w:t>
      </w:r>
      <w:r w:rsidR="00112EF4" w:rsidRPr="001E728B">
        <w:t xml:space="preserve"> </w:t>
      </w:r>
      <w:r w:rsidR="00112EF4" w:rsidRPr="001E728B">
        <w:rPr>
          <w:b/>
        </w:rPr>
        <w:t>знаний.</w:t>
      </w:r>
      <w:r w:rsidR="00112EF4" w:rsidRPr="001E728B">
        <w:t xml:space="preserve"> Это на </w:t>
      </w:r>
      <w:r w:rsidR="00583FCE">
        <w:rPr>
          <w:b/>
        </w:rPr>
        <w:t>7</w:t>
      </w:r>
      <w:r w:rsidR="00112EF4" w:rsidRPr="00ED226C">
        <w:rPr>
          <w:b/>
        </w:rPr>
        <w:t xml:space="preserve">% </w:t>
      </w:r>
      <w:r w:rsidR="00FC149D">
        <w:rPr>
          <w:b/>
        </w:rPr>
        <w:t>выше</w:t>
      </w:r>
      <w:r w:rsidR="00112EF4" w:rsidRPr="001E728B">
        <w:t xml:space="preserve"> по сравнению с итогами прошлого учебного года.</w:t>
      </w:r>
    </w:p>
    <w:p w:rsidR="00112EF4" w:rsidRPr="001E728B" w:rsidRDefault="00112EF4" w:rsidP="003011FD">
      <w:pPr>
        <w:jc w:val="center"/>
        <w:rPr>
          <w:b/>
        </w:rPr>
      </w:pPr>
      <w:r w:rsidRPr="001A04F3">
        <w:rPr>
          <w:b/>
          <w:shd w:val="clear" w:color="auto" w:fill="92D050"/>
        </w:rPr>
        <w:t>Динамика успеваемости учащихся среднего звена по классам (в %)</w:t>
      </w:r>
    </w:p>
    <w:tbl>
      <w:tblPr>
        <w:tblStyle w:val="a3"/>
        <w:tblW w:w="10527" w:type="dxa"/>
        <w:tblLayout w:type="fixed"/>
        <w:tblLook w:val="01E0"/>
      </w:tblPr>
      <w:tblGrid>
        <w:gridCol w:w="1067"/>
        <w:gridCol w:w="940"/>
        <w:gridCol w:w="940"/>
        <w:gridCol w:w="40"/>
        <w:gridCol w:w="899"/>
        <w:gridCol w:w="929"/>
        <w:gridCol w:w="40"/>
        <w:gridCol w:w="939"/>
        <w:gridCol w:w="872"/>
        <w:gridCol w:w="70"/>
        <w:gridCol w:w="939"/>
        <w:gridCol w:w="952"/>
        <w:gridCol w:w="40"/>
        <w:gridCol w:w="899"/>
        <w:gridCol w:w="961"/>
      </w:tblGrid>
      <w:tr w:rsidR="001A04F3" w:rsidRPr="001E728B" w:rsidTr="001C0BBD">
        <w:trPr>
          <w:cnfStyle w:val="100000000000"/>
          <w:trHeight w:val="267"/>
        </w:trPr>
        <w:tc>
          <w:tcPr>
            <w:tcW w:w="1007" w:type="dxa"/>
            <w:vMerge w:val="restart"/>
            <w:shd w:val="clear" w:color="auto" w:fill="D9D9D9" w:themeFill="background1" w:themeFillShade="D9"/>
            <w:vAlign w:val="center"/>
          </w:tcPr>
          <w:p w:rsidR="00112EF4" w:rsidRPr="001E728B" w:rsidRDefault="00112EF4" w:rsidP="001F4D7D">
            <w:pPr>
              <w:jc w:val="center"/>
              <w:rPr>
                <w:b/>
              </w:rPr>
            </w:pPr>
            <w:r w:rsidRPr="001E728B">
              <w:rPr>
                <w:b/>
              </w:rPr>
              <w:t>Классы</w:t>
            </w:r>
          </w:p>
        </w:tc>
        <w:tc>
          <w:tcPr>
            <w:tcW w:w="1880" w:type="dxa"/>
            <w:gridSpan w:val="3"/>
            <w:shd w:val="clear" w:color="auto" w:fill="BFBFBF" w:themeFill="background1" w:themeFillShade="BF"/>
            <w:vAlign w:val="center"/>
          </w:tcPr>
          <w:p w:rsidR="00112EF4" w:rsidRPr="001E728B" w:rsidRDefault="00112EF4" w:rsidP="001F4D7D">
            <w:pPr>
              <w:jc w:val="center"/>
              <w:rPr>
                <w:b/>
              </w:rPr>
            </w:pPr>
            <w:r w:rsidRPr="001E728B">
              <w:rPr>
                <w:b/>
                <w:lang w:val="en-US"/>
              </w:rPr>
              <w:t>I</w:t>
            </w:r>
            <w:r w:rsidRPr="001E728B">
              <w:rPr>
                <w:b/>
              </w:rPr>
              <w:t xml:space="preserve">  четверть</w:t>
            </w:r>
          </w:p>
        </w:tc>
        <w:tc>
          <w:tcPr>
            <w:tcW w:w="1788" w:type="dxa"/>
            <w:gridSpan w:val="2"/>
            <w:shd w:val="clear" w:color="auto" w:fill="BFBFBF" w:themeFill="background1" w:themeFillShade="BF"/>
            <w:vAlign w:val="center"/>
          </w:tcPr>
          <w:p w:rsidR="00112EF4" w:rsidRPr="001E728B" w:rsidRDefault="00112EF4" w:rsidP="001F4D7D">
            <w:pPr>
              <w:jc w:val="center"/>
              <w:rPr>
                <w:b/>
              </w:rPr>
            </w:pPr>
            <w:r w:rsidRPr="001E728B">
              <w:rPr>
                <w:b/>
                <w:lang w:val="en-US"/>
              </w:rPr>
              <w:t>II</w:t>
            </w:r>
            <w:r w:rsidRPr="001E728B">
              <w:rPr>
                <w:b/>
              </w:rPr>
              <w:t xml:space="preserve"> четверть</w:t>
            </w:r>
          </w:p>
        </w:tc>
        <w:tc>
          <w:tcPr>
            <w:tcW w:w="1811" w:type="dxa"/>
            <w:gridSpan w:val="3"/>
            <w:shd w:val="clear" w:color="auto" w:fill="BFBFBF" w:themeFill="background1" w:themeFillShade="BF"/>
            <w:vAlign w:val="center"/>
          </w:tcPr>
          <w:p w:rsidR="00112EF4" w:rsidRPr="001E728B" w:rsidRDefault="00112EF4" w:rsidP="001F4D7D">
            <w:pPr>
              <w:jc w:val="center"/>
              <w:rPr>
                <w:b/>
              </w:rPr>
            </w:pPr>
            <w:r w:rsidRPr="001E728B">
              <w:rPr>
                <w:b/>
                <w:lang w:val="en-US"/>
              </w:rPr>
              <w:t>III</w:t>
            </w:r>
            <w:r w:rsidRPr="001E728B">
              <w:rPr>
                <w:b/>
              </w:rPr>
              <w:t xml:space="preserve"> четверть</w:t>
            </w:r>
          </w:p>
        </w:tc>
        <w:tc>
          <w:tcPr>
            <w:tcW w:w="1961" w:type="dxa"/>
            <w:gridSpan w:val="4"/>
            <w:shd w:val="clear" w:color="auto" w:fill="BFBFBF" w:themeFill="background1" w:themeFillShade="BF"/>
            <w:vAlign w:val="center"/>
          </w:tcPr>
          <w:p w:rsidR="00112EF4" w:rsidRPr="001E728B" w:rsidRDefault="00112EF4" w:rsidP="001F4D7D">
            <w:pPr>
              <w:jc w:val="center"/>
              <w:rPr>
                <w:b/>
              </w:rPr>
            </w:pPr>
            <w:r w:rsidRPr="001E728B">
              <w:rPr>
                <w:b/>
                <w:lang w:val="en-US"/>
              </w:rPr>
              <w:t>IV</w:t>
            </w:r>
            <w:r w:rsidRPr="001E728B">
              <w:rPr>
                <w:b/>
              </w:rPr>
              <w:t xml:space="preserve"> четверть</w:t>
            </w:r>
          </w:p>
        </w:tc>
        <w:tc>
          <w:tcPr>
            <w:tcW w:w="1800" w:type="dxa"/>
            <w:gridSpan w:val="2"/>
            <w:shd w:val="clear" w:color="auto" w:fill="BFBFBF" w:themeFill="background1" w:themeFillShade="BF"/>
            <w:vAlign w:val="center"/>
          </w:tcPr>
          <w:p w:rsidR="00112EF4" w:rsidRPr="001E728B" w:rsidRDefault="00112EF4" w:rsidP="001F4D7D">
            <w:pPr>
              <w:jc w:val="center"/>
              <w:rPr>
                <w:b/>
              </w:rPr>
            </w:pPr>
            <w:r w:rsidRPr="001E728B">
              <w:rPr>
                <w:b/>
              </w:rPr>
              <w:t>Год</w:t>
            </w:r>
          </w:p>
        </w:tc>
      </w:tr>
      <w:tr w:rsidR="001A04F3" w:rsidRPr="001E728B" w:rsidTr="001C0BBD">
        <w:trPr>
          <w:trHeight w:val="142"/>
        </w:trPr>
        <w:tc>
          <w:tcPr>
            <w:tcW w:w="1007" w:type="dxa"/>
            <w:vMerge/>
            <w:shd w:val="clear" w:color="auto" w:fill="D9D9D9" w:themeFill="background1" w:themeFillShade="D9"/>
            <w:vAlign w:val="center"/>
          </w:tcPr>
          <w:p w:rsidR="00112EF4" w:rsidRPr="001E728B" w:rsidRDefault="00112EF4" w:rsidP="001F4D7D">
            <w:pPr>
              <w:jc w:val="center"/>
              <w:rPr>
                <w:b/>
              </w:rPr>
            </w:pPr>
          </w:p>
        </w:tc>
        <w:tc>
          <w:tcPr>
            <w:tcW w:w="900" w:type="dxa"/>
            <w:vAlign w:val="center"/>
          </w:tcPr>
          <w:p w:rsidR="00112EF4" w:rsidRPr="001E728B" w:rsidRDefault="00777AF2" w:rsidP="001F4D7D">
            <w:pPr>
              <w:jc w:val="center"/>
            </w:pPr>
            <w:r>
              <w:t>успев</w:t>
            </w:r>
          </w:p>
        </w:tc>
        <w:tc>
          <w:tcPr>
            <w:tcW w:w="900" w:type="dxa"/>
            <w:vAlign w:val="center"/>
          </w:tcPr>
          <w:p w:rsidR="00112EF4" w:rsidRPr="001E728B" w:rsidRDefault="001A04F3" w:rsidP="001F4D7D">
            <w:pPr>
              <w:jc w:val="center"/>
            </w:pPr>
            <w:r>
              <w:t>качес.</w:t>
            </w:r>
          </w:p>
        </w:tc>
        <w:tc>
          <w:tcPr>
            <w:tcW w:w="899" w:type="dxa"/>
            <w:gridSpan w:val="2"/>
            <w:vAlign w:val="center"/>
          </w:tcPr>
          <w:p w:rsidR="00112EF4" w:rsidRPr="001E728B" w:rsidRDefault="00112EF4" w:rsidP="001F4D7D">
            <w:pPr>
              <w:jc w:val="center"/>
            </w:pPr>
            <w:r w:rsidRPr="001E728B">
              <w:t>успев.</w:t>
            </w:r>
          </w:p>
        </w:tc>
        <w:tc>
          <w:tcPr>
            <w:tcW w:w="929" w:type="dxa"/>
            <w:gridSpan w:val="2"/>
            <w:vAlign w:val="center"/>
          </w:tcPr>
          <w:p w:rsidR="00112EF4" w:rsidRPr="001E728B" w:rsidRDefault="001A04F3" w:rsidP="001F4D7D">
            <w:pPr>
              <w:jc w:val="center"/>
            </w:pPr>
            <w:r>
              <w:t>качес.</w:t>
            </w:r>
          </w:p>
        </w:tc>
        <w:tc>
          <w:tcPr>
            <w:tcW w:w="899" w:type="dxa"/>
            <w:vAlign w:val="center"/>
          </w:tcPr>
          <w:p w:rsidR="00112EF4" w:rsidRPr="001E728B" w:rsidRDefault="00112EF4" w:rsidP="001F4D7D">
            <w:pPr>
              <w:jc w:val="center"/>
            </w:pPr>
            <w:r w:rsidRPr="001E728B">
              <w:t>успев.</w:t>
            </w:r>
          </w:p>
        </w:tc>
        <w:tc>
          <w:tcPr>
            <w:tcW w:w="902" w:type="dxa"/>
            <w:gridSpan w:val="2"/>
            <w:vAlign w:val="center"/>
          </w:tcPr>
          <w:p w:rsidR="00112EF4" w:rsidRPr="001E728B" w:rsidRDefault="001A04F3" w:rsidP="001F4D7D">
            <w:pPr>
              <w:jc w:val="center"/>
            </w:pPr>
            <w:r>
              <w:t>качес.</w:t>
            </w:r>
          </w:p>
        </w:tc>
        <w:tc>
          <w:tcPr>
            <w:tcW w:w="899" w:type="dxa"/>
            <w:vAlign w:val="center"/>
          </w:tcPr>
          <w:p w:rsidR="00112EF4" w:rsidRPr="001E728B" w:rsidRDefault="00112EF4" w:rsidP="001F4D7D">
            <w:pPr>
              <w:jc w:val="center"/>
            </w:pPr>
            <w:r w:rsidRPr="001E728B">
              <w:t>успев.</w:t>
            </w:r>
          </w:p>
        </w:tc>
        <w:tc>
          <w:tcPr>
            <w:tcW w:w="912" w:type="dxa"/>
            <w:vAlign w:val="center"/>
          </w:tcPr>
          <w:p w:rsidR="00112EF4" w:rsidRPr="001E728B" w:rsidRDefault="001A04F3" w:rsidP="001F4D7D">
            <w:pPr>
              <w:jc w:val="center"/>
            </w:pPr>
            <w:r>
              <w:t>качес.</w:t>
            </w:r>
          </w:p>
        </w:tc>
        <w:tc>
          <w:tcPr>
            <w:tcW w:w="899" w:type="dxa"/>
            <w:gridSpan w:val="2"/>
            <w:vAlign w:val="center"/>
          </w:tcPr>
          <w:p w:rsidR="00112EF4" w:rsidRPr="001E728B" w:rsidRDefault="00112EF4" w:rsidP="001F4D7D">
            <w:pPr>
              <w:jc w:val="center"/>
            </w:pPr>
            <w:r w:rsidRPr="001E728B">
              <w:t>успев.</w:t>
            </w:r>
          </w:p>
        </w:tc>
        <w:tc>
          <w:tcPr>
            <w:tcW w:w="901" w:type="dxa"/>
            <w:vAlign w:val="center"/>
          </w:tcPr>
          <w:p w:rsidR="00112EF4" w:rsidRPr="001E728B" w:rsidRDefault="001A04F3" w:rsidP="001F4D7D">
            <w:pPr>
              <w:jc w:val="center"/>
            </w:pPr>
            <w:r>
              <w:t>качес.</w:t>
            </w:r>
          </w:p>
        </w:tc>
      </w:tr>
      <w:tr w:rsidR="00C9388B" w:rsidRPr="001E728B" w:rsidTr="001C0BBD">
        <w:trPr>
          <w:trHeight w:val="225"/>
        </w:trPr>
        <w:tc>
          <w:tcPr>
            <w:tcW w:w="1007" w:type="dxa"/>
            <w:shd w:val="clear" w:color="auto" w:fill="D9D9D9" w:themeFill="background1" w:themeFillShade="D9"/>
          </w:tcPr>
          <w:p w:rsidR="00C9388B" w:rsidRPr="00337EAC" w:rsidRDefault="00C9388B" w:rsidP="00C9388B">
            <w:pPr>
              <w:jc w:val="center"/>
            </w:pPr>
            <w:r w:rsidRPr="00337EAC">
              <w:t>5 «А»</w:t>
            </w:r>
          </w:p>
        </w:tc>
        <w:tc>
          <w:tcPr>
            <w:tcW w:w="900" w:type="dxa"/>
          </w:tcPr>
          <w:p w:rsidR="00C9388B" w:rsidRDefault="00C9388B" w:rsidP="00C9388B">
            <w:pPr>
              <w:jc w:val="center"/>
            </w:pPr>
            <w:r w:rsidRPr="00966B2C">
              <w:t>100</w:t>
            </w:r>
          </w:p>
        </w:tc>
        <w:tc>
          <w:tcPr>
            <w:tcW w:w="900" w:type="dxa"/>
          </w:tcPr>
          <w:p w:rsidR="00C9388B" w:rsidRPr="006C6837" w:rsidRDefault="00583FCE" w:rsidP="00C9388B">
            <w:pPr>
              <w:jc w:val="center"/>
            </w:pPr>
            <w:r>
              <w:t>83</w:t>
            </w:r>
          </w:p>
        </w:tc>
        <w:tc>
          <w:tcPr>
            <w:tcW w:w="899" w:type="dxa"/>
            <w:gridSpan w:val="2"/>
          </w:tcPr>
          <w:p w:rsidR="00C9388B" w:rsidRDefault="00C9388B" w:rsidP="00C9388B">
            <w:pPr>
              <w:jc w:val="center"/>
            </w:pPr>
            <w:r>
              <w:t>100</w:t>
            </w:r>
          </w:p>
        </w:tc>
        <w:tc>
          <w:tcPr>
            <w:tcW w:w="929" w:type="dxa"/>
            <w:gridSpan w:val="2"/>
          </w:tcPr>
          <w:p w:rsidR="00C9388B" w:rsidRPr="00C00E4A" w:rsidRDefault="00583FCE" w:rsidP="00C9388B">
            <w:pPr>
              <w:jc w:val="center"/>
            </w:pPr>
            <w:r>
              <w:t>77</w:t>
            </w:r>
          </w:p>
        </w:tc>
        <w:tc>
          <w:tcPr>
            <w:tcW w:w="899" w:type="dxa"/>
          </w:tcPr>
          <w:p w:rsidR="00C9388B" w:rsidRPr="00B940A0" w:rsidRDefault="00C9388B" w:rsidP="00C9388B">
            <w:pPr>
              <w:spacing w:line="276" w:lineRule="auto"/>
              <w:jc w:val="center"/>
            </w:pPr>
            <w:r>
              <w:t>100</w:t>
            </w:r>
          </w:p>
        </w:tc>
        <w:tc>
          <w:tcPr>
            <w:tcW w:w="902" w:type="dxa"/>
            <w:gridSpan w:val="2"/>
          </w:tcPr>
          <w:p w:rsidR="00C9388B" w:rsidRPr="00583FCE" w:rsidRDefault="00583FCE" w:rsidP="00C9388B">
            <w:pPr>
              <w:jc w:val="center"/>
            </w:pPr>
            <w:r>
              <w:t>77</w:t>
            </w:r>
          </w:p>
        </w:tc>
        <w:tc>
          <w:tcPr>
            <w:tcW w:w="899" w:type="dxa"/>
          </w:tcPr>
          <w:p w:rsidR="00C9388B" w:rsidRPr="001E728B" w:rsidRDefault="00C9388B" w:rsidP="00C9388B">
            <w:pPr>
              <w:jc w:val="center"/>
            </w:pPr>
            <w:r>
              <w:t>100</w:t>
            </w:r>
          </w:p>
        </w:tc>
        <w:tc>
          <w:tcPr>
            <w:tcW w:w="912" w:type="dxa"/>
          </w:tcPr>
          <w:p w:rsidR="00C9388B" w:rsidRPr="001E728B" w:rsidRDefault="00583FCE" w:rsidP="00C9388B">
            <w:pPr>
              <w:jc w:val="center"/>
            </w:pPr>
            <w:r>
              <w:t>77</w:t>
            </w:r>
          </w:p>
        </w:tc>
        <w:tc>
          <w:tcPr>
            <w:tcW w:w="899" w:type="dxa"/>
            <w:gridSpan w:val="2"/>
          </w:tcPr>
          <w:p w:rsidR="00C9388B" w:rsidRPr="001E728B" w:rsidRDefault="00C9388B" w:rsidP="00C9388B">
            <w:pPr>
              <w:jc w:val="center"/>
            </w:pPr>
            <w:r>
              <w:t>100</w:t>
            </w:r>
          </w:p>
        </w:tc>
        <w:tc>
          <w:tcPr>
            <w:tcW w:w="901" w:type="dxa"/>
          </w:tcPr>
          <w:p w:rsidR="00C9388B" w:rsidRPr="001E728B" w:rsidRDefault="00583FCE" w:rsidP="00C9388B">
            <w:pPr>
              <w:jc w:val="center"/>
            </w:pPr>
            <w:r>
              <w:t>80</w:t>
            </w:r>
          </w:p>
        </w:tc>
      </w:tr>
      <w:tr w:rsidR="00C9388B" w:rsidRPr="001E728B" w:rsidTr="001C0BBD">
        <w:trPr>
          <w:trHeight w:val="172"/>
        </w:trPr>
        <w:tc>
          <w:tcPr>
            <w:tcW w:w="1007" w:type="dxa"/>
            <w:shd w:val="clear" w:color="auto" w:fill="D9D9D9" w:themeFill="background1" w:themeFillShade="D9"/>
            <w:vAlign w:val="center"/>
          </w:tcPr>
          <w:p w:rsidR="00C9388B" w:rsidRPr="00337EAC" w:rsidRDefault="00C9388B" w:rsidP="00C9388B">
            <w:pPr>
              <w:jc w:val="center"/>
            </w:pPr>
            <w:r w:rsidRPr="00337EAC">
              <w:lastRenderedPageBreak/>
              <w:t>5 «Б»</w:t>
            </w:r>
          </w:p>
        </w:tc>
        <w:tc>
          <w:tcPr>
            <w:tcW w:w="900" w:type="dxa"/>
          </w:tcPr>
          <w:p w:rsidR="00C9388B" w:rsidRDefault="00C9388B" w:rsidP="00C9388B">
            <w:pPr>
              <w:jc w:val="center"/>
            </w:pPr>
            <w:r w:rsidRPr="00966B2C">
              <w:t>100</w:t>
            </w:r>
          </w:p>
        </w:tc>
        <w:tc>
          <w:tcPr>
            <w:tcW w:w="900" w:type="dxa"/>
          </w:tcPr>
          <w:p w:rsidR="00C9388B" w:rsidRPr="006C6837" w:rsidRDefault="00583FCE" w:rsidP="00C9388B">
            <w:pPr>
              <w:jc w:val="center"/>
            </w:pPr>
            <w:r>
              <w:t>39</w:t>
            </w:r>
          </w:p>
        </w:tc>
        <w:tc>
          <w:tcPr>
            <w:tcW w:w="899" w:type="dxa"/>
            <w:gridSpan w:val="2"/>
          </w:tcPr>
          <w:p w:rsidR="00C9388B" w:rsidRDefault="00C9388B" w:rsidP="00C9388B">
            <w:pPr>
              <w:jc w:val="center"/>
            </w:pPr>
            <w:r>
              <w:t>100</w:t>
            </w:r>
          </w:p>
        </w:tc>
        <w:tc>
          <w:tcPr>
            <w:tcW w:w="929" w:type="dxa"/>
            <w:gridSpan w:val="2"/>
          </w:tcPr>
          <w:p w:rsidR="00C9388B" w:rsidRPr="00C00E4A" w:rsidRDefault="00583FCE" w:rsidP="00C9388B">
            <w:pPr>
              <w:jc w:val="center"/>
            </w:pPr>
            <w:r>
              <w:t>36</w:t>
            </w:r>
          </w:p>
        </w:tc>
        <w:tc>
          <w:tcPr>
            <w:tcW w:w="899" w:type="dxa"/>
          </w:tcPr>
          <w:p w:rsidR="00C9388B" w:rsidRPr="00B940A0" w:rsidRDefault="00C9388B" w:rsidP="00C9388B">
            <w:pPr>
              <w:spacing w:line="276" w:lineRule="auto"/>
              <w:jc w:val="center"/>
            </w:pPr>
            <w:r>
              <w:t>100</w:t>
            </w:r>
          </w:p>
        </w:tc>
        <w:tc>
          <w:tcPr>
            <w:tcW w:w="902" w:type="dxa"/>
            <w:gridSpan w:val="2"/>
          </w:tcPr>
          <w:p w:rsidR="00C9388B" w:rsidRPr="00583FCE" w:rsidRDefault="00583FCE" w:rsidP="00C9388B">
            <w:pPr>
              <w:jc w:val="center"/>
            </w:pPr>
            <w:r>
              <w:t>33</w:t>
            </w:r>
          </w:p>
        </w:tc>
        <w:tc>
          <w:tcPr>
            <w:tcW w:w="899" w:type="dxa"/>
            <w:vAlign w:val="center"/>
          </w:tcPr>
          <w:p w:rsidR="00C9388B" w:rsidRPr="001E728B" w:rsidRDefault="00C9388B" w:rsidP="00C9388B">
            <w:pPr>
              <w:jc w:val="center"/>
            </w:pPr>
            <w:r>
              <w:t>100</w:t>
            </w:r>
          </w:p>
        </w:tc>
        <w:tc>
          <w:tcPr>
            <w:tcW w:w="912" w:type="dxa"/>
            <w:vAlign w:val="center"/>
          </w:tcPr>
          <w:p w:rsidR="00C9388B" w:rsidRPr="001E728B" w:rsidRDefault="00583FCE" w:rsidP="00C9388B">
            <w:pPr>
              <w:jc w:val="center"/>
            </w:pPr>
            <w:r>
              <w:t>41</w:t>
            </w:r>
          </w:p>
        </w:tc>
        <w:tc>
          <w:tcPr>
            <w:tcW w:w="899" w:type="dxa"/>
            <w:gridSpan w:val="2"/>
            <w:vAlign w:val="center"/>
          </w:tcPr>
          <w:p w:rsidR="00C9388B" w:rsidRPr="001E728B" w:rsidRDefault="00C9388B" w:rsidP="00C9388B">
            <w:pPr>
              <w:jc w:val="center"/>
            </w:pPr>
            <w:r>
              <w:t>100</w:t>
            </w:r>
          </w:p>
        </w:tc>
        <w:tc>
          <w:tcPr>
            <w:tcW w:w="901" w:type="dxa"/>
            <w:vAlign w:val="center"/>
          </w:tcPr>
          <w:p w:rsidR="00C9388B" w:rsidRPr="001E728B" w:rsidRDefault="00583FCE" w:rsidP="00C9388B">
            <w:pPr>
              <w:jc w:val="center"/>
            </w:pPr>
            <w:r>
              <w:t>41</w:t>
            </w:r>
          </w:p>
        </w:tc>
      </w:tr>
      <w:tr w:rsidR="00C9388B" w:rsidRPr="001E728B" w:rsidTr="001C0BBD">
        <w:trPr>
          <w:trHeight w:val="172"/>
        </w:trPr>
        <w:tc>
          <w:tcPr>
            <w:tcW w:w="1007" w:type="dxa"/>
            <w:shd w:val="clear" w:color="auto" w:fill="D9D9D9" w:themeFill="background1" w:themeFillShade="D9"/>
            <w:vAlign w:val="center"/>
          </w:tcPr>
          <w:p w:rsidR="00C9388B" w:rsidRPr="00337EAC" w:rsidRDefault="00C9388B" w:rsidP="00C9388B">
            <w:pPr>
              <w:jc w:val="center"/>
            </w:pPr>
            <w:r>
              <w:t>5 «В»</w:t>
            </w:r>
          </w:p>
        </w:tc>
        <w:tc>
          <w:tcPr>
            <w:tcW w:w="900" w:type="dxa"/>
          </w:tcPr>
          <w:p w:rsidR="00C9388B" w:rsidRPr="00966B2C" w:rsidRDefault="00C9388B" w:rsidP="00C9388B">
            <w:pPr>
              <w:jc w:val="center"/>
            </w:pPr>
            <w:r>
              <w:t>100</w:t>
            </w:r>
          </w:p>
        </w:tc>
        <w:tc>
          <w:tcPr>
            <w:tcW w:w="900" w:type="dxa"/>
          </w:tcPr>
          <w:p w:rsidR="00C9388B" w:rsidRDefault="00583FCE" w:rsidP="00C9388B">
            <w:pPr>
              <w:jc w:val="center"/>
            </w:pPr>
            <w:r>
              <w:t>57</w:t>
            </w:r>
          </w:p>
        </w:tc>
        <w:tc>
          <w:tcPr>
            <w:tcW w:w="899" w:type="dxa"/>
            <w:gridSpan w:val="2"/>
          </w:tcPr>
          <w:p w:rsidR="00C9388B" w:rsidRDefault="00583FCE" w:rsidP="00C9388B">
            <w:pPr>
              <w:jc w:val="center"/>
            </w:pPr>
            <w:r>
              <w:t>100</w:t>
            </w:r>
          </w:p>
        </w:tc>
        <w:tc>
          <w:tcPr>
            <w:tcW w:w="929" w:type="dxa"/>
            <w:gridSpan w:val="2"/>
          </w:tcPr>
          <w:p w:rsidR="00C9388B" w:rsidRPr="00C00E4A" w:rsidRDefault="00583FCE" w:rsidP="00C9388B">
            <w:pPr>
              <w:jc w:val="center"/>
            </w:pPr>
            <w:r>
              <w:t>58</w:t>
            </w:r>
          </w:p>
        </w:tc>
        <w:tc>
          <w:tcPr>
            <w:tcW w:w="899" w:type="dxa"/>
          </w:tcPr>
          <w:p w:rsidR="00C9388B" w:rsidRDefault="00C9388B" w:rsidP="00C9388B">
            <w:pPr>
              <w:spacing w:line="276" w:lineRule="auto"/>
              <w:jc w:val="center"/>
            </w:pPr>
            <w:r>
              <w:t>100</w:t>
            </w:r>
          </w:p>
        </w:tc>
        <w:tc>
          <w:tcPr>
            <w:tcW w:w="902" w:type="dxa"/>
            <w:gridSpan w:val="2"/>
          </w:tcPr>
          <w:p w:rsidR="00C9388B" w:rsidRPr="00583FCE" w:rsidRDefault="00583FCE" w:rsidP="00C9388B">
            <w:pPr>
              <w:jc w:val="center"/>
            </w:pPr>
            <w:r>
              <w:t>54</w:t>
            </w:r>
          </w:p>
        </w:tc>
        <w:tc>
          <w:tcPr>
            <w:tcW w:w="899" w:type="dxa"/>
            <w:vAlign w:val="center"/>
          </w:tcPr>
          <w:p w:rsidR="00C9388B" w:rsidRDefault="00C9388B" w:rsidP="00C9388B">
            <w:pPr>
              <w:jc w:val="center"/>
            </w:pPr>
            <w:r>
              <w:t>100</w:t>
            </w:r>
          </w:p>
        </w:tc>
        <w:tc>
          <w:tcPr>
            <w:tcW w:w="912" w:type="dxa"/>
            <w:vAlign w:val="center"/>
          </w:tcPr>
          <w:p w:rsidR="00C9388B" w:rsidRPr="001E728B" w:rsidRDefault="00583FCE" w:rsidP="00C9388B">
            <w:pPr>
              <w:jc w:val="center"/>
            </w:pPr>
            <w:r>
              <w:t>50</w:t>
            </w:r>
          </w:p>
        </w:tc>
        <w:tc>
          <w:tcPr>
            <w:tcW w:w="899" w:type="dxa"/>
            <w:gridSpan w:val="2"/>
            <w:vAlign w:val="center"/>
          </w:tcPr>
          <w:p w:rsidR="00C9388B" w:rsidRDefault="00C9388B" w:rsidP="00C9388B">
            <w:pPr>
              <w:jc w:val="center"/>
            </w:pPr>
            <w:r>
              <w:t>100</w:t>
            </w:r>
          </w:p>
        </w:tc>
        <w:tc>
          <w:tcPr>
            <w:tcW w:w="901" w:type="dxa"/>
            <w:vAlign w:val="center"/>
          </w:tcPr>
          <w:p w:rsidR="00C9388B" w:rsidRPr="001E728B" w:rsidRDefault="00583FCE" w:rsidP="00C9388B">
            <w:pPr>
              <w:jc w:val="center"/>
            </w:pPr>
            <w:r>
              <w:t>65</w:t>
            </w:r>
          </w:p>
        </w:tc>
      </w:tr>
      <w:tr w:rsidR="00C9388B" w:rsidRPr="001E728B" w:rsidTr="001C0BBD">
        <w:trPr>
          <w:trHeight w:val="267"/>
        </w:trPr>
        <w:tc>
          <w:tcPr>
            <w:tcW w:w="1007" w:type="dxa"/>
            <w:shd w:val="clear" w:color="auto" w:fill="D9D9D9" w:themeFill="background1" w:themeFillShade="D9"/>
            <w:vAlign w:val="center"/>
          </w:tcPr>
          <w:p w:rsidR="00C9388B" w:rsidRPr="00337EAC" w:rsidRDefault="00C9388B" w:rsidP="00C9388B">
            <w:pPr>
              <w:jc w:val="center"/>
            </w:pPr>
            <w:r w:rsidRPr="00337EAC">
              <w:t>6 «А»</w:t>
            </w:r>
          </w:p>
        </w:tc>
        <w:tc>
          <w:tcPr>
            <w:tcW w:w="900" w:type="dxa"/>
          </w:tcPr>
          <w:p w:rsidR="00C9388B" w:rsidRDefault="00C9388B" w:rsidP="00C9388B">
            <w:pPr>
              <w:jc w:val="center"/>
            </w:pPr>
            <w:r w:rsidRPr="00966B2C">
              <w:t>100</w:t>
            </w:r>
          </w:p>
        </w:tc>
        <w:tc>
          <w:tcPr>
            <w:tcW w:w="900" w:type="dxa"/>
          </w:tcPr>
          <w:p w:rsidR="00C9388B" w:rsidRPr="00C00E4A" w:rsidRDefault="00583FCE" w:rsidP="00C9388B">
            <w:pPr>
              <w:jc w:val="center"/>
            </w:pPr>
            <w:r>
              <w:t>50</w:t>
            </w:r>
          </w:p>
        </w:tc>
        <w:tc>
          <w:tcPr>
            <w:tcW w:w="899" w:type="dxa"/>
            <w:gridSpan w:val="2"/>
          </w:tcPr>
          <w:p w:rsidR="00C9388B" w:rsidRDefault="00C9388B" w:rsidP="00C9388B">
            <w:pPr>
              <w:jc w:val="center"/>
            </w:pPr>
            <w:r>
              <w:t>100</w:t>
            </w:r>
          </w:p>
        </w:tc>
        <w:tc>
          <w:tcPr>
            <w:tcW w:w="929" w:type="dxa"/>
            <w:gridSpan w:val="2"/>
          </w:tcPr>
          <w:p w:rsidR="00C9388B" w:rsidRPr="00C00E4A" w:rsidRDefault="00583FCE" w:rsidP="00C9388B">
            <w:pPr>
              <w:jc w:val="center"/>
            </w:pPr>
            <w:r>
              <w:t>50</w:t>
            </w:r>
          </w:p>
        </w:tc>
        <w:tc>
          <w:tcPr>
            <w:tcW w:w="899" w:type="dxa"/>
          </w:tcPr>
          <w:p w:rsidR="00C9388B" w:rsidRPr="00B940A0" w:rsidRDefault="00C9388B" w:rsidP="00C9388B">
            <w:pPr>
              <w:spacing w:line="276" w:lineRule="auto"/>
              <w:jc w:val="center"/>
            </w:pPr>
            <w:r>
              <w:t>100</w:t>
            </w:r>
          </w:p>
        </w:tc>
        <w:tc>
          <w:tcPr>
            <w:tcW w:w="902" w:type="dxa"/>
            <w:gridSpan w:val="2"/>
          </w:tcPr>
          <w:p w:rsidR="00C9388B" w:rsidRPr="00583FCE" w:rsidRDefault="00583FCE" w:rsidP="00C9388B">
            <w:pPr>
              <w:jc w:val="center"/>
            </w:pPr>
            <w:r>
              <w:t>47</w:t>
            </w:r>
          </w:p>
        </w:tc>
        <w:tc>
          <w:tcPr>
            <w:tcW w:w="899" w:type="dxa"/>
            <w:vAlign w:val="center"/>
          </w:tcPr>
          <w:p w:rsidR="00C9388B" w:rsidRPr="001E728B" w:rsidRDefault="00C9388B" w:rsidP="00C9388B">
            <w:pPr>
              <w:jc w:val="center"/>
            </w:pPr>
            <w:r>
              <w:t>100</w:t>
            </w:r>
          </w:p>
        </w:tc>
        <w:tc>
          <w:tcPr>
            <w:tcW w:w="912" w:type="dxa"/>
            <w:vAlign w:val="center"/>
          </w:tcPr>
          <w:p w:rsidR="00C9388B" w:rsidRPr="001E728B" w:rsidRDefault="00583FCE" w:rsidP="00C9388B">
            <w:pPr>
              <w:jc w:val="center"/>
            </w:pPr>
            <w:r>
              <w:t>37</w:t>
            </w:r>
          </w:p>
        </w:tc>
        <w:tc>
          <w:tcPr>
            <w:tcW w:w="899" w:type="dxa"/>
            <w:gridSpan w:val="2"/>
            <w:vAlign w:val="center"/>
          </w:tcPr>
          <w:p w:rsidR="00C9388B" w:rsidRPr="001E728B" w:rsidRDefault="00C9388B" w:rsidP="00C9388B">
            <w:pPr>
              <w:jc w:val="center"/>
            </w:pPr>
            <w:r>
              <w:t>100</w:t>
            </w:r>
          </w:p>
        </w:tc>
        <w:tc>
          <w:tcPr>
            <w:tcW w:w="901" w:type="dxa"/>
            <w:vAlign w:val="center"/>
          </w:tcPr>
          <w:p w:rsidR="00C9388B" w:rsidRPr="001E728B" w:rsidRDefault="00583FCE" w:rsidP="00C9388B">
            <w:pPr>
              <w:jc w:val="center"/>
            </w:pPr>
            <w:r>
              <w:t>53</w:t>
            </w:r>
          </w:p>
        </w:tc>
      </w:tr>
      <w:tr w:rsidR="00C9388B" w:rsidRPr="001E728B" w:rsidTr="001C0BBD">
        <w:trPr>
          <w:trHeight w:val="267"/>
        </w:trPr>
        <w:tc>
          <w:tcPr>
            <w:tcW w:w="1007" w:type="dxa"/>
            <w:shd w:val="clear" w:color="auto" w:fill="D9D9D9" w:themeFill="background1" w:themeFillShade="D9"/>
            <w:vAlign w:val="center"/>
          </w:tcPr>
          <w:p w:rsidR="00C9388B" w:rsidRPr="00337EAC" w:rsidRDefault="00C9388B" w:rsidP="00C9388B">
            <w:pPr>
              <w:jc w:val="center"/>
            </w:pPr>
            <w:r w:rsidRPr="00337EAC">
              <w:t>6 «Б»</w:t>
            </w:r>
          </w:p>
        </w:tc>
        <w:tc>
          <w:tcPr>
            <w:tcW w:w="900" w:type="dxa"/>
          </w:tcPr>
          <w:p w:rsidR="00C9388B" w:rsidRDefault="00C9388B" w:rsidP="00C9388B">
            <w:pPr>
              <w:jc w:val="center"/>
            </w:pPr>
            <w:r w:rsidRPr="00966B2C">
              <w:t>100</w:t>
            </w:r>
          </w:p>
        </w:tc>
        <w:tc>
          <w:tcPr>
            <w:tcW w:w="900" w:type="dxa"/>
          </w:tcPr>
          <w:p w:rsidR="00C9388B" w:rsidRPr="00C00E4A" w:rsidRDefault="00583FCE" w:rsidP="00C9388B">
            <w:pPr>
              <w:jc w:val="center"/>
            </w:pPr>
            <w:r>
              <w:t>33</w:t>
            </w:r>
          </w:p>
        </w:tc>
        <w:tc>
          <w:tcPr>
            <w:tcW w:w="899" w:type="dxa"/>
            <w:gridSpan w:val="2"/>
          </w:tcPr>
          <w:p w:rsidR="00C9388B" w:rsidRDefault="00C9388B" w:rsidP="00C9388B">
            <w:pPr>
              <w:jc w:val="center"/>
            </w:pPr>
            <w:r>
              <w:t>100</w:t>
            </w:r>
          </w:p>
        </w:tc>
        <w:tc>
          <w:tcPr>
            <w:tcW w:w="929" w:type="dxa"/>
            <w:gridSpan w:val="2"/>
          </w:tcPr>
          <w:p w:rsidR="00C9388B" w:rsidRPr="00C00E4A" w:rsidRDefault="00583FCE" w:rsidP="00C9388B">
            <w:pPr>
              <w:jc w:val="center"/>
            </w:pPr>
            <w:r>
              <w:t>43</w:t>
            </w:r>
          </w:p>
        </w:tc>
        <w:tc>
          <w:tcPr>
            <w:tcW w:w="899" w:type="dxa"/>
          </w:tcPr>
          <w:p w:rsidR="00C9388B" w:rsidRPr="00B940A0" w:rsidRDefault="00C9388B" w:rsidP="00C9388B">
            <w:pPr>
              <w:spacing w:line="276" w:lineRule="auto"/>
              <w:jc w:val="center"/>
            </w:pPr>
            <w:r>
              <w:t>100</w:t>
            </w:r>
          </w:p>
        </w:tc>
        <w:tc>
          <w:tcPr>
            <w:tcW w:w="902" w:type="dxa"/>
            <w:gridSpan w:val="2"/>
          </w:tcPr>
          <w:p w:rsidR="00C9388B" w:rsidRPr="00583FCE" w:rsidRDefault="00583FCE" w:rsidP="00C9388B">
            <w:pPr>
              <w:jc w:val="center"/>
            </w:pPr>
            <w:r>
              <w:t>48</w:t>
            </w:r>
          </w:p>
        </w:tc>
        <w:tc>
          <w:tcPr>
            <w:tcW w:w="899" w:type="dxa"/>
            <w:vAlign w:val="center"/>
          </w:tcPr>
          <w:p w:rsidR="00C9388B" w:rsidRPr="001E728B" w:rsidRDefault="00C9388B" w:rsidP="00C9388B">
            <w:pPr>
              <w:jc w:val="center"/>
            </w:pPr>
            <w:r>
              <w:t>100</w:t>
            </w:r>
          </w:p>
        </w:tc>
        <w:tc>
          <w:tcPr>
            <w:tcW w:w="912" w:type="dxa"/>
            <w:vAlign w:val="center"/>
          </w:tcPr>
          <w:p w:rsidR="00C9388B" w:rsidRPr="001E728B" w:rsidRDefault="00583FCE" w:rsidP="00C9388B">
            <w:pPr>
              <w:jc w:val="center"/>
            </w:pPr>
            <w:r>
              <w:t>45</w:t>
            </w:r>
          </w:p>
        </w:tc>
        <w:tc>
          <w:tcPr>
            <w:tcW w:w="899" w:type="dxa"/>
            <w:gridSpan w:val="2"/>
            <w:vAlign w:val="center"/>
          </w:tcPr>
          <w:p w:rsidR="00C9388B" w:rsidRPr="001E728B" w:rsidRDefault="00C9388B" w:rsidP="00C9388B">
            <w:pPr>
              <w:jc w:val="center"/>
            </w:pPr>
            <w:r>
              <w:t>100</w:t>
            </w:r>
          </w:p>
        </w:tc>
        <w:tc>
          <w:tcPr>
            <w:tcW w:w="901" w:type="dxa"/>
            <w:vAlign w:val="center"/>
          </w:tcPr>
          <w:p w:rsidR="00C9388B" w:rsidRDefault="00583FCE" w:rsidP="00C9388B">
            <w:pPr>
              <w:jc w:val="center"/>
            </w:pPr>
            <w:r>
              <w:t>55</w:t>
            </w:r>
          </w:p>
        </w:tc>
      </w:tr>
      <w:tr w:rsidR="00583FCE" w:rsidRPr="001E728B" w:rsidTr="001C0BBD">
        <w:trPr>
          <w:trHeight w:val="267"/>
        </w:trPr>
        <w:tc>
          <w:tcPr>
            <w:tcW w:w="1007" w:type="dxa"/>
            <w:shd w:val="clear" w:color="auto" w:fill="D9D9D9" w:themeFill="background1" w:themeFillShade="D9"/>
            <w:vAlign w:val="center"/>
          </w:tcPr>
          <w:p w:rsidR="00583FCE" w:rsidRPr="00337EAC" w:rsidRDefault="00583FCE" w:rsidP="00DC086E">
            <w:pPr>
              <w:jc w:val="center"/>
            </w:pPr>
            <w:r w:rsidRPr="00337EAC">
              <w:t>7 «А»</w:t>
            </w:r>
          </w:p>
        </w:tc>
        <w:tc>
          <w:tcPr>
            <w:tcW w:w="900" w:type="dxa"/>
          </w:tcPr>
          <w:p w:rsidR="00583FCE" w:rsidRDefault="00583FCE" w:rsidP="00DC086E">
            <w:pPr>
              <w:jc w:val="center"/>
            </w:pPr>
            <w:r w:rsidRPr="00966B2C">
              <w:t>100</w:t>
            </w:r>
          </w:p>
        </w:tc>
        <w:tc>
          <w:tcPr>
            <w:tcW w:w="900" w:type="dxa"/>
          </w:tcPr>
          <w:p w:rsidR="00583FCE" w:rsidRPr="00C00E4A" w:rsidRDefault="00583FCE" w:rsidP="00DC086E">
            <w:pPr>
              <w:jc w:val="center"/>
            </w:pPr>
            <w:r>
              <w:t>38</w:t>
            </w:r>
          </w:p>
        </w:tc>
        <w:tc>
          <w:tcPr>
            <w:tcW w:w="899" w:type="dxa"/>
            <w:gridSpan w:val="2"/>
          </w:tcPr>
          <w:p w:rsidR="00583FCE" w:rsidRDefault="00583FCE" w:rsidP="00583FCE">
            <w:pPr>
              <w:jc w:val="center"/>
            </w:pPr>
            <w:r>
              <w:t>97</w:t>
            </w:r>
          </w:p>
        </w:tc>
        <w:tc>
          <w:tcPr>
            <w:tcW w:w="929" w:type="dxa"/>
            <w:gridSpan w:val="2"/>
          </w:tcPr>
          <w:p w:rsidR="00583FCE" w:rsidRPr="00C00E4A" w:rsidRDefault="00583FCE" w:rsidP="00DC086E">
            <w:pPr>
              <w:jc w:val="center"/>
            </w:pPr>
            <w:r>
              <w:t>36</w:t>
            </w:r>
          </w:p>
        </w:tc>
        <w:tc>
          <w:tcPr>
            <w:tcW w:w="899" w:type="dxa"/>
          </w:tcPr>
          <w:p w:rsidR="00583FCE" w:rsidRPr="00B940A0" w:rsidRDefault="00583FCE" w:rsidP="00DC086E">
            <w:pPr>
              <w:spacing w:line="276" w:lineRule="auto"/>
              <w:jc w:val="center"/>
            </w:pPr>
            <w:r>
              <w:t>100</w:t>
            </w:r>
          </w:p>
        </w:tc>
        <w:tc>
          <w:tcPr>
            <w:tcW w:w="902" w:type="dxa"/>
            <w:gridSpan w:val="2"/>
          </w:tcPr>
          <w:p w:rsidR="00583FCE" w:rsidRPr="00981293" w:rsidRDefault="00583FCE" w:rsidP="00DC086E">
            <w:pPr>
              <w:jc w:val="center"/>
            </w:pPr>
            <w:r>
              <w:t>40</w:t>
            </w:r>
          </w:p>
        </w:tc>
        <w:tc>
          <w:tcPr>
            <w:tcW w:w="899" w:type="dxa"/>
            <w:vAlign w:val="center"/>
          </w:tcPr>
          <w:p w:rsidR="00583FCE" w:rsidRPr="001E728B" w:rsidRDefault="00583FCE" w:rsidP="00DC086E">
            <w:pPr>
              <w:jc w:val="center"/>
            </w:pPr>
            <w:r>
              <w:t>100</w:t>
            </w:r>
          </w:p>
        </w:tc>
        <w:tc>
          <w:tcPr>
            <w:tcW w:w="912" w:type="dxa"/>
            <w:vAlign w:val="center"/>
          </w:tcPr>
          <w:p w:rsidR="00583FCE" w:rsidRPr="001E728B" w:rsidRDefault="00583FCE" w:rsidP="00DC086E">
            <w:pPr>
              <w:jc w:val="center"/>
            </w:pPr>
            <w:r>
              <w:t>32</w:t>
            </w:r>
          </w:p>
        </w:tc>
        <w:tc>
          <w:tcPr>
            <w:tcW w:w="899" w:type="dxa"/>
            <w:gridSpan w:val="2"/>
            <w:vAlign w:val="center"/>
          </w:tcPr>
          <w:p w:rsidR="00583FCE" w:rsidRPr="001E728B" w:rsidRDefault="00583FCE" w:rsidP="00DC086E">
            <w:pPr>
              <w:jc w:val="center"/>
            </w:pPr>
            <w:r>
              <w:t>100</w:t>
            </w:r>
          </w:p>
        </w:tc>
        <w:tc>
          <w:tcPr>
            <w:tcW w:w="901" w:type="dxa"/>
            <w:vAlign w:val="center"/>
          </w:tcPr>
          <w:p w:rsidR="00583FCE" w:rsidRPr="001E728B" w:rsidRDefault="00583FCE" w:rsidP="00DC086E">
            <w:pPr>
              <w:jc w:val="center"/>
            </w:pPr>
            <w:r>
              <w:t>44</w:t>
            </w:r>
          </w:p>
        </w:tc>
      </w:tr>
      <w:tr w:rsidR="00583FCE" w:rsidRPr="001E728B" w:rsidTr="00DC086E">
        <w:trPr>
          <w:trHeight w:val="267"/>
        </w:trPr>
        <w:tc>
          <w:tcPr>
            <w:tcW w:w="1007" w:type="dxa"/>
            <w:shd w:val="clear" w:color="auto" w:fill="D9D9D9" w:themeFill="background1" w:themeFillShade="D9"/>
            <w:vAlign w:val="center"/>
          </w:tcPr>
          <w:p w:rsidR="00583FCE" w:rsidRPr="00337EAC" w:rsidRDefault="00583FCE" w:rsidP="00DC086E">
            <w:pPr>
              <w:jc w:val="center"/>
            </w:pPr>
            <w:r w:rsidRPr="00337EAC">
              <w:t>7 «Б»</w:t>
            </w:r>
          </w:p>
        </w:tc>
        <w:tc>
          <w:tcPr>
            <w:tcW w:w="900" w:type="dxa"/>
          </w:tcPr>
          <w:p w:rsidR="00583FCE" w:rsidRPr="00C00E4A" w:rsidRDefault="00583FCE" w:rsidP="00DC086E">
            <w:pPr>
              <w:jc w:val="center"/>
            </w:pPr>
            <w:r>
              <w:t>100</w:t>
            </w:r>
          </w:p>
        </w:tc>
        <w:tc>
          <w:tcPr>
            <w:tcW w:w="900" w:type="dxa"/>
          </w:tcPr>
          <w:p w:rsidR="00583FCE" w:rsidRPr="00C00E4A" w:rsidRDefault="00583FCE" w:rsidP="00DC086E">
            <w:pPr>
              <w:jc w:val="center"/>
            </w:pPr>
            <w:r>
              <w:t>25</w:t>
            </w:r>
          </w:p>
        </w:tc>
        <w:tc>
          <w:tcPr>
            <w:tcW w:w="899" w:type="dxa"/>
            <w:gridSpan w:val="2"/>
          </w:tcPr>
          <w:p w:rsidR="00583FCE" w:rsidRDefault="00583FCE" w:rsidP="00DC086E">
            <w:pPr>
              <w:jc w:val="center"/>
            </w:pPr>
            <w:r>
              <w:t>100</w:t>
            </w:r>
          </w:p>
        </w:tc>
        <w:tc>
          <w:tcPr>
            <w:tcW w:w="929" w:type="dxa"/>
            <w:gridSpan w:val="2"/>
          </w:tcPr>
          <w:p w:rsidR="00583FCE" w:rsidRPr="00C00E4A" w:rsidRDefault="00583FCE" w:rsidP="00DC086E">
            <w:pPr>
              <w:jc w:val="center"/>
            </w:pPr>
            <w:r>
              <w:t>25</w:t>
            </w:r>
          </w:p>
        </w:tc>
        <w:tc>
          <w:tcPr>
            <w:tcW w:w="899" w:type="dxa"/>
          </w:tcPr>
          <w:p w:rsidR="00583FCE" w:rsidRPr="00B940A0" w:rsidRDefault="00583FCE" w:rsidP="00DC086E">
            <w:pPr>
              <w:spacing w:line="276" w:lineRule="auto"/>
              <w:jc w:val="center"/>
            </w:pPr>
            <w:r>
              <w:t>100</w:t>
            </w:r>
          </w:p>
        </w:tc>
        <w:tc>
          <w:tcPr>
            <w:tcW w:w="902" w:type="dxa"/>
            <w:gridSpan w:val="2"/>
          </w:tcPr>
          <w:p w:rsidR="00583FCE" w:rsidRPr="00583FCE" w:rsidRDefault="00583FCE" w:rsidP="00DC086E">
            <w:pPr>
              <w:jc w:val="center"/>
            </w:pPr>
            <w:r>
              <w:t>15</w:t>
            </w:r>
          </w:p>
        </w:tc>
        <w:tc>
          <w:tcPr>
            <w:tcW w:w="899" w:type="dxa"/>
          </w:tcPr>
          <w:p w:rsidR="00583FCE" w:rsidRDefault="00583FCE" w:rsidP="00DC086E">
            <w:pPr>
              <w:jc w:val="center"/>
            </w:pPr>
            <w:r w:rsidRPr="00134681">
              <w:t>100</w:t>
            </w:r>
          </w:p>
        </w:tc>
        <w:tc>
          <w:tcPr>
            <w:tcW w:w="912" w:type="dxa"/>
            <w:vAlign w:val="center"/>
          </w:tcPr>
          <w:p w:rsidR="00583FCE" w:rsidRPr="001E728B" w:rsidRDefault="00583FCE" w:rsidP="00DC086E">
            <w:pPr>
              <w:jc w:val="center"/>
            </w:pPr>
            <w:r>
              <w:t>25</w:t>
            </w:r>
          </w:p>
        </w:tc>
        <w:tc>
          <w:tcPr>
            <w:tcW w:w="899" w:type="dxa"/>
            <w:gridSpan w:val="2"/>
            <w:vAlign w:val="center"/>
          </w:tcPr>
          <w:p w:rsidR="00583FCE" w:rsidRPr="001E728B" w:rsidRDefault="00583FCE" w:rsidP="00DC086E">
            <w:pPr>
              <w:jc w:val="center"/>
            </w:pPr>
            <w:r>
              <w:t>100</w:t>
            </w:r>
          </w:p>
        </w:tc>
        <w:tc>
          <w:tcPr>
            <w:tcW w:w="901" w:type="dxa"/>
            <w:vAlign w:val="center"/>
          </w:tcPr>
          <w:p w:rsidR="00583FCE" w:rsidRPr="001E728B" w:rsidRDefault="00583FCE" w:rsidP="00DC086E">
            <w:pPr>
              <w:jc w:val="center"/>
            </w:pPr>
            <w:r>
              <w:t>30</w:t>
            </w:r>
          </w:p>
        </w:tc>
      </w:tr>
      <w:tr w:rsidR="00583FCE" w:rsidRPr="001E728B" w:rsidTr="00682C05">
        <w:trPr>
          <w:trHeight w:val="267"/>
        </w:trPr>
        <w:tc>
          <w:tcPr>
            <w:tcW w:w="1007" w:type="dxa"/>
            <w:shd w:val="clear" w:color="auto" w:fill="D9D9D9" w:themeFill="background1" w:themeFillShade="D9"/>
            <w:vAlign w:val="center"/>
          </w:tcPr>
          <w:p w:rsidR="00583FCE" w:rsidRPr="00337EAC" w:rsidRDefault="00583FCE" w:rsidP="00C9388B">
            <w:pPr>
              <w:jc w:val="center"/>
            </w:pPr>
            <w:r>
              <w:t>7 «В»</w:t>
            </w:r>
          </w:p>
        </w:tc>
        <w:tc>
          <w:tcPr>
            <w:tcW w:w="900" w:type="dxa"/>
          </w:tcPr>
          <w:p w:rsidR="00583FCE" w:rsidRPr="00C00E4A" w:rsidRDefault="00583FCE" w:rsidP="00C9388B">
            <w:pPr>
              <w:jc w:val="center"/>
            </w:pPr>
            <w:r>
              <w:t>100</w:t>
            </w:r>
          </w:p>
        </w:tc>
        <w:tc>
          <w:tcPr>
            <w:tcW w:w="900" w:type="dxa"/>
          </w:tcPr>
          <w:p w:rsidR="00583FCE" w:rsidRPr="00C00E4A" w:rsidRDefault="00583FCE" w:rsidP="00C9388B">
            <w:pPr>
              <w:jc w:val="center"/>
            </w:pPr>
            <w:r>
              <w:t>20</w:t>
            </w:r>
          </w:p>
        </w:tc>
        <w:tc>
          <w:tcPr>
            <w:tcW w:w="899" w:type="dxa"/>
            <w:gridSpan w:val="2"/>
          </w:tcPr>
          <w:p w:rsidR="00583FCE" w:rsidRDefault="00583FCE" w:rsidP="00C9388B">
            <w:pPr>
              <w:jc w:val="center"/>
            </w:pPr>
            <w:r>
              <w:t>100</w:t>
            </w:r>
          </w:p>
        </w:tc>
        <w:tc>
          <w:tcPr>
            <w:tcW w:w="929" w:type="dxa"/>
            <w:gridSpan w:val="2"/>
          </w:tcPr>
          <w:p w:rsidR="00583FCE" w:rsidRPr="00C00E4A" w:rsidRDefault="00583FCE" w:rsidP="00C9388B">
            <w:pPr>
              <w:jc w:val="center"/>
            </w:pPr>
            <w:r>
              <w:t>15</w:t>
            </w:r>
          </w:p>
        </w:tc>
        <w:tc>
          <w:tcPr>
            <w:tcW w:w="899" w:type="dxa"/>
          </w:tcPr>
          <w:p w:rsidR="00583FCE" w:rsidRPr="00B940A0" w:rsidRDefault="00583FCE" w:rsidP="00C9388B">
            <w:pPr>
              <w:spacing w:line="276" w:lineRule="auto"/>
              <w:jc w:val="center"/>
            </w:pPr>
            <w:r>
              <w:t>100</w:t>
            </w:r>
          </w:p>
        </w:tc>
        <w:tc>
          <w:tcPr>
            <w:tcW w:w="902" w:type="dxa"/>
            <w:gridSpan w:val="2"/>
          </w:tcPr>
          <w:p w:rsidR="00583FCE" w:rsidRPr="00583FCE" w:rsidRDefault="00583FCE" w:rsidP="00C9388B">
            <w:pPr>
              <w:jc w:val="center"/>
            </w:pPr>
            <w:r>
              <w:t>10</w:t>
            </w:r>
          </w:p>
        </w:tc>
        <w:tc>
          <w:tcPr>
            <w:tcW w:w="899" w:type="dxa"/>
          </w:tcPr>
          <w:p w:rsidR="00583FCE" w:rsidRDefault="00583FCE" w:rsidP="00C9388B">
            <w:pPr>
              <w:jc w:val="center"/>
            </w:pPr>
            <w:r>
              <w:t>100</w:t>
            </w:r>
          </w:p>
        </w:tc>
        <w:tc>
          <w:tcPr>
            <w:tcW w:w="912" w:type="dxa"/>
            <w:vAlign w:val="center"/>
          </w:tcPr>
          <w:p w:rsidR="00583FCE" w:rsidRPr="001E728B" w:rsidRDefault="00583FCE" w:rsidP="00C9388B">
            <w:pPr>
              <w:jc w:val="center"/>
            </w:pPr>
            <w:r>
              <w:t>10</w:t>
            </w:r>
          </w:p>
        </w:tc>
        <w:tc>
          <w:tcPr>
            <w:tcW w:w="899" w:type="dxa"/>
            <w:gridSpan w:val="2"/>
            <w:vAlign w:val="center"/>
          </w:tcPr>
          <w:p w:rsidR="00583FCE" w:rsidRPr="001E728B" w:rsidRDefault="00583FCE" w:rsidP="00C9388B">
            <w:pPr>
              <w:jc w:val="center"/>
            </w:pPr>
            <w:r>
              <w:t>100</w:t>
            </w:r>
          </w:p>
        </w:tc>
        <w:tc>
          <w:tcPr>
            <w:tcW w:w="901" w:type="dxa"/>
            <w:vAlign w:val="center"/>
          </w:tcPr>
          <w:p w:rsidR="00583FCE" w:rsidRPr="001E728B" w:rsidRDefault="00583FCE" w:rsidP="00C9388B">
            <w:pPr>
              <w:jc w:val="center"/>
            </w:pPr>
            <w:r>
              <w:t>10</w:t>
            </w:r>
          </w:p>
        </w:tc>
      </w:tr>
      <w:tr w:rsidR="00583FCE" w:rsidRPr="001E728B" w:rsidTr="00682C05">
        <w:trPr>
          <w:trHeight w:val="267"/>
        </w:trPr>
        <w:tc>
          <w:tcPr>
            <w:tcW w:w="1007" w:type="dxa"/>
            <w:shd w:val="clear" w:color="auto" w:fill="D9D9D9" w:themeFill="background1" w:themeFillShade="D9"/>
            <w:vAlign w:val="center"/>
          </w:tcPr>
          <w:p w:rsidR="00583FCE" w:rsidRPr="00337EAC" w:rsidRDefault="00583FCE" w:rsidP="00C9388B">
            <w:pPr>
              <w:jc w:val="center"/>
            </w:pPr>
            <w:r w:rsidRPr="00337EAC">
              <w:t>8 «А»</w:t>
            </w:r>
          </w:p>
        </w:tc>
        <w:tc>
          <w:tcPr>
            <w:tcW w:w="900" w:type="dxa"/>
          </w:tcPr>
          <w:p w:rsidR="00583FCE" w:rsidRPr="00C00E4A" w:rsidRDefault="00583FCE" w:rsidP="00C9388B">
            <w:pPr>
              <w:jc w:val="center"/>
            </w:pPr>
            <w:r>
              <w:t>100</w:t>
            </w:r>
          </w:p>
        </w:tc>
        <w:tc>
          <w:tcPr>
            <w:tcW w:w="900" w:type="dxa"/>
          </w:tcPr>
          <w:p w:rsidR="00583FCE" w:rsidRPr="00C00E4A" w:rsidRDefault="00583FCE" w:rsidP="00C9388B">
            <w:pPr>
              <w:jc w:val="center"/>
            </w:pPr>
            <w:r>
              <w:t>17</w:t>
            </w:r>
          </w:p>
        </w:tc>
        <w:tc>
          <w:tcPr>
            <w:tcW w:w="899" w:type="dxa"/>
            <w:gridSpan w:val="2"/>
          </w:tcPr>
          <w:p w:rsidR="00583FCE" w:rsidRDefault="00583FCE" w:rsidP="00C9388B">
            <w:pPr>
              <w:jc w:val="center"/>
            </w:pPr>
            <w:r>
              <w:t>96</w:t>
            </w:r>
          </w:p>
        </w:tc>
        <w:tc>
          <w:tcPr>
            <w:tcW w:w="929" w:type="dxa"/>
            <w:gridSpan w:val="2"/>
          </w:tcPr>
          <w:p w:rsidR="00583FCE" w:rsidRPr="00C00E4A" w:rsidRDefault="00583FCE" w:rsidP="00C9388B">
            <w:pPr>
              <w:jc w:val="center"/>
            </w:pPr>
            <w:r>
              <w:t>22</w:t>
            </w:r>
          </w:p>
        </w:tc>
        <w:tc>
          <w:tcPr>
            <w:tcW w:w="899" w:type="dxa"/>
          </w:tcPr>
          <w:p w:rsidR="00583FCE" w:rsidRPr="00B940A0" w:rsidRDefault="00583FCE" w:rsidP="00C9388B">
            <w:pPr>
              <w:spacing w:line="276" w:lineRule="auto"/>
              <w:jc w:val="center"/>
            </w:pPr>
            <w:r>
              <w:t>100</w:t>
            </w:r>
          </w:p>
        </w:tc>
        <w:tc>
          <w:tcPr>
            <w:tcW w:w="902" w:type="dxa"/>
            <w:gridSpan w:val="2"/>
          </w:tcPr>
          <w:p w:rsidR="00583FCE" w:rsidRPr="00583FCE" w:rsidRDefault="00583FCE" w:rsidP="00C9388B">
            <w:pPr>
              <w:jc w:val="center"/>
            </w:pPr>
            <w:r>
              <w:t>26</w:t>
            </w:r>
          </w:p>
        </w:tc>
        <w:tc>
          <w:tcPr>
            <w:tcW w:w="899" w:type="dxa"/>
          </w:tcPr>
          <w:p w:rsidR="00583FCE" w:rsidRDefault="00583FCE" w:rsidP="00C9388B">
            <w:pPr>
              <w:jc w:val="center"/>
            </w:pPr>
            <w:r w:rsidRPr="00134681">
              <w:t>100</w:t>
            </w:r>
          </w:p>
        </w:tc>
        <w:tc>
          <w:tcPr>
            <w:tcW w:w="912" w:type="dxa"/>
            <w:vAlign w:val="center"/>
          </w:tcPr>
          <w:p w:rsidR="00583FCE" w:rsidRPr="001E728B" w:rsidRDefault="00583FCE" w:rsidP="00C9388B">
            <w:pPr>
              <w:jc w:val="center"/>
            </w:pPr>
            <w:r>
              <w:t>30</w:t>
            </w:r>
          </w:p>
        </w:tc>
        <w:tc>
          <w:tcPr>
            <w:tcW w:w="899" w:type="dxa"/>
            <w:gridSpan w:val="2"/>
            <w:vAlign w:val="center"/>
          </w:tcPr>
          <w:p w:rsidR="00583FCE" w:rsidRPr="001E728B" w:rsidRDefault="00583FCE" w:rsidP="00C9388B">
            <w:pPr>
              <w:jc w:val="center"/>
            </w:pPr>
            <w:r>
              <w:t>100</w:t>
            </w:r>
          </w:p>
        </w:tc>
        <w:tc>
          <w:tcPr>
            <w:tcW w:w="901" w:type="dxa"/>
            <w:vAlign w:val="center"/>
          </w:tcPr>
          <w:p w:rsidR="00583FCE" w:rsidRPr="001E728B" w:rsidRDefault="00583FCE" w:rsidP="00C9388B">
            <w:pPr>
              <w:jc w:val="center"/>
            </w:pPr>
            <w:r>
              <w:t>35</w:t>
            </w:r>
          </w:p>
        </w:tc>
      </w:tr>
      <w:tr w:rsidR="00583FCE" w:rsidRPr="001E728B" w:rsidTr="001C0BBD">
        <w:trPr>
          <w:trHeight w:val="267"/>
        </w:trPr>
        <w:tc>
          <w:tcPr>
            <w:tcW w:w="1007" w:type="dxa"/>
            <w:shd w:val="clear" w:color="auto" w:fill="D9D9D9" w:themeFill="background1" w:themeFillShade="D9"/>
            <w:vAlign w:val="center"/>
          </w:tcPr>
          <w:p w:rsidR="00583FCE" w:rsidRPr="00337EAC" w:rsidRDefault="00583FCE" w:rsidP="00C9388B">
            <w:pPr>
              <w:jc w:val="center"/>
            </w:pPr>
            <w:r w:rsidRPr="00337EAC">
              <w:t>8 «Б»</w:t>
            </w:r>
          </w:p>
        </w:tc>
        <w:tc>
          <w:tcPr>
            <w:tcW w:w="900" w:type="dxa"/>
          </w:tcPr>
          <w:p w:rsidR="00583FCE" w:rsidRPr="00C00E4A" w:rsidRDefault="00583FCE" w:rsidP="00C9388B">
            <w:pPr>
              <w:jc w:val="center"/>
            </w:pPr>
            <w:r>
              <w:t>100</w:t>
            </w:r>
          </w:p>
        </w:tc>
        <w:tc>
          <w:tcPr>
            <w:tcW w:w="900" w:type="dxa"/>
          </w:tcPr>
          <w:p w:rsidR="00583FCE" w:rsidRPr="00C00E4A" w:rsidRDefault="00583FCE" w:rsidP="00C9388B">
            <w:pPr>
              <w:jc w:val="center"/>
            </w:pPr>
            <w:r>
              <w:t>33</w:t>
            </w:r>
          </w:p>
        </w:tc>
        <w:tc>
          <w:tcPr>
            <w:tcW w:w="899" w:type="dxa"/>
            <w:gridSpan w:val="2"/>
          </w:tcPr>
          <w:p w:rsidR="00583FCE" w:rsidRDefault="00583FCE" w:rsidP="00C9388B">
            <w:pPr>
              <w:jc w:val="center"/>
            </w:pPr>
            <w:r>
              <w:t>100</w:t>
            </w:r>
          </w:p>
        </w:tc>
        <w:tc>
          <w:tcPr>
            <w:tcW w:w="929" w:type="dxa"/>
            <w:gridSpan w:val="2"/>
          </w:tcPr>
          <w:p w:rsidR="00583FCE" w:rsidRDefault="00583FCE" w:rsidP="00C9388B">
            <w:pPr>
              <w:jc w:val="center"/>
            </w:pPr>
            <w:r>
              <w:t>21</w:t>
            </w:r>
          </w:p>
        </w:tc>
        <w:tc>
          <w:tcPr>
            <w:tcW w:w="899" w:type="dxa"/>
          </w:tcPr>
          <w:p w:rsidR="00583FCE" w:rsidRDefault="00583FCE" w:rsidP="00C9388B">
            <w:pPr>
              <w:spacing w:line="276" w:lineRule="auto"/>
              <w:jc w:val="center"/>
            </w:pPr>
            <w:r>
              <w:t>100</w:t>
            </w:r>
          </w:p>
        </w:tc>
        <w:tc>
          <w:tcPr>
            <w:tcW w:w="902" w:type="dxa"/>
            <w:gridSpan w:val="2"/>
          </w:tcPr>
          <w:p w:rsidR="00583FCE" w:rsidRPr="00583FCE" w:rsidRDefault="00583FCE" w:rsidP="00C9388B">
            <w:pPr>
              <w:jc w:val="center"/>
            </w:pPr>
            <w:r>
              <w:t>21</w:t>
            </w:r>
          </w:p>
        </w:tc>
        <w:tc>
          <w:tcPr>
            <w:tcW w:w="899" w:type="dxa"/>
            <w:vAlign w:val="center"/>
          </w:tcPr>
          <w:p w:rsidR="00583FCE" w:rsidRDefault="00583FCE" w:rsidP="00C9388B">
            <w:pPr>
              <w:jc w:val="center"/>
            </w:pPr>
            <w:r>
              <w:t>100</w:t>
            </w:r>
          </w:p>
        </w:tc>
        <w:tc>
          <w:tcPr>
            <w:tcW w:w="912" w:type="dxa"/>
            <w:vAlign w:val="center"/>
          </w:tcPr>
          <w:p w:rsidR="00583FCE" w:rsidRPr="001E728B" w:rsidRDefault="00583FCE" w:rsidP="00C9388B">
            <w:pPr>
              <w:jc w:val="center"/>
            </w:pPr>
            <w:r>
              <w:t>26</w:t>
            </w:r>
          </w:p>
        </w:tc>
        <w:tc>
          <w:tcPr>
            <w:tcW w:w="899" w:type="dxa"/>
            <w:gridSpan w:val="2"/>
            <w:vAlign w:val="center"/>
          </w:tcPr>
          <w:p w:rsidR="00583FCE" w:rsidRDefault="00583FCE" w:rsidP="00C9388B">
            <w:pPr>
              <w:jc w:val="center"/>
            </w:pPr>
            <w:r>
              <w:t>100</w:t>
            </w:r>
          </w:p>
        </w:tc>
        <w:tc>
          <w:tcPr>
            <w:tcW w:w="901" w:type="dxa"/>
            <w:vAlign w:val="center"/>
          </w:tcPr>
          <w:p w:rsidR="00583FCE" w:rsidRPr="001E728B" w:rsidRDefault="00583FCE" w:rsidP="00C9388B">
            <w:pPr>
              <w:jc w:val="center"/>
            </w:pPr>
            <w:r>
              <w:t>37</w:t>
            </w:r>
          </w:p>
        </w:tc>
      </w:tr>
      <w:tr w:rsidR="00583FCE" w:rsidRPr="001E728B" w:rsidTr="001C0BBD">
        <w:trPr>
          <w:trHeight w:val="267"/>
        </w:trPr>
        <w:tc>
          <w:tcPr>
            <w:tcW w:w="1007" w:type="dxa"/>
            <w:shd w:val="clear" w:color="auto" w:fill="D9D9D9" w:themeFill="background1" w:themeFillShade="D9"/>
            <w:vAlign w:val="center"/>
          </w:tcPr>
          <w:p w:rsidR="00583FCE" w:rsidRPr="00337EAC" w:rsidRDefault="00583FCE" w:rsidP="00C9388B">
            <w:pPr>
              <w:jc w:val="center"/>
            </w:pPr>
            <w:r w:rsidRPr="00337EAC">
              <w:t>9 «А»</w:t>
            </w:r>
          </w:p>
        </w:tc>
        <w:tc>
          <w:tcPr>
            <w:tcW w:w="900" w:type="dxa"/>
          </w:tcPr>
          <w:p w:rsidR="00583FCE" w:rsidRDefault="00583FCE" w:rsidP="00C9388B">
            <w:pPr>
              <w:jc w:val="center"/>
            </w:pPr>
            <w:r w:rsidRPr="000C6883">
              <w:t>100</w:t>
            </w:r>
          </w:p>
        </w:tc>
        <w:tc>
          <w:tcPr>
            <w:tcW w:w="900" w:type="dxa"/>
          </w:tcPr>
          <w:p w:rsidR="00583FCE" w:rsidRPr="00C00E4A" w:rsidRDefault="00583FCE" w:rsidP="00C9388B">
            <w:pPr>
              <w:jc w:val="center"/>
            </w:pPr>
            <w:r>
              <w:t>62</w:t>
            </w:r>
          </w:p>
        </w:tc>
        <w:tc>
          <w:tcPr>
            <w:tcW w:w="899" w:type="dxa"/>
            <w:gridSpan w:val="2"/>
          </w:tcPr>
          <w:p w:rsidR="00583FCE" w:rsidRDefault="00583FCE" w:rsidP="00C9388B">
            <w:pPr>
              <w:jc w:val="center"/>
            </w:pPr>
            <w:r>
              <w:t>100</w:t>
            </w:r>
          </w:p>
        </w:tc>
        <w:tc>
          <w:tcPr>
            <w:tcW w:w="929" w:type="dxa"/>
            <w:gridSpan w:val="2"/>
          </w:tcPr>
          <w:p w:rsidR="00583FCE" w:rsidRPr="00C00E4A" w:rsidRDefault="00583FCE" w:rsidP="00C9388B">
            <w:pPr>
              <w:jc w:val="center"/>
            </w:pPr>
            <w:r>
              <w:t>59</w:t>
            </w:r>
          </w:p>
        </w:tc>
        <w:tc>
          <w:tcPr>
            <w:tcW w:w="899" w:type="dxa"/>
          </w:tcPr>
          <w:p w:rsidR="00583FCE" w:rsidRDefault="00583FCE" w:rsidP="00C9388B">
            <w:pPr>
              <w:spacing w:line="276" w:lineRule="auto"/>
              <w:jc w:val="center"/>
            </w:pPr>
            <w:r>
              <w:t>100</w:t>
            </w:r>
          </w:p>
        </w:tc>
        <w:tc>
          <w:tcPr>
            <w:tcW w:w="902" w:type="dxa"/>
            <w:gridSpan w:val="2"/>
          </w:tcPr>
          <w:p w:rsidR="00583FCE" w:rsidRPr="00583FCE" w:rsidRDefault="00583FCE" w:rsidP="00C9388B">
            <w:pPr>
              <w:jc w:val="center"/>
            </w:pPr>
            <w:r>
              <w:t>58</w:t>
            </w:r>
          </w:p>
        </w:tc>
        <w:tc>
          <w:tcPr>
            <w:tcW w:w="899" w:type="dxa"/>
            <w:vAlign w:val="center"/>
          </w:tcPr>
          <w:p w:rsidR="00583FCE" w:rsidRPr="001E728B" w:rsidRDefault="00583FCE" w:rsidP="00C9388B">
            <w:pPr>
              <w:jc w:val="center"/>
            </w:pPr>
            <w:r>
              <w:t>100</w:t>
            </w:r>
          </w:p>
        </w:tc>
        <w:tc>
          <w:tcPr>
            <w:tcW w:w="912" w:type="dxa"/>
            <w:vAlign w:val="center"/>
          </w:tcPr>
          <w:p w:rsidR="00583FCE" w:rsidRPr="001E728B" w:rsidRDefault="00FB45FD" w:rsidP="00C9388B">
            <w:pPr>
              <w:jc w:val="center"/>
            </w:pPr>
            <w:r>
              <w:t>50</w:t>
            </w:r>
          </w:p>
        </w:tc>
        <w:tc>
          <w:tcPr>
            <w:tcW w:w="899" w:type="dxa"/>
            <w:gridSpan w:val="2"/>
            <w:vAlign w:val="center"/>
          </w:tcPr>
          <w:p w:rsidR="00583FCE" w:rsidRPr="001E728B" w:rsidRDefault="00583FCE" w:rsidP="00C9388B">
            <w:pPr>
              <w:jc w:val="center"/>
            </w:pPr>
            <w:r>
              <w:t>100</w:t>
            </w:r>
          </w:p>
        </w:tc>
        <w:tc>
          <w:tcPr>
            <w:tcW w:w="901" w:type="dxa"/>
            <w:vAlign w:val="center"/>
          </w:tcPr>
          <w:p w:rsidR="00583FCE" w:rsidRPr="001E728B" w:rsidRDefault="00583FCE" w:rsidP="00C9388B">
            <w:pPr>
              <w:jc w:val="center"/>
            </w:pPr>
            <w:r>
              <w:t>65</w:t>
            </w:r>
          </w:p>
        </w:tc>
      </w:tr>
      <w:tr w:rsidR="00583FCE" w:rsidRPr="001E728B" w:rsidTr="001C0BBD">
        <w:trPr>
          <w:trHeight w:val="267"/>
        </w:trPr>
        <w:tc>
          <w:tcPr>
            <w:tcW w:w="1007" w:type="dxa"/>
            <w:shd w:val="clear" w:color="auto" w:fill="D9D9D9" w:themeFill="background1" w:themeFillShade="D9"/>
            <w:vAlign w:val="center"/>
          </w:tcPr>
          <w:p w:rsidR="00583FCE" w:rsidRPr="00337EAC" w:rsidRDefault="00583FCE" w:rsidP="00C9388B">
            <w:pPr>
              <w:jc w:val="center"/>
            </w:pPr>
            <w:r>
              <w:t>9 «Б»</w:t>
            </w:r>
          </w:p>
        </w:tc>
        <w:tc>
          <w:tcPr>
            <w:tcW w:w="900" w:type="dxa"/>
          </w:tcPr>
          <w:p w:rsidR="00583FCE" w:rsidRPr="000C6883" w:rsidRDefault="00583FCE" w:rsidP="00C9388B">
            <w:pPr>
              <w:jc w:val="center"/>
            </w:pPr>
            <w:r>
              <w:t>100</w:t>
            </w:r>
          </w:p>
        </w:tc>
        <w:tc>
          <w:tcPr>
            <w:tcW w:w="900" w:type="dxa"/>
          </w:tcPr>
          <w:p w:rsidR="00583FCE" w:rsidRPr="00C00E4A" w:rsidRDefault="00583FCE" w:rsidP="00C9388B">
            <w:pPr>
              <w:jc w:val="center"/>
            </w:pPr>
            <w:r>
              <w:t>19</w:t>
            </w:r>
          </w:p>
        </w:tc>
        <w:tc>
          <w:tcPr>
            <w:tcW w:w="899" w:type="dxa"/>
            <w:gridSpan w:val="2"/>
          </w:tcPr>
          <w:p w:rsidR="00583FCE" w:rsidRDefault="00583FCE" w:rsidP="00C9388B">
            <w:pPr>
              <w:jc w:val="center"/>
            </w:pPr>
            <w:r>
              <w:t>100</w:t>
            </w:r>
          </w:p>
        </w:tc>
        <w:tc>
          <w:tcPr>
            <w:tcW w:w="929" w:type="dxa"/>
            <w:gridSpan w:val="2"/>
          </w:tcPr>
          <w:p w:rsidR="00583FCE" w:rsidRPr="00C00E4A" w:rsidRDefault="00583FCE" w:rsidP="00C9388B">
            <w:pPr>
              <w:jc w:val="center"/>
            </w:pPr>
            <w:r>
              <w:t>19</w:t>
            </w:r>
          </w:p>
        </w:tc>
        <w:tc>
          <w:tcPr>
            <w:tcW w:w="899" w:type="dxa"/>
          </w:tcPr>
          <w:p w:rsidR="00583FCE" w:rsidRDefault="00583FCE" w:rsidP="00C9388B">
            <w:pPr>
              <w:spacing w:line="276" w:lineRule="auto"/>
              <w:jc w:val="center"/>
            </w:pPr>
            <w:r>
              <w:t>100</w:t>
            </w:r>
          </w:p>
        </w:tc>
        <w:tc>
          <w:tcPr>
            <w:tcW w:w="902" w:type="dxa"/>
            <w:gridSpan w:val="2"/>
          </w:tcPr>
          <w:p w:rsidR="00583FCE" w:rsidRPr="00583FCE" w:rsidRDefault="00583FCE" w:rsidP="00C9388B">
            <w:pPr>
              <w:jc w:val="center"/>
            </w:pPr>
            <w:r>
              <w:t>40</w:t>
            </w:r>
          </w:p>
        </w:tc>
        <w:tc>
          <w:tcPr>
            <w:tcW w:w="899" w:type="dxa"/>
            <w:vAlign w:val="center"/>
          </w:tcPr>
          <w:p w:rsidR="00583FCE" w:rsidRDefault="00583FCE" w:rsidP="00C9388B">
            <w:pPr>
              <w:jc w:val="center"/>
            </w:pPr>
            <w:r>
              <w:t>100</w:t>
            </w:r>
          </w:p>
        </w:tc>
        <w:tc>
          <w:tcPr>
            <w:tcW w:w="912" w:type="dxa"/>
            <w:vAlign w:val="center"/>
          </w:tcPr>
          <w:p w:rsidR="00583FCE" w:rsidRPr="001E728B" w:rsidRDefault="00583FCE" w:rsidP="00C9388B">
            <w:pPr>
              <w:jc w:val="center"/>
            </w:pPr>
            <w:r>
              <w:t>28</w:t>
            </w:r>
          </w:p>
        </w:tc>
        <w:tc>
          <w:tcPr>
            <w:tcW w:w="899" w:type="dxa"/>
            <w:gridSpan w:val="2"/>
            <w:vAlign w:val="center"/>
          </w:tcPr>
          <w:p w:rsidR="00583FCE" w:rsidRDefault="00583FCE" w:rsidP="00C9388B">
            <w:pPr>
              <w:jc w:val="center"/>
            </w:pPr>
            <w:r>
              <w:t>100</w:t>
            </w:r>
          </w:p>
        </w:tc>
        <w:tc>
          <w:tcPr>
            <w:tcW w:w="901" w:type="dxa"/>
            <w:vAlign w:val="center"/>
          </w:tcPr>
          <w:p w:rsidR="00583FCE" w:rsidRPr="001E728B" w:rsidRDefault="00583FCE" w:rsidP="00C9388B">
            <w:pPr>
              <w:jc w:val="center"/>
            </w:pPr>
            <w:r>
              <w:t>32</w:t>
            </w:r>
          </w:p>
        </w:tc>
      </w:tr>
      <w:tr w:rsidR="00583FCE" w:rsidRPr="001E728B" w:rsidTr="001C0BBD">
        <w:trPr>
          <w:trHeight w:val="267"/>
        </w:trPr>
        <w:tc>
          <w:tcPr>
            <w:tcW w:w="1007" w:type="dxa"/>
            <w:shd w:val="clear" w:color="auto" w:fill="D9D9D9" w:themeFill="background1" w:themeFillShade="D9"/>
            <w:vAlign w:val="center"/>
          </w:tcPr>
          <w:p w:rsidR="00583FCE" w:rsidRPr="00966FCC" w:rsidRDefault="00583FCE" w:rsidP="00C9388B">
            <w:pPr>
              <w:jc w:val="center"/>
              <w:rPr>
                <w:b/>
                <w:i/>
              </w:rPr>
            </w:pPr>
            <w:r w:rsidRPr="00966FCC">
              <w:rPr>
                <w:b/>
                <w:i/>
              </w:rPr>
              <w:t>Итого</w:t>
            </w:r>
          </w:p>
        </w:tc>
        <w:tc>
          <w:tcPr>
            <w:tcW w:w="900" w:type="dxa"/>
          </w:tcPr>
          <w:p w:rsidR="00583FCE" w:rsidRPr="001C0BBD" w:rsidRDefault="00583FCE" w:rsidP="00C9388B">
            <w:pPr>
              <w:jc w:val="center"/>
              <w:rPr>
                <w:b/>
                <w:i/>
              </w:rPr>
            </w:pPr>
            <w:r>
              <w:rPr>
                <w:b/>
                <w:i/>
              </w:rPr>
              <w:t>100</w:t>
            </w:r>
          </w:p>
        </w:tc>
        <w:tc>
          <w:tcPr>
            <w:tcW w:w="900" w:type="dxa"/>
          </w:tcPr>
          <w:p w:rsidR="00583FCE" w:rsidRPr="00906769" w:rsidRDefault="00583FCE" w:rsidP="00C9388B">
            <w:pPr>
              <w:spacing w:line="276" w:lineRule="auto"/>
              <w:jc w:val="center"/>
              <w:rPr>
                <w:b/>
                <w:i/>
              </w:rPr>
            </w:pPr>
            <w:r>
              <w:rPr>
                <w:b/>
                <w:i/>
              </w:rPr>
              <w:t>41</w:t>
            </w:r>
          </w:p>
        </w:tc>
        <w:tc>
          <w:tcPr>
            <w:tcW w:w="899" w:type="dxa"/>
            <w:gridSpan w:val="2"/>
          </w:tcPr>
          <w:p w:rsidR="00583FCE" w:rsidRPr="001C0BBD" w:rsidRDefault="00583FCE" w:rsidP="00583FCE">
            <w:pPr>
              <w:spacing w:line="276" w:lineRule="auto"/>
              <w:jc w:val="center"/>
              <w:rPr>
                <w:b/>
                <w:i/>
              </w:rPr>
            </w:pPr>
            <w:r>
              <w:rPr>
                <w:b/>
                <w:i/>
              </w:rPr>
              <w:t>99,3</w:t>
            </w:r>
          </w:p>
        </w:tc>
        <w:tc>
          <w:tcPr>
            <w:tcW w:w="929" w:type="dxa"/>
            <w:gridSpan w:val="2"/>
          </w:tcPr>
          <w:p w:rsidR="00583FCE" w:rsidRPr="00906769" w:rsidRDefault="00583FCE" w:rsidP="00C9388B">
            <w:pPr>
              <w:spacing w:line="276" w:lineRule="auto"/>
              <w:jc w:val="center"/>
              <w:rPr>
                <w:b/>
                <w:i/>
              </w:rPr>
            </w:pPr>
            <w:r>
              <w:rPr>
                <w:b/>
                <w:i/>
              </w:rPr>
              <w:t>40</w:t>
            </w:r>
          </w:p>
        </w:tc>
        <w:tc>
          <w:tcPr>
            <w:tcW w:w="899" w:type="dxa"/>
          </w:tcPr>
          <w:p w:rsidR="00583FCE" w:rsidRPr="001C0BBD" w:rsidRDefault="00583FCE" w:rsidP="00C9388B">
            <w:pPr>
              <w:spacing w:line="276" w:lineRule="auto"/>
              <w:jc w:val="center"/>
              <w:rPr>
                <w:b/>
                <w:i/>
              </w:rPr>
            </w:pPr>
            <w:r w:rsidRPr="001C0BBD">
              <w:rPr>
                <w:b/>
                <w:i/>
              </w:rPr>
              <w:t>100</w:t>
            </w:r>
          </w:p>
        </w:tc>
        <w:tc>
          <w:tcPr>
            <w:tcW w:w="902" w:type="dxa"/>
            <w:gridSpan w:val="2"/>
          </w:tcPr>
          <w:p w:rsidR="00583FCE" w:rsidRPr="00C9388B" w:rsidRDefault="00583FCE" w:rsidP="00C9388B">
            <w:pPr>
              <w:spacing w:line="276" w:lineRule="auto"/>
              <w:jc w:val="center"/>
              <w:rPr>
                <w:b/>
                <w:i/>
              </w:rPr>
            </w:pPr>
            <w:r>
              <w:rPr>
                <w:b/>
                <w:i/>
              </w:rPr>
              <w:t>41</w:t>
            </w:r>
          </w:p>
        </w:tc>
        <w:tc>
          <w:tcPr>
            <w:tcW w:w="899" w:type="dxa"/>
            <w:vAlign w:val="center"/>
          </w:tcPr>
          <w:p w:rsidR="00583FCE" w:rsidRPr="00F55F98" w:rsidRDefault="00583FCE" w:rsidP="00C9388B">
            <w:pPr>
              <w:jc w:val="center"/>
              <w:rPr>
                <w:b/>
                <w:i/>
              </w:rPr>
            </w:pPr>
            <w:r w:rsidRPr="00F55F98">
              <w:rPr>
                <w:b/>
                <w:i/>
              </w:rPr>
              <w:t>100</w:t>
            </w:r>
          </w:p>
        </w:tc>
        <w:tc>
          <w:tcPr>
            <w:tcW w:w="912" w:type="dxa"/>
            <w:vAlign w:val="center"/>
          </w:tcPr>
          <w:p w:rsidR="00583FCE" w:rsidRPr="001C0BBD" w:rsidRDefault="00583FCE" w:rsidP="00C9388B">
            <w:pPr>
              <w:jc w:val="center"/>
              <w:rPr>
                <w:b/>
                <w:i/>
              </w:rPr>
            </w:pPr>
            <w:r>
              <w:rPr>
                <w:b/>
                <w:i/>
              </w:rPr>
              <w:t>51</w:t>
            </w:r>
          </w:p>
        </w:tc>
        <w:tc>
          <w:tcPr>
            <w:tcW w:w="899" w:type="dxa"/>
            <w:gridSpan w:val="2"/>
            <w:vAlign w:val="center"/>
          </w:tcPr>
          <w:p w:rsidR="00583FCE" w:rsidRPr="001C0BBD" w:rsidRDefault="00583FCE" w:rsidP="00C9388B">
            <w:pPr>
              <w:jc w:val="center"/>
              <w:rPr>
                <w:b/>
                <w:i/>
              </w:rPr>
            </w:pPr>
            <w:r>
              <w:rPr>
                <w:b/>
                <w:i/>
              </w:rPr>
              <w:t>100</w:t>
            </w:r>
          </w:p>
        </w:tc>
        <w:tc>
          <w:tcPr>
            <w:tcW w:w="901" w:type="dxa"/>
            <w:vAlign w:val="center"/>
          </w:tcPr>
          <w:p w:rsidR="00583FCE" w:rsidRPr="001C0BBD" w:rsidRDefault="00583FCE" w:rsidP="00583FCE">
            <w:pPr>
              <w:jc w:val="center"/>
              <w:rPr>
                <w:b/>
                <w:i/>
              </w:rPr>
            </w:pPr>
            <w:r>
              <w:rPr>
                <w:b/>
                <w:i/>
              </w:rPr>
              <w:t>48</w:t>
            </w:r>
          </w:p>
        </w:tc>
      </w:tr>
    </w:tbl>
    <w:p w:rsidR="00876286" w:rsidRDefault="00876286" w:rsidP="00876286">
      <w:pPr>
        <w:ind w:firstLine="708"/>
        <w:jc w:val="both"/>
      </w:pPr>
      <w:r w:rsidRPr="00EE2790">
        <w:t xml:space="preserve">Из таблицы видно, что </w:t>
      </w:r>
      <w:r w:rsidR="007B279F">
        <w:t xml:space="preserve">по итогам года </w:t>
      </w:r>
      <w:r w:rsidR="00A77FA2">
        <w:t xml:space="preserve">успеваемость составила 100%. </w:t>
      </w:r>
    </w:p>
    <w:p w:rsidR="00295C11" w:rsidRPr="004164CB" w:rsidRDefault="00A77FA2" w:rsidP="004164CB">
      <w:pPr>
        <w:ind w:firstLine="708"/>
        <w:jc w:val="both"/>
      </w:pPr>
      <w:r w:rsidRPr="00162781">
        <w:t xml:space="preserve">Проанализировав динамику успеваемости учащихся </w:t>
      </w:r>
      <w:r w:rsidR="00A641A7">
        <w:t>основной</w:t>
      </w:r>
      <w:r w:rsidRPr="00162781">
        <w:t xml:space="preserve"> школы, следует отметить, что  в</w:t>
      </w:r>
      <w:r>
        <w:t xml:space="preserve"> </w:t>
      </w:r>
      <w:r w:rsidR="00C9388B">
        <w:t xml:space="preserve">5 «А» (кл. руководитель </w:t>
      </w:r>
      <w:r w:rsidR="00FB45FD">
        <w:t>Лубенская Е.Н</w:t>
      </w:r>
      <w:r w:rsidR="00C9388B">
        <w:t xml:space="preserve">.), </w:t>
      </w:r>
      <w:r w:rsidR="00FB45FD">
        <w:t>5 «В» (кл. руководители Хилькович Н.И.), 9</w:t>
      </w:r>
      <w:r w:rsidRPr="00162781">
        <w:t xml:space="preserve"> «А»</w:t>
      </w:r>
      <w:r>
        <w:t xml:space="preserve"> </w:t>
      </w:r>
      <w:r w:rsidRPr="00162781">
        <w:t>(</w:t>
      </w:r>
      <w:r>
        <w:t>кл. руководители</w:t>
      </w:r>
      <w:r w:rsidRPr="00162781">
        <w:t xml:space="preserve"> </w:t>
      </w:r>
      <w:r>
        <w:t>Миненко И.В.</w:t>
      </w:r>
      <w:r w:rsidRPr="00162781">
        <w:t>) самый</w:t>
      </w:r>
      <w:r w:rsidRPr="00162781">
        <w:rPr>
          <w:spacing w:val="-1"/>
          <w:w w:val="104"/>
        </w:rPr>
        <w:t xml:space="preserve"> высокий уровень обученности (</w:t>
      </w:r>
      <w:r w:rsidR="00FB45FD">
        <w:rPr>
          <w:spacing w:val="-1"/>
          <w:w w:val="104"/>
        </w:rPr>
        <w:t>80</w:t>
      </w:r>
      <w:r>
        <w:rPr>
          <w:spacing w:val="-1"/>
          <w:w w:val="104"/>
        </w:rPr>
        <w:t>%</w:t>
      </w:r>
      <w:r w:rsidR="00C9388B">
        <w:rPr>
          <w:spacing w:val="-1"/>
          <w:w w:val="104"/>
        </w:rPr>
        <w:t>, 6</w:t>
      </w:r>
      <w:r w:rsidR="00FB45FD">
        <w:rPr>
          <w:spacing w:val="-1"/>
          <w:w w:val="104"/>
        </w:rPr>
        <w:t>5</w:t>
      </w:r>
      <w:r w:rsidR="00C9388B">
        <w:rPr>
          <w:spacing w:val="-1"/>
          <w:w w:val="104"/>
        </w:rPr>
        <w:t>%</w:t>
      </w:r>
      <w:r w:rsidR="00FB45FD">
        <w:rPr>
          <w:spacing w:val="-1"/>
          <w:w w:val="104"/>
        </w:rPr>
        <w:t>, 65%</w:t>
      </w:r>
      <w:r w:rsidR="00C9388B">
        <w:rPr>
          <w:spacing w:val="-1"/>
          <w:w w:val="104"/>
        </w:rPr>
        <w:t xml:space="preserve">, </w:t>
      </w:r>
      <w:r w:rsidR="00A52DEE">
        <w:rPr>
          <w:spacing w:val="-1"/>
          <w:w w:val="104"/>
        </w:rPr>
        <w:t>соответственно</w:t>
      </w:r>
      <w:r w:rsidR="00C9388B">
        <w:rPr>
          <w:spacing w:val="-1"/>
          <w:w w:val="104"/>
        </w:rPr>
        <w:t>)</w:t>
      </w:r>
      <w:r w:rsidRPr="00162781">
        <w:rPr>
          <w:spacing w:val="-1"/>
          <w:w w:val="104"/>
        </w:rPr>
        <w:t>. В эт</w:t>
      </w:r>
      <w:r w:rsidR="00A52DEE">
        <w:rPr>
          <w:spacing w:val="-1"/>
          <w:w w:val="104"/>
        </w:rPr>
        <w:t>их</w:t>
      </w:r>
      <w:r w:rsidRPr="00162781">
        <w:rPr>
          <w:spacing w:val="-1"/>
          <w:w w:val="104"/>
        </w:rPr>
        <w:t xml:space="preserve"> класс</w:t>
      </w:r>
      <w:r w:rsidR="00A52DEE">
        <w:rPr>
          <w:spacing w:val="-1"/>
          <w:w w:val="104"/>
        </w:rPr>
        <w:t>ах</w:t>
      </w:r>
      <w:r w:rsidRPr="00162781">
        <w:t xml:space="preserve">  наблюдается рост качества знаний на конец учебного года по сравнению с эт</w:t>
      </w:r>
      <w:r w:rsidR="004164CB">
        <w:t xml:space="preserve">ими показателями в   четвертях, </w:t>
      </w:r>
      <w:r w:rsidR="00FB45FD">
        <w:t>четвертыми</w:t>
      </w:r>
      <w:r w:rsidR="004164CB">
        <w:t xml:space="preserve"> на данной ступени обучения учащиеся </w:t>
      </w:r>
      <w:r w:rsidR="00FB45FD">
        <w:t>6</w:t>
      </w:r>
      <w:r w:rsidR="004164CB">
        <w:t xml:space="preserve"> «</w:t>
      </w:r>
      <w:r w:rsidR="00A52DEE">
        <w:t>Б</w:t>
      </w:r>
      <w:r w:rsidR="004164CB">
        <w:t xml:space="preserve">» класса – </w:t>
      </w:r>
      <w:r w:rsidR="00A52DEE">
        <w:t>55</w:t>
      </w:r>
      <w:r w:rsidR="004164CB">
        <w:t>% качество (кл. руководитель</w:t>
      </w:r>
      <w:r w:rsidR="004164CB" w:rsidRPr="004164CB">
        <w:t xml:space="preserve"> </w:t>
      </w:r>
      <w:r w:rsidR="00A52DEE">
        <w:t>Староверова В.В</w:t>
      </w:r>
      <w:r w:rsidR="004164CB">
        <w:t xml:space="preserve">.), </w:t>
      </w:r>
      <w:r w:rsidR="00FB45FD">
        <w:t>пятыми</w:t>
      </w:r>
      <w:r w:rsidR="004164CB">
        <w:t xml:space="preserve"> на данной ступени обучения учащиеся </w:t>
      </w:r>
      <w:r w:rsidR="00A52DEE">
        <w:t>6</w:t>
      </w:r>
      <w:r w:rsidR="004164CB">
        <w:t xml:space="preserve"> «А» класса – </w:t>
      </w:r>
      <w:r w:rsidR="00FB45FD">
        <w:t>53</w:t>
      </w:r>
      <w:r w:rsidR="004164CB">
        <w:t xml:space="preserve">% качество (кл. руководитель </w:t>
      </w:r>
      <w:r w:rsidR="00FB45FD">
        <w:t>Рульковская О.Ю</w:t>
      </w:r>
      <w:r w:rsidR="004164CB">
        <w:t xml:space="preserve">.). Классные руководители данных классов сумели со своими учащимися добиться хороших результатов, </w:t>
      </w:r>
      <w:r w:rsidR="00A641A7">
        <w:t>и в этих же классах</w:t>
      </w:r>
      <w:r w:rsidR="00B92CB9">
        <w:t xml:space="preserve"> </w:t>
      </w:r>
      <w:r w:rsidR="004164CB">
        <w:t>уровень обученности выше общешкольного показателя (</w:t>
      </w:r>
      <w:r w:rsidR="00B92CB9">
        <w:t>5</w:t>
      </w:r>
      <w:r w:rsidR="00A52DEE">
        <w:t>1</w:t>
      </w:r>
      <w:r w:rsidR="004164CB">
        <w:t xml:space="preserve">%). </w:t>
      </w:r>
      <w:r>
        <w:t xml:space="preserve">Низкое качество знаний в </w:t>
      </w:r>
      <w:r w:rsidR="00B92CB9">
        <w:t>7</w:t>
      </w:r>
      <w:r>
        <w:t xml:space="preserve"> «</w:t>
      </w:r>
      <w:r w:rsidR="00A52DEE">
        <w:t>В</w:t>
      </w:r>
      <w:r>
        <w:t>»» класс</w:t>
      </w:r>
      <w:r w:rsidR="00B92CB9">
        <w:t>е</w:t>
      </w:r>
      <w:r>
        <w:t xml:space="preserve"> (кл. руководители </w:t>
      </w:r>
      <w:r w:rsidR="00B92CB9">
        <w:t>новоселова М.В</w:t>
      </w:r>
      <w:r>
        <w:t xml:space="preserve">.) – </w:t>
      </w:r>
      <w:r w:rsidR="00B92CB9">
        <w:t>10</w:t>
      </w:r>
      <w:r>
        <w:t>%.</w:t>
      </w:r>
      <w:r w:rsidR="004164CB">
        <w:rPr>
          <w:spacing w:val="-1"/>
          <w:w w:val="104"/>
        </w:rPr>
        <w:t xml:space="preserve"> </w:t>
      </w:r>
      <w:r w:rsidR="004164CB">
        <w:t xml:space="preserve">Это объясняется недостаточным уровнем развития  и воспитанности личностных качеств, не позволяющих ученику проявлять самостоятельность, настойчивость, организованность и другие качества, необходимые для успешного учения. </w:t>
      </w:r>
    </w:p>
    <w:p w:rsidR="00295C11" w:rsidRPr="004219E3" w:rsidRDefault="00295C11" w:rsidP="004164CB">
      <w:pPr>
        <w:ind w:firstLine="142"/>
        <w:jc w:val="both"/>
      </w:pPr>
      <w:r w:rsidRPr="00EE2790">
        <w:t xml:space="preserve">            Если сравнить процент качества знаний по итогам года с результатами первой четверти, то необходимо </w:t>
      </w:r>
      <w:r w:rsidR="001240BA">
        <w:t>отметить</w:t>
      </w:r>
      <w:r w:rsidRPr="00EE2790">
        <w:t xml:space="preserve">, что  </w:t>
      </w:r>
      <w:r w:rsidR="0021691D">
        <w:t xml:space="preserve">в </w:t>
      </w:r>
      <w:r w:rsidR="00B92CB9">
        <w:t>десяти</w:t>
      </w:r>
      <w:r w:rsidR="001240BA">
        <w:t xml:space="preserve"> </w:t>
      </w:r>
      <w:r w:rsidRPr="00EE2790">
        <w:t>класс</w:t>
      </w:r>
      <w:r>
        <w:t>ах</w:t>
      </w:r>
      <w:r w:rsidR="001240BA">
        <w:t xml:space="preserve"> среднего звена</w:t>
      </w:r>
      <w:r w:rsidRPr="00EE2790">
        <w:t xml:space="preserve">  качество знаний </w:t>
      </w:r>
      <w:r w:rsidR="001240BA">
        <w:t xml:space="preserve"> увеличилось: в 5 «</w:t>
      </w:r>
      <w:r w:rsidR="00B92CB9">
        <w:t>Б</w:t>
      </w:r>
      <w:r w:rsidR="001240BA">
        <w:t xml:space="preserve">» на </w:t>
      </w:r>
      <w:r w:rsidR="00B92CB9">
        <w:t>2</w:t>
      </w:r>
      <w:r w:rsidR="001240BA">
        <w:t xml:space="preserve">%, </w:t>
      </w:r>
      <w:r w:rsidR="00B92CB9">
        <w:t xml:space="preserve">5 «В» на 8%, 6 «А» на 3%, </w:t>
      </w:r>
      <w:r w:rsidR="0021691D">
        <w:t>6</w:t>
      </w:r>
      <w:r w:rsidR="001240BA">
        <w:t xml:space="preserve"> «Б» на </w:t>
      </w:r>
      <w:r w:rsidR="00B92CB9">
        <w:t>22</w:t>
      </w:r>
      <w:r w:rsidR="001240BA">
        <w:t xml:space="preserve">%, </w:t>
      </w:r>
      <w:r w:rsidR="00B92CB9">
        <w:t>7</w:t>
      </w:r>
      <w:r w:rsidR="001240BA">
        <w:t xml:space="preserve"> «</w:t>
      </w:r>
      <w:r w:rsidR="00B92CB9">
        <w:t>А</w:t>
      </w:r>
      <w:r w:rsidR="00C45170">
        <w:t xml:space="preserve">» на </w:t>
      </w:r>
      <w:r w:rsidR="00B92CB9">
        <w:t>6</w:t>
      </w:r>
      <w:r w:rsidR="001240BA">
        <w:t xml:space="preserve">%, </w:t>
      </w:r>
      <w:r w:rsidR="0021691D">
        <w:t>7</w:t>
      </w:r>
      <w:r w:rsidR="001240BA">
        <w:t xml:space="preserve"> «Б» на </w:t>
      </w:r>
      <w:r w:rsidR="00B92CB9">
        <w:t>5</w:t>
      </w:r>
      <w:r w:rsidR="001240BA">
        <w:t xml:space="preserve">%, </w:t>
      </w:r>
      <w:r w:rsidR="0021691D">
        <w:t>8</w:t>
      </w:r>
      <w:r w:rsidR="001240BA">
        <w:t xml:space="preserve"> «А» на </w:t>
      </w:r>
      <w:r w:rsidR="00B92CB9">
        <w:t>15</w:t>
      </w:r>
      <w:r w:rsidR="001240BA">
        <w:t xml:space="preserve">%, </w:t>
      </w:r>
      <w:r w:rsidR="0021691D">
        <w:t>8</w:t>
      </w:r>
      <w:r w:rsidR="001240BA">
        <w:t xml:space="preserve"> «Б» на </w:t>
      </w:r>
      <w:r w:rsidR="00B92CB9">
        <w:t>4</w:t>
      </w:r>
      <w:r w:rsidR="001240BA">
        <w:t xml:space="preserve">%. </w:t>
      </w:r>
      <w:r w:rsidR="0021691D">
        <w:t>9</w:t>
      </w:r>
      <w:r w:rsidR="001240BA">
        <w:t xml:space="preserve"> «А» на </w:t>
      </w:r>
      <w:r w:rsidR="00B92CB9">
        <w:t>3</w:t>
      </w:r>
      <w:r w:rsidR="0021691D">
        <w:t>%</w:t>
      </w:r>
      <w:r w:rsidR="00B92CB9">
        <w:t xml:space="preserve">, 9 «Б» на 13%. </w:t>
      </w:r>
      <w:r w:rsidR="0021691D">
        <w:t xml:space="preserve"> В 5 «</w:t>
      </w:r>
      <w:r w:rsidR="00B92CB9">
        <w:t>А</w:t>
      </w:r>
      <w:r w:rsidR="0021691D">
        <w:t>» понизилось на 3</w:t>
      </w:r>
      <w:r w:rsidR="00B92CB9">
        <w:t xml:space="preserve">%, </w:t>
      </w:r>
      <w:r w:rsidR="0021691D">
        <w:t xml:space="preserve">в </w:t>
      </w:r>
      <w:r w:rsidR="00B92CB9">
        <w:t>7</w:t>
      </w:r>
      <w:r w:rsidR="0021691D">
        <w:t xml:space="preserve"> «В» на 1</w:t>
      </w:r>
      <w:r w:rsidR="00B92CB9">
        <w:t>0%.</w:t>
      </w:r>
    </w:p>
    <w:p w:rsidR="00A77FA2" w:rsidRPr="00EE2790" w:rsidRDefault="00A77FA2" w:rsidP="00876286">
      <w:pPr>
        <w:ind w:firstLine="708"/>
        <w:jc w:val="both"/>
      </w:pPr>
      <w:r w:rsidRPr="00162781">
        <w:rPr>
          <w:spacing w:val="-1"/>
          <w:w w:val="104"/>
        </w:rPr>
        <w:t xml:space="preserve">  </w:t>
      </w:r>
    </w:p>
    <w:p w:rsidR="00112EF4" w:rsidRDefault="00112EF4" w:rsidP="001A04F3">
      <w:pPr>
        <w:shd w:val="clear" w:color="auto" w:fill="92D050"/>
        <w:jc w:val="center"/>
        <w:rPr>
          <w:b/>
        </w:rPr>
      </w:pPr>
      <w:r w:rsidRPr="00E5017F">
        <w:rPr>
          <w:b/>
        </w:rPr>
        <w:t>Качество знаний учащихся 5-х классов</w:t>
      </w:r>
    </w:p>
    <w:p w:rsidR="00D61608" w:rsidRDefault="008F2224" w:rsidP="00112EF4">
      <w:pPr>
        <w:jc w:val="center"/>
        <w:rPr>
          <w:b/>
        </w:rPr>
      </w:pPr>
      <w:r>
        <w:rPr>
          <w:b/>
          <w:noProof/>
        </w:rPr>
        <w:drawing>
          <wp:anchor distT="0" distB="0" distL="114300" distR="114300" simplePos="0" relativeHeight="251768832" behindDoc="0" locked="0" layoutInCell="1" allowOverlap="1">
            <wp:simplePos x="0" y="0"/>
            <wp:positionH relativeFrom="column">
              <wp:posOffset>718185</wp:posOffset>
            </wp:positionH>
            <wp:positionV relativeFrom="paragraph">
              <wp:posOffset>44450</wp:posOffset>
            </wp:positionV>
            <wp:extent cx="4772025" cy="1628775"/>
            <wp:effectExtent l="19050" t="0" r="9525" b="0"/>
            <wp:wrapNone/>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61608" w:rsidRDefault="00D61608" w:rsidP="008A0509">
      <w:pPr>
        <w:jc w:val="center"/>
        <w:rPr>
          <w:b/>
        </w:rPr>
      </w:pPr>
    </w:p>
    <w:p w:rsidR="003816CD" w:rsidRDefault="003816CD" w:rsidP="008A0509">
      <w:pPr>
        <w:jc w:val="center"/>
        <w:rPr>
          <w:b/>
        </w:rPr>
      </w:pPr>
    </w:p>
    <w:p w:rsidR="003816CD" w:rsidRDefault="003816CD" w:rsidP="008A0509">
      <w:pPr>
        <w:jc w:val="center"/>
        <w:rPr>
          <w:b/>
        </w:rPr>
      </w:pPr>
    </w:p>
    <w:p w:rsidR="003816CD" w:rsidRDefault="00EA775B" w:rsidP="00EA775B">
      <w:pPr>
        <w:tabs>
          <w:tab w:val="left" w:pos="330"/>
        </w:tabs>
        <w:rPr>
          <w:b/>
        </w:rPr>
      </w:pPr>
      <w:r>
        <w:rPr>
          <w:b/>
        </w:rPr>
        <w:tab/>
      </w:r>
    </w:p>
    <w:p w:rsidR="00EA775B" w:rsidRDefault="00EA775B" w:rsidP="00EA775B">
      <w:pPr>
        <w:tabs>
          <w:tab w:val="left" w:pos="330"/>
        </w:tabs>
        <w:rPr>
          <w:b/>
        </w:rPr>
      </w:pPr>
    </w:p>
    <w:p w:rsidR="00EA775B" w:rsidRDefault="00EA775B" w:rsidP="00EA775B">
      <w:pPr>
        <w:tabs>
          <w:tab w:val="left" w:pos="330"/>
        </w:tabs>
        <w:rPr>
          <w:b/>
        </w:rPr>
      </w:pPr>
    </w:p>
    <w:p w:rsidR="008F2224" w:rsidRDefault="008F2224" w:rsidP="00EA775B">
      <w:pPr>
        <w:tabs>
          <w:tab w:val="left" w:pos="330"/>
        </w:tabs>
        <w:rPr>
          <w:b/>
        </w:rPr>
      </w:pPr>
    </w:p>
    <w:p w:rsidR="008F2224" w:rsidRDefault="008F2224" w:rsidP="00EA775B">
      <w:pPr>
        <w:tabs>
          <w:tab w:val="left" w:pos="330"/>
        </w:tabs>
        <w:rPr>
          <w:b/>
        </w:rPr>
      </w:pPr>
    </w:p>
    <w:p w:rsidR="008F2224" w:rsidRDefault="008F2224" w:rsidP="00EA775B">
      <w:pPr>
        <w:tabs>
          <w:tab w:val="left" w:pos="330"/>
        </w:tabs>
        <w:rPr>
          <w:b/>
        </w:rPr>
      </w:pPr>
    </w:p>
    <w:p w:rsidR="008F2224" w:rsidRDefault="008F2224" w:rsidP="00EA775B">
      <w:pPr>
        <w:tabs>
          <w:tab w:val="left" w:pos="330"/>
        </w:tabs>
        <w:rPr>
          <w:b/>
        </w:rPr>
      </w:pPr>
    </w:p>
    <w:p w:rsidR="008019CF" w:rsidRPr="00E5017F" w:rsidRDefault="00D61608" w:rsidP="001A04F3">
      <w:pPr>
        <w:shd w:val="clear" w:color="auto" w:fill="92D050"/>
        <w:jc w:val="center"/>
        <w:rPr>
          <w:b/>
        </w:rPr>
      </w:pPr>
      <w:r>
        <w:rPr>
          <w:b/>
        </w:rPr>
        <w:t>К</w:t>
      </w:r>
      <w:r w:rsidR="008019CF" w:rsidRPr="00E5017F">
        <w:rPr>
          <w:b/>
        </w:rPr>
        <w:t xml:space="preserve">ачество знаний учащихся </w:t>
      </w:r>
      <w:r w:rsidR="008019CF">
        <w:rPr>
          <w:b/>
        </w:rPr>
        <w:t>6</w:t>
      </w:r>
      <w:r w:rsidR="008019CF" w:rsidRPr="00E5017F">
        <w:rPr>
          <w:b/>
        </w:rPr>
        <w:t>-х классов</w:t>
      </w:r>
    </w:p>
    <w:p w:rsidR="00112EF4" w:rsidRDefault="008F2224" w:rsidP="00112EF4">
      <w:r>
        <w:rPr>
          <w:noProof/>
        </w:rPr>
        <w:drawing>
          <wp:anchor distT="0" distB="0" distL="114300" distR="114300" simplePos="0" relativeHeight="251769856" behindDoc="0" locked="0" layoutInCell="1" allowOverlap="1">
            <wp:simplePos x="0" y="0"/>
            <wp:positionH relativeFrom="column">
              <wp:posOffset>813435</wp:posOffset>
            </wp:positionH>
            <wp:positionV relativeFrom="paragraph">
              <wp:posOffset>55880</wp:posOffset>
            </wp:positionV>
            <wp:extent cx="5324475" cy="1800225"/>
            <wp:effectExtent l="19050" t="0" r="9525" b="0"/>
            <wp:wrapNone/>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019CF" w:rsidRDefault="008019CF" w:rsidP="00112EF4"/>
    <w:p w:rsidR="00EA775B" w:rsidRDefault="00EA775B" w:rsidP="00112EF4"/>
    <w:p w:rsidR="00EA775B" w:rsidRDefault="00EA775B" w:rsidP="00112EF4"/>
    <w:p w:rsidR="00EA775B" w:rsidRDefault="00EA775B" w:rsidP="00112EF4"/>
    <w:p w:rsidR="00EA775B" w:rsidRDefault="00EA775B" w:rsidP="00112EF4"/>
    <w:p w:rsidR="003011FD" w:rsidRDefault="003011FD" w:rsidP="00112EF4"/>
    <w:p w:rsidR="007261F2" w:rsidRPr="00E5017F" w:rsidRDefault="007261F2" w:rsidP="007261F2">
      <w:pPr>
        <w:shd w:val="clear" w:color="auto" w:fill="92D050"/>
        <w:jc w:val="center"/>
        <w:rPr>
          <w:b/>
        </w:rPr>
      </w:pPr>
      <w:r>
        <w:rPr>
          <w:b/>
        </w:rPr>
        <w:t>К</w:t>
      </w:r>
      <w:r w:rsidRPr="00E5017F">
        <w:rPr>
          <w:b/>
        </w:rPr>
        <w:t xml:space="preserve">ачество знаний учащихся </w:t>
      </w:r>
      <w:r>
        <w:rPr>
          <w:b/>
        </w:rPr>
        <w:t>7-</w:t>
      </w:r>
      <w:r w:rsidRPr="00E5017F">
        <w:rPr>
          <w:b/>
        </w:rPr>
        <w:t>х классов</w:t>
      </w:r>
    </w:p>
    <w:p w:rsidR="007261F2" w:rsidRDefault="00D92CBA" w:rsidP="00112EF4">
      <w:r>
        <w:rPr>
          <w:noProof/>
        </w:rPr>
        <w:drawing>
          <wp:anchor distT="0" distB="0" distL="114300" distR="114300" simplePos="0" relativeHeight="251770880" behindDoc="0" locked="0" layoutInCell="1" allowOverlap="1">
            <wp:simplePos x="0" y="0"/>
            <wp:positionH relativeFrom="column">
              <wp:posOffset>451485</wp:posOffset>
            </wp:positionH>
            <wp:positionV relativeFrom="paragraph">
              <wp:posOffset>17780</wp:posOffset>
            </wp:positionV>
            <wp:extent cx="5324475" cy="2085975"/>
            <wp:effectExtent l="19050" t="0" r="9525" b="0"/>
            <wp:wrapNone/>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112EF4" w:rsidRDefault="00112EF4" w:rsidP="00112EF4"/>
    <w:p w:rsidR="00EA775B" w:rsidRDefault="00EA775B" w:rsidP="00112EF4"/>
    <w:p w:rsidR="00EA775B" w:rsidRDefault="00EA775B" w:rsidP="00112EF4"/>
    <w:p w:rsidR="00EA775B" w:rsidRDefault="00EA775B" w:rsidP="00112EF4"/>
    <w:p w:rsidR="00EA775B" w:rsidRDefault="00EA775B" w:rsidP="00112EF4"/>
    <w:p w:rsidR="00EA775B" w:rsidRDefault="00EA775B" w:rsidP="00112EF4"/>
    <w:p w:rsidR="00EA775B" w:rsidRDefault="00EA775B" w:rsidP="00112EF4"/>
    <w:p w:rsidR="00524A77" w:rsidRDefault="00524A77" w:rsidP="00112EF4"/>
    <w:p w:rsidR="00793989" w:rsidRDefault="00793989" w:rsidP="00112EF4"/>
    <w:p w:rsidR="00793989" w:rsidRDefault="00793989" w:rsidP="00112EF4"/>
    <w:p w:rsidR="00793989" w:rsidRDefault="00793989" w:rsidP="00112EF4"/>
    <w:p w:rsidR="00112EF4" w:rsidRPr="001A04F3" w:rsidRDefault="00112EF4" w:rsidP="001A04F3">
      <w:pPr>
        <w:shd w:val="clear" w:color="auto" w:fill="92D050"/>
        <w:jc w:val="center"/>
        <w:rPr>
          <w:b/>
          <w:color w:val="000000"/>
        </w:rPr>
      </w:pPr>
      <w:r w:rsidRPr="001A04F3">
        <w:rPr>
          <w:b/>
          <w:color w:val="000000"/>
        </w:rPr>
        <w:t xml:space="preserve">Качество знаний учащихся </w:t>
      </w:r>
      <w:r w:rsidR="00D61608" w:rsidRPr="001A04F3">
        <w:rPr>
          <w:b/>
          <w:color w:val="000000"/>
        </w:rPr>
        <w:t>8</w:t>
      </w:r>
      <w:r w:rsidRPr="001A04F3">
        <w:rPr>
          <w:b/>
          <w:color w:val="000000"/>
        </w:rPr>
        <w:t>-х</w:t>
      </w:r>
      <w:r w:rsidR="001A04F3">
        <w:rPr>
          <w:b/>
          <w:color w:val="000000"/>
        </w:rPr>
        <w:t xml:space="preserve"> класса</w:t>
      </w:r>
    </w:p>
    <w:p w:rsidR="00112EF4" w:rsidRPr="00846A32" w:rsidRDefault="00793989" w:rsidP="00112EF4">
      <w:pPr>
        <w:jc w:val="center"/>
        <w:rPr>
          <w:rFonts w:ascii="Calibri" w:hAnsi="Calibri"/>
          <w:b/>
          <w:color w:val="000000"/>
        </w:rPr>
      </w:pPr>
      <w:r>
        <w:rPr>
          <w:rFonts w:ascii="Calibri" w:hAnsi="Calibri"/>
          <w:b/>
          <w:noProof/>
          <w:color w:val="000000"/>
        </w:rPr>
        <w:drawing>
          <wp:anchor distT="0" distB="0" distL="114300" distR="114300" simplePos="0" relativeHeight="251771904" behindDoc="0" locked="0" layoutInCell="1" allowOverlap="1">
            <wp:simplePos x="0" y="0"/>
            <wp:positionH relativeFrom="column">
              <wp:posOffset>584835</wp:posOffset>
            </wp:positionH>
            <wp:positionV relativeFrom="paragraph">
              <wp:posOffset>156845</wp:posOffset>
            </wp:positionV>
            <wp:extent cx="5619750" cy="2466975"/>
            <wp:effectExtent l="19050" t="0" r="19050" b="0"/>
            <wp:wrapNone/>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7261F2" w:rsidRDefault="007261F2"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EA775B" w:rsidRDefault="00EA775B" w:rsidP="001260F1">
      <w:pPr>
        <w:jc w:val="center"/>
        <w:rPr>
          <w:rFonts w:ascii="Calibri" w:hAnsi="Calibri"/>
          <w:b/>
          <w:noProof/>
          <w:color w:val="000000"/>
          <w:sz w:val="22"/>
          <w:szCs w:val="22"/>
        </w:rPr>
      </w:pPr>
    </w:p>
    <w:p w:rsidR="00D92CBA" w:rsidRDefault="00D92CBA" w:rsidP="001260F1">
      <w:pPr>
        <w:jc w:val="center"/>
        <w:rPr>
          <w:rFonts w:ascii="Calibri" w:hAnsi="Calibri"/>
          <w:b/>
          <w:noProof/>
          <w:color w:val="000000"/>
          <w:sz w:val="22"/>
          <w:szCs w:val="22"/>
        </w:rPr>
      </w:pPr>
    </w:p>
    <w:p w:rsidR="00D92CBA" w:rsidRDefault="00D92CBA" w:rsidP="001260F1">
      <w:pPr>
        <w:jc w:val="center"/>
        <w:rPr>
          <w:rFonts w:ascii="Calibri" w:hAnsi="Calibri"/>
          <w:b/>
          <w:noProof/>
          <w:color w:val="000000"/>
          <w:sz w:val="22"/>
          <w:szCs w:val="22"/>
        </w:rPr>
      </w:pPr>
    </w:p>
    <w:p w:rsidR="00112EF4" w:rsidRPr="001A04F3" w:rsidRDefault="008F2224" w:rsidP="001A04F3">
      <w:pPr>
        <w:shd w:val="clear" w:color="auto" w:fill="92D050"/>
        <w:jc w:val="center"/>
        <w:rPr>
          <w:b/>
          <w:color w:val="000000"/>
        </w:rPr>
      </w:pPr>
      <w:r>
        <w:rPr>
          <w:b/>
          <w:noProof/>
          <w:color w:val="000000"/>
        </w:rPr>
        <w:drawing>
          <wp:anchor distT="0" distB="0" distL="114300" distR="114300" simplePos="0" relativeHeight="251772928" behindDoc="0" locked="0" layoutInCell="1" allowOverlap="1">
            <wp:simplePos x="0" y="0"/>
            <wp:positionH relativeFrom="column">
              <wp:posOffset>584836</wp:posOffset>
            </wp:positionH>
            <wp:positionV relativeFrom="paragraph">
              <wp:posOffset>164465</wp:posOffset>
            </wp:positionV>
            <wp:extent cx="5772150" cy="1571625"/>
            <wp:effectExtent l="19050" t="0" r="19050" b="0"/>
            <wp:wrapNone/>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112EF4" w:rsidRPr="001A04F3">
        <w:rPr>
          <w:b/>
          <w:color w:val="000000"/>
        </w:rPr>
        <w:t xml:space="preserve">Качество знаний учащихся </w:t>
      </w:r>
      <w:r w:rsidR="00D61608" w:rsidRPr="001A04F3">
        <w:rPr>
          <w:b/>
          <w:color w:val="000000"/>
        </w:rPr>
        <w:t>9</w:t>
      </w:r>
      <w:r w:rsidR="00112EF4" w:rsidRPr="001A04F3">
        <w:rPr>
          <w:b/>
          <w:color w:val="000000"/>
        </w:rPr>
        <w:t>-х классов</w:t>
      </w:r>
    </w:p>
    <w:p w:rsidR="00112EF4" w:rsidRDefault="001A04F3" w:rsidP="001A04F3">
      <w:pPr>
        <w:tabs>
          <w:tab w:val="left" w:pos="6915"/>
        </w:tabs>
        <w:rPr>
          <w:rFonts w:ascii="Calibri" w:hAnsi="Calibri"/>
          <w:b/>
          <w:color w:val="000000"/>
          <w:sz w:val="22"/>
          <w:szCs w:val="22"/>
        </w:rPr>
      </w:pPr>
      <w:r>
        <w:rPr>
          <w:rFonts w:ascii="Calibri" w:hAnsi="Calibri"/>
          <w:b/>
          <w:color w:val="000000"/>
          <w:sz w:val="22"/>
          <w:szCs w:val="22"/>
        </w:rPr>
        <w:tab/>
      </w:r>
    </w:p>
    <w:p w:rsidR="00906374" w:rsidRDefault="00906374" w:rsidP="00112EF4">
      <w:pPr>
        <w:jc w:val="both"/>
        <w:rPr>
          <w:b/>
        </w:rPr>
      </w:pPr>
    </w:p>
    <w:p w:rsidR="00906374" w:rsidRDefault="00906374" w:rsidP="00112EF4">
      <w:pPr>
        <w:jc w:val="both"/>
        <w:rPr>
          <w:b/>
        </w:rPr>
      </w:pPr>
    </w:p>
    <w:p w:rsidR="00906374" w:rsidRDefault="00906374" w:rsidP="00112EF4">
      <w:pPr>
        <w:jc w:val="both"/>
        <w:rPr>
          <w:b/>
        </w:rPr>
      </w:pPr>
    </w:p>
    <w:p w:rsidR="00906374" w:rsidRDefault="00906374" w:rsidP="00112EF4">
      <w:pPr>
        <w:jc w:val="both"/>
        <w:rPr>
          <w:b/>
        </w:rPr>
      </w:pPr>
    </w:p>
    <w:p w:rsidR="00906374" w:rsidRDefault="00906374" w:rsidP="00112EF4">
      <w:pPr>
        <w:jc w:val="both"/>
        <w:rPr>
          <w:b/>
        </w:rPr>
      </w:pPr>
    </w:p>
    <w:p w:rsidR="00906374" w:rsidRDefault="00906374" w:rsidP="00112EF4">
      <w:pPr>
        <w:jc w:val="both"/>
        <w:rPr>
          <w:b/>
        </w:rPr>
      </w:pPr>
    </w:p>
    <w:p w:rsidR="00906374" w:rsidRDefault="00906374" w:rsidP="00112EF4">
      <w:pPr>
        <w:jc w:val="both"/>
        <w:rPr>
          <w:b/>
        </w:rPr>
      </w:pPr>
    </w:p>
    <w:p w:rsidR="00906374" w:rsidRDefault="00906374" w:rsidP="00112EF4">
      <w:pPr>
        <w:jc w:val="both"/>
        <w:rPr>
          <w:b/>
        </w:rPr>
      </w:pPr>
    </w:p>
    <w:p w:rsidR="00906374" w:rsidRDefault="00906374" w:rsidP="00112EF4">
      <w:pPr>
        <w:jc w:val="both"/>
        <w:rPr>
          <w:b/>
        </w:rPr>
      </w:pPr>
    </w:p>
    <w:p w:rsidR="00414D4B" w:rsidRPr="00AC1A3D" w:rsidRDefault="00112EF4" w:rsidP="0068200D">
      <w:pPr>
        <w:spacing w:line="276" w:lineRule="auto"/>
        <w:ind w:left="708"/>
      </w:pPr>
      <w:r w:rsidRPr="001E728B">
        <w:rPr>
          <w:b/>
        </w:rPr>
        <w:t xml:space="preserve"> </w:t>
      </w:r>
      <w:r w:rsidRPr="00624D00">
        <w:rPr>
          <w:b/>
          <w:u w:val="single"/>
        </w:rPr>
        <w:t>В старшем звене</w:t>
      </w:r>
      <w:r w:rsidRPr="001E728B">
        <w:t xml:space="preserve"> обуча</w:t>
      </w:r>
      <w:r w:rsidR="007B19BD">
        <w:t>ется</w:t>
      </w:r>
      <w:r w:rsidRPr="001E728B">
        <w:t xml:space="preserve"> </w:t>
      </w:r>
      <w:r w:rsidR="00524A77">
        <w:rPr>
          <w:b/>
        </w:rPr>
        <w:t>4</w:t>
      </w:r>
      <w:r w:rsidR="0068200D">
        <w:rPr>
          <w:b/>
        </w:rPr>
        <w:t>8</w:t>
      </w:r>
      <w:r w:rsidRPr="001E728B">
        <w:rPr>
          <w:b/>
        </w:rPr>
        <w:t xml:space="preserve"> учащи</w:t>
      </w:r>
      <w:r w:rsidR="00110607">
        <w:rPr>
          <w:b/>
        </w:rPr>
        <w:t>х</w:t>
      </w:r>
      <w:r w:rsidRPr="001E728B">
        <w:rPr>
          <w:b/>
        </w:rPr>
        <w:t>ся</w:t>
      </w:r>
      <w:r w:rsidRPr="001E728B">
        <w:t xml:space="preserve">. </w:t>
      </w:r>
      <w:r w:rsidR="007B19BD">
        <w:t>По итогам года у</w:t>
      </w:r>
      <w:r w:rsidRPr="001E728B">
        <w:t xml:space="preserve">спеваемость составила </w:t>
      </w:r>
      <w:r w:rsidR="002743F0">
        <w:rPr>
          <w:b/>
        </w:rPr>
        <w:t>100</w:t>
      </w:r>
      <w:r w:rsidRPr="001E728B">
        <w:rPr>
          <w:b/>
        </w:rPr>
        <w:t>%.</w:t>
      </w:r>
      <w:r>
        <w:rPr>
          <w:b/>
        </w:rPr>
        <w:t xml:space="preserve"> </w:t>
      </w:r>
      <w:r>
        <w:t xml:space="preserve"> </w:t>
      </w:r>
    </w:p>
    <w:p w:rsidR="00112EF4" w:rsidRPr="001E728B" w:rsidRDefault="0068200D" w:rsidP="00112EF4">
      <w:pPr>
        <w:jc w:val="both"/>
      </w:pPr>
      <w:r>
        <w:t>Четверо</w:t>
      </w:r>
      <w:r w:rsidR="00FB39AE">
        <w:t xml:space="preserve"> </w:t>
      </w:r>
      <w:r w:rsidR="00524A77">
        <w:t>учащихся</w:t>
      </w:r>
      <w:r w:rsidR="00FB39AE">
        <w:t xml:space="preserve"> 1</w:t>
      </w:r>
      <w:r w:rsidR="00524A77">
        <w:t>0</w:t>
      </w:r>
      <w:r>
        <w:t>-11</w:t>
      </w:r>
      <w:r w:rsidR="00112EF4">
        <w:t xml:space="preserve"> </w:t>
      </w:r>
      <w:r w:rsidR="00112EF4" w:rsidRPr="001E728B">
        <w:t>класс</w:t>
      </w:r>
      <w:r w:rsidR="002F6050">
        <w:t>ов</w:t>
      </w:r>
      <w:r w:rsidR="002743F0">
        <w:t xml:space="preserve"> </w:t>
      </w:r>
      <w:r>
        <w:t xml:space="preserve">Воронина Мария, </w:t>
      </w:r>
      <w:r w:rsidR="00524A77">
        <w:t>Макарова Анастасия, Макарова Анна, Староверова Алиса</w:t>
      </w:r>
      <w:r w:rsidR="002743F0">
        <w:t xml:space="preserve"> </w:t>
      </w:r>
      <w:r w:rsidR="00112EF4" w:rsidRPr="001E728B">
        <w:t xml:space="preserve">закончили учебный год </w:t>
      </w:r>
      <w:r w:rsidR="00112EF4" w:rsidRPr="001E728B">
        <w:rPr>
          <w:b/>
        </w:rPr>
        <w:t>на «отлично</w:t>
      </w:r>
      <w:r w:rsidR="00112EF4" w:rsidRPr="001E728B">
        <w:t>»</w:t>
      </w:r>
      <w:r w:rsidR="002743F0">
        <w:t xml:space="preserve">. </w:t>
      </w:r>
      <w:r w:rsidR="00112EF4">
        <w:rPr>
          <w:b/>
        </w:rPr>
        <w:t xml:space="preserve">На «4» и «5» успевают </w:t>
      </w:r>
      <w:r w:rsidR="00FD183B">
        <w:rPr>
          <w:b/>
        </w:rPr>
        <w:t>1</w:t>
      </w:r>
      <w:r>
        <w:rPr>
          <w:b/>
        </w:rPr>
        <w:t>7</w:t>
      </w:r>
      <w:r w:rsidR="00112EF4" w:rsidRPr="001E728B">
        <w:rPr>
          <w:b/>
        </w:rPr>
        <w:t xml:space="preserve"> </w:t>
      </w:r>
      <w:r w:rsidR="00112EF4">
        <w:rPr>
          <w:b/>
        </w:rPr>
        <w:t>старшеклассник</w:t>
      </w:r>
      <w:r w:rsidR="00FD183B">
        <w:rPr>
          <w:b/>
        </w:rPr>
        <w:t>ов</w:t>
      </w:r>
      <w:r w:rsidR="00112EF4" w:rsidRPr="001E728B">
        <w:rPr>
          <w:b/>
        </w:rPr>
        <w:t xml:space="preserve">, </w:t>
      </w:r>
      <w:r w:rsidR="00112EF4" w:rsidRPr="001E728B">
        <w:t xml:space="preserve">качество составило </w:t>
      </w:r>
      <w:r w:rsidR="002743F0">
        <w:rPr>
          <w:b/>
        </w:rPr>
        <w:t>3</w:t>
      </w:r>
      <w:r w:rsidR="00524A77">
        <w:rPr>
          <w:b/>
        </w:rPr>
        <w:t>5</w:t>
      </w:r>
      <w:r w:rsidR="00112EF4" w:rsidRPr="001E728B">
        <w:rPr>
          <w:b/>
        </w:rPr>
        <w:t>%</w:t>
      </w:r>
      <w:r w:rsidR="00112EF4">
        <w:rPr>
          <w:b/>
        </w:rPr>
        <w:t xml:space="preserve">, </w:t>
      </w:r>
      <w:r w:rsidR="00112EF4" w:rsidRPr="00C12165">
        <w:t xml:space="preserve">а с учетом </w:t>
      </w:r>
      <w:r w:rsidR="00776C08">
        <w:t xml:space="preserve">итоговой аттестации </w:t>
      </w:r>
      <w:r>
        <w:rPr>
          <w:b/>
        </w:rPr>
        <w:t>40</w:t>
      </w:r>
      <w:r w:rsidR="00112EF4" w:rsidRPr="00C12165">
        <w:rPr>
          <w:b/>
        </w:rPr>
        <w:t>%.</w:t>
      </w:r>
      <w:r w:rsidR="00112EF4" w:rsidRPr="00C12165">
        <w:t xml:space="preserve"> </w:t>
      </w:r>
      <w:r w:rsidR="007470C1">
        <w:t>Качество знаний не изменилось по сравнению с прошлым годом</w:t>
      </w:r>
      <w:r w:rsidR="00624D00">
        <w:t xml:space="preserve"> и </w:t>
      </w:r>
      <w:r>
        <w:rPr>
          <w:b/>
        </w:rPr>
        <w:t>5</w:t>
      </w:r>
      <w:r w:rsidR="00112EF4" w:rsidRPr="00C12165">
        <w:rPr>
          <w:b/>
        </w:rPr>
        <w:t xml:space="preserve">% </w:t>
      </w:r>
      <w:r w:rsidR="00FD183B">
        <w:rPr>
          <w:b/>
        </w:rPr>
        <w:t>выше</w:t>
      </w:r>
      <w:r w:rsidR="007470C1">
        <w:rPr>
          <w:b/>
        </w:rPr>
        <w:t xml:space="preserve"> </w:t>
      </w:r>
      <w:r w:rsidR="007470C1" w:rsidRPr="007470C1">
        <w:t>с учетом итоговой аттестации</w:t>
      </w:r>
      <w:r w:rsidR="00112EF4" w:rsidRPr="00C12165">
        <w:t xml:space="preserve"> по сравнению </w:t>
      </w:r>
      <w:r w:rsidR="007470C1">
        <w:t xml:space="preserve">с </w:t>
      </w:r>
      <w:r w:rsidR="00624D00">
        <w:t>прошл</w:t>
      </w:r>
      <w:r w:rsidR="007470C1">
        <w:t>ым</w:t>
      </w:r>
      <w:r w:rsidR="00624D00">
        <w:t xml:space="preserve">  учебн</w:t>
      </w:r>
      <w:r w:rsidR="007470C1">
        <w:t>ым</w:t>
      </w:r>
      <w:r w:rsidR="00624D00">
        <w:t xml:space="preserve"> год</w:t>
      </w:r>
      <w:r w:rsidR="007470C1">
        <w:t>ом</w:t>
      </w:r>
      <w:r w:rsidR="00112EF4" w:rsidRPr="00C12165">
        <w:t xml:space="preserve">. </w:t>
      </w:r>
    </w:p>
    <w:p w:rsidR="00112EF4" w:rsidRDefault="005356E0" w:rsidP="00112EF4">
      <w:pPr>
        <w:rPr>
          <w:b/>
        </w:rPr>
      </w:pPr>
      <w:r>
        <w:rPr>
          <w:b/>
        </w:rPr>
        <w:t xml:space="preserve">            </w:t>
      </w:r>
    </w:p>
    <w:p w:rsidR="00112EF4" w:rsidRPr="001E728B" w:rsidRDefault="00112EF4" w:rsidP="00966FCC">
      <w:pPr>
        <w:shd w:val="clear" w:color="auto" w:fill="FFC000"/>
        <w:jc w:val="center"/>
        <w:rPr>
          <w:b/>
        </w:rPr>
      </w:pPr>
      <w:r w:rsidRPr="001E728B">
        <w:rPr>
          <w:b/>
        </w:rPr>
        <w:t>Динамика успеваемости учащихся старшего звена по классам (в %).</w:t>
      </w:r>
    </w:p>
    <w:p w:rsidR="00112EF4" w:rsidRPr="001E728B" w:rsidRDefault="00112EF4" w:rsidP="00112EF4"/>
    <w:tbl>
      <w:tblPr>
        <w:tblStyle w:val="a3"/>
        <w:tblW w:w="0" w:type="auto"/>
        <w:tblLook w:val="01E0"/>
      </w:tblPr>
      <w:tblGrid>
        <w:gridCol w:w="1508"/>
        <w:gridCol w:w="1503"/>
        <w:gridCol w:w="1494"/>
        <w:gridCol w:w="1504"/>
        <w:gridCol w:w="1494"/>
        <w:gridCol w:w="1504"/>
        <w:gridCol w:w="1514"/>
      </w:tblGrid>
      <w:tr w:rsidR="00112EF4" w:rsidRPr="001E728B" w:rsidTr="00966FCC">
        <w:trPr>
          <w:cnfStyle w:val="100000000000"/>
        </w:trPr>
        <w:tc>
          <w:tcPr>
            <w:tcW w:w="1448" w:type="dxa"/>
            <w:vMerge w:val="restart"/>
            <w:shd w:val="clear" w:color="auto" w:fill="D9D9D9" w:themeFill="background1" w:themeFillShade="D9"/>
            <w:vAlign w:val="center"/>
          </w:tcPr>
          <w:p w:rsidR="00112EF4" w:rsidRPr="001E728B" w:rsidRDefault="00112EF4" w:rsidP="001F4D7D">
            <w:pPr>
              <w:jc w:val="center"/>
              <w:rPr>
                <w:b/>
              </w:rPr>
            </w:pPr>
            <w:r w:rsidRPr="001E728B">
              <w:rPr>
                <w:b/>
              </w:rPr>
              <w:t>Классы</w:t>
            </w:r>
          </w:p>
        </w:tc>
        <w:tc>
          <w:tcPr>
            <w:tcW w:w="2957" w:type="dxa"/>
            <w:gridSpan w:val="2"/>
            <w:shd w:val="clear" w:color="auto" w:fill="BFBFBF" w:themeFill="background1" w:themeFillShade="BF"/>
            <w:vAlign w:val="center"/>
          </w:tcPr>
          <w:p w:rsidR="00112EF4" w:rsidRPr="001E728B" w:rsidRDefault="00112EF4" w:rsidP="001F4D7D">
            <w:pPr>
              <w:jc w:val="center"/>
              <w:rPr>
                <w:b/>
              </w:rPr>
            </w:pPr>
            <w:r w:rsidRPr="001E728B">
              <w:rPr>
                <w:b/>
                <w:lang w:val="en-US"/>
              </w:rPr>
              <w:t>I</w:t>
            </w:r>
            <w:r w:rsidRPr="001E728B">
              <w:rPr>
                <w:b/>
              </w:rPr>
              <w:t xml:space="preserve"> полугодие</w:t>
            </w:r>
          </w:p>
        </w:tc>
        <w:tc>
          <w:tcPr>
            <w:tcW w:w="2958" w:type="dxa"/>
            <w:gridSpan w:val="2"/>
            <w:shd w:val="clear" w:color="auto" w:fill="BFBFBF" w:themeFill="background1" w:themeFillShade="BF"/>
            <w:vAlign w:val="center"/>
          </w:tcPr>
          <w:p w:rsidR="00112EF4" w:rsidRPr="001E728B" w:rsidRDefault="00112EF4" w:rsidP="001F4D7D">
            <w:pPr>
              <w:jc w:val="center"/>
              <w:rPr>
                <w:b/>
              </w:rPr>
            </w:pPr>
            <w:r w:rsidRPr="001E728B">
              <w:rPr>
                <w:b/>
                <w:lang w:val="en-US"/>
              </w:rPr>
              <w:t>II</w:t>
            </w:r>
            <w:r w:rsidRPr="001E728B">
              <w:rPr>
                <w:b/>
              </w:rPr>
              <w:t xml:space="preserve"> полугодие</w:t>
            </w:r>
          </w:p>
        </w:tc>
        <w:tc>
          <w:tcPr>
            <w:tcW w:w="2958" w:type="dxa"/>
            <w:gridSpan w:val="2"/>
            <w:shd w:val="clear" w:color="auto" w:fill="BFBFBF" w:themeFill="background1" w:themeFillShade="BF"/>
            <w:vAlign w:val="center"/>
          </w:tcPr>
          <w:p w:rsidR="00112EF4" w:rsidRPr="001E728B" w:rsidRDefault="00112EF4" w:rsidP="001F4D7D">
            <w:pPr>
              <w:jc w:val="center"/>
              <w:rPr>
                <w:b/>
              </w:rPr>
            </w:pPr>
            <w:r w:rsidRPr="001E728B">
              <w:rPr>
                <w:b/>
              </w:rPr>
              <w:t>Год</w:t>
            </w:r>
          </w:p>
        </w:tc>
      </w:tr>
      <w:tr w:rsidR="00112EF4" w:rsidRPr="001E728B" w:rsidTr="00966FCC">
        <w:tc>
          <w:tcPr>
            <w:tcW w:w="1448" w:type="dxa"/>
            <w:vMerge/>
            <w:shd w:val="clear" w:color="auto" w:fill="D9D9D9" w:themeFill="background1" w:themeFillShade="D9"/>
            <w:vAlign w:val="center"/>
          </w:tcPr>
          <w:p w:rsidR="00112EF4" w:rsidRPr="001E728B" w:rsidRDefault="00112EF4" w:rsidP="001F4D7D">
            <w:pPr>
              <w:jc w:val="center"/>
              <w:rPr>
                <w:b/>
              </w:rPr>
            </w:pPr>
          </w:p>
        </w:tc>
        <w:tc>
          <w:tcPr>
            <w:tcW w:w="1463" w:type="dxa"/>
            <w:vAlign w:val="center"/>
          </w:tcPr>
          <w:p w:rsidR="00112EF4" w:rsidRPr="001E728B" w:rsidRDefault="00112EF4" w:rsidP="001F4D7D">
            <w:pPr>
              <w:jc w:val="center"/>
            </w:pPr>
            <w:r w:rsidRPr="001E728B">
              <w:t>успеваем.</w:t>
            </w:r>
          </w:p>
        </w:tc>
        <w:tc>
          <w:tcPr>
            <w:tcW w:w="1454" w:type="dxa"/>
            <w:vAlign w:val="center"/>
          </w:tcPr>
          <w:p w:rsidR="00112EF4" w:rsidRPr="001E728B" w:rsidRDefault="00112EF4" w:rsidP="001F4D7D">
            <w:pPr>
              <w:jc w:val="center"/>
            </w:pPr>
            <w:r w:rsidRPr="001E728B">
              <w:t>качество</w:t>
            </w:r>
          </w:p>
        </w:tc>
        <w:tc>
          <w:tcPr>
            <w:tcW w:w="1464" w:type="dxa"/>
            <w:vAlign w:val="center"/>
          </w:tcPr>
          <w:p w:rsidR="00112EF4" w:rsidRPr="001E728B" w:rsidRDefault="00112EF4" w:rsidP="001F4D7D">
            <w:pPr>
              <w:jc w:val="center"/>
            </w:pPr>
            <w:r w:rsidRPr="001E728B">
              <w:t>успеваем.</w:t>
            </w:r>
          </w:p>
        </w:tc>
        <w:tc>
          <w:tcPr>
            <w:tcW w:w="1454" w:type="dxa"/>
            <w:vAlign w:val="center"/>
          </w:tcPr>
          <w:p w:rsidR="00112EF4" w:rsidRPr="001E728B" w:rsidRDefault="00112EF4" w:rsidP="001F4D7D">
            <w:pPr>
              <w:jc w:val="center"/>
            </w:pPr>
            <w:r w:rsidRPr="001E728B">
              <w:t>качество</w:t>
            </w:r>
          </w:p>
        </w:tc>
        <w:tc>
          <w:tcPr>
            <w:tcW w:w="1464" w:type="dxa"/>
            <w:vAlign w:val="center"/>
          </w:tcPr>
          <w:p w:rsidR="00112EF4" w:rsidRPr="001E728B" w:rsidRDefault="00112EF4" w:rsidP="001F4D7D">
            <w:pPr>
              <w:jc w:val="center"/>
            </w:pPr>
            <w:r w:rsidRPr="001E728B">
              <w:t>успеваем.</w:t>
            </w:r>
          </w:p>
        </w:tc>
        <w:tc>
          <w:tcPr>
            <w:tcW w:w="1454" w:type="dxa"/>
            <w:vAlign w:val="center"/>
          </w:tcPr>
          <w:p w:rsidR="00112EF4" w:rsidRPr="001E728B" w:rsidRDefault="00112EF4" w:rsidP="001F4D7D">
            <w:pPr>
              <w:jc w:val="center"/>
            </w:pPr>
            <w:r w:rsidRPr="001E728B">
              <w:t>качество</w:t>
            </w:r>
          </w:p>
        </w:tc>
      </w:tr>
      <w:tr w:rsidR="00966FCC" w:rsidRPr="001E728B" w:rsidTr="00966FCC">
        <w:tc>
          <w:tcPr>
            <w:tcW w:w="1448" w:type="dxa"/>
            <w:shd w:val="clear" w:color="auto" w:fill="D9D9D9" w:themeFill="background1" w:themeFillShade="D9"/>
            <w:vAlign w:val="center"/>
          </w:tcPr>
          <w:p w:rsidR="00966FCC" w:rsidRPr="001E728B" w:rsidRDefault="00966FCC" w:rsidP="001F4D7D">
            <w:pPr>
              <w:jc w:val="center"/>
              <w:rPr>
                <w:b/>
              </w:rPr>
            </w:pPr>
            <w:r w:rsidRPr="001E728B">
              <w:rPr>
                <w:b/>
              </w:rPr>
              <w:lastRenderedPageBreak/>
              <w:t>10 «А»</w:t>
            </w:r>
          </w:p>
        </w:tc>
        <w:tc>
          <w:tcPr>
            <w:tcW w:w="1463" w:type="dxa"/>
          </w:tcPr>
          <w:p w:rsidR="00966FCC" w:rsidRPr="00494347" w:rsidRDefault="00966FCC" w:rsidP="00966FCC">
            <w:pPr>
              <w:spacing w:line="276" w:lineRule="auto"/>
              <w:jc w:val="center"/>
            </w:pPr>
            <w:r>
              <w:t>100</w:t>
            </w:r>
          </w:p>
        </w:tc>
        <w:tc>
          <w:tcPr>
            <w:tcW w:w="1454" w:type="dxa"/>
          </w:tcPr>
          <w:p w:rsidR="00966FCC" w:rsidRPr="00494347" w:rsidRDefault="00524A77" w:rsidP="007470C1">
            <w:pPr>
              <w:spacing w:line="276" w:lineRule="auto"/>
              <w:jc w:val="center"/>
            </w:pPr>
            <w:r>
              <w:t>3</w:t>
            </w:r>
            <w:r w:rsidR="007470C1">
              <w:t>5</w:t>
            </w:r>
          </w:p>
        </w:tc>
        <w:tc>
          <w:tcPr>
            <w:tcW w:w="1464" w:type="dxa"/>
            <w:vAlign w:val="center"/>
          </w:tcPr>
          <w:p w:rsidR="00966FCC" w:rsidRPr="001E728B" w:rsidRDefault="00966FCC" w:rsidP="001F4D7D">
            <w:pPr>
              <w:jc w:val="center"/>
            </w:pPr>
            <w:r>
              <w:t>100</w:t>
            </w:r>
          </w:p>
        </w:tc>
        <w:tc>
          <w:tcPr>
            <w:tcW w:w="1454" w:type="dxa"/>
            <w:vAlign w:val="center"/>
          </w:tcPr>
          <w:p w:rsidR="00966FCC" w:rsidRPr="001E728B" w:rsidRDefault="007470C1" w:rsidP="001F4D7D">
            <w:pPr>
              <w:jc w:val="center"/>
            </w:pPr>
            <w:r>
              <w:t>27</w:t>
            </w:r>
          </w:p>
        </w:tc>
        <w:tc>
          <w:tcPr>
            <w:tcW w:w="1464" w:type="dxa"/>
            <w:vAlign w:val="center"/>
          </w:tcPr>
          <w:p w:rsidR="00966FCC" w:rsidRPr="001E728B" w:rsidRDefault="00966FCC" w:rsidP="00966FCC">
            <w:pPr>
              <w:jc w:val="center"/>
            </w:pPr>
            <w:r>
              <w:t>100</w:t>
            </w:r>
          </w:p>
        </w:tc>
        <w:tc>
          <w:tcPr>
            <w:tcW w:w="1454" w:type="dxa"/>
            <w:vAlign w:val="center"/>
          </w:tcPr>
          <w:p w:rsidR="00966FCC" w:rsidRPr="001E728B" w:rsidRDefault="00524A77" w:rsidP="00966FCC">
            <w:pPr>
              <w:jc w:val="center"/>
            </w:pPr>
            <w:r>
              <w:t>35</w:t>
            </w:r>
          </w:p>
        </w:tc>
      </w:tr>
      <w:tr w:rsidR="00966FCC" w:rsidRPr="001E728B" w:rsidTr="00966FCC">
        <w:tc>
          <w:tcPr>
            <w:tcW w:w="1448" w:type="dxa"/>
            <w:shd w:val="clear" w:color="auto" w:fill="D9D9D9" w:themeFill="background1" w:themeFillShade="D9"/>
            <w:vAlign w:val="center"/>
          </w:tcPr>
          <w:p w:rsidR="00966FCC" w:rsidRPr="001E728B" w:rsidRDefault="00966FCC" w:rsidP="0054078E">
            <w:pPr>
              <w:jc w:val="center"/>
              <w:rPr>
                <w:b/>
              </w:rPr>
            </w:pPr>
            <w:r>
              <w:rPr>
                <w:b/>
              </w:rPr>
              <w:t>11 «</w:t>
            </w:r>
            <w:r w:rsidR="0054078E">
              <w:rPr>
                <w:b/>
              </w:rPr>
              <w:t>А</w:t>
            </w:r>
            <w:r>
              <w:rPr>
                <w:b/>
              </w:rPr>
              <w:t>»</w:t>
            </w:r>
          </w:p>
        </w:tc>
        <w:tc>
          <w:tcPr>
            <w:tcW w:w="1463" w:type="dxa"/>
          </w:tcPr>
          <w:p w:rsidR="00966FCC" w:rsidRPr="00494347" w:rsidRDefault="0054078E" w:rsidP="00966FCC">
            <w:pPr>
              <w:spacing w:line="276" w:lineRule="auto"/>
              <w:jc w:val="center"/>
            </w:pPr>
            <w:r>
              <w:t>100</w:t>
            </w:r>
          </w:p>
        </w:tc>
        <w:tc>
          <w:tcPr>
            <w:tcW w:w="1454" w:type="dxa"/>
          </w:tcPr>
          <w:p w:rsidR="00966FCC" w:rsidRPr="00494347" w:rsidRDefault="00524A77" w:rsidP="007470C1">
            <w:pPr>
              <w:spacing w:line="276" w:lineRule="auto"/>
              <w:jc w:val="center"/>
            </w:pPr>
            <w:r>
              <w:t>3</w:t>
            </w:r>
            <w:r w:rsidR="007470C1">
              <w:t>0</w:t>
            </w:r>
          </w:p>
        </w:tc>
        <w:tc>
          <w:tcPr>
            <w:tcW w:w="1464" w:type="dxa"/>
            <w:vAlign w:val="center"/>
          </w:tcPr>
          <w:p w:rsidR="00966FCC" w:rsidRPr="001E728B" w:rsidRDefault="00966FCC" w:rsidP="001F4D7D">
            <w:pPr>
              <w:jc w:val="center"/>
            </w:pPr>
            <w:r>
              <w:t>100</w:t>
            </w:r>
          </w:p>
        </w:tc>
        <w:tc>
          <w:tcPr>
            <w:tcW w:w="1454" w:type="dxa"/>
            <w:vAlign w:val="center"/>
          </w:tcPr>
          <w:p w:rsidR="00966FCC" w:rsidRPr="001E728B" w:rsidRDefault="007470C1" w:rsidP="001F4D7D">
            <w:pPr>
              <w:jc w:val="center"/>
            </w:pPr>
            <w:r>
              <w:t>27</w:t>
            </w:r>
          </w:p>
        </w:tc>
        <w:tc>
          <w:tcPr>
            <w:tcW w:w="1464" w:type="dxa"/>
            <w:vAlign w:val="center"/>
          </w:tcPr>
          <w:p w:rsidR="00966FCC" w:rsidRPr="001E728B" w:rsidRDefault="00966FCC" w:rsidP="00966FCC">
            <w:pPr>
              <w:jc w:val="center"/>
            </w:pPr>
            <w:r>
              <w:t>100</w:t>
            </w:r>
          </w:p>
        </w:tc>
        <w:tc>
          <w:tcPr>
            <w:tcW w:w="1454" w:type="dxa"/>
            <w:vAlign w:val="center"/>
          </w:tcPr>
          <w:p w:rsidR="00966FCC" w:rsidRPr="001E728B" w:rsidRDefault="00524A77" w:rsidP="007470C1">
            <w:pPr>
              <w:jc w:val="center"/>
            </w:pPr>
            <w:r>
              <w:t>3</w:t>
            </w:r>
            <w:r w:rsidR="007470C1">
              <w:t>6</w:t>
            </w:r>
          </w:p>
        </w:tc>
      </w:tr>
      <w:tr w:rsidR="00966FCC" w:rsidRPr="001E728B" w:rsidTr="00966FCC">
        <w:tc>
          <w:tcPr>
            <w:tcW w:w="1448" w:type="dxa"/>
            <w:shd w:val="clear" w:color="auto" w:fill="D9D9D9" w:themeFill="background1" w:themeFillShade="D9"/>
            <w:vAlign w:val="center"/>
          </w:tcPr>
          <w:p w:rsidR="00966FCC" w:rsidRPr="00966FCC" w:rsidRDefault="00966FCC" w:rsidP="001F4D7D">
            <w:pPr>
              <w:jc w:val="center"/>
              <w:rPr>
                <w:b/>
                <w:i/>
              </w:rPr>
            </w:pPr>
            <w:r w:rsidRPr="00966FCC">
              <w:rPr>
                <w:b/>
                <w:i/>
              </w:rPr>
              <w:t>Итого</w:t>
            </w:r>
          </w:p>
        </w:tc>
        <w:tc>
          <w:tcPr>
            <w:tcW w:w="1463" w:type="dxa"/>
          </w:tcPr>
          <w:p w:rsidR="00966FCC" w:rsidRPr="00966FCC" w:rsidRDefault="0054078E" w:rsidP="00966FCC">
            <w:pPr>
              <w:spacing w:line="276" w:lineRule="auto"/>
              <w:jc w:val="center"/>
              <w:rPr>
                <w:b/>
                <w:i/>
              </w:rPr>
            </w:pPr>
            <w:r>
              <w:rPr>
                <w:b/>
                <w:i/>
              </w:rPr>
              <w:t>100</w:t>
            </w:r>
          </w:p>
        </w:tc>
        <w:tc>
          <w:tcPr>
            <w:tcW w:w="1454" w:type="dxa"/>
          </w:tcPr>
          <w:p w:rsidR="00966FCC" w:rsidRPr="00966FCC" w:rsidRDefault="00524A77" w:rsidP="00966FCC">
            <w:pPr>
              <w:spacing w:line="276" w:lineRule="auto"/>
              <w:jc w:val="center"/>
              <w:rPr>
                <w:b/>
                <w:i/>
              </w:rPr>
            </w:pPr>
            <w:r>
              <w:rPr>
                <w:b/>
                <w:i/>
              </w:rPr>
              <w:t>33</w:t>
            </w:r>
          </w:p>
        </w:tc>
        <w:tc>
          <w:tcPr>
            <w:tcW w:w="1464" w:type="dxa"/>
            <w:vAlign w:val="center"/>
          </w:tcPr>
          <w:p w:rsidR="00966FCC" w:rsidRPr="00966FCC" w:rsidRDefault="0054078E" w:rsidP="001F4D7D">
            <w:pPr>
              <w:jc w:val="center"/>
              <w:rPr>
                <w:b/>
                <w:i/>
              </w:rPr>
            </w:pPr>
            <w:r>
              <w:rPr>
                <w:b/>
                <w:i/>
              </w:rPr>
              <w:t>100</w:t>
            </w:r>
          </w:p>
        </w:tc>
        <w:tc>
          <w:tcPr>
            <w:tcW w:w="1454" w:type="dxa"/>
            <w:vAlign w:val="center"/>
          </w:tcPr>
          <w:p w:rsidR="00966FCC" w:rsidRPr="00966FCC" w:rsidRDefault="007470C1" w:rsidP="001F4D7D">
            <w:pPr>
              <w:jc w:val="center"/>
              <w:rPr>
                <w:b/>
                <w:i/>
              </w:rPr>
            </w:pPr>
            <w:r>
              <w:rPr>
                <w:b/>
                <w:i/>
              </w:rPr>
              <w:t>27</w:t>
            </w:r>
          </w:p>
        </w:tc>
        <w:tc>
          <w:tcPr>
            <w:tcW w:w="1464" w:type="dxa"/>
            <w:vAlign w:val="center"/>
          </w:tcPr>
          <w:p w:rsidR="00966FCC" w:rsidRPr="00966FCC" w:rsidRDefault="0054078E" w:rsidP="00966FCC">
            <w:pPr>
              <w:jc w:val="center"/>
              <w:rPr>
                <w:b/>
                <w:i/>
              </w:rPr>
            </w:pPr>
            <w:r>
              <w:rPr>
                <w:b/>
                <w:i/>
              </w:rPr>
              <w:t>100</w:t>
            </w:r>
          </w:p>
        </w:tc>
        <w:tc>
          <w:tcPr>
            <w:tcW w:w="1454" w:type="dxa"/>
            <w:vAlign w:val="center"/>
          </w:tcPr>
          <w:p w:rsidR="00966FCC" w:rsidRPr="00966FCC" w:rsidRDefault="00524A77" w:rsidP="00966FCC">
            <w:pPr>
              <w:jc w:val="center"/>
              <w:rPr>
                <w:b/>
                <w:i/>
              </w:rPr>
            </w:pPr>
            <w:r>
              <w:rPr>
                <w:b/>
                <w:i/>
              </w:rPr>
              <w:t>35</w:t>
            </w:r>
          </w:p>
        </w:tc>
      </w:tr>
    </w:tbl>
    <w:p w:rsidR="00112EF4" w:rsidRDefault="00112EF4" w:rsidP="00112EF4"/>
    <w:p w:rsidR="007470C1" w:rsidRDefault="00112EF4" w:rsidP="00E256A9">
      <w:pPr>
        <w:jc w:val="both"/>
      </w:pPr>
      <w:r w:rsidRPr="00E256A9">
        <w:t xml:space="preserve">  </w:t>
      </w:r>
    </w:p>
    <w:p w:rsidR="00D1663C" w:rsidRPr="001A04F3" w:rsidRDefault="00D1663C" w:rsidP="00D1663C">
      <w:pPr>
        <w:shd w:val="clear" w:color="auto" w:fill="92D050"/>
        <w:jc w:val="center"/>
        <w:rPr>
          <w:b/>
          <w:color w:val="000000"/>
        </w:rPr>
      </w:pPr>
      <w:r w:rsidRPr="001A04F3">
        <w:rPr>
          <w:b/>
          <w:color w:val="000000"/>
        </w:rPr>
        <w:t xml:space="preserve">Качество знаний учащихся </w:t>
      </w:r>
      <w:r w:rsidR="0054078E">
        <w:rPr>
          <w:b/>
          <w:color w:val="000000"/>
        </w:rPr>
        <w:t>10</w:t>
      </w:r>
      <w:r w:rsidRPr="001A04F3">
        <w:rPr>
          <w:b/>
          <w:color w:val="000000"/>
        </w:rPr>
        <w:t>-</w:t>
      </w:r>
      <w:r w:rsidR="007470C1">
        <w:rPr>
          <w:b/>
          <w:color w:val="000000"/>
        </w:rPr>
        <w:t>11</w:t>
      </w:r>
      <w:r w:rsidRPr="001A04F3">
        <w:rPr>
          <w:b/>
          <w:color w:val="000000"/>
        </w:rPr>
        <w:t>классов</w:t>
      </w:r>
    </w:p>
    <w:p w:rsidR="00966FCC" w:rsidRDefault="00966FCC" w:rsidP="00E256A9">
      <w:pPr>
        <w:jc w:val="both"/>
      </w:pPr>
    </w:p>
    <w:p w:rsidR="00966FCC" w:rsidRDefault="007470C1" w:rsidP="00E256A9">
      <w:pPr>
        <w:jc w:val="both"/>
      </w:pPr>
      <w:r w:rsidRPr="007470C1">
        <w:rPr>
          <w:noProof/>
        </w:rPr>
        <w:drawing>
          <wp:anchor distT="0" distB="0" distL="114300" distR="114300" simplePos="0" relativeHeight="251773952" behindDoc="0" locked="0" layoutInCell="1" allowOverlap="1">
            <wp:simplePos x="0" y="0"/>
            <wp:positionH relativeFrom="column">
              <wp:posOffset>22859</wp:posOffset>
            </wp:positionH>
            <wp:positionV relativeFrom="paragraph">
              <wp:posOffset>0</wp:posOffset>
            </wp:positionV>
            <wp:extent cx="6296025" cy="1943100"/>
            <wp:effectExtent l="19050" t="0" r="9525" b="0"/>
            <wp:wrapNone/>
            <wp:docPr id="1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966FCC" w:rsidRDefault="00966FCC" w:rsidP="00E256A9">
      <w:pPr>
        <w:jc w:val="both"/>
      </w:pPr>
    </w:p>
    <w:p w:rsidR="0054078E" w:rsidRDefault="0054078E" w:rsidP="00E256A9">
      <w:pPr>
        <w:jc w:val="both"/>
      </w:pPr>
    </w:p>
    <w:p w:rsidR="0054078E" w:rsidRDefault="0054078E" w:rsidP="00E256A9">
      <w:pPr>
        <w:jc w:val="both"/>
      </w:pPr>
    </w:p>
    <w:p w:rsidR="0054078E" w:rsidRDefault="0054078E" w:rsidP="00E256A9">
      <w:pPr>
        <w:jc w:val="both"/>
      </w:pPr>
    </w:p>
    <w:p w:rsidR="0054078E" w:rsidRDefault="0054078E" w:rsidP="00E256A9">
      <w:pPr>
        <w:jc w:val="both"/>
      </w:pPr>
    </w:p>
    <w:p w:rsidR="0054078E" w:rsidRDefault="0054078E" w:rsidP="00E256A9">
      <w:pPr>
        <w:jc w:val="both"/>
      </w:pPr>
    </w:p>
    <w:p w:rsidR="0054078E" w:rsidRDefault="0054078E" w:rsidP="00E256A9">
      <w:pPr>
        <w:jc w:val="both"/>
      </w:pPr>
    </w:p>
    <w:p w:rsidR="0054078E" w:rsidRDefault="0054078E" w:rsidP="00E256A9">
      <w:pPr>
        <w:jc w:val="both"/>
      </w:pPr>
    </w:p>
    <w:p w:rsidR="0054078E" w:rsidRDefault="0054078E" w:rsidP="00E256A9">
      <w:pPr>
        <w:jc w:val="both"/>
      </w:pPr>
    </w:p>
    <w:p w:rsidR="0054078E" w:rsidRDefault="0054078E" w:rsidP="00E256A9">
      <w:pPr>
        <w:jc w:val="both"/>
      </w:pPr>
    </w:p>
    <w:p w:rsidR="0054078E" w:rsidRDefault="0054078E" w:rsidP="00E256A9">
      <w:pPr>
        <w:jc w:val="both"/>
      </w:pPr>
    </w:p>
    <w:p w:rsidR="007470C1" w:rsidRDefault="00112EF4" w:rsidP="007470C1">
      <w:pPr>
        <w:ind w:firstLine="708"/>
        <w:jc w:val="both"/>
      </w:pPr>
      <w:r w:rsidRPr="00E256A9">
        <w:t>Проанализировав качество знаний  в 10-11-х классах по итогам года</w:t>
      </w:r>
      <w:r w:rsidR="00E256A9">
        <w:t>,</w:t>
      </w:r>
      <w:r w:rsidRPr="00E256A9">
        <w:t xml:space="preserve"> </w:t>
      </w:r>
      <w:r w:rsidR="00CB4922" w:rsidRPr="00E256A9">
        <w:t>следует отметить</w:t>
      </w:r>
      <w:r w:rsidRPr="00E256A9">
        <w:t xml:space="preserve">, что </w:t>
      </w:r>
      <w:r w:rsidR="00CB4922" w:rsidRPr="00E256A9">
        <w:t xml:space="preserve">в </w:t>
      </w:r>
      <w:r w:rsidRPr="00E256A9">
        <w:t>1</w:t>
      </w:r>
      <w:r w:rsidR="00CB4922" w:rsidRPr="00E256A9">
        <w:t>0</w:t>
      </w:r>
      <w:r w:rsidRPr="00E256A9">
        <w:t xml:space="preserve"> «А»</w:t>
      </w:r>
      <w:r w:rsidR="00624D00">
        <w:t xml:space="preserve"> </w:t>
      </w:r>
      <w:r w:rsidRPr="00E256A9">
        <w:t>класс</w:t>
      </w:r>
      <w:r w:rsidR="00CF29E1">
        <w:t>е</w:t>
      </w:r>
      <w:r w:rsidRPr="00E256A9">
        <w:t xml:space="preserve"> качество знаний стало </w:t>
      </w:r>
      <w:r w:rsidR="007470C1">
        <w:t xml:space="preserve">не изменилось по сравнению с </w:t>
      </w:r>
      <w:r w:rsidR="00624D00">
        <w:t xml:space="preserve"> перв</w:t>
      </w:r>
      <w:r w:rsidR="007470C1">
        <w:t>ым</w:t>
      </w:r>
      <w:r w:rsidR="00624D00">
        <w:t xml:space="preserve"> полугоди</w:t>
      </w:r>
      <w:r w:rsidR="007470C1">
        <w:t>ем</w:t>
      </w:r>
      <w:r w:rsidR="00922952">
        <w:t xml:space="preserve">. </w:t>
      </w:r>
      <w:r w:rsidR="00624D00">
        <w:t>В 1</w:t>
      </w:r>
      <w:r w:rsidR="00922952">
        <w:t>1</w:t>
      </w:r>
      <w:r w:rsidR="00624D00">
        <w:t xml:space="preserve"> «</w:t>
      </w:r>
      <w:r w:rsidR="00922952">
        <w:t>А</w:t>
      </w:r>
      <w:r w:rsidR="00624D00">
        <w:t xml:space="preserve">» качество знаний по сравнению с результатами 1 полугодия </w:t>
      </w:r>
      <w:r w:rsidR="007470C1">
        <w:t>увеличилось на 6%</w:t>
      </w:r>
      <w:r w:rsidR="00CF29E1">
        <w:t>.</w:t>
      </w:r>
      <w:r w:rsidR="00922952">
        <w:t xml:space="preserve"> </w:t>
      </w:r>
      <w:r w:rsidR="00624D00">
        <w:t xml:space="preserve">Качество знаний </w:t>
      </w:r>
      <w:r w:rsidR="00624D00" w:rsidRPr="00CF29E1">
        <w:t>учащихся старшей школы ниже общешкольного показателя.</w:t>
      </w:r>
    </w:p>
    <w:p w:rsidR="007530B1" w:rsidRPr="0014553D" w:rsidRDefault="007530B1" w:rsidP="007470C1">
      <w:pPr>
        <w:ind w:firstLine="708"/>
        <w:jc w:val="both"/>
      </w:pPr>
      <w:r>
        <w:t xml:space="preserve"> </w:t>
      </w:r>
      <w:r w:rsidRPr="0014553D">
        <w:t xml:space="preserve">По-прежнему, остается большое количество обучающихся, имеющих   </w:t>
      </w:r>
      <w:r w:rsidRPr="0014553D">
        <w:rPr>
          <w:b/>
        </w:rPr>
        <w:t>одну «3»  по итогам учебного года.</w:t>
      </w:r>
      <w:r w:rsidRPr="0014553D">
        <w:t xml:space="preserve"> В прошлом учебном году было  3</w:t>
      </w:r>
      <w:r w:rsidR="00884B66" w:rsidRPr="0014553D">
        <w:t>7</w:t>
      </w:r>
      <w:r w:rsidRPr="0014553D">
        <w:t xml:space="preserve"> учеников с одной тройкой, в этом году – 3</w:t>
      </w:r>
      <w:r w:rsidR="00884B66" w:rsidRPr="0014553D">
        <w:t>1</w:t>
      </w:r>
      <w:r w:rsidRPr="0014553D">
        <w:t xml:space="preserve"> (</w:t>
      </w:r>
      <w:r w:rsidR="00884B66" w:rsidRPr="0014553D">
        <w:t>5</w:t>
      </w:r>
      <w:r w:rsidRPr="0014553D">
        <w:t xml:space="preserve">%).  В начальной школе их число уменьшилось на </w:t>
      </w:r>
      <w:r w:rsidR="00884B66" w:rsidRPr="0014553D">
        <w:t>10</w:t>
      </w:r>
      <w:r w:rsidRPr="0014553D">
        <w:t>, было 2</w:t>
      </w:r>
      <w:r w:rsidR="00884B66" w:rsidRPr="0014553D">
        <w:t>0</w:t>
      </w:r>
      <w:r w:rsidRPr="0014553D">
        <w:t xml:space="preserve"> учащихся, стало </w:t>
      </w:r>
      <w:r w:rsidR="00884B66" w:rsidRPr="0014553D">
        <w:t>10.</w:t>
      </w:r>
      <w:r w:rsidRPr="0014553D">
        <w:t xml:space="preserve"> В среднем звене увеличилось: </w:t>
      </w:r>
      <w:r w:rsidR="0014553D" w:rsidRPr="0014553D">
        <w:t>20</w:t>
      </w:r>
      <w:r w:rsidRPr="0014553D">
        <w:t xml:space="preserve"> учащихся – 3% (было 1</w:t>
      </w:r>
      <w:r w:rsidR="0014553D" w:rsidRPr="0014553D">
        <w:t>5</w:t>
      </w:r>
      <w:r w:rsidRPr="0014553D">
        <w:t xml:space="preserve"> человек), в старшей школе </w:t>
      </w:r>
      <w:r w:rsidR="0014553D" w:rsidRPr="0014553D">
        <w:t>1</w:t>
      </w:r>
      <w:r w:rsidRPr="0014553D">
        <w:t xml:space="preserve"> учащи</w:t>
      </w:r>
      <w:r w:rsidR="0014553D" w:rsidRPr="0014553D">
        <w:t>йся.</w:t>
      </w:r>
    </w:p>
    <w:p w:rsidR="007530B1" w:rsidRPr="0029693C" w:rsidRDefault="007530B1" w:rsidP="007530B1">
      <w:pPr>
        <w:jc w:val="both"/>
      </w:pPr>
    </w:p>
    <w:tbl>
      <w:tblPr>
        <w:tblStyle w:val="a3"/>
        <w:tblW w:w="0" w:type="auto"/>
        <w:tblLayout w:type="fixed"/>
        <w:tblLook w:val="04A0"/>
      </w:tblPr>
      <w:tblGrid>
        <w:gridCol w:w="1552"/>
        <w:gridCol w:w="1281"/>
        <w:gridCol w:w="1281"/>
        <w:gridCol w:w="1281"/>
        <w:gridCol w:w="1282"/>
        <w:gridCol w:w="1281"/>
        <w:gridCol w:w="1281"/>
        <w:gridCol w:w="1281"/>
      </w:tblGrid>
      <w:tr w:rsidR="00884B66" w:rsidTr="00032A71">
        <w:trPr>
          <w:cnfStyle w:val="100000000000"/>
        </w:trPr>
        <w:tc>
          <w:tcPr>
            <w:tcW w:w="1492" w:type="dxa"/>
            <w:shd w:val="clear" w:color="auto" w:fill="BFBFBF" w:themeFill="background1" w:themeFillShade="BF"/>
          </w:tcPr>
          <w:p w:rsidR="00884B66" w:rsidRDefault="00884B66" w:rsidP="00032A71">
            <w:pPr>
              <w:jc w:val="both"/>
            </w:pPr>
          </w:p>
        </w:tc>
        <w:tc>
          <w:tcPr>
            <w:tcW w:w="1241" w:type="dxa"/>
            <w:shd w:val="clear" w:color="auto" w:fill="BFBFBF" w:themeFill="background1" w:themeFillShade="BF"/>
          </w:tcPr>
          <w:p w:rsidR="00884B66" w:rsidRPr="00966FCC" w:rsidRDefault="00884B66" w:rsidP="00032A71">
            <w:pPr>
              <w:jc w:val="both"/>
              <w:rPr>
                <w:b/>
                <w:sz w:val="22"/>
                <w:szCs w:val="22"/>
              </w:rPr>
            </w:pPr>
            <w:r w:rsidRPr="00966FCC">
              <w:rPr>
                <w:b/>
                <w:sz w:val="22"/>
                <w:szCs w:val="22"/>
              </w:rPr>
              <w:t>Русский язык</w:t>
            </w:r>
          </w:p>
        </w:tc>
        <w:tc>
          <w:tcPr>
            <w:tcW w:w="1241" w:type="dxa"/>
            <w:shd w:val="clear" w:color="auto" w:fill="BFBFBF" w:themeFill="background1" w:themeFillShade="BF"/>
          </w:tcPr>
          <w:p w:rsidR="00884B66" w:rsidRPr="00966FCC" w:rsidRDefault="00884B66" w:rsidP="00032A71">
            <w:pPr>
              <w:jc w:val="both"/>
              <w:rPr>
                <w:b/>
                <w:sz w:val="22"/>
                <w:szCs w:val="22"/>
              </w:rPr>
            </w:pPr>
            <w:r>
              <w:rPr>
                <w:b/>
                <w:sz w:val="22"/>
                <w:szCs w:val="22"/>
              </w:rPr>
              <w:t>Англ.яз</w:t>
            </w:r>
          </w:p>
        </w:tc>
        <w:tc>
          <w:tcPr>
            <w:tcW w:w="1241" w:type="dxa"/>
            <w:shd w:val="clear" w:color="auto" w:fill="BFBFBF" w:themeFill="background1" w:themeFillShade="BF"/>
          </w:tcPr>
          <w:p w:rsidR="00884B66" w:rsidRPr="00966FCC" w:rsidRDefault="00884B66" w:rsidP="00032A71">
            <w:pPr>
              <w:jc w:val="both"/>
              <w:rPr>
                <w:b/>
                <w:sz w:val="22"/>
                <w:szCs w:val="22"/>
              </w:rPr>
            </w:pPr>
            <w:r>
              <w:rPr>
                <w:b/>
                <w:sz w:val="22"/>
                <w:szCs w:val="22"/>
              </w:rPr>
              <w:t>Математ.</w:t>
            </w:r>
          </w:p>
        </w:tc>
        <w:tc>
          <w:tcPr>
            <w:tcW w:w="1242" w:type="dxa"/>
            <w:shd w:val="clear" w:color="auto" w:fill="BFBFBF" w:themeFill="background1" w:themeFillShade="BF"/>
          </w:tcPr>
          <w:p w:rsidR="00884B66" w:rsidRDefault="00884B66" w:rsidP="00DC086E">
            <w:pPr>
              <w:jc w:val="both"/>
              <w:rPr>
                <w:b/>
                <w:sz w:val="22"/>
                <w:szCs w:val="22"/>
              </w:rPr>
            </w:pPr>
            <w:r>
              <w:rPr>
                <w:b/>
                <w:sz w:val="22"/>
                <w:szCs w:val="22"/>
              </w:rPr>
              <w:t>Физкульт</w:t>
            </w:r>
          </w:p>
        </w:tc>
        <w:tc>
          <w:tcPr>
            <w:tcW w:w="1241" w:type="dxa"/>
            <w:shd w:val="clear" w:color="auto" w:fill="BFBFBF" w:themeFill="background1" w:themeFillShade="BF"/>
          </w:tcPr>
          <w:p w:rsidR="00884B66" w:rsidRPr="00966FCC" w:rsidRDefault="00884B66" w:rsidP="00DC086E">
            <w:pPr>
              <w:jc w:val="both"/>
              <w:rPr>
                <w:b/>
                <w:sz w:val="22"/>
                <w:szCs w:val="22"/>
              </w:rPr>
            </w:pPr>
            <w:r>
              <w:rPr>
                <w:b/>
                <w:sz w:val="22"/>
                <w:szCs w:val="22"/>
              </w:rPr>
              <w:t xml:space="preserve">Физика </w:t>
            </w:r>
          </w:p>
        </w:tc>
        <w:tc>
          <w:tcPr>
            <w:tcW w:w="1241" w:type="dxa"/>
            <w:shd w:val="clear" w:color="auto" w:fill="BFBFBF" w:themeFill="background1" w:themeFillShade="BF"/>
          </w:tcPr>
          <w:p w:rsidR="00884B66" w:rsidRDefault="00884B66" w:rsidP="00DC086E">
            <w:pPr>
              <w:jc w:val="both"/>
              <w:rPr>
                <w:b/>
                <w:sz w:val="22"/>
                <w:szCs w:val="22"/>
              </w:rPr>
            </w:pPr>
            <w:r>
              <w:rPr>
                <w:b/>
                <w:sz w:val="22"/>
                <w:szCs w:val="22"/>
              </w:rPr>
              <w:t>Географ</w:t>
            </w:r>
          </w:p>
        </w:tc>
        <w:tc>
          <w:tcPr>
            <w:tcW w:w="1221" w:type="dxa"/>
            <w:shd w:val="clear" w:color="auto" w:fill="BFBFBF" w:themeFill="background1" w:themeFillShade="BF"/>
          </w:tcPr>
          <w:p w:rsidR="00884B66" w:rsidRDefault="00884B66" w:rsidP="00032A71">
            <w:pPr>
              <w:jc w:val="both"/>
              <w:rPr>
                <w:b/>
                <w:sz w:val="22"/>
                <w:szCs w:val="22"/>
              </w:rPr>
            </w:pPr>
            <w:r>
              <w:rPr>
                <w:b/>
                <w:sz w:val="22"/>
                <w:szCs w:val="22"/>
              </w:rPr>
              <w:t xml:space="preserve">Химия </w:t>
            </w:r>
          </w:p>
        </w:tc>
      </w:tr>
      <w:tr w:rsidR="00884B66" w:rsidTr="00032A71">
        <w:tc>
          <w:tcPr>
            <w:tcW w:w="1492" w:type="dxa"/>
            <w:shd w:val="clear" w:color="auto" w:fill="D9D9D9" w:themeFill="background1" w:themeFillShade="D9"/>
          </w:tcPr>
          <w:p w:rsidR="00884B66" w:rsidRDefault="00884B66" w:rsidP="00032A71">
            <w:pPr>
              <w:jc w:val="both"/>
            </w:pPr>
            <w:r>
              <w:t>Нач.школа</w:t>
            </w:r>
          </w:p>
        </w:tc>
        <w:tc>
          <w:tcPr>
            <w:tcW w:w="1241" w:type="dxa"/>
          </w:tcPr>
          <w:p w:rsidR="00884B66" w:rsidRDefault="00884B66" w:rsidP="00884B66">
            <w:pPr>
              <w:jc w:val="center"/>
            </w:pPr>
            <w:r>
              <w:t>3(2)</w:t>
            </w:r>
          </w:p>
        </w:tc>
        <w:tc>
          <w:tcPr>
            <w:tcW w:w="1241" w:type="dxa"/>
          </w:tcPr>
          <w:p w:rsidR="00884B66" w:rsidRDefault="00884B66" w:rsidP="00884B66">
            <w:pPr>
              <w:jc w:val="center"/>
            </w:pPr>
            <w:r>
              <w:t>6(18)</w:t>
            </w:r>
          </w:p>
        </w:tc>
        <w:tc>
          <w:tcPr>
            <w:tcW w:w="1241" w:type="dxa"/>
          </w:tcPr>
          <w:p w:rsidR="00884B66" w:rsidRDefault="00884B66" w:rsidP="00884B66">
            <w:pPr>
              <w:jc w:val="center"/>
            </w:pPr>
            <w:r>
              <w:t>1 (-)</w:t>
            </w:r>
          </w:p>
        </w:tc>
        <w:tc>
          <w:tcPr>
            <w:tcW w:w="1242" w:type="dxa"/>
          </w:tcPr>
          <w:p w:rsidR="00884B66" w:rsidRDefault="00884B66" w:rsidP="00DC086E">
            <w:pPr>
              <w:jc w:val="center"/>
            </w:pPr>
            <w:r>
              <w:t>-</w:t>
            </w:r>
          </w:p>
        </w:tc>
        <w:tc>
          <w:tcPr>
            <w:tcW w:w="1241" w:type="dxa"/>
          </w:tcPr>
          <w:p w:rsidR="00884B66" w:rsidRDefault="00884B66" w:rsidP="00DC086E">
            <w:pPr>
              <w:jc w:val="center"/>
            </w:pPr>
            <w:r>
              <w:t>-</w:t>
            </w:r>
          </w:p>
        </w:tc>
        <w:tc>
          <w:tcPr>
            <w:tcW w:w="1241" w:type="dxa"/>
          </w:tcPr>
          <w:p w:rsidR="00884B66" w:rsidRDefault="00884B66" w:rsidP="00DC086E">
            <w:pPr>
              <w:jc w:val="center"/>
            </w:pPr>
            <w:r>
              <w:t>-</w:t>
            </w:r>
          </w:p>
        </w:tc>
        <w:tc>
          <w:tcPr>
            <w:tcW w:w="1221" w:type="dxa"/>
          </w:tcPr>
          <w:p w:rsidR="00884B66" w:rsidRDefault="00884B66" w:rsidP="00032A71">
            <w:pPr>
              <w:jc w:val="center"/>
            </w:pPr>
            <w:r>
              <w:t>-</w:t>
            </w:r>
          </w:p>
        </w:tc>
      </w:tr>
      <w:tr w:rsidR="00884B66" w:rsidTr="00032A71">
        <w:tc>
          <w:tcPr>
            <w:tcW w:w="1492" w:type="dxa"/>
            <w:shd w:val="clear" w:color="auto" w:fill="D9D9D9" w:themeFill="background1" w:themeFillShade="D9"/>
          </w:tcPr>
          <w:p w:rsidR="00884B66" w:rsidRDefault="00884B66" w:rsidP="00032A71">
            <w:pPr>
              <w:jc w:val="both"/>
            </w:pPr>
            <w:r>
              <w:t>5-9 классы</w:t>
            </w:r>
          </w:p>
        </w:tc>
        <w:tc>
          <w:tcPr>
            <w:tcW w:w="1241" w:type="dxa"/>
          </w:tcPr>
          <w:p w:rsidR="00884B66" w:rsidRDefault="00884B66" w:rsidP="00884B66">
            <w:pPr>
              <w:jc w:val="center"/>
            </w:pPr>
            <w:r>
              <w:t>2(1)</w:t>
            </w:r>
          </w:p>
        </w:tc>
        <w:tc>
          <w:tcPr>
            <w:tcW w:w="1241" w:type="dxa"/>
          </w:tcPr>
          <w:p w:rsidR="00884B66" w:rsidRDefault="00884B66" w:rsidP="00884B66">
            <w:pPr>
              <w:jc w:val="center"/>
            </w:pPr>
            <w:r>
              <w:t>2(2)</w:t>
            </w:r>
          </w:p>
        </w:tc>
        <w:tc>
          <w:tcPr>
            <w:tcW w:w="1241" w:type="dxa"/>
          </w:tcPr>
          <w:p w:rsidR="00884B66" w:rsidRDefault="00884B66" w:rsidP="00884B66">
            <w:pPr>
              <w:jc w:val="center"/>
            </w:pPr>
            <w:r>
              <w:t>15 (8)</w:t>
            </w:r>
          </w:p>
        </w:tc>
        <w:tc>
          <w:tcPr>
            <w:tcW w:w="1242" w:type="dxa"/>
          </w:tcPr>
          <w:p w:rsidR="00884B66" w:rsidRDefault="00884B66" w:rsidP="00DC086E">
            <w:pPr>
              <w:jc w:val="center"/>
            </w:pPr>
            <w:r>
              <w:t>- (1)</w:t>
            </w:r>
          </w:p>
        </w:tc>
        <w:tc>
          <w:tcPr>
            <w:tcW w:w="1241" w:type="dxa"/>
          </w:tcPr>
          <w:p w:rsidR="00884B66" w:rsidRDefault="00884B66" w:rsidP="00DC086E">
            <w:pPr>
              <w:jc w:val="center"/>
            </w:pPr>
            <w:r>
              <w:t>- (1)</w:t>
            </w:r>
          </w:p>
        </w:tc>
        <w:tc>
          <w:tcPr>
            <w:tcW w:w="1241" w:type="dxa"/>
          </w:tcPr>
          <w:p w:rsidR="00884B66" w:rsidRDefault="00884B66" w:rsidP="00DC086E">
            <w:pPr>
              <w:jc w:val="center"/>
            </w:pPr>
            <w:r>
              <w:t>1(1)</w:t>
            </w:r>
          </w:p>
        </w:tc>
        <w:tc>
          <w:tcPr>
            <w:tcW w:w="1221" w:type="dxa"/>
          </w:tcPr>
          <w:p w:rsidR="00884B66" w:rsidRDefault="00884B66" w:rsidP="00884B66">
            <w:pPr>
              <w:jc w:val="center"/>
            </w:pPr>
            <w:r>
              <w:t>- (1)</w:t>
            </w:r>
          </w:p>
        </w:tc>
      </w:tr>
      <w:tr w:rsidR="00884B66" w:rsidTr="00032A71">
        <w:tc>
          <w:tcPr>
            <w:tcW w:w="1492" w:type="dxa"/>
            <w:shd w:val="clear" w:color="auto" w:fill="D9D9D9" w:themeFill="background1" w:themeFillShade="D9"/>
          </w:tcPr>
          <w:p w:rsidR="00884B66" w:rsidRDefault="00884B66" w:rsidP="00032A71">
            <w:pPr>
              <w:jc w:val="both"/>
            </w:pPr>
            <w:r>
              <w:t>10-11 классы</w:t>
            </w:r>
          </w:p>
        </w:tc>
        <w:tc>
          <w:tcPr>
            <w:tcW w:w="1241" w:type="dxa"/>
          </w:tcPr>
          <w:p w:rsidR="00884B66" w:rsidRDefault="00884B66" w:rsidP="00884B66">
            <w:pPr>
              <w:jc w:val="center"/>
            </w:pPr>
            <w:r>
              <w:t>1(1)</w:t>
            </w:r>
          </w:p>
        </w:tc>
        <w:tc>
          <w:tcPr>
            <w:tcW w:w="1241" w:type="dxa"/>
          </w:tcPr>
          <w:p w:rsidR="00884B66" w:rsidRDefault="00884B66" w:rsidP="00032A71">
            <w:pPr>
              <w:jc w:val="center"/>
            </w:pPr>
            <w:r>
              <w:t>-</w:t>
            </w:r>
          </w:p>
        </w:tc>
        <w:tc>
          <w:tcPr>
            <w:tcW w:w="1241" w:type="dxa"/>
          </w:tcPr>
          <w:p w:rsidR="00884B66" w:rsidRDefault="00884B66" w:rsidP="00884B66">
            <w:pPr>
              <w:jc w:val="center"/>
            </w:pPr>
            <w:r>
              <w:t>- (-)</w:t>
            </w:r>
          </w:p>
        </w:tc>
        <w:tc>
          <w:tcPr>
            <w:tcW w:w="1242" w:type="dxa"/>
          </w:tcPr>
          <w:p w:rsidR="00884B66" w:rsidRDefault="00884B66" w:rsidP="00DC086E">
            <w:pPr>
              <w:jc w:val="center"/>
            </w:pPr>
            <w:r>
              <w:t>-</w:t>
            </w:r>
          </w:p>
        </w:tc>
        <w:tc>
          <w:tcPr>
            <w:tcW w:w="1241" w:type="dxa"/>
          </w:tcPr>
          <w:p w:rsidR="00884B66" w:rsidRDefault="00884B66" w:rsidP="00DC086E">
            <w:pPr>
              <w:jc w:val="center"/>
            </w:pPr>
            <w:r>
              <w:t>-</w:t>
            </w:r>
          </w:p>
        </w:tc>
        <w:tc>
          <w:tcPr>
            <w:tcW w:w="1241" w:type="dxa"/>
          </w:tcPr>
          <w:p w:rsidR="00884B66" w:rsidRDefault="00884B66" w:rsidP="00DC086E">
            <w:pPr>
              <w:jc w:val="center"/>
            </w:pPr>
            <w:r>
              <w:t>-</w:t>
            </w:r>
          </w:p>
        </w:tc>
        <w:tc>
          <w:tcPr>
            <w:tcW w:w="1221" w:type="dxa"/>
          </w:tcPr>
          <w:p w:rsidR="00884B66" w:rsidRDefault="00884B66" w:rsidP="00032A71">
            <w:pPr>
              <w:jc w:val="center"/>
            </w:pPr>
            <w:r>
              <w:t>- (1)</w:t>
            </w:r>
          </w:p>
        </w:tc>
      </w:tr>
      <w:tr w:rsidR="00884B66" w:rsidRPr="0029693C" w:rsidTr="00032A71">
        <w:tc>
          <w:tcPr>
            <w:tcW w:w="1492" w:type="dxa"/>
            <w:shd w:val="clear" w:color="auto" w:fill="D9D9D9" w:themeFill="background1" w:themeFillShade="D9"/>
          </w:tcPr>
          <w:p w:rsidR="00884B66" w:rsidRPr="0029693C" w:rsidRDefault="00884B66" w:rsidP="00032A71">
            <w:pPr>
              <w:jc w:val="both"/>
              <w:rPr>
                <w:b/>
              </w:rPr>
            </w:pPr>
            <w:r w:rsidRPr="0029693C">
              <w:rPr>
                <w:b/>
              </w:rPr>
              <w:t>Итого</w:t>
            </w:r>
          </w:p>
        </w:tc>
        <w:tc>
          <w:tcPr>
            <w:tcW w:w="1241" w:type="dxa"/>
          </w:tcPr>
          <w:p w:rsidR="00884B66" w:rsidRPr="0029693C" w:rsidRDefault="00884B66" w:rsidP="00884B66">
            <w:pPr>
              <w:jc w:val="center"/>
              <w:rPr>
                <w:b/>
              </w:rPr>
            </w:pPr>
            <w:r>
              <w:rPr>
                <w:b/>
              </w:rPr>
              <w:t>6 (4)</w:t>
            </w:r>
          </w:p>
        </w:tc>
        <w:tc>
          <w:tcPr>
            <w:tcW w:w="1241" w:type="dxa"/>
          </w:tcPr>
          <w:p w:rsidR="00884B66" w:rsidRPr="0029693C" w:rsidRDefault="00884B66" w:rsidP="00884B66">
            <w:pPr>
              <w:jc w:val="center"/>
              <w:rPr>
                <w:b/>
              </w:rPr>
            </w:pPr>
            <w:r>
              <w:rPr>
                <w:b/>
              </w:rPr>
              <w:t>8 (20)</w:t>
            </w:r>
          </w:p>
        </w:tc>
        <w:tc>
          <w:tcPr>
            <w:tcW w:w="1241" w:type="dxa"/>
          </w:tcPr>
          <w:p w:rsidR="00884B66" w:rsidRPr="0029693C" w:rsidRDefault="00884B66" w:rsidP="00884B66">
            <w:pPr>
              <w:jc w:val="center"/>
              <w:rPr>
                <w:b/>
              </w:rPr>
            </w:pPr>
            <w:r>
              <w:rPr>
                <w:b/>
              </w:rPr>
              <w:t>16 (8)</w:t>
            </w:r>
          </w:p>
        </w:tc>
        <w:tc>
          <w:tcPr>
            <w:tcW w:w="1242" w:type="dxa"/>
          </w:tcPr>
          <w:p w:rsidR="00884B66" w:rsidRPr="0029693C" w:rsidRDefault="00884B66" w:rsidP="00DC086E">
            <w:pPr>
              <w:jc w:val="center"/>
              <w:rPr>
                <w:b/>
              </w:rPr>
            </w:pPr>
            <w:r>
              <w:rPr>
                <w:b/>
              </w:rPr>
              <w:t>- (1)</w:t>
            </w:r>
          </w:p>
        </w:tc>
        <w:tc>
          <w:tcPr>
            <w:tcW w:w="1241" w:type="dxa"/>
          </w:tcPr>
          <w:p w:rsidR="00884B66" w:rsidRPr="0029693C" w:rsidRDefault="00884B66" w:rsidP="00DC086E">
            <w:pPr>
              <w:jc w:val="center"/>
              <w:rPr>
                <w:b/>
              </w:rPr>
            </w:pPr>
            <w:r>
              <w:rPr>
                <w:b/>
              </w:rPr>
              <w:t>- (1)</w:t>
            </w:r>
          </w:p>
        </w:tc>
        <w:tc>
          <w:tcPr>
            <w:tcW w:w="1241" w:type="dxa"/>
          </w:tcPr>
          <w:p w:rsidR="00884B66" w:rsidRPr="0029693C" w:rsidRDefault="00884B66" w:rsidP="00DC086E">
            <w:pPr>
              <w:jc w:val="center"/>
              <w:rPr>
                <w:b/>
              </w:rPr>
            </w:pPr>
            <w:r>
              <w:rPr>
                <w:b/>
              </w:rPr>
              <w:t>1(1)</w:t>
            </w:r>
          </w:p>
        </w:tc>
        <w:tc>
          <w:tcPr>
            <w:tcW w:w="1221" w:type="dxa"/>
          </w:tcPr>
          <w:p w:rsidR="00884B66" w:rsidRPr="0029693C" w:rsidRDefault="00884B66" w:rsidP="00884B66">
            <w:pPr>
              <w:jc w:val="center"/>
              <w:rPr>
                <w:b/>
              </w:rPr>
            </w:pPr>
            <w:r>
              <w:rPr>
                <w:b/>
              </w:rPr>
              <w:t>- (2)</w:t>
            </w:r>
          </w:p>
        </w:tc>
      </w:tr>
    </w:tbl>
    <w:p w:rsidR="007530B1" w:rsidRDefault="007530B1" w:rsidP="007530B1">
      <w:pPr>
        <w:jc w:val="both"/>
      </w:pPr>
    </w:p>
    <w:p w:rsidR="007530B1" w:rsidRDefault="007530B1" w:rsidP="0014553D">
      <w:pPr>
        <w:ind w:firstLine="708"/>
        <w:jc w:val="both"/>
      </w:pPr>
      <w:r>
        <w:t xml:space="preserve">Следует помнить, что основная задача общего образования состоит в том, чтобы помочь ребенку выработать те способы действия, которые позволят ему максимально реализовать себя, исходя из своей индивидуальной сущности. </w:t>
      </w:r>
    </w:p>
    <w:p w:rsidR="007530B1" w:rsidRDefault="007530B1" w:rsidP="0014553D">
      <w:pPr>
        <w:ind w:firstLine="708"/>
        <w:jc w:val="both"/>
      </w:pPr>
      <w:r>
        <w:t xml:space="preserve">Роль школы состоит в создании системы условий благоприятных для личностного самопознания, самоопределения и </w:t>
      </w:r>
      <w:r>
        <w:tab/>
        <w:t>самовыражения по отношению к природе, обществу, самому себе.</w:t>
      </w:r>
    </w:p>
    <w:p w:rsidR="00112EF4" w:rsidRPr="001E728B" w:rsidRDefault="00112EF4" w:rsidP="00D1663C">
      <w:pPr>
        <w:shd w:val="clear" w:color="auto" w:fill="FFC000"/>
        <w:jc w:val="center"/>
        <w:rPr>
          <w:b/>
        </w:rPr>
      </w:pPr>
      <w:r w:rsidRPr="001E728B">
        <w:rPr>
          <w:b/>
        </w:rPr>
        <w:t xml:space="preserve">Итоги успеваемости за </w:t>
      </w:r>
      <w:r w:rsidR="00DC086E">
        <w:rPr>
          <w:b/>
        </w:rPr>
        <w:t>пять</w:t>
      </w:r>
      <w:r w:rsidRPr="001E728B">
        <w:rPr>
          <w:b/>
        </w:rPr>
        <w:t xml:space="preserve"> </w:t>
      </w:r>
      <w:r w:rsidR="00DC086E">
        <w:rPr>
          <w:b/>
        </w:rPr>
        <w:t>лет</w:t>
      </w:r>
    </w:p>
    <w:p w:rsidR="00112EF4" w:rsidRPr="001E728B" w:rsidRDefault="00112EF4" w:rsidP="00112EF4">
      <w:r w:rsidRPr="001E728B">
        <w:t xml:space="preserve">                  </w:t>
      </w:r>
    </w:p>
    <w:tbl>
      <w:tblPr>
        <w:tblStyle w:val="a3"/>
        <w:tblW w:w="11072" w:type="dxa"/>
        <w:tblInd w:w="-551" w:type="dxa"/>
        <w:tblLayout w:type="fixed"/>
        <w:tblLook w:val="01E0"/>
      </w:tblPr>
      <w:tblGrid>
        <w:gridCol w:w="1077"/>
        <w:gridCol w:w="992"/>
        <w:gridCol w:w="1050"/>
        <w:gridCol w:w="939"/>
        <w:gridCol w:w="1046"/>
        <w:gridCol w:w="944"/>
        <w:gridCol w:w="1040"/>
        <w:gridCol w:w="952"/>
        <w:gridCol w:w="1033"/>
        <w:gridCol w:w="1004"/>
        <w:gridCol w:w="995"/>
      </w:tblGrid>
      <w:tr w:rsidR="0014553D" w:rsidRPr="001E728B" w:rsidTr="0014553D">
        <w:trPr>
          <w:cnfStyle w:val="100000000000"/>
          <w:trHeight w:val="360"/>
        </w:trPr>
        <w:tc>
          <w:tcPr>
            <w:tcW w:w="1017" w:type="dxa"/>
            <w:vMerge w:val="restart"/>
            <w:shd w:val="clear" w:color="auto" w:fill="D9D9D9" w:themeFill="background1" w:themeFillShade="D9"/>
            <w:vAlign w:val="center"/>
          </w:tcPr>
          <w:p w:rsidR="0014553D" w:rsidRPr="00D1663C" w:rsidRDefault="0014553D" w:rsidP="001F4D7D">
            <w:pPr>
              <w:jc w:val="center"/>
              <w:rPr>
                <w:b/>
              </w:rPr>
            </w:pPr>
            <w:r w:rsidRPr="00D1663C">
              <w:rPr>
                <w:b/>
              </w:rPr>
              <w:t>Ступени</w:t>
            </w:r>
          </w:p>
        </w:tc>
        <w:tc>
          <w:tcPr>
            <w:tcW w:w="2002" w:type="dxa"/>
            <w:gridSpan w:val="2"/>
            <w:shd w:val="clear" w:color="auto" w:fill="BFBFBF" w:themeFill="background1" w:themeFillShade="BF"/>
            <w:vAlign w:val="center"/>
          </w:tcPr>
          <w:p w:rsidR="0014553D" w:rsidRDefault="0014553D" w:rsidP="001C76AA">
            <w:pPr>
              <w:jc w:val="center"/>
              <w:rPr>
                <w:b/>
              </w:rPr>
            </w:pPr>
            <w:r w:rsidRPr="00D1663C">
              <w:rPr>
                <w:b/>
              </w:rPr>
              <w:t xml:space="preserve">2010-2011 </w:t>
            </w:r>
          </w:p>
          <w:p w:rsidR="0014553D" w:rsidRPr="00D1663C" w:rsidRDefault="0014553D" w:rsidP="001C76AA">
            <w:pPr>
              <w:jc w:val="center"/>
              <w:rPr>
                <w:b/>
              </w:rPr>
            </w:pPr>
            <w:r w:rsidRPr="00D1663C">
              <w:rPr>
                <w:b/>
              </w:rPr>
              <w:t>учебный год</w:t>
            </w:r>
          </w:p>
        </w:tc>
        <w:tc>
          <w:tcPr>
            <w:tcW w:w="1945" w:type="dxa"/>
            <w:gridSpan w:val="2"/>
            <w:shd w:val="clear" w:color="auto" w:fill="BFBFBF" w:themeFill="background1" w:themeFillShade="BF"/>
          </w:tcPr>
          <w:p w:rsidR="0014553D" w:rsidRDefault="0014553D" w:rsidP="00983FF5">
            <w:pPr>
              <w:jc w:val="center"/>
              <w:rPr>
                <w:b/>
              </w:rPr>
            </w:pPr>
            <w:r w:rsidRPr="00D1663C">
              <w:rPr>
                <w:b/>
              </w:rPr>
              <w:t>201</w:t>
            </w:r>
            <w:r>
              <w:rPr>
                <w:b/>
              </w:rPr>
              <w:t>1</w:t>
            </w:r>
            <w:r w:rsidRPr="00D1663C">
              <w:rPr>
                <w:b/>
              </w:rPr>
              <w:t>-201</w:t>
            </w:r>
            <w:r>
              <w:rPr>
                <w:b/>
              </w:rPr>
              <w:t>2</w:t>
            </w:r>
            <w:r w:rsidRPr="00D1663C">
              <w:rPr>
                <w:b/>
              </w:rPr>
              <w:t xml:space="preserve"> </w:t>
            </w:r>
          </w:p>
          <w:p w:rsidR="0014553D" w:rsidRPr="00D1663C" w:rsidRDefault="0014553D" w:rsidP="00983FF5">
            <w:pPr>
              <w:jc w:val="center"/>
              <w:rPr>
                <w:b/>
              </w:rPr>
            </w:pPr>
            <w:r w:rsidRPr="00D1663C">
              <w:rPr>
                <w:b/>
              </w:rPr>
              <w:t>учебный год</w:t>
            </w:r>
          </w:p>
        </w:tc>
        <w:tc>
          <w:tcPr>
            <w:tcW w:w="1944" w:type="dxa"/>
            <w:gridSpan w:val="2"/>
            <w:shd w:val="clear" w:color="auto" w:fill="BFBFBF" w:themeFill="background1" w:themeFillShade="BF"/>
            <w:vAlign w:val="center"/>
          </w:tcPr>
          <w:p w:rsidR="0014553D" w:rsidRDefault="0014553D" w:rsidP="00922952">
            <w:pPr>
              <w:jc w:val="center"/>
              <w:rPr>
                <w:b/>
              </w:rPr>
            </w:pPr>
            <w:r w:rsidRPr="00D1663C">
              <w:rPr>
                <w:b/>
              </w:rPr>
              <w:t>201</w:t>
            </w:r>
            <w:r>
              <w:rPr>
                <w:b/>
              </w:rPr>
              <w:t>2</w:t>
            </w:r>
            <w:r w:rsidRPr="00D1663C">
              <w:rPr>
                <w:b/>
              </w:rPr>
              <w:t>-201</w:t>
            </w:r>
            <w:r>
              <w:rPr>
                <w:b/>
              </w:rPr>
              <w:t>3</w:t>
            </w:r>
            <w:r w:rsidRPr="00D1663C">
              <w:rPr>
                <w:b/>
              </w:rPr>
              <w:t xml:space="preserve"> </w:t>
            </w:r>
          </w:p>
          <w:p w:rsidR="0014553D" w:rsidRPr="00D1663C" w:rsidRDefault="0014553D" w:rsidP="00922952">
            <w:pPr>
              <w:jc w:val="center"/>
              <w:rPr>
                <w:b/>
              </w:rPr>
            </w:pPr>
            <w:r w:rsidRPr="00D1663C">
              <w:rPr>
                <w:b/>
              </w:rPr>
              <w:t>учебный год</w:t>
            </w:r>
          </w:p>
        </w:tc>
        <w:tc>
          <w:tcPr>
            <w:tcW w:w="1945" w:type="dxa"/>
            <w:gridSpan w:val="2"/>
            <w:shd w:val="clear" w:color="auto" w:fill="BFBFBF" w:themeFill="background1" w:themeFillShade="BF"/>
          </w:tcPr>
          <w:p w:rsidR="0014553D" w:rsidRDefault="0014553D" w:rsidP="00CF29E1">
            <w:pPr>
              <w:jc w:val="center"/>
              <w:rPr>
                <w:b/>
              </w:rPr>
            </w:pPr>
            <w:r w:rsidRPr="00D1663C">
              <w:rPr>
                <w:b/>
              </w:rPr>
              <w:t>201</w:t>
            </w:r>
            <w:r>
              <w:rPr>
                <w:b/>
              </w:rPr>
              <w:t>3</w:t>
            </w:r>
            <w:r w:rsidRPr="00D1663C">
              <w:rPr>
                <w:b/>
              </w:rPr>
              <w:t>-201</w:t>
            </w:r>
            <w:r>
              <w:rPr>
                <w:b/>
              </w:rPr>
              <w:t>4</w:t>
            </w:r>
            <w:r w:rsidRPr="00D1663C">
              <w:rPr>
                <w:b/>
              </w:rPr>
              <w:t xml:space="preserve"> </w:t>
            </w:r>
          </w:p>
          <w:p w:rsidR="0014553D" w:rsidRPr="00D1663C" w:rsidRDefault="0014553D" w:rsidP="00CF29E1">
            <w:pPr>
              <w:jc w:val="center"/>
              <w:rPr>
                <w:b/>
              </w:rPr>
            </w:pPr>
            <w:r w:rsidRPr="00D1663C">
              <w:rPr>
                <w:b/>
              </w:rPr>
              <w:t>учебный год</w:t>
            </w:r>
          </w:p>
        </w:tc>
        <w:tc>
          <w:tcPr>
            <w:tcW w:w="1939" w:type="dxa"/>
            <w:gridSpan w:val="2"/>
            <w:shd w:val="clear" w:color="auto" w:fill="BFBFBF" w:themeFill="background1" w:themeFillShade="BF"/>
          </w:tcPr>
          <w:p w:rsidR="00DC086E" w:rsidRDefault="00DC086E" w:rsidP="00DC086E">
            <w:pPr>
              <w:jc w:val="center"/>
              <w:rPr>
                <w:b/>
              </w:rPr>
            </w:pPr>
            <w:r w:rsidRPr="00D1663C">
              <w:rPr>
                <w:b/>
              </w:rPr>
              <w:t>201</w:t>
            </w:r>
            <w:r>
              <w:rPr>
                <w:b/>
              </w:rPr>
              <w:t>4</w:t>
            </w:r>
            <w:r w:rsidRPr="00D1663C">
              <w:rPr>
                <w:b/>
              </w:rPr>
              <w:t>-201</w:t>
            </w:r>
            <w:r>
              <w:rPr>
                <w:b/>
              </w:rPr>
              <w:t>5</w:t>
            </w:r>
            <w:r w:rsidRPr="00D1663C">
              <w:rPr>
                <w:b/>
              </w:rPr>
              <w:t xml:space="preserve"> </w:t>
            </w:r>
          </w:p>
          <w:p w:rsidR="0014553D" w:rsidRPr="00D1663C" w:rsidRDefault="00DC086E" w:rsidP="00DC086E">
            <w:pPr>
              <w:jc w:val="center"/>
              <w:rPr>
                <w:b/>
              </w:rPr>
            </w:pPr>
            <w:r w:rsidRPr="00D1663C">
              <w:rPr>
                <w:b/>
              </w:rPr>
              <w:t>учебный год</w:t>
            </w:r>
          </w:p>
        </w:tc>
      </w:tr>
      <w:tr w:rsidR="00DC086E" w:rsidRPr="001E728B" w:rsidTr="00DC086E">
        <w:trPr>
          <w:trHeight w:val="165"/>
        </w:trPr>
        <w:tc>
          <w:tcPr>
            <w:tcW w:w="1017" w:type="dxa"/>
            <w:vMerge/>
            <w:shd w:val="clear" w:color="auto" w:fill="D9D9D9" w:themeFill="background1" w:themeFillShade="D9"/>
            <w:vAlign w:val="center"/>
          </w:tcPr>
          <w:p w:rsidR="00DC086E" w:rsidRPr="001E728B" w:rsidRDefault="00DC086E" w:rsidP="001F4D7D"/>
        </w:tc>
        <w:tc>
          <w:tcPr>
            <w:tcW w:w="952" w:type="dxa"/>
            <w:shd w:val="clear" w:color="auto" w:fill="D9D9D9" w:themeFill="background1" w:themeFillShade="D9"/>
          </w:tcPr>
          <w:p w:rsidR="00DC086E" w:rsidRPr="00D1663C" w:rsidRDefault="00DC086E" w:rsidP="00DC086E">
            <w:pPr>
              <w:jc w:val="center"/>
              <w:rPr>
                <w:b/>
                <w:i/>
              </w:rPr>
            </w:pPr>
            <w:r>
              <w:rPr>
                <w:b/>
                <w:i/>
              </w:rPr>
              <w:t>Успев.</w:t>
            </w:r>
          </w:p>
        </w:tc>
        <w:tc>
          <w:tcPr>
            <w:tcW w:w="1010" w:type="dxa"/>
            <w:shd w:val="clear" w:color="auto" w:fill="D9D9D9" w:themeFill="background1" w:themeFillShade="D9"/>
          </w:tcPr>
          <w:p w:rsidR="00DC086E" w:rsidRPr="00D1663C" w:rsidRDefault="00DC086E" w:rsidP="00DC086E">
            <w:pPr>
              <w:jc w:val="center"/>
              <w:rPr>
                <w:b/>
                <w:i/>
              </w:rPr>
            </w:pPr>
            <w:r>
              <w:rPr>
                <w:b/>
                <w:i/>
              </w:rPr>
              <w:t>Кач.</w:t>
            </w:r>
          </w:p>
        </w:tc>
        <w:tc>
          <w:tcPr>
            <w:tcW w:w="899" w:type="dxa"/>
            <w:shd w:val="clear" w:color="auto" w:fill="D9D9D9" w:themeFill="background1" w:themeFillShade="D9"/>
          </w:tcPr>
          <w:p w:rsidR="00DC086E" w:rsidRPr="00D1663C" w:rsidRDefault="00DC086E" w:rsidP="00DC086E">
            <w:pPr>
              <w:jc w:val="center"/>
              <w:rPr>
                <w:b/>
                <w:i/>
              </w:rPr>
            </w:pPr>
            <w:r>
              <w:rPr>
                <w:b/>
                <w:i/>
              </w:rPr>
              <w:t>Успев</w:t>
            </w:r>
          </w:p>
        </w:tc>
        <w:tc>
          <w:tcPr>
            <w:tcW w:w="1006" w:type="dxa"/>
            <w:shd w:val="clear" w:color="auto" w:fill="D9D9D9" w:themeFill="background1" w:themeFillShade="D9"/>
          </w:tcPr>
          <w:p w:rsidR="00DC086E" w:rsidRPr="00D1663C" w:rsidRDefault="00DC086E" w:rsidP="00DC086E">
            <w:pPr>
              <w:jc w:val="center"/>
              <w:rPr>
                <w:b/>
                <w:i/>
              </w:rPr>
            </w:pPr>
            <w:r>
              <w:rPr>
                <w:b/>
                <w:i/>
              </w:rPr>
              <w:t>Кач.</w:t>
            </w:r>
          </w:p>
        </w:tc>
        <w:tc>
          <w:tcPr>
            <w:tcW w:w="904" w:type="dxa"/>
            <w:shd w:val="clear" w:color="auto" w:fill="D9D9D9" w:themeFill="background1" w:themeFillShade="D9"/>
          </w:tcPr>
          <w:p w:rsidR="00DC086E" w:rsidRPr="00D1663C" w:rsidRDefault="00DC086E" w:rsidP="00DC086E">
            <w:pPr>
              <w:jc w:val="center"/>
              <w:rPr>
                <w:b/>
                <w:i/>
              </w:rPr>
            </w:pPr>
            <w:r>
              <w:rPr>
                <w:b/>
                <w:i/>
              </w:rPr>
              <w:t>Успев</w:t>
            </w:r>
          </w:p>
        </w:tc>
        <w:tc>
          <w:tcPr>
            <w:tcW w:w="1000" w:type="dxa"/>
            <w:shd w:val="clear" w:color="auto" w:fill="D9D9D9" w:themeFill="background1" w:themeFillShade="D9"/>
          </w:tcPr>
          <w:p w:rsidR="00DC086E" w:rsidRPr="00D1663C" w:rsidRDefault="00DC086E" w:rsidP="00DC086E">
            <w:pPr>
              <w:jc w:val="center"/>
              <w:rPr>
                <w:b/>
                <w:i/>
              </w:rPr>
            </w:pPr>
            <w:r>
              <w:rPr>
                <w:b/>
                <w:i/>
              </w:rPr>
              <w:t>Кач.</w:t>
            </w:r>
          </w:p>
        </w:tc>
        <w:tc>
          <w:tcPr>
            <w:tcW w:w="912" w:type="dxa"/>
            <w:shd w:val="clear" w:color="auto" w:fill="D9D9D9" w:themeFill="background1" w:themeFillShade="D9"/>
          </w:tcPr>
          <w:p w:rsidR="00DC086E" w:rsidRPr="00D1663C" w:rsidRDefault="00DC086E" w:rsidP="00DC086E">
            <w:pPr>
              <w:jc w:val="center"/>
              <w:rPr>
                <w:b/>
                <w:i/>
              </w:rPr>
            </w:pPr>
            <w:r>
              <w:rPr>
                <w:b/>
                <w:i/>
              </w:rPr>
              <w:t>Успев</w:t>
            </w:r>
          </w:p>
        </w:tc>
        <w:tc>
          <w:tcPr>
            <w:tcW w:w="993" w:type="dxa"/>
            <w:shd w:val="clear" w:color="auto" w:fill="D9D9D9" w:themeFill="background1" w:themeFillShade="D9"/>
          </w:tcPr>
          <w:p w:rsidR="00DC086E" w:rsidRPr="00D1663C" w:rsidRDefault="00DC086E" w:rsidP="00DC086E">
            <w:pPr>
              <w:jc w:val="center"/>
              <w:rPr>
                <w:b/>
                <w:i/>
              </w:rPr>
            </w:pPr>
            <w:r>
              <w:rPr>
                <w:b/>
                <w:i/>
              </w:rPr>
              <w:t>Кач.</w:t>
            </w:r>
          </w:p>
        </w:tc>
        <w:tc>
          <w:tcPr>
            <w:tcW w:w="964" w:type="dxa"/>
            <w:shd w:val="clear" w:color="auto" w:fill="D9D9D9" w:themeFill="background1" w:themeFillShade="D9"/>
          </w:tcPr>
          <w:p w:rsidR="00DC086E" w:rsidRPr="00D1663C" w:rsidRDefault="00DC086E" w:rsidP="00DC086E">
            <w:pPr>
              <w:jc w:val="center"/>
              <w:rPr>
                <w:b/>
                <w:i/>
              </w:rPr>
            </w:pPr>
            <w:r>
              <w:rPr>
                <w:b/>
                <w:i/>
              </w:rPr>
              <w:t>Успев.</w:t>
            </w:r>
          </w:p>
        </w:tc>
        <w:tc>
          <w:tcPr>
            <w:tcW w:w="935" w:type="dxa"/>
            <w:shd w:val="clear" w:color="auto" w:fill="D9D9D9" w:themeFill="background1" w:themeFillShade="D9"/>
          </w:tcPr>
          <w:p w:rsidR="00DC086E" w:rsidRPr="00D1663C" w:rsidRDefault="00DC086E" w:rsidP="00DC086E">
            <w:pPr>
              <w:jc w:val="center"/>
              <w:rPr>
                <w:b/>
                <w:i/>
              </w:rPr>
            </w:pPr>
            <w:r>
              <w:rPr>
                <w:b/>
                <w:i/>
              </w:rPr>
              <w:t>Кач.</w:t>
            </w:r>
          </w:p>
        </w:tc>
      </w:tr>
      <w:tr w:rsidR="0014553D" w:rsidRPr="001E728B" w:rsidTr="00DC086E">
        <w:trPr>
          <w:trHeight w:val="309"/>
        </w:trPr>
        <w:tc>
          <w:tcPr>
            <w:tcW w:w="1017" w:type="dxa"/>
            <w:shd w:val="clear" w:color="auto" w:fill="D9D9D9" w:themeFill="background1" w:themeFillShade="D9"/>
            <w:vAlign w:val="center"/>
          </w:tcPr>
          <w:p w:rsidR="0014553D" w:rsidRPr="001E728B" w:rsidRDefault="0014553D" w:rsidP="001F4D7D">
            <w:r w:rsidRPr="001E728B">
              <w:t>Нач. школа</w:t>
            </w:r>
          </w:p>
        </w:tc>
        <w:tc>
          <w:tcPr>
            <w:tcW w:w="952" w:type="dxa"/>
            <w:vAlign w:val="center"/>
          </w:tcPr>
          <w:p w:rsidR="0014553D" w:rsidRPr="001E728B" w:rsidRDefault="0014553D" w:rsidP="002956C4">
            <w:pPr>
              <w:jc w:val="center"/>
            </w:pPr>
            <w:r>
              <w:t>100</w:t>
            </w:r>
          </w:p>
        </w:tc>
        <w:tc>
          <w:tcPr>
            <w:tcW w:w="1010" w:type="dxa"/>
            <w:vAlign w:val="center"/>
          </w:tcPr>
          <w:p w:rsidR="0014553D" w:rsidRPr="001E728B" w:rsidRDefault="0014553D" w:rsidP="002956C4">
            <w:pPr>
              <w:jc w:val="center"/>
            </w:pPr>
            <w:r>
              <w:t>61,8</w:t>
            </w:r>
          </w:p>
        </w:tc>
        <w:tc>
          <w:tcPr>
            <w:tcW w:w="899" w:type="dxa"/>
            <w:vAlign w:val="center"/>
          </w:tcPr>
          <w:p w:rsidR="0014553D" w:rsidRPr="001E728B" w:rsidRDefault="0014553D" w:rsidP="002956C4">
            <w:pPr>
              <w:jc w:val="center"/>
            </w:pPr>
            <w:r>
              <w:t>100</w:t>
            </w:r>
          </w:p>
        </w:tc>
        <w:tc>
          <w:tcPr>
            <w:tcW w:w="1006" w:type="dxa"/>
            <w:vAlign w:val="center"/>
          </w:tcPr>
          <w:p w:rsidR="0014553D" w:rsidRPr="001E728B" w:rsidRDefault="0014553D" w:rsidP="002956C4">
            <w:pPr>
              <w:jc w:val="center"/>
            </w:pPr>
            <w:r>
              <w:t>66</w:t>
            </w:r>
          </w:p>
        </w:tc>
        <w:tc>
          <w:tcPr>
            <w:tcW w:w="904" w:type="dxa"/>
            <w:vAlign w:val="center"/>
          </w:tcPr>
          <w:p w:rsidR="0014553D" w:rsidRPr="001E728B" w:rsidRDefault="0014553D" w:rsidP="002956C4">
            <w:pPr>
              <w:jc w:val="center"/>
            </w:pPr>
            <w:r>
              <w:t>100</w:t>
            </w:r>
          </w:p>
        </w:tc>
        <w:tc>
          <w:tcPr>
            <w:tcW w:w="1000" w:type="dxa"/>
            <w:vAlign w:val="center"/>
          </w:tcPr>
          <w:p w:rsidR="0014553D" w:rsidRPr="001E728B" w:rsidRDefault="0014553D" w:rsidP="001F4D7D">
            <w:pPr>
              <w:jc w:val="center"/>
            </w:pPr>
            <w:r>
              <w:t>62</w:t>
            </w:r>
          </w:p>
        </w:tc>
        <w:tc>
          <w:tcPr>
            <w:tcW w:w="912" w:type="dxa"/>
            <w:vAlign w:val="center"/>
          </w:tcPr>
          <w:p w:rsidR="0014553D" w:rsidRPr="001E728B" w:rsidRDefault="0014553D" w:rsidP="00032A71">
            <w:pPr>
              <w:jc w:val="center"/>
            </w:pPr>
            <w:r>
              <w:t>100</w:t>
            </w:r>
          </w:p>
        </w:tc>
        <w:tc>
          <w:tcPr>
            <w:tcW w:w="993" w:type="dxa"/>
          </w:tcPr>
          <w:p w:rsidR="0014553D" w:rsidRDefault="0014553D" w:rsidP="001F4D7D">
            <w:pPr>
              <w:jc w:val="center"/>
            </w:pPr>
            <w:r>
              <w:t>59</w:t>
            </w:r>
          </w:p>
        </w:tc>
        <w:tc>
          <w:tcPr>
            <w:tcW w:w="964" w:type="dxa"/>
          </w:tcPr>
          <w:p w:rsidR="0014553D" w:rsidRDefault="00DC086E" w:rsidP="001F4D7D">
            <w:pPr>
              <w:jc w:val="center"/>
            </w:pPr>
            <w:r>
              <w:t>100</w:t>
            </w:r>
          </w:p>
        </w:tc>
        <w:tc>
          <w:tcPr>
            <w:tcW w:w="935" w:type="dxa"/>
          </w:tcPr>
          <w:p w:rsidR="0014553D" w:rsidRDefault="00DC086E" w:rsidP="001F4D7D">
            <w:pPr>
              <w:jc w:val="center"/>
            </w:pPr>
            <w:r>
              <w:t>61</w:t>
            </w:r>
          </w:p>
        </w:tc>
      </w:tr>
      <w:tr w:rsidR="0014553D" w:rsidRPr="001E728B" w:rsidTr="00DC086E">
        <w:trPr>
          <w:trHeight w:val="309"/>
        </w:trPr>
        <w:tc>
          <w:tcPr>
            <w:tcW w:w="1017" w:type="dxa"/>
            <w:shd w:val="clear" w:color="auto" w:fill="D9D9D9" w:themeFill="background1" w:themeFillShade="D9"/>
            <w:vAlign w:val="center"/>
          </w:tcPr>
          <w:p w:rsidR="0014553D" w:rsidRPr="001E728B" w:rsidRDefault="0014553D" w:rsidP="001F4D7D">
            <w:r w:rsidRPr="001E728B">
              <w:t>Осн. школа</w:t>
            </w:r>
          </w:p>
        </w:tc>
        <w:tc>
          <w:tcPr>
            <w:tcW w:w="952" w:type="dxa"/>
            <w:vAlign w:val="center"/>
          </w:tcPr>
          <w:p w:rsidR="0014553D" w:rsidRPr="001E728B" w:rsidRDefault="0014553D" w:rsidP="002956C4">
            <w:pPr>
              <w:jc w:val="center"/>
            </w:pPr>
            <w:r>
              <w:t>99,6</w:t>
            </w:r>
          </w:p>
        </w:tc>
        <w:tc>
          <w:tcPr>
            <w:tcW w:w="1010" w:type="dxa"/>
            <w:vAlign w:val="center"/>
          </w:tcPr>
          <w:p w:rsidR="0014553D" w:rsidRPr="001E728B" w:rsidRDefault="0014553D" w:rsidP="002956C4">
            <w:pPr>
              <w:jc w:val="center"/>
            </w:pPr>
            <w:r>
              <w:t>40,5</w:t>
            </w:r>
          </w:p>
        </w:tc>
        <w:tc>
          <w:tcPr>
            <w:tcW w:w="899" w:type="dxa"/>
            <w:vAlign w:val="center"/>
          </w:tcPr>
          <w:p w:rsidR="0014553D" w:rsidRPr="001E728B" w:rsidRDefault="0014553D" w:rsidP="002956C4">
            <w:pPr>
              <w:jc w:val="center"/>
            </w:pPr>
            <w:r>
              <w:t>100</w:t>
            </w:r>
          </w:p>
        </w:tc>
        <w:tc>
          <w:tcPr>
            <w:tcW w:w="1006" w:type="dxa"/>
            <w:vAlign w:val="center"/>
          </w:tcPr>
          <w:p w:rsidR="0014553D" w:rsidRPr="001E728B" w:rsidRDefault="0014553D" w:rsidP="002956C4">
            <w:pPr>
              <w:jc w:val="center"/>
            </w:pPr>
            <w:r>
              <w:t>44</w:t>
            </w:r>
          </w:p>
        </w:tc>
        <w:tc>
          <w:tcPr>
            <w:tcW w:w="904" w:type="dxa"/>
            <w:vAlign w:val="center"/>
          </w:tcPr>
          <w:p w:rsidR="0014553D" w:rsidRPr="001E728B" w:rsidRDefault="0014553D" w:rsidP="002956C4">
            <w:pPr>
              <w:jc w:val="center"/>
            </w:pPr>
            <w:r>
              <w:t>100</w:t>
            </w:r>
          </w:p>
        </w:tc>
        <w:tc>
          <w:tcPr>
            <w:tcW w:w="1000" w:type="dxa"/>
            <w:vAlign w:val="center"/>
          </w:tcPr>
          <w:p w:rsidR="0014553D" w:rsidRPr="001E728B" w:rsidRDefault="0014553D" w:rsidP="001F4D7D">
            <w:pPr>
              <w:jc w:val="center"/>
            </w:pPr>
            <w:r>
              <w:t>38</w:t>
            </w:r>
          </w:p>
        </w:tc>
        <w:tc>
          <w:tcPr>
            <w:tcW w:w="912" w:type="dxa"/>
            <w:vAlign w:val="center"/>
          </w:tcPr>
          <w:p w:rsidR="0014553D" w:rsidRPr="001E728B" w:rsidRDefault="0014553D" w:rsidP="00032A71">
            <w:pPr>
              <w:jc w:val="center"/>
            </w:pPr>
            <w:r>
              <w:t>100</w:t>
            </w:r>
          </w:p>
        </w:tc>
        <w:tc>
          <w:tcPr>
            <w:tcW w:w="993" w:type="dxa"/>
          </w:tcPr>
          <w:p w:rsidR="0014553D" w:rsidRDefault="0014553D" w:rsidP="001F4D7D">
            <w:pPr>
              <w:jc w:val="center"/>
            </w:pPr>
            <w:r>
              <w:t>41</w:t>
            </w:r>
          </w:p>
        </w:tc>
        <w:tc>
          <w:tcPr>
            <w:tcW w:w="964" w:type="dxa"/>
          </w:tcPr>
          <w:p w:rsidR="0014553D" w:rsidRDefault="00DC086E" w:rsidP="001F4D7D">
            <w:pPr>
              <w:jc w:val="center"/>
            </w:pPr>
            <w:r>
              <w:t>100</w:t>
            </w:r>
          </w:p>
        </w:tc>
        <w:tc>
          <w:tcPr>
            <w:tcW w:w="935" w:type="dxa"/>
          </w:tcPr>
          <w:p w:rsidR="0014553D" w:rsidRDefault="00DC086E" w:rsidP="001F4D7D">
            <w:pPr>
              <w:jc w:val="center"/>
            </w:pPr>
            <w:r>
              <w:t>48</w:t>
            </w:r>
          </w:p>
        </w:tc>
      </w:tr>
      <w:tr w:rsidR="0014553D" w:rsidRPr="001E728B" w:rsidTr="00DC086E">
        <w:trPr>
          <w:trHeight w:val="309"/>
        </w:trPr>
        <w:tc>
          <w:tcPr>
            <w:tcW w:w="1017" w:type="dxa"/>
            <w:shd w:val="clear" w:color="auto" w:fill="D9D9D9" w:themeFill="background1" w:themeFillShade="D9"/>
            <w:vAlign w:val="center"/>
          </w:tcPr>
          <w:p w:rsidR="0014553D" w:rsidRPr="001E728B" w:rsidRDefault="0014553D" w:rsidP="001F4D7D">
            <w:r w:rsidRPr="001E728B">
              <w:lastRenderedPageBreak/>
              <w:t>Средн. шк.</w:t>
            </w:r>
          </w:p>
        </w:tc>
        <w:tc>
          <w:tcPr>
            <w:tcW w:w="952" w:type="dxa"/>
            <w:vAlign w:val="center"/>
          </w:tcPr>
          <w:p w:rsidR="0014553D" w:rsidRPr="001E728B" w:rsidRDefault="0014553D" w:rsidP="002956C4">
            <w:pPr>
              <w:jc w:val="center"/>
            </w:pPr>
            <w:r>
              <w:t>99</w:t>
            </w:r>
          </w:p>
        </w:tc>
        <w:tc>
          <w:tcPr>
            <w:tcW w:w="1010" w:type="dxa"/>
            <w:vAlign w:val="center"/>
          </w:tcPr>
          <w:p w:rsidR="0014553D" w:rsidRPr="001E728B" w:rsidRDefault="0014553D" w:rsidP="002956C4">
            <w:pPr>
              <w:jc w:val="center"/>
            </w:pPr>
            <w:r>
              <w:t>38</w:t>
            </w:r>
          </w:p>
        </w:tc>
        <w:tc>
          <w:tcPr>
            <w:tcW w:w="899" w:type="dxa"/>
            <w:vAlign w:val="center"/>
          </w:tcPr>
          <w:p w:rsidR="0014553D" w:rsidRPr="001E728B" w:rsidRDefault="0014553D" w:rsidP="002956C4">
            <w:pPr>
              <w:jc w:val="center"/>
            </w:pPr>
            <w:r>
              <w:t>100</w:t>
            </w:r>
          </w:p>
        </w:tc>
        <w:tc>
          <w:tcPr>
            <w:tcW w:w="1006" w:type="dxa"/>
            <w:vAlign w:val="center"/>
          </w:tcPr>
          <w:p w:rsidR="0014553D" w:rsidRPr="001E728B" w:rsidRDefault="0014553D" w:rsidP="002956C4">
            <w:pPr>
              <w:jc w:val="center"/>
            </w:pPr>
            <w:r>
              <w:t>31</w:t>
            </w:r>
          </w:p>
        </w:tc>
        <w:tc>
          <w:tcPr>
            <w:tcW w:w="904" w:type="dxa"/>
            <w:vAlign w:val="center"/>
          </w:tcPr>
          <w:p w:rsidR="0014553D" w:rsidRPr="001E728B" w:rsidRDefault="0014553D" w:rsidP="002956C4">
            <w:pPr>
              <w:jc w:val="center"/>
            </w:pPr>
            <w:r>
              <w:t>100</w:t>
            </w:r>
          </w:p>
        </w:tc>
        <w:tc>
          <w:tcPr>
            <w:tcW w:w="1000" w:type="dxa"/>
            <w:vAlign w:val="center"/>
          </w:tcPr>
          <w:p w:rsidR="0014553D" w:rsidRPr="001E728B" w:rsidRDefault="0014553D" w:rsidP="001F4D7D">
            <w:pPr>
              <w:jc w:val="center"/>
            </w:pPr>
            <w:r>
              <w:t>32</w:t>
            </w:r>
          </w:p>
        </w:tc>
        <w:tc>
          <w:tcPr>
            <w:tcW w:w="912" w:type="dxa"/>
            <w:vAlign w:val="center"/>
          </w:tcPr>
          <w:p w:rsidR="0014553D" w:rsidRPr="001E728B" w:rsidRDefault="0014553D" w:rsidP="00032A71">
            <w:pPr>
              <w:jc w:val="center"/>
            </w:pPr>
            <w:r>
              <w:t>100</w:t>
            </w:r>
          </w:p>
        </w:tc>
        <w:tc>
          <w:tcPr>
            <w:tcW w:w="993" w:type="dxa"/>
          </w:tcPr>
          <w:p w:rsidR="0014553D" w:rsidRDefault="0014553D" w:rsidP="001F4D7D">
            <w:pPr>
              <w:jc w:val="center"/>
            </w:pPr>
            <w:r>
              <w:t>35</w:t>
            </w:r>
          </w:p>
        </w:tc>
        <w:tc>
          <w:tcPr>
            <w:tcW w:w="964" w:type="dxa"/>
          </w:tcPr>
          <w:p w:rsidR="0014553D" w:rsidRDefault="00DC086E" w:rsidP="001F4D7D">
            <w:pPr>
              <w:jc w:val="center"/>
            </w:pPr>
            <w:r>
              <w:t>100</w:t>
            </w:r>
          </w:p>
        </w:tc>
        <w:tc>
          <w:tcPr>
            <w:tcW w:w="935" w:type="dxa"/>
          </w:tcPr>
          <w:p w:rsidR="0014553D" w:rsidRDefault="00DC086E" w:rsidP="001F4D7D">
            <w:pPr>
              <w:jc w:val="center"/>
            </w:pPr>
            <w:r>
              <w:t>35</w:t>
            </w:r>
          </w:p>
        </w:tc>
      </w:tr>
      <w:tr w:rsidR="0014553D" w:rsidRPr="001E728B" w:rsidTr="00DC086E">
        <w:trPr>
          <w:trHeight w:val="326"/>
        </w:trPr>
        <w:tc>
          <w:tcPr>
            <w:tcW w:w="1017" w:type="dxa"/>
            <w:shd w:val="clear" w:color="auto" w:fill="D9D9D9" w:themeFill="background1" w:themeFillShade="D9"/>
            <w:vAlign w:val="center"/>
          </w:tcPr>
          <w:p w:rsidR="0014553D" w:rsidRPr="001E728B" w:rsidRDefault="0014553D" w:rsidP="001F4D7D">
            <w:r w:rsidRPr="001E728B">
              <w:t>По школе</w:t>
            </w:r>
          </w:p>
        </w:tc>
        <w:tc>
          <w:tcPr>
            <w:tcW w:w="952" w:type="dxa"/>
            <w:vAlign w:val="center"/>
          </w:tcPr>
          <w:p w:rsidR="0014553D" w:rsidRPr="00983FF5" w:rsidRDefault="0014553D" w:rsidP="00DC086E">
            <w:pPr>
              <w:jc w:val="center"/>
              <w:rPr>
                <w:b/>
              </w:rPr>
            </w:pPr>
            <w:r>
              <w:rPr>
                <w:b/>
              </w:rPr>
              <w:t>99,7</w:t>
            </w:r>
          </w:p>
        </w:tc>
        <w:tc>
          <w:tcPr>
            <w:tcW w:w="1010" w:type="dxa"/>
            <w:vAlign w:val="center"/>
          </w:tcPr>
          <w:p w:rsidR="0014553D" w:rsidRPr="00983FF5" w:rsidRDefault="0014553D" w:rsidP="00DC086E">
            <w:pPr>
              <w:jc w:val="center"/>
              <w:rPr>
                <w:b/>
              </w:rPr>
            </w:pPr>
            <w:r>
              <w:rPr>
                <w:b/>
              </w:rPr>
              <w:t>48</w:t>
            </w:r>
          </w:p>
        </w:tc>
        <w:tc>
          <w:tcPr>
            <w:tcW w:w="899" w:type="dxa"/>
            <w:vAlign w:val="center"/>
          </w:tcPr>
          <w:p w:rsidR="0014553D" w:rsidRPr="00983FF5" w:rsidRDefault="0014553D" w:rsidP="00DC086E">
            <w:pPr>
              <w:jc w:val="center"/>
              <w:rPr>
                <w:b/>
              </w:rPr>
            </w:pPr>
            <w:r>
              <w:rPr>
                <w:b/>
              </w:rPr>
              <w:t>100</w:t>
            </w:r>
          </w:p>
        </w:tc>
        <w:tc>
          <w:tcPr>
            <w:tcW w:w="1006" w:type="dxa"/>
            <w:vAlign w:val="center"/>
          </w:tcPr>
          <w:p w:rsidR="0014553D" w:rsidRPr="00983FF5" w:rsidRDefault="0014553D" w:rsidP="00DC086E">
            <w:pPr>
              <w:jc w:val="center"/>
              <w:rPr>
                <w:b/>
              </w:rPr>
            </w:pPr>
            <w:r>
              <w:rPr>
                <w:b/>
              </w:rPr>
              <w:t>52,3</w:t>
            </w:r>
          </w:p>
        </w:tc>
        <w:tc>
          <w:tcPr>
            <w:tcW w:w="904" w:type="dxa"/>
            <w:vAlign w:val="center"/>
          </w:tcPr>
          <w:p w:rsidR="0014553D" w:rsidRPr="00983FF5" w:rsidRDefault="0014553D" w:rsidP="00DC086E">
            <w:pPr>
              <w:jc w:val="center"/>
              <w:rPr>
                <w:b/>
              </w:rPr>
            </w:pPr>
            <w:r>
              <w:rPr>
                <w:b/>
              </w:rPr>
              <w:t>100</w:t>
            </w:r>
          </w:p>
        </w:tc>
        <w:tc>
          <w:tcPr>
            <w:tcW w:w="1000" w:type="dxa"/>
            <w:vAlign w:val="center"/>
          </w:tcPr>
          <w:p w:rsidR="0014553D" w:rsidRPr="00983FF5" w:rsidRDefault="0014553D" w:rsidP="00DC086E">
            <w:pPr>
              <w:jc w:val="center"/>
              <w:rPr>
                <w:b/>
              </w:rPr>
            </w:pPr>
            <w:r>
              <w:rPr>
                <w:b/>
              </w:rPr>
              <w:t>47</w:t>
            </w:r>
          </w:p>
        </w:tc>
        <w:tc>
          <w:tcPr>
            <w:tcW w:w="912" w:type="dxa"/>
            <w:vAlign w:val="center"/>
          </w:tcPr>
          <w:p w:rsidR="0014553D" w:rsidRPr="00983FF5" w:rsidRDefault="0014553D" w:rsidP="00DC086E">
            <w:pPr>
              <w:jc w:val="center"/>
              <w:rPr>
                <w:b/>
              </w:rPr>
            </w:pPr>
            <w:r>
              <w:rPr>
                <w:b/>
              </w:rPr>
              <w:t>100</w:t>
            </w:r>
          </w:p>
        </w:tc>
        <w:tc>
          <w:tcPr>
            <w:tcW w:w="993" w:type="dxa"/>
            <w:vAlign w:val="center"/>
          </w:tcPr>
          <w:p w:rsidR="0014553D" w:rsidRDefault="0014553D" w:rsidP="00DC086E">
            <w:pPr>
              <w:jc w:val="center"/>
              <w:rPr>
                <w:b/>
              </w:rPr>
            </w:pPr>
            <w:r>
              <w:rPr>
                <w:b/>
              </w:rPr>
              <w:t>48</w:t>
            </w:r>
          </w:p>
        </w:tc>
        <w:tc>
          <w:tcPr>
            <w:tcW w:w="964" w:type="dxa"/>
            <w:vAlign w:val="center"/>
          </w:tcPr>
          <w:p w:rsidR="0014553D" w:rsidRDefault="00DC086E" w:rsidP="00DC086E">
            <w:pPr>
              <w:jc w:val="center"/>
              <w:rPr>
                <w:b/>
              </w:rPr>
            </w:pPr>
            <w:r>
              <w:rPr>
                <w:b/>
              </w:rPr>
              <w:t>100</w:t>
            </w:r>
          </w:p>
        </w:tc>
        <w:tc>
          <w:tcPr>
            <w:tcW w:w="935" w:type="dxa"/>
            <w:vAlign w:val="center"/>
          </w:tcPr>
          <w:p w:rsidR="0014553D" w:rsidRDefault="00DC086E" w:rsidP="00DC086E">
            <w:pPr>
              <w:jc w:val="center"/>
              <w:rPr>
                <w:b/>
              </w:rPr>
            </w:pPr>
            <w:r>
              <w:rPr>
                <w:b/>
              </w:rPr>
              <w:t>51</w:t>
            </w:r>
          </w:p>
        </w:tc>
      </w:tr>
    </w:tbl>
    <w:p w:rsidR="00112EF4" w:rsidRDefault="00112EF4" w:rsidP="00112EF4"/>
    <w:p w:rsidR="00112EF4" w:rsidRDefault="00112EF4" w:rsidP="001C0BBD">
      <w:pPr>
        <w:shd w:val="clear" w:color="auto" w:fill="92D050"/>
        <w:jc w:val="center"/>
        <w:rPr>
          <w:b/>
        </w:rPr>
      </w:pPr>
      <w:r w:rsidRPr="001E728B">
        <w:rPr>
          <w:b/>
        </w:rPr>
        <w:t>Качество знаний по ступеням обучения</w:t>
      </w:r>
    </w:p>
    <w:p w:rsidR="00112EF4" w:rsidRPr="001E728B" w:rsidRDefault="00112EF4" w:rsidP="00112EF4">
      <w:pPr>
        <w:jc w:val="center"/>
      </w:pPr>
    </w:p>
    <w:p w:rsidR="001C0BBD" w:rsidRDefault="00DB17A1" w:rsidP="00112EF4">
      <w:pPr>
        <w:rPr>
          <w:noProof/>
        </w:rPr>
      </w:pPr>
      <w:r>
        <w:t xml:space="preserve">       </w:t>
      </w:r>
    </w:p>
    <w:p w:rsidR="001C0BBD" w:rsidRDefault="00997D36" w:rsidP="00112EF4">
      <w:pPr>
        <w:rPr>
          <w:noProof/>
        </w:rPr>
      </w:pPr>
      <w:r>
        <w:rPr>
          <w:noProof/>
        </w:rPr>
        <w:drawing>
          <wp:anchor distT="0" distB="0" distL="114300" distR="114300" simplePos="0" relativeHeight="251774976" behindDoc="0" locked="0" layoutInCell="1" allowOverlap="1">
            <wp:simplePos x="0" y="0"/>
            <wp:positionH relativeFrom="column">
              <wp:posOffset>-224790</wp:posOffset>
            </wp:positionH>
            <wp:positionV relativeFrom="paragraph">
              <wp:posOffset>-55245</wp:posOffset>
            </wp:positionV>
            <wp:extent cx="6934200" cy="2524125"/>
            <wp:effectExtent l="19050" t="0" r="19050" b="0"/>
            <wp:wrapNone/>
            <wp:docPr id="1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1C0BBD" w:rsidRDefault="001C0BBD" w:rsidP="00112EF4">
      <w:pPr>
        <w:rPr>
          <w:noProof/>
        </w:rPr>
      </w:pPr>
    </w:p>
    <w:p w:rsidR="001C0BBD" w:rsidRDefault="001C0BBD" w:rsidP="00112EF4">
      <w:pPr>
        <w:rPr>
          <w:noProof/>
        </w:rPr>
      </w:pPr>
    </w:p>
    <w:p w:rsidR="001C0BBD" w:rsidRDefault="001C0BBD" w:rsidP="00112EF4">
      <w:pPr>
        <w:rPr>
          <w:noProof/>
        </w:rPr>
      </w:pPr>
    </w:p>
    <w:p w:rsidR="001C0BBD" w:rsidRDefault="001C0BBD" w:rsidP="00112EF4">
      <w:pPr>
        <w:rPr>
          <w:noProof/>
        </w:rPr>
      </w:pPr>
    </w:p>
    <w:p w:rsidR="001C0BBD" w:rsidRDefault="001C0BBD" w:rsidP="00112EF4">
      <w:pPr>
        <w:rPr>
          <w:noProof/>
        </w:rPr>
      </w:pPr>
    </w:p>
    <w:p w:rsidR="001C0BBD" w:rsidRDefault="001C0BBD" w:rsidP="00112EF4">
      <w:pPr>
        <w:rPr>
          <w:noProof/>
        </w:rPr>
      </w:pPr>
    </w:p>
    <w:p w:rsidR="00DC086E" w:rsidRDefault="00DC086E" w:rsidP="008A5B33">
      <w:pPr>
        <w:ind w:firstLine="708"/>
        <w:jc w:val="both"/>
      </w:pPr>
    </w:p>
    <w:p w:rsidR="00DC086E" w:rsidRDefault="00DC086E" w:rsidP="008A5B33">
      <w:pPr>
        <w:ind w:firstLine="708"/>
        <w:jc w:val="both"/>
      </w:pPr>
    </w:p>
    <w:p w:rsidR="00DC086E" w:rsidRDefault="00DC086E" w:rsidP="008A5B33">
      <w:pPr>
        <w:ind w:firstLine="708"/>
        <w:jc w:val="both"/>
      </w:pPr>
    </w:p>
    <w:p w:rsidR="003C7AE2" w:rsidRDefault="003C7AE2" w:rsidP="008A5B33">
      <w:pPr>
        <w:ind w:firstLine="708"/>
        <w:jc w:val="both"/>
      </w:pPr>
    </w:p>
    <w:p w:rsidR="00112EF4" w:rsidRDefault="00DB17A1" w:rsidP="008A5B33">
      <w:pPr>
        <w:ind w:firstLine="708"/>
        <w:jc w:val="both"/>
      </w:pPr>
      <w:r>
        <w:t>Сравнивая уровень обученности по ступеням обучения</w:t>
      </w:r>
      <w:r w:rsidR="00112EF4">
        <w:t xml:space="preserve">  за последние </w:t>
      </w:r>
      <w:r w:rsidR="00E528CB">
        <w:t>четыре</w:t>
      </w:r>
      <w:r w:rsidR="00112EF4">
        <w:t xml:space="preserve"> года, </w:t>
      </w:r>
      <w:r w:rsidR="00112EF4" w:rsidRPr="001E728B">
        <w:t xml:space="preserve"> </w:t>
      </w:r>
      <w:r>
        <w:t>наблюдаем</w:t>
      </w:r>
      <w:r w:rsidR="00112EF4">
        <w:t xml:space="preserve"> тенденцию </w:t>
      </w:r>
      <w:r w:rsidR="00E528CB">
        <w:t xml:space="preserve">к повышению </w:t>
      </w:r>
      <w:r w:rsidR="00112EF4" w:rsidRPr="001E728B">
        <w:t>качеств</w:t>
      </w:r>
      <w:r w:rsidR="00112EF4">
        <w:t>а</w:t>
      </w:r>
      <w:r w:rsidR="00112EF4" w:rsidRPr="001E728B">
        <w:t xml:space="preserve"> знаний по школе</w:t>
      </w:r>
      <w:r w:rsidR="00112EF4">
        <w:t>:</w:t>
      </w:r>
      <w:r w:rsidR="00FC1F79">
        <w:t xml:space="preserve"> </w:t>
      </w:r>
      <w:r w:rsidR="00112EF4">
        <w:t xml:space="preserve">на </w:t>
      </w:r>
      <w:r w:rsidR="003C7AE2">
        <w:t>3</w:t>
      </w:r>
      <w:r w:rsidR="00112EF4">
        <w:t>%</w:t>
      </w:r>
      <w:r>
        <w:t xml:space="preserve"> .</w:t>
      </w:r>
      <w:r w:rsidR="00112EF4">
        <w:t xml:space="preserve"> </w:t>
      </w:r>
      <w:r w:rsidR="00112EF4" w:rsidRPr="001E728B">
        <w:t xml:space="preserve">Качество знаний </w:t>
      </w:r>
      <w:r w:rsidR="00112EF4">
        <w:t xml:space="preserve">в </w:t>
      </w:r>
      <w:r w:rsidR="008A5B33">
        <w:t>начально</w:t>
      </w:r>
      <w:r w:rsidR="003C7AE2">
        <w:t>й школе</w:t>
      </w:r>
      <w:r w:rsidR="008A5B33">
        <w:t xml:space="preserve"> </w:t>
      </w:r>
      <w:r w:rsidR="003C7AE2">
        <w:t>повысилось</w:t>
      </w:r>
      <w:r>
        <w:t xml:space="preserve">  на </w:t>
      </w:r>
      <w:r w:rsidR="003C7AE2">
        <w:t>2</w:t>
      </w:r>
      <w:r>
        <w:t>%</w:t>
      </w:r>
      <w:r w:rsidR="00112EF4">
        <w:t xml:space="preserve">, а </w:t>
      </w:r>
      <w:r w:rsidR="00112EF4" w:rsidRPr="001E728B">
        <w:t xml:space="preserve"> в</w:t>
      </w:r>
      <w:r w:rsidR="00E528CB">
        <w:t xml:space="preserve"> основной </w:t>
      </w:r>
      <w:r w:rsidR="003C7AE2">
        <w:t>школе</w:t>
      </w:r>
      <w:r w:rsidR="00E528CB">
        <w:t xml:space="preserve"> </w:t>
      </w:r>
      <w:r w:rsidR="003C7AE2">
        <w:t xml:space="preserve">повысилось на 7%  </w:t>
      </w:r>
      <w:r w:rsidR="00E528CB">
        <w:t>и</w:t>
      </w:r>
      <w:r w:rsidR="00112EF4">
        <w:t xml:space="preserve"> </w:t>
      </w:r>
      <w:r w:rsidR="008A5B33">
        <w:t xml:space="preserve">старшей </w:t>
      </w:r>
      <w:r w:rsidR="00112EF4">
        <w:t xml:space="preserve">школе </w:t>
      </w:r>
      <w:r w:rsidR="003C7AE2">
        <w:t>неизменилось</w:t>
      </w:r>
      <w:r w:rsidR="00112EF4">
        <w:t xml:space="preserve"> </w:t>
      </w:r>
      <w:r>
        <w:t>по сравнению с  результатами 20</w:t>
      </w:r>
      <w:r w:rsidR="008A5B33">
        <w:t>1</w:t>
      </w:r>
      <w:r w:rsidR="003C7AE2">
        <w:t>3</w:t>
      </w:r>
      <w:r>
        <w:t>-20</w:t>
      </w:r>
      <w:r w:rsidR="00D423A0">
        <w:t>1</w:t>
      </w:r>
      <w:r w:rsidR="003C7AE2">
        <w:t>4</w:t>
      </w:r>
      <w:r>
        <w:t xml:space="preserve"> учебного года. </w:t>
      </w:r>
      <w:r w:rsidR="00112EF4" w:rsidRPr="001E728B">
        <w:t xml:space="preserve">            </w:t>
      </w:r>
    </w:p>
    <w:p w:rsidR="00112EF4" w:rsidRPr="009D1334" w:rsidRDefault="00467824" w:rsidP="009D1334">
      <w:pPr>
        <w:jc w:val="both"/>
        <w:rPr>
          <w:szCs w:val="20"/>
        </w:rPr>
      </w:pPr>
      <w:r w:rsidRPr="00467824">
        <w:t xml:space="preserve">          Знания обучающихся 2-11 классов подвергались всестороннему анализу и сравнению по  предметам, темам, классам, с выходом на конкретного учителя. В течение </w:t>
      </w:r>
      <w:r w:rsidRPr="00467824">
        <w:rPr>
          <w:szCs w:val="20"/>
        </w:rPr>
        <w:t>20</w:t>
      </w:r>
      <w:r w:rsidR="00D423A0">
        <w:rPr>
          <w:szCs w:val="20"/>
        </w:rPr>
        <w:t>1</w:t>
      </w:r>
      <w:r w:rsidR="00FF03FA">
        <w:rPr>
          <w:szCs w:val="20"/>
        </w:rPr>
        <w:t>4</w:t>
      </w:r>
      <w:r w:rsidRPr="00467824">
        <w:rPr>
          <w:szCs w:val="20"/>
        </w:rPr>
        <w:t>-201</w:t>
      </w:r>
      <w:r w:rsidR="00FF03FA">
        <w:rPr>
          <w:szCs w:val="20"/>
        </w:rPr>
        <w:t>5</w:t>
      </w:r>
      <w:r w:rsidR="008A5B33">
        <w:rPr>
          <w:szCs w:val="20"/>
        </w:rPr>
        <w:t xml:space="preserve"> </w:t>
      </w:r>
      <w:r w:rsidRPr="00467824">
        <w:t xml:space="preserve">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w:t>
      </w:r>
      <w:r w:rsidR="00BB38AC" w:rsidRPr="00467824">
        <w:rPr>
          <w:szCs w:val="20"/>
        </w:rPr>
        <w:t>с целью выявления недостатков в работе педколлектива по обучению учащихся и их причин</w:t>
      </w:r>
      <w:r w:rsidR="00BB38AC" w:rsidRPr="00BB38AC">
        <w:rPr>
          <w:szCs w:val="20"/>
        </w:rPr>
        <w:t>.</w:t>
      </w:r>
      <w:r w:rsidR="00112EF4" w:rsidRPr="00BB38AC">
        <w:rPr>
          <w:szCs w:val="20"/>
        </w:rPr>
        <w:t xml:space="preserve">   </w:t>
      </w:r>
    </w:p>
    <w:p w:rsidR="00112EF4" w:rsidRPr="001F77C7" w:rsidRDefault="009D1334" w:rsidP="009D1334">
      <w:pPr>
        <w:pStyle w:val="ad"/>
        <w:spacing w:before="0" w:beforeAutospacing="0" w:after="0" w:afterAutospacing="0"/>
        <w:ind w:firstLine="708"/>
        <w:jc w:val="both"/>
        <w:rPr>
          <w:rFonts w:ascii="Times New Roman" w:hAnsi="Times New Roman" w:cs="Times New Roman"/>
          <w:szCs w:val="20"/>
        </w:rPr>
      </w:pPr>
      <w:r>
        <w:rPr>
          <w:rFonts w:ascii="Times New Roman" w:hAnsi="Times New Roman" w:cs="Times New Roman"/>
          <w:szCs w:val="20"/>
        </w:rPr>
        <w:t>Ц</w:t>
      </w:r>
      <w:r w:rsidR="00112EF4" w:rsidRPr="001F77C7">
        <w:rPr>
          <w:rFonts w:ascii="Times New Roman" w:hAnsi="Times New Roman" w:cs="Times New Roman"/>
          <w:szCs w:val="20"/>
        </w:rPr>
        <w:t xml:space="preserve">ель </w:t>
      </w:r>
      <w:r>
        <w:rPr>
          <w:rFonts w:ascii="Times New Roman" w:hAnsi="Times New Roman" w:cs="Times New Roman"/>
          <w:szCs w:val="20"/>
        </w:rPr>
        <w:t>мониторинговых исследований</w:t>
      </w:r>
      <w:r w:rsidR="00112EF4" w:rsidRPr="001F77C7">
        <w:rPr>
          <w:rFonts w:ascii="Times New Roman" w:hAnsi="Times New Roman" w:cs="Times New Roman"/>
          <w:szCs w:val="20"/>
        </w:rPr>
        <w:t xml:space="preserve"> состоит в определении уровня сформированности</w:t>
      </w:r>
      <w:r>
        <w:rPr>
          <w:rFonts w:ascii="Times New Roman" w:hAnsi="Times New Roman" w:cs="Times New Roman"/>
          <w:szCs w:val="20"/>
        </w:rPr>
        <w:t xml:space="preserve"> ЗУН, </w:t>
      </w:r>
      <w:r w:rsidR="00112EF4" w:rsidRPr="001F77C7">
        <w:rPr>
          <w:rFonts w:ascii="Times New Roman" w:hAnsi="Times New Roman" w:cs="Times New Roman"/>
          <w:szCs w:val="20"/>
        </w:rPr>
        <w:t>отслеживании динамики их обученности, прогнозировании результативности дальнейшего обучения учащихся, выявлении недостатков в работе, планирова</w:t>
      </w:r>
      <w:r>
        <w:rPr>
          <w:rFonts w:ascii="Times New Roman" w:hAnsi="Times New Roman" w:cs="Times New Roman"/>
          <w:szCs w:val="20"/>
        </w:rPr>
        <w:t xml:space="preserve">нии внутришкольного контроля </w:t>
      </w:r>
      <w:r w:rsidR="00112EF4" w:rsidRPr="001F77C7">
        <w:rPr>
          <w:rFonts w:ascii="Times New Roman" w:hAnsi="Times New Roman" w:cs="Times New Roman"/>
          <w:szCs w:val="20"/>
        </w:rPr>
        <w:t>по предметам и классам, по которым получены неудовлетворительные результаты мониторинга.</w:t>
      </w:r>
    </w:p>
    <w:p w:rsidR="0070239E" w:rsidRPr="00B30BD2" w:rsidRDefault="00112EF4" w:rsidP="00B30BD2">
      <w:pPr>
        <w:jc w:val="both"/>
      </w:pPr>
      <w:r>
        <w:t xml:space="preserve">        </w:t>
      </w:r>
      <w:r w:rsidR="0070239E" w:rsidRPr="0070239E">
        <w:rPr>
          <w:rFonts w:ascii="Verdana" w:hAnsi="Verdana"/>
          <w:color w:val="000000"/>
          <w:sz w:val="20"/>
          <w:szCs w:val="20"/>
        </w:rPr>
        <w:t> </w:t>
      </w:r>
    </w:p>
    <w:p w:rsidR="0070239E" w:rsidRPr="00D74ABB" w:rsidRDefault="0070239E" w:rsidP="00D423A0">
      <w:pPr>
        <w:shd w:val="clear" w:color="auto" w:fill="92D050"/>
        <w:spacing w:before="30" w:after="30"/>
        <w:jc w:val="center"/>
        <w:rPr>
          <w:b/>
        </w:rPr>
      </w:pPr>
      <w:r w:rsidRPr="00D74ABB">
        <w:rPr>
          <w:b/>
        </w:rPr>
        <w:t xml:space="preserve">Итоги </w:t>
      </w:r>
      <w:r w:rsidR="00D74ABB">
        <w:rPr>
          <w:b/>
        </w:rPr>
        <w:t>мониторинговых исследований</w:t>
      </w:r>
      <w:r w:rsidRPr="00D74ABB">
        <w:rPr>
          <w:b/>
        </w:rPr>
        <w:t xml:space="preserve"> по русскому языку</w:t>
      </w:r>
    </w:p>
    <w:p w:rsidR="0070239E" w:rsidRPr="00FC1F79" w:rsidRDefault="0070239E" w:rsidP="0070239E">
      <w:pPr>
        <w:spacing w:before="30" w:after="30"/>
        <w:jc w:val="center"/>
        <w:rPr>
          <w:rFonts w:ascii="Verdana" w:hAnsi="Verdana"/>
          <w:b/>
          <w:color w:val="FF0000"/>
        </w:rPr>
      </w:pPr>
    </w:p>
    <w:tbl>
      <w:tblPr>
        <w:tblStyle w:val="a3"/>
        <w:tblW w:w="10347" w:type="dxa"/>
        <w:tblInd w:w="-266" w:type="dxa"/>
        <w:tblLayout w:type="fixed"/>
        <w:tblLook w:val="01E0"/>
      </w:tblPr>
      <w:tblGrid>
        <w:gridCol w:w="1111"/>
        <w:gridCol w:w="2275"/>
        <w:gridCol w:w="2275"/>
        <w:gridCol w:w="2276"/>
        <w:gridCol w:w="2410"/>
      </w:tblGrid>
      <w:tr w:rsidR="009D1334" w:rsidRPr="00FC1F79" w:rsidTr="009D1334">
        <w:trPr>
          <w:cnfStyle w:val="100000000000"/>
          <w:trHeight w:val="84"/>
        </w:trPr>
        <w:tc>
          <w:tcPr>
            <w:tcW w:w="1051" w:type="dxa"/>
            <w:shd w:val="clear" w:color="auto" w:fill="BFBFBF" w:themeFill="background1" w:themeFillShade="BF"/>
            <w:vAlign w:val="center"/>
          </w:tcPr>
          <w:p w:rsidR="009D1334" w:rsidRPr="00D74ABB" w:rsidRDefault="009D1334" w:rsidP="003C093E">
            <w:pPr>
              <w:jc w:val="center"/>
              <w:rPr>
                <w:b/>
              </w:rPr>
            </w:pPr>
            <w:r w:rsidRPr="00D74ABB">
              <w:rPr>
                <w:b/>
              </w:rPr>
              <w:t>Класс</w:t>
            </w:r>
          </w:p>
        </w:tc>
        <w:tc>
          <w:tcPr>
            <w:tcW w:w="2235" w:type="dxa"/>
            <w:shd w:val="clear" w:color="auto" w:fill="BFBFBF" w:themeFill="background1" w:themeFillShade="BF"/>
            <w:vAlign w:val="center"/>
          </w:tcPr>
          <w:p w:rsidR="009D1334" w:rsidRPr="00D74ABB" w:rsidRDefault="009D1334" w:rsidP="003C093E">
            <w:pPr>
              <w:jc w:val="center"/>
              <w:rPr>
                <w:b/>
              </w:rPr>
            </w:pPr>
            <w:r>
              <w:rPr>
                <w:b/>
              </w:rPr>
              <w:t>Мониторинг прошлого учебного года</w:t>
            </w:r>
          </w:p>
          <w:p w:rsidR="009D1334" w:rsidRPr="00D74ABB" w:rsidRDefault="009D1334" w:rsidP="003C093E">
            <w:pPr>
              <w:jc w:val="center"/>
              <w:rPr>
                <w:b/>
              </w:rPr>
            </w:pPr>
          </w:p>
        </w:tc>
        <w:tc>
          <w:tcPr>
            <w:tcW w:w="2235" w:type="dxa"/>
            <w:shd w:val="clear" w:color="auto" w:fill="BFBFBF" w:themeFill="background1" w:themeFillShade="BF"/>
            <w:vAlign w:val="center"/>
          </w:tcPr>
          <w:p w:rsidR="009D1334" w:rsidRPr="00D74ABB" w:rsidRDefault="009D1334" w:rsidP="003C093E">
            <w:pPr>
              <w:jc w:val="center"/>
              <w:rPr>
                <w:b/>
              </w:rPr>
            </w:pPr>
            <w:r>
              <w:rPr>
                <w:b/>
              </w:rPr>
              <w:t>Мониторинг текущего учебного года</w:t>
            </w:r>
          </w:p>
        </w:tc>
        <w:tc>
          <w:tcPr>
            <w:tcW w:w="2236" w:type="dxa"/>
            <w:shd w:val="clear" w:color="auto" w:fill="BFBFBF" w:themeFill="background1" w:themeFillShade="BF"/>
            <w:vAlign w:val="center"/>
          </w:tcPr>
          <w:p w:rsidR="009D1334" w:rsidRPr="00D74ABB" w:rsidRDefault="009D1334" w:rsidP="003C093E">
            <w:pPr>
              <w:jc w:val="center"/>
              <w:rPr>
                <w:b/>
              </w:rPr>
            </w:pPr>
            <w:r w:rsidRPr="00D74ABB">
              <w:rPr>
                <w:b/>
              </w:rPr>
              <w:t>Качество обученности за год</w:t>
            </w:r>
          </w:p>
        </w:tc>
        <w:tc>
          <w:tcPr>
            <w:tcW w:w="2350" w:type="dxa"/>
            <w:shd w:val="clear" w:color="auto" w:fill="BFBFBF" w:themeFill="background1" w:themeFillShade="BF"/>
            <w:vAlign w:val="center"/>
          </w:tcPr>
          <w:p w:rsidR="009D1334" w:rsidRPr="00D74ABB" w:rsidRDefault="009D1334" w:rsidP="003C093E">
            <w:pPr>
              <w:jc w:val="center"/>
              <w:rPr>
                <w:b/>
              </w:rPr>
            </w:pPr>
            <w:r w:rsidRPr="00D74ABB">
              <w:rPr>
                <w:b/>
              </w:rPr>
              <w:t>Ф.И.О.</w:t>
            </w:r>
          </w:p>
          <w:p w:rsidR="009D1334" w:rsidRPr="00D74ABB" w:rsidRDefault="009D1334" w:rsidP="003C093E">
            <w:pPr>
              <w:jc w:val="center"/>
              <w:rPr>
                <w:b/>
              </w:rPr>
            </w:pPr>
            <w:r w:rsidRPr="00D74ABB">
              <w:rPr>
                <w:b/>
              </w:rPr>
              <w:t>учителя</w:t>
            </w:r>
          </w:p>
        </w:tc>
      </w:tr>
      <w:tr w:rsidR="009D1334" w:rsidRPr="00FC1F79" w:rsidTr="009D1334">
        <w:trPr>
          <w:trHeight w:val="329"/>
        </w:trPr>
        <w:tc>
          <w:tcPr>
            <w:tcW w:w="1051" w:type="dxa"/>
            <w:shd w:val="clear" w:color="auto" w:fill="D9D9D9" w:themeFill="background1" w:themeFillShade="D9"/>
            <w:vAlign w:val="center"/>
          </w:tcPr>
          <w:p w:rsidR="009D1334" w:rsidRPr="00D74ABB" w:rsidRDefault="009D1334" w:rsidP="003C093E">
            <w:pPr>
              <w:jc w:val="center"/>
            </w:pPr>
            <w:r w:rsidRPr="00D74ABB">
              <w:t>2 «А»</w:t>
            </w:r>
          </w:p>
        </w:tc>
        <w:tc>
          <w:tcPr>
            <w:tcW w:w="2235" w:type="dxa"/>
            <w:vAlign w:val="center"/>
          </w:tcPr>
          <w:p w:rsidR="009D1334" w:rsidRPr="00D74ABB" w:rsidRDefault="00FF03FA" w:rsidP="0070239E">
            <w:pPr>
              <w:jc w:val="center"/>
            </w:pPr>
            <w:r>
              <w:t>-</w:t>
            </w:r>
          </w:p>
        </w:tc>
        <w:tc>
          <w:tcPr>
            <w:tcW w:w="2235" w:type="dxa"/>
            <w:vAlign w:val="center"/>
          </w:tcPr>
          <w:p w:rsidR="009D1334" w:rsidRPr="00D74ABB" w:rsidRDefault="002212DA" w:rsidP="002212DA">
            <w:pPr>
              <w:jc w:val="center"/>
            </w:pPr>
            <w:r>
              <w:t>П-81, Б-15, Н-1</w:t>
            </w:r>
          </w:p>
        </w:tc>
        <w:tc>
          <w:tcPr>
            <w:tcW w:w="2236" w:type="dxa"/>
            <w:vAlign w:val="center"/>
          </w:tcPr>
          <w:p w:rsidR="009D1334" w:rsidRPr="00D74ABB" w:rsidRDefault="0055587A" w:rsidP="0070239E">
            <w:pPr>
              <w:jc w:val="center"/>
            </w:pPr>
            <w:r>
              <w:t>83</w:t>
            </w:r>
          </w:p>
        </w:tc>
        <w:tc>
          <w:tcPr>
            <w:tcW w:w="2350" w:type="dxa"/>
            <w:vAlign w:val="center"/>
          </w:tcPr>
          <w:p w:rsidR="009D1334" w:rsidRPr="00D74ABB" w:rsidRDefault="00FF03FA" w:rsidP="0070239E">
            <w:r>
              <w:t>Дроботенко Е.П.</w:t>
            </w:r>
          </w:p>
        </w:tc>
      </w:tr>
      <w:tr w:rsidR="009D1334" w:rsidRPr="00FC1F79" w:rsidTr="009D1334">
        <w:trPr>
          <w:trHeight w:val="329"/>
        </w:trPr>
        <w:tc>
          <w:tcPr>
            <w:tcW w:w="1051" w:type="dxa"/>
            <w:shd w:val="clear" w:color="auto" w:fill="D9D9D9" w:themeFill="background1" w:themeFillShade="D9"/>
            <w:vAlign w:val="center"/>
          </w:tcPr>
          <w:p w:rsidR="009D1334" w:rsidRPr="00D74ABB" w:rsidRDefault="009D1334" w:rsidP="003C093E">
            <w:pPr>
              <w:jc w:val="center"/>
            </w:pPr>
            <w:r w:rsidRPr="00D74ABB">
              <w:t>2 «Б»</w:t>
            </w:r>
          </w:p>
        </w:tc>
        <w:tc>
          <w:tcPr>
            <w:tcW w:w="2235" w:type="dxa"/>
            <w:vAlign w:val="center"/>
          </w:tcPr>
          <w:p w:rsidR="009D1334" w:rsidRPr="00D74ABB" w:rsidRDefault="00FF03FA" w:rsidP="0070239E">
            <w:pPr>
              <w:jc w:val="center"/>
            </w:pPr>
            <w:r>
              <w:t>-</w:t>
            </w:r>
          </w:p>
        </w:tc>
        <w:tc>
          <w:tcPr>
            <w:tcW w:w="2235" w:type="dxa"/>
            <w:vAlign w:val="center"/>
          </w:tcPr>
          <w:p w:rsidR="009D1334" w:rsidRPr="00D74ABB" w:rsidRDefault="002212DA" w:rsidP="002212DA">
            <w:pPr>
              <w:jc w:val="center"/>
            </w:pPr>
            <w:r>
              <w:t>П-100</w:t>
            </w:r>
          </w:p>
        </w:tc>
        <w:tc>
          <w:tcPr>
            <w:tcW w:w="2236" w:type="dxa"/>
            <w:vAlign w:val="center"/>
          </w:tcPr>
          <w:p w:rsidR="009D1334" w:rsidRPr="00D74ABB" w:rsidRDefault="0055587A" w:rsidP="0070239E">
            <w:pPr>
              <w:jc w:val="center"/>
            </w:pPr>
            <w:r>
              <w:t>69</w:t>
            </w:r>
          </w:p>
        </w:tc>
        <w:tc>
          <w:tcPr>
            <w:tcW w:w="2350" w:type="dxa"/>
            <w:vAlign w:val="center"/>
          </w:tcPr>
          <w:p w:rsidR="009D1334" w:rsidRPr="00D74ABB" w:rsidRDefault="00FF03FA" w:rsidP="0066413D">
            <w:r>
              <w:t>Ковалева Н.С.</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3 «А»</w:t>
            </w:r>
          </w:p>
        </w:tc>
        <w:tc>
          <w:tcPr>
            <w:tcW w:w="2235" w:type="dxa"/>
            <w:vAlign w:val="center"/>
          </w:tcPr>
          <w:p w:rsidR="00FF03FA" w:rsidRPr="00D74ABB" w:rsidRDefault="00FF03FA" w:rsidP="00800BF6">
            <w:pPr>
              <w:jc w:val="center"/>
            </w:pPr>
            <w:r>
              <w:t>38</w:t>
            </w:r>
          </w:p>
        </w:tc>
        <w:tc>
          <w:tcPr>
            <w:tcW w:w="2235" w:type="dxa"/>
            <w:vAlign w:val="center"/>
          </w:tcPr>
          <w:p w:rsidR="00FF03FA" w:rsidRPr="00D74ABB" w:rsidRDefault="002212DA" w:rsidP="0070239E">
            <w:pPr>
              <w:jc w:val="center"/>
            </w:pPr>
            <w:r>
              <w:t>65</w:t>
            </w:r>
          </w:p>
        </w:tc>
        <w:tc>
          <w:tcPr>
            <w:tcW w:w="2236" w:type="dxa"/>
            <w:vAlign w:val="center"/>
          </w:tcPr>
          <w:p w:rsidR="00FF03FA" w:rsidRPr="00D74ABB" w:rsidRDefault="0055587A" w:rsidP="0070239E">
            <w:pPr>
              <w:jc w:val="center"/>
            </w:pPr>
            <w:r>
              <w:t>68</w:t>
            </w:r>
          </w:p>
        </w:tc>
        <w:tc>
          <w:tcPr>
            <w:tcW w:w="2350" w:type="dxa"/>
            <w:vAlign w:val="center"/>
          </w:tcPr>
          <w:p w:rsidR="00FF03FA" w:rsidRPr="00D74ABB" w:rsidRDefault="00FF03FA" w:rsidP="00800BF6">
            <w:r w:rsidRPr="00D74ABB">
              <w:t>Борисова Т.А.</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3 «Б»</w:t>
            </w:r>
          </w:p>
        </w:tc>
        <w:tc>
          <w:tcPr>
            <w:tcW w:w="2235" w:type="dxa"/>
            <w:vAlign w:val="center"/>
          </w:tcPr>
          <w:p w:rsidR="00FF03FA" w:rsidRPr="00D74ABB" w:rsidRDefault="00FF03FA" w:rsidP="00800BF6">
            <w:pPr>
              <w:jc w:val="center"/>
            </w:pPr>
            <w:r>
              <w:t>79</w:t>
            </w:r>
          </w:p>
        </w:tc>
        <w:tc>
          <w:tcPr>
            <w:tcW w:w="2235" w:type="dxa"/>
            <w:vAlign w:val="center"/>
          </w:tcPr>
          <w:p w:rsidR="00FF03FA" w:rsidRPr="00D74ABB" w:rsidRDefault="002212DA" w:rsidP="0070239E">
            <w:pPr>
              <w:jc w:val="center"/>
            </w:pPr>
            <w:r>
              <w:t>96</w:t>
            </w:r>
          </w:p>
        </w:tc>
        <w:tc>
          <w:tcPr>
            <w:tcW w:w="2236" w:type="dxa"/>
            <w:vAlign w:val="center"/>
          </w:tcPr>
          <w:p w:rsidR="00FF03FA" w:rsidRPr="00D74ABB" w:rsidRDefault="0055587A" w:rsidP="0070239E">
            <w:pPr>
              <w:jc w:val="center"/>
            </w:pPr>
            <w:r>
              <w:t>79</w:t>
            </w:r>
          </w:p>
        </w:tc>
        <w:tc>
          <w:tcPr>
            <w:tcW w:w="2350" w:type="dxa"/>
            <w:vAlign w:val="center"/>
          </w:tcPr>
          <w:p w:rsidR="00FF03FA" w:rsidRPr="00D74ABB" w:rsidRDefault="00FF03FA" w:rsidP="0070239E">
            <w:r w:rsidRPr="00D74ABB">
              <w:t>Волкова О.Ф.</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t>3 «В»</w:t>
            </w:r>
          </w:p>
        </w:tc>
        <w:tc>
          <w:tcPr>
            <w:tcW w:w="2235" w:type="dxa"/>
            <w:vAlign w:val="center"/>
          </w:tcPr>
          <w:p w:rsidR="00FF03FA" w:rsidRPr="00D74ABB" w:rsidRDefault="00FF03FA" w:rsidP="00800BF6">
            <w:pPr>
              <w:jc w:val="center"/>
            </w:pPr>
            <w:r>
              <w:t>65</w:t>
            </w:r>
          </w:p>
        </w:tc>
        <w:tc>
          <w:tcPr>
            <w:tcW w:w="2235" w:type="dxa"/>
            <w:vAlign w:val="center"/>
          </w:tcPr>
          <w:p w:rsidR="00FF03FA" w:rsidRDefault="002212DA" w:rsidP="0070239E">
            <w:pPr>
              <w:jc w:val="center"/>
            </w:pPr>
            <w:r>
              <w:t>89</w:t>
            </w:r>
          </w:p>
        </w:tc>
        <w:tc>
          <w:tcPr>
            <w:tcW w:w="2236" w:type="dxa"/>
            <w:vAlign w:val="center"/>
          </w:tcPr>
          <w:p w:rsidR="00FF03FA" w:rsidRDefault="0055587A" w:rsidP="0070239E">
            <w:pPr>
              <w:jc w:val="center"/>
            </w:pPr>
            <w:r>
              <w:t>72</w:t>
            </w:r>
          </w:p>
        </w:tc>
        <w:tc>
          <w:tcPr>
            <w:tcW w:w="2350" w:type="dxa"/>
            <w:vAlign w:val="center"/>
          </w:tcPr>
          <w:p w:rsidR="00FF03FA" w:rsidRPr="00D74ABB" w:rsidRDefault="00FF03FA" w:rsidP="0070239E">
            <w:r w:rsidRPr="00D74ABB">
              <w:t>Прусакова А.С.</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4 «А»</w:t>
            </w:r>
          </w:p>
        </w:tc>
        <w:tc>
          <w:tcPr>
            <w:tcW w:w="2235" w:type="dxa"/>
            <w:vAlign w:val="center"/>
          </w:tcPr>
          <w:p w:rsidR="00FF03FA" w:rsidRPr="00D74ABB" w:rsidRDefault="00FF03FA" w:rsidP="00800BF6">
            <w:pPr>
              <w:jc w:val="center"/>
            </w:pPr>
            <w:r>
              <w:t>100</w:t>
            </w:r>
          </w:p>
        </w:tc>
        <w:tc>
          <w:tcPr>
            <w:tcW w:w="2235" w:type="dxa"/>
            <w:vAlign w:val="center"/>
          </w:tcPr>
          <w:p w:rsidR="00FF03FA" w:rsidRPr="00D74ABB" w:rsidRDefault="002212DA" w:rsidP="002212DA">
            <w:pPr>
              <w:jc w:val="center"/>
            </w:pPr>
            <w:r>
              <w:t>П-96, Б-4</w:t>
            </w:r>
          </w:p>
        </w:tc>
        <w:tc>
          <w:tcPr>
            <w:tcW w:w="2236" w:type="dxa"/>
            <w:vAlign w:val="center"/>
          </w:tcPr>
          <w:p w:rsidR="00FF03FA" w:rsidRPr="00D74ABB" w:rsidRDefault="0055587A" w:rsidP="0070239E">
            <w:pPr>
              <w:jc w:val="center"/>
            </w:pPr>
            <w:r>
              <w:t>61</w:t>
            </w:r>
          </w:p>
        </w:tc>
        <w:tc>
          <w:tcPr>
            <w:tcW w:w="2350" w:type="dxa"/>
            <w:vAlign w:val="center"/>
          </w:tcPr>
          <w:p w:rsidR="00FF03FA" w:rsidRPr="00D74ABB" w:rsidRDefault="00FF03FA" w:rsidP="00963637">
            <w:r w:rsidRPr="00D74ABB">
              <w:t>Набок С.Г.</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4 «Б»</w:t>
            </w:r>
          </w:p>
        </w:tc>
        <w:tc>
          <w:tcPr>
            <w:tcW w:w="2235" w:type="dxa"/>
            <w:vAlign w:val="center"/>
          </w:tcPr>
          <w:p w:rsidR="00FF03FA" w:rsidRPr="00D74ABB" w:rsidRDefault="00FF03FA" w:rsidP="00800BF6">
            <w:pPr>
              <w:jc w:val="center"/>
            </w:pPr>
            <w:r>
              <w:t>85</w:t>
            </w:r>
          </w:p>
        </w:tc>
        <w:tc>
          <w:tcPr>
            <w:tcW w:w="2235" w:type="dxa"/>
            <w:vAlign w:val="center"/>
          </w:tcPr>
          <w:p w:rsidR="00FF03FA" w:rsidRPr="00D74ABB" w:rsidRDefault="002212DA" w:rsidP="001C76AA">
            <w:pPr>
              <w:jc w:val="center"/>
            </w:pPr>
            <w:r>
              <w:t>П - 100</w:t>
            </w:r>
          </w:p>
        </w:tc>
        <w:tc>
          <w:tcPr>
            <w:tcW w:w="2236" w:type="dxa"/>
            <w:vAlign w:val="center"/>
          </w:tcPr>
          <w:p w:rsidR="00FF03FA" w:rsidRPr="00D74ABB" w:rsidRDefault="0055587A" w:rsidP="001C76AA">
            <w:pPr>
              <w:jc w:val="center"/>
            </w:pPr>
            <w:r>
              <w:t>62</w:t>
            </w:r>
          </w:p>
        </w:tc>
        <w:tc>
          <w:tcPr>
            <w:tcW w:w="2350" w:type="dxa"/>
            <w:vAlign w:val="center"/>
          </w:tcPr>
          <w:p w:rsidR="00FF03FA" w:rsidRPr="00D74ABB" w:rsidRDefault="00FF03FA" w:rsidP="00800BF6">
            <w:r w:rsidRPr="00D74ABB">
              <w:t>Журавлева Т.В.</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5 «А»</w:t>
            </w:r>
          </w:p>
        </w:tc>
        <w:tc>
          <w:tcPr>
            <w:tcW w:w="2235" w:type="dxa"/>
            <w:vAlign w:val="center"/>
          </w:tcPr>
          <w:p w:rsidR="00FF03FA" w:rsidRPr="00D74ABB" w:rsidRDefault="00FF03FA" w:rsidP="00800BF6">
            <w:pPr>
              <w:jc w:val="center"/>
            </w:pPr>
            <w:r>
              <w:t>100</w:t>
            </w:r>
          </w:p>
        </w:tc>
        <w:tc>
          <w:tcPr>
            <w:tcW w:w="2235" w:type="dxa"/>
            <w:vAlign w:val="center"/>
          </w:tcPr>
          <w:p w:rsidR="00FF03FA" w:rsidRPr="00D74ABB" w:rsidRDefault="002212DA" w:rsidP="0070239E">
            <w:pPr>
              <w:jc w:val="center"/>
            </w:pPr>
            <w:r>
              <w:t>97/93</w:t>
            </w:r>
          </w:p>
        </w:tc>
        <w:tc>
          <w:tcPr>
            <w:tcW w:w="2236" w:type="dxa"/>
            <w:vAlign w:val="center"/>
          </w:tcPr>
          <w:p w:rsidR="00FF03FA" w:rsidRPr="00D74ABB" w:rsidRDefault="0055587A" w:rsidP="0070239E">
            <w:pPr>
              <w:jc w:val="center"/>
            </w:pPr>
            <w:r>
              <w:t>86</w:t>
            </w:r>
          </w:p>
        </w:tc>
        <w:tc>
          <w:tcPr>
            <w:tcW w:w="2350" w:type="dxa"/>
            <w:vAlign w:val="center"/>
          </w:tcPr>
          <w:p w:rsidR="00FF03FA" w:rsidRPr="00D74ABB" w:rsidRDefault="00FF03FA" w:rsidP="0070239E">
            <w:r w:rsidRPr="00D74ABB">
              <w:t>Лубенская Е.Н.</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5 «Б»</w:t>
            </w:r>
          </w:p>
        </w:tc>
        <w:tc>
          <w:tcPr>
            <w:tcW w:w="2235" w:type="dxa"/>
            <w:vAlign w:val="center"/>
          </w:tcPr>
          <w:p w:rsidR="00FF03FA" w:rsidRPr="00D74ABB" w:rsidRDefault="00FF03FA" w:rsidP="00800BF6">
            <w:pPr>
              <w:jc w:val="center"/>
            </w:pPr>
            <w:r>
              <w:t>60</w:t>
            </w:r>
          </w:p>
        </w:tc>
        <w:tc>
          <w:tcPr>
            <w:tcW w:w="2235" w:type="dxa"/>
            <w:vAlign w:val="center"/>
          </w:tcPr>
          <w:p w:rsidR="00FF03FA" w:rsidRPr="00D74ABB" w:rsidRDefault="002212DA" w:rsidP="00B5431A">
            <w:pPr>
              <w:jc w:val="center"/>
            </w:pPr>
            <w:r>
              <w:t>83/89</w:t>
            </w:r>
          </w:p>
        </w:tc>
        <w:tc>
          <w:tcPr>
            <w:tcW w:w="2236" w:type="dxa"/>
            <w:vAlign w:val="center"/>
          </w:tcPr>
          <w:p w:rsidR="00FF03FA" w:rsidRPr="00D74ABB" w:rsidRDefault="0055587A" w:rsidP="0070239E">
            <w:pPr>
              <w:jc w:val="center"/>
            </w:pPr>
            <w:r>
              <w:t>41</w:t>
            </w:r>
          </w:p>
        </w:tc>
        <w:tc>
          <w:tcPr>
            <w:tcW w:w="2350" w:type="dxa"/>
            <w:vAlign w:val="center"/>
          </w:tcPr>
          <w:p w:rsidR="00FF03FA" w:rsidRPr="00D74ABB" w:rsidRDefault="00FF03FA" w:rsidP="0070239E">
            <w:r w:rsidRPr="00D74ABB">
              <w:t>Набок С.Г.</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5 «В»</w:t>
            </w:r>
          </w:p>
        </w:tc>
        <w:tc>
          <w:tcPr>
            <w:tcW w:w="2235" w:type="dxa"/>
            <w:vAlign w:val="center"/>
          </w:tcPr>
          <w:p w:rsidR="00FF03FA" w:rsidRPr="00D74ABB" w:rsidRDefault="00FF03FA" w:rsidP="00800BF6">
            <w:pPr>
              <w:jc w:val="center"/>
            </w:pPr>
            <w:r>
              <w:t>100</w:t>
            </w:r>
          </w:p>
        </w:tc>
        <w:tc>
          <w:tcPr>
            <w:tcW w:w="2235" w:type="dxa"/>
            <w:vAlign w:val="center"/>
          </w:tcPr>
          <w:p w:rsidR="00FF03FA" w:rsidRPr="00D74ABB" w:rsidRDefault="002212DA" w:rsidP="00B5431A">
            <w:pPr>
              <w:jc w:val="center"/>
            </w:pPr>
            <w:r>
              <w:t>92/87</w:t>
            </w:r>
          </w:p>
        </w:tc>
        <w:tc>
          <w:tcPr>
            <w:tcW w:w="2236" w:type="dxa"/>
            <w:vAlign w:val="center"/>
          </w:tcPr>
          <w:p w:rsidR="00FF03FA" w:rsidRPr="00D74ABB" w:rsidRDefault="0055587A" w:rsidP="0070239E">
            <w:pPr>
              <w:jc w:val="center"/>
            </w:pPr>
            <w:r>
              <w:t>78</w:t>
            </w:r>
          </w:p>
        </w:tc>
        <w:tc>
          <w:tcPr>
            <w:tcW w:w="2350" w:type="dxa"/>
            <w:vAlign w:val="center"/>
          </w:tcPr>
          <w:p w:rsidR="00FF03FA" w:rsidRPr="00D74ABB" w:rsidRDefault="00FF03FA" w:rsidP="0070239E">
            <w:r w:rsidRPr="00D74ABB">
              <w:t>Павленко С.В.</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lastRenderedPageBreak/>
              <w:t>6 «А»</w:t>
            </w:r>
          </w:p>
        </w:tc>
        <w:tc>
          <w:tcPr>
            <w:tcW w:w="2235" w:type="dxa"/>
            <w:vAlign w:val="center"/>
          </w:tcPr>
          <w:p w:rsidR="00FF03FA" w:rsidRPr="00D74ABB" w:rsidRDefault="00FF03FA" w:rsidP="00800BF6">
            <w:pPr>
              <w:jc w:val="center"/>
            </w:pPr>
            <w:r>
              <w:t>92/68</w:t>
            </w:r>
          </w:p>
        </w:tc>
        <w:tc>
          <w:tcPr>
            <w:tcW w:w="2235" w:type="dxa"/>
            <w:vAlign w:val="center"/>
          </w:tcPr>
          <w:p w:rsidR="00FF03FA" w:rsidRPr="00D74ABB" w:rsidRDefault="002212DA" w:rsidP="0070239E">
            <w:pPr>
              <w:jc w:val="center"/>
            </w:pPr>
            <w:r>
              <w:t>62</w:t>
            </w:r>
          </w:p>
        </w:tc>
        <w:tc>
          <w:tcPr>
            <w:tcW w:w="2236" w:type="dxa"/>
            <w:vAlign w:val="center"/>
          </w:tcPr>
          <w:p w:rsidR="00FF03FA" w:rsidRPr="00D74ABB" w:rsidRDefault="0055587A" w:rsidP="0070239E">
            <w:pPr>
              <w:jc w:val="center"/>
            </w:pPr>
            <w:r>
              <w:t>73</w:t>
            </w:r>
          </w:p>
        </w:tc>
        <w:tc>
          <w:tcPr>
            <w:tcW w:w="2350" w:type="dxa"/>
            <w:vAlign w:val="center"/>
          </w:tcPr>
          <w:p w:rsidR="00FF03FA" w:rsidRPr="00D74ABB" w:rsidRDefault="00FF03FA" w:rsidP="00800BF6">
            <w:r w:rsidRPr="00D74ABB">
              <w:t>Староверова В.В.</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6 «Б»</w:t>
            </w:r>
          </w:p>
        </w:tc>
        <w:tc>
          <w:tcPr>
            <w:tcW w:w="2235" w:type="dxa"/>
            <w:vAlign w:val="center"/>
          </w:tcPr>
          <w:p w:rsidR="00FF03FA" w:rsidRPr="00D74ABB" w:rsidRDefault="00FF03FA" w:rsidP="00800BF6">
            <w:pPr>
              <w:jc w:val="center"/>
            </w:pPr>
            <w:r>
              <w:t>73/76</w:t>
            </w:r>
          </w:p>
        </w:tc>
        <w:tc>
          <w:tcPr>
            <w:tcW w:w="2235" w:type="dxa"/>
            <w:vAlign w:val="center"/>
          </w:tcPr>
          <w:p w:rsidR="00FF03FA" w:rsidRPr="00D74ABB" w:rsidRDefault="002212DA" w:rsidP="002B3F8C">
            <w:pPr>
              <w:jc w:val="center"/>
            </w:pPr>
            <w:r>
              <w:t>59</w:t>
            </w:r>
          </w:p>
        </w:tc>
        <w:tc>
          <w:tcPr>
            <w:tcW w:w="2236" w:type="dxa"/>
            <w:vAlign w:val="center"/>
          </w:tcPr>
          <w:p w:rsidR="00FF03FA" w:rsidRPr="00D74ABB" w:rsidRDefault="0055587A" w:rsidP="0070239E">
            <w:pPr>
              <w:jc w:val="center"/>
            </w:pPr>
            <w:r>
              <w:t>62</w:t>
            </w:r>
          </w:p>
        </w:tc>
        <w:tc>
          <w:tcPr>
            <w:tcW w:w="2350" w:type="dxa"/>
            <w:vAlign w:val="center"/>
          </w:tcPr>
          <w:p w:rsidR="00FF03FA" w:rsidRPr="00D74ABB" w:rsidRDefault="00FF03FA" w:rsidP="00800BF6">
            <w:r w:rsidRPr="00D74ABB">
              <w:t>Староверова В.В.</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7 «А»</w:t>
            </w:r>
          </w:p>
        </w:tc>
        <w:tc>
          <w:tcPr>
            <w:tcW w:w="2235" w:type="dxa"/>
            <w:vAlign w:val="center"/>
          </w:tcPr>
          <w:p w:rsidR="00FF03FA" w:rsidRPr="00D74ABB" w:rsidRDefault="00FF03FA" w:rsidP="00800BF6">
            <w:pPr>
              <w:jc w:val="center"/>
            </w:pPr>
            <w:r>
              <w:t>65</w:t>
            </w:r>
          </w:p>
        </w:tc>
        <w:tc>
          <w:tcPr>
            <w:tcW w:w="2235" w:type="dxa"/>
            <w:vAlign w:val="center"/>
          </w:tcPr>
          <w:p w:rsidR="00FF03FA" w:rsidRPr="00D74ABB" w:rsidRDefault="002212DA" w:rsidP="0070239E">
            <w:pPr>
              <w:jc w:val="center"/>
            </w:pPr>
            <w:r>
              <w:t>57</w:t>
            </w:r>
          </w:p>
        </w:tc>
        <w:tc>
          <w:tcPr>
            <w:tcW w:w="2236" w:type="dxa"/>
            <w:vAlign w:val="center"/>
          </w:tcPr>
          <w:p w:rsidR="00FF03FA" w:rsidRPr="00D74ABB" w:rsidRDefault="0055587A" w:rsidP="0070239E">
            <w:pPr>
              <w:jc w:val="center"/>
            </w:pPr>
            <w:r>
              <w:t>60</w:t>
            </w:r>
          </w:p>
        </w:tc>
        <w:tc>
          <w:tcPr>
            <w:tcW w:w="2350" w:type="dxa"/>
            <w:vAlign w:val="center"/>
          </w:tcPr>
          <w:p w:rsidR="00FF03FA" w:rsidRPr="00D74ABB" w:rsidRDefault="00FF03FA" w:rsidP="00800BF6">
            <w:r w:rsidRPr="00D74ABB">
              <w:t>Павленко С.В.</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7 «Б»</w:t>
            </w:r>
          </w:p>
        </w:tc>
        <w:tc>
          <w:tcPr>
            <w:tcW w:w="2235" w:type="dxa"/>
            <w:vAlign w:val="center"/>
          </w:tcPr>
          <w:p w:rsidR="00FF03FA" w:rsidRPr="00D74ABB" w:rsidRDefault="00FF03FA" w:rsidP="00800BF6">
            <w:pPr>
              <w:jc w:val="center"/>
            </w:pPr>
            <w:r>
              <w:t>55</w:t>
            </w:r>
          </w:p>
        </w:tc>
        <w:tc>
          <w:tcPr>
            <w:tcW w:w="2235" w:type="dxa"/>
            <w:vAlign w:val="center"/>
          </w:tcPr>
          <w:p w:rsidR="00FF03FA" w:rsidRPr="00D74ABB" w:rsidRDefault="002212DA" w:rsidP="001C76AA">
            <w:pPr>
              <w:jc w:val="center"/>
            </w:pPr>
            <w:r>
              <w:t>31</w:t>
            </w:r>
          </w:p>
        </w:tc>
        <w:tc>
          <w:tcPr>
            <w:tcW w:w="2236" w:type="dxa"/>
            <w:vAlign w:val="center"/>
          </w:tcPr>
          <w:p w:rsidR="00FF03FA" w:rsidRPr="00D74ABB" w:rsidRDefault="0055587A" w:rsidP="001C76AA">
            <w:pPr>
              <w:jc w:val="center"/>
            </w:pPr>
            <w:r>
              <w:t>47</w:t>
            </w:r>
          </w:p>
        </w:tc>
        <w:tc>
          <w:tcPr>
            <w:tcW w:w="2350" w:type="dxa"/>
            <w:vAlign w:val="center"/>
          </w:tcPr>
          <w:p w:rsidR="00FF03FA" w:rsidRPr="00D74ABB" w:rsidRDefault="00FF03FA" w:rsidP="00800BF6">
            <w:r w:rsidRPr="00D74ABB">
              <w:t>Павленко С.В.</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t>7 «В»</w:t>
            </w:r>
          </w:p>
        </w:tc>
        <w:tc>
          <w:tcPr>
            <w:tcW w:w="2235" w:type="dxa"/>
            <w:vAlign w:val="center"/>
          </w:tcPr>
          <w:p w:rsidR="00FF03FA" w:rsidRPr="00D74ABB" w:rsidRDefault="00FF03FA" w:rsidP="00800BF6">
            <w:pPr>
              <w:jc w:val="center"/>
            </w:pPr>
            <w:r>
              <w:t>32</w:t>
            </w:r>
          </w:p>
        </w:tc>
        <w:tc>
          <w:tcPr>
            <w:tcW w:w="2235" w:type="dxa"/>
            <w:vAlign w:val="center"/>
          </w:tcPr>
          <w:p w:rsidR="00FF03FA" w:rsidRDefault="002212DA" w:rsidP="001C76AA">
            <w:pPr>
              <w:jc w:val="center"/>
            </w:pPr>
            <w:r>
              <w:t>40</w:t>
            </w:r>
          </w:p>
        </w:tc>
        <w:tc>
          <w:tcPr>
            <w:tcW w:w="2236" w:type="dxa"/>
            <w:vAlign w:val="center"/>
          </w:tcPr>
          <w:p w:rsidR="00FF03FA" w:rsidRDefault="0055587A" w:rsidP="001C76AA">
            <w:pPr>
              <w:jc w:val="center"/>
            </w:pPr>
            <w:r>
              <w:t>25</w:t>
            </w:r>
          </w:p>
        </w:tc>
        <w:tc>
          <w:tcPr>
            <w:tcW w:w="2350" w:type="dxa"/>
            <w:vAlign w:val="center"/>
          </w:tcPr>
          <w:p w:rsidR="00FF03FA" w:rsidRPr="00D74ABB" w:rsidRDefault="00FF03FA" w:rsidP="001C76AA">
            <w:r w:rsidRPr="00D74ABB">
              <w:t>Павленко С.В.</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8 «А»</w:t>
            </w:r>
          </w:p>
        </w:tc>
        <w:tc>
          <w:tcPr>
            <w:tcW w:w="2235" w:type="dxa"/>
            <w:vAlign w:val="center"/>
          </w:tcPr>
          <w:p w:rsidR="00FF03FA" w:rsidRPr="00D74ABB" w:rsidRDefault="00FF03FA" w:rsidP="00800BF6">
            <w:pPr>
              <w:jc w:val="center"/>
            </w:pPr>
            <w:r>
              <w:t>32</w:t>
            </w:r>
          </w:p>
        </w:tc>
        <w:tc>
          <w:tcPr>
            <w:tcW w:w="2235" w:type="dxa"/>
            <w:vAlign w:val="center"/>
          </w:tcPr>
          <w:p w:rsidR="00FF03FA" w:rsidRPr="00D74ABB" w:rsidRDefault="002212DA" w:rsidP="0070239E">
            <w:pPr>
              <w:jc w:val="center"/>
            </w:pPr>
            <w:r>
              <w:t>25</w:t>
            </w:r>
          </w:p>
        </w:tc>
        <w:tc>
          <w:tcPr>
            <w:tcW w:w="2236" w:type="dxa"/>
            <w:vAlign w:val="center"/>
          </w:tcPr>
          <w:p w:rsidR="00FF03FA" w:rsidRPr="00D74ABB" w:rsidRDefault="0055587A" w:rsidP="0070239E">
            <w:pPr>
              <w:jc w:val="center"/>
            </w:pPr>
            <w:r>
              <w:t>39</w:t>
            </w:r>
          </w:p>
        </w:tc>
        <w:tc>
          <w:tcPr>
            <w:tcW w:w="2350" w:type="dxa"/>
            <w:vAlign w:val="center"/>
          </w:tcPr>
          <w:p w:rsidR="00FF03FA" w:rsidRPr="00D74ABB" w:rsidRDefault="00FF03FA" w:rsidP="00800BF6">
            <w:r w:rsidRPr="00D74ABB">
              <w:t>Староверова В.В.</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t>8 «Б»</w:t>
            </w:r>
          </w:p>
        </w:tc>
        <w:tc>
          <w:tcPr>
            <w:tcW w:w="2235" w:type="dxa"/>
            <w:vAlign w:val="center"/>
          </w:tcPr>
          <w:p w:rsidR="00FF03FA" w:rsidRPr="00D74ABB" w:rsidRDefault="00FF03FA" w:rsidP="00800BF6">
            <w:pPr>
              <w:jc w:val="center"/>
            </w:pPr>
            <w:r>
              <w:t>32</w:t>
            </w:r>
          </w:p>
        </w:tc>
        <w:tc>
          <w:tcPr>
            <w:tcW w:w="2235" w:type="dxa"/>
            <w:vAlign w:val="center"/>
          </w:tcPr>
          <w:p w:rsidR="00FF03FA" w:rsidRPr="00D74ABB" w:rsidRDefault="002212DA" w:rsidP="0070239E">
            <w:pPr>
              <w:jc w:val="center"/>
            </w:pPr>
            <w:r>
              <w:t>19</w:t>
            </w:r>
          </w:p>
        </w:tc>
        <w:tc>
          <w:tcPr>
            <w:tcW w:w="2236" w:type="dxa"/>
            <w:vAlign w:val="center"/>
          </w:tcPr>
          <w:p w:rsidR="00FF03FA" w:rsidRPr="00D74ABB" w:rsidRDefault="0055587A" w:rsidP="0070239E">
            <w:pPr>
              <w:jc w:val="center"/>
            </w:pPr>
            <w:r>
              <w:t>37</w:t>
            </w:r>
          </w:p>
        </w:tc>
        <w:tc>
          <w:tcPr>
            <w:tcW w:w="2350" w:type="dxa"/>
            <w:vAlign w:val="center"/>
          </w:tcPr>
          <w:p w:rsidR="00FF03FA" w:rsidRPr="00D74ABB" w:rsidRDefault="00FF03FA" w:rsidP="00800BF6">
            <w:r w:rsidRPr="00D74ABB">
              <w:t>Староверова В.В.</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9 «А»</w:t>
            </w:r>
          </w:p>
        </w:tc>
        <w:tc>
          <w:tcPr>
            <w:tcW w:w="2235" w:type="dxa"/>
            <w:vAlign w:val="center"/>
          </w:tcPr>
          <w:p w:rsidR="00FF03FA" w:rsidRPr="00D74ABB" w:rsidRDefault="00FF03FA" w:rsidP="00800BF6">
            <w:pPr>
              <w:jc w:val="center"/>
            </w:pPr>
            <w:r>
              <w:t>77</w:t>
            </w:r>
          </w:p>
        </w:tc>
        <w:tc>
          <w:tcPr>
            <w:tcW w:w="2235" w:type="dxa"/>
            <w:vAlign w:val="center"/>
          </w:tcPr>
          <w:p w:rsidR="00FF03FA" w:rsidRPr="00D74ABB" w:rsidRDefault="002212DA" w:rsidP="001C76AA">
            <w:pPr>
              <w:jc w:val="center"/>
            </w:pPr>
            <w:r>
              <w:t>100</w:t>
            </w:r>
          </w:p>
        </w:tc>
        <w:tc>
          <w:tcPr>
            <w:tcW w:w="2236" w:type="dxa"/>
            <w:vAlign w:val="center"/>
          </w:tcPr>
          <w:p w:rsidR="00FF03FA" w:rsidRPr="00D74ABB" w:rsidRDefault="0055587A" w:rsidP="001C76AA">
            <w:pPr>
              <w:jc w:val="center"/>
            </w:pPr>
            <w:r>
              <w:t>77</w:t>
            </w:r>
          </w:p>
        </w:tc>
        <w:tc>
          <w:tcPr>
            <w:tcW w:w="2350" w:type="dxa"/>
            <w:vAlign w:val="center"/>
          </w:tcPr>
          <w:p w:rsidR="00FF03FA" w:rsidRPr="00D74ABB" w:rsidRDefault="00FF03FA" w:rsidP="00D423A0">
            <w:r w:rsidRPr="00D74ABB">
              <w:t>Кожевникова О.Г.</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t>9 «Б»</w:t>
            </w:r>
          </w:p>
        </w:tc>
        <w:tc>
          <w:tcPr>
            <w:tcW w:w="2235" w:type="dxa"/>
            <w:vAlign w:val="center"/>
          </w:tcPr>
          <w:p w:rsidR="00FF03FA" w:rsidRPr="00D74ABB" w:rsidRDefault="00FF03FA" w:rsidP="00800BF6">
            <w:pPr>
              <w:jc w:val="center"/>
            </w:pPr>
            <w:r>
              <w:t>46</w:t>
            </w:r>
          </w:p>
        </w:tc>
        <w:tc>
          <w:tcPr>
            <w:tcW w:w="2235" w:type="dxa"/>
            <w:vAlign w:val="center"/>
          </w:tcPr>
          <w:p w:rsidR="00FF03FA" w:rsidRDefault="002212DA" w:rsidP="001C76AA">
            <w:pPr>
              <w:jc w:val="center"/>
            </w:pPr>
            <w:r>
              <w:t>83</w:t>
            </w:r>
          </w:p>
        </w:tc>
        <w:tc>
          <w:tcPr>
            <w:tcW w:w="2236" w:type="dxa"/>
            <w:vAlign w:val="center"/>
          </w:tcPr>
          <w:p w:rsidR="00FF03FA" w:rsidRDefault="0055587A" w:rsidP="001C76AA">
            <w:pPr>
              <w:jc w:val="center"/>
            </w:pPr>
            <w:r>
              <w:t>64</w:t>
            </w:r>
          </w:p>
        </w:tc>
        <w:tc>
          <w:tcPr>
            <w:tcW w:w="2350" w:type="dxa"/>
            <w:vAlign w:val="center"/>
          </w:tcPr>
          <w:p w:rsidR="00FF03FA" w:rsidRPr="00D74ABB" w:rsidRDefault="00FF03FA" w:rsidP="00D423A0">
            <w:r w:rsidRPr="00D74ABB">
              <w:t>Кожевникова О.Г.</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rPr>
                <w:sz w:val="22"/>
                <w:szCs w:val="22"/>
              </w:rPr>
              <w:t>10 «А»</w:t>
            </w:r>
          </w:p>
        </w:tc>
        <w:tc>
          <w:tcPr>
            <w:tcW w:w="2235" w:type="dxa"/>
            <w:vAlign w:val="center"/>
          </w:tcPr>
          <w:p w:rsidR="00FF03FA" w:rsidRPr="00D74ABB" w:rsidRDefault="00FF03FA" w:rsidP="001C76AA">
            <w:pPr>
              <w:jc w:val="center"/>
            </w:pPr>
            <w:r>
              <w:t>81</w:t>
            </w:r>
          </w:p>
        </w:tc>
        <w:tc>
          <w:tcPr>
            <w:tcW w:w="2235" w:type="dxa"/>
            <w:vAlign w:val="center"/>
          </w:tcPr>
          <w:p w:rsidR="00FF03FA" w:rsidRPr="00D74ABB" w:rsidRDefault="002212DA" w:rsidP="001C76AA">
            <w:pPr>
              <w:jc w:val="center"/>
            </w:pPr>
            <w:r>
              <w:t>73</w:t>
            </w:r>
          </w:p>
        </w:tc>
        <w:tc>
          <w:tcPr>
            <w:tcW w:w="2236" w:type="dxa"/>
            <w:vAlign w:val="center"/>
          </w:tcPr>
          <w:p w:rsidR="00FF03FA" w:rsidRPr="00D74ABB" w:rsidRDefault="0055587A" w:rsidP="001C76AA">
            <w:pPr>
              <w:jc w:val="center"/>
            </w:pPr>
            <w:r>
              <w:t>62</w:t>
            </w:r>
          </w:p>
        </w:tc>
        <w:tc>
          <w:tcPr>
            <w:tcW w:w="2350" w:type="dxa"/>
            <w:vAlign w:val="center"/>
          </w:tcPr>
          <w:p w:rsidR="00FF03FA" w:rsidRPr="00D74ABB" w:rsidRDefault="00FF03FA" w:rsidP="001C76AA">
            <w:r w:rsidRPr="00D74ABB">
              <w:t>Кожевникова О.Г.</w:t>
            </w:r>
          </w:p>
        </w:tc>
      </w:tr>
      <w:tr w:rsidR="00FF03FA" w:rsidRPr="00FC1F79" w:rsidTr="009D1334">
        <w:trPr>
          <w:trHeight w:val="329"/>
        </w:trPr>
        <w:tc>
          <w:tcPr>
            <w:tcW w:w="1051" w:type="dxa"/>
            <w:shd w:val="clear" w:color="auto" w:fill="D9D9D9" w:themeFill="background1" w:themeFillShade="D9"/>
            <w:vAlign w:val="center"/>
          </w:tcPr>
          <w:p w:rsidR="00FF03FA" w:rsidRPr="00D74ABB" w:rsidRDefault="00FF03FA" w:rsidP="003C093E">
            <w:pPr>
              <w:jc w:val="center"/>
            </w:pPr>
            <w:r w:rsidRPr="00D74ABB">
              <w:t>11 «А»</w:t>
            </w:r>
          </w:p>
        </w:tc>
        <w:tc>
          <w:tcPr>
            <w:tcW w:w="2235" w:type="dxa"/>
            <w:vAlign w:val="center"/>
          </w:tcPr>
          <w:p w:rsidR="00FF03FA" w:rsidRPr="00D74ABB" w:rsidRDefault="00FF03FA" w:rsidP="0070239E">
            <w:pPr>
              <w:jc w:val="center"/>
            </w:pPr>
            <w:r>
              <w:t>42</w:t>
            </w:r>
          </w:p>
        </w:tc>
        <w:tc>
          <w:tcPr>
            <w:tcW w:w="2235" w:type="dxa"/>
            <w:vAlign w:val="center"/>
          </w:tcPr>
          <w:p w:rsidR="00FF03FA" w:rsidRPr="00D74ABB" w:rsidRDefault="002212DA" w:rsidP="0070239E">
            <w:pPr>
              <w:jc w:val="center"/>
            </w:pPr>
            <w:r>
              <w:t>-</w:t>
            </w:r>
          </w:p>
        </w:tc>
        <w:tc>
          <w:tcPr>
            <w:tcW w:w="2236" w:type="dxa"/>
            <w:vAlign w:val="center"/>
          </w:tcPr>
          <w:p w:rsidR="00FF03FA" w:rsidRPr="00D74ABB" w:rsidRDefault="0055587A" w:rsidP="0070239E">
            <w:pPr>
              <w:jc w:val="center"/>
            </w:pPr>
            <w:r>
              <w:t>59</w:t>
            </w:r>
          </w:p>
        </w:tc>
        <w:tc>
          <w:tcPr>
            <w:tcW w:w="2350" w:type="dxa"/>
            <w:vAlign w:val="center"/>
          </w:tcPr>
          <w:p w:rsidR="00FF03FA" w:rsidRPr="00D74ABB" w:rsidRDefault="00FF03FA" w:rsidP="001C76AA">
            <w:r w:rsidRPr="00D74ABB">
              <w:t>Кожевникова О.Г.</w:t>
            </w:r>
          </w:p>
        </w:tc>
      </w:tr>
    </w:tbl>
    <w:p w:rsidR="0070239E" w:rsidRDefault="0070239E" w:rsidP="0070239E">
      <w:pPr>
        <w:spacing w:before="30" w:after="30"/>
        <w:jc w:val="center"/>
        <w:rPr>
          <w:rFonts w:ascii="Verdana" w:hAnsi="Verdana"/>
          <w:b/>
          <w:color w:val="FF0000"/>
        </w:rPr>
      </w:pPr>
    </w:p>
    <w:p w:rsidR="0070239E" w:rsidRPr="00FC1F79" w:rsidRDefault="009D1334" w:rsidP="002E3EAC">
      <w:pPr>
        <w:shd w:val="clear" w:color="auto" w:fill="92D050"/>
        <w:spacing w:before="30" w:after="30"/>
        <w:jc w:val="center"/>
        <w:rPr>
          <w:color w:val="FF0000"/>
          <w:sz w:val="20"/>
          <w:szCs w:val="20"/>
        </w:rPr>
      </w:pPr>
      <w:r w:rsidRPr="00D74ABB">
        <w:rPr>
          <w:b/>
        </w:rPr>
        <w:t xml:space="preserve">Итоги </w:t>
      </w:r>
      <w:r>
        <w:rPr>
          <w:b/>
        </w:rPr>
        <w:t xml:space="preserve">мониторинговых </w:t>
      </w:r>
      <w:r w:rsidRPr="009D1334">
        <w:rPr>
          <w:b/>
        </w:rPr>
        <w:t xml:space="preserve">исследований </w:t>
      </w:r>
      <w:r w:rsidR="0070239E" w:rsidRPr="009D1334">
        <w:rPr>
          <w:b/>
          <w:shd w:val="clear" w:color="auto" w:fill="92D050"/>
        </w:rPr>
        <w:t>по математике</w:t>
      </w:r>
    </w:p>
    <w:p w:rsidR="0070239E" w:rsidRPr="00FC1F79" w:rsidRDefault="0070239E" w:rsidP="0070239E">
      <w:pPr>
        <w:spacing w:before="30" w:after="30"/>
        <w:jc w:val="center"/>
        <w:rPr>
          <w:rFonts w:ascii="Verdana" w:hAnsi="Verdana"/>
          <w:color w:val="FF0000"/>
          <w:sz w:val="20"/>
          <w:szCs w:val="20"/>
        </w:rPr>
      </w:pPr>
    </w:p>
    <w:tbl>
      <w:tblPr>
        <w:tblStyle w:val="a3"/>
        <w:tblW w:w="10347" w:type="dxa"/>
        <w:tblInd w:w="-266" w:type="dxa"/>
        <w:tblLayout w:type="fixed"/>
        <w:tblLook w:val="01E0"/>
      </w:tblPr>
      <w:tblGrid>
        <w:gridCol w:w="1111"/>
        <w:gridCol w:w="2275"/>
        <w:gridCol w:w="2275"/>
        <w:gridCol w:w="2276"/>
        <w:gridCol w:w="2410"/>
      </w:tblGrid>
      <w:tr w:rsidR="009D1334" w:rsidRPr="00FC1F79" w:rsidTr="009D1334">
        <w:trPr>
          <w:cnfStyle w:val="100000000000"/>
          <w:trHeight w:val="84"/>
        </w:trPr>
        <w:tc>
          <w:tcPr>
            <w:tcW w:w="1051" w:type="dxa"/>
            <w:shd w:val="clear" w:color="auto" w:fill="BFBFBF" w:themeFill="background1" w:themeFillShade="BF"/>
            <w:vAlign w:val="center"/>
          </w:tcPr>
          <w:p w:rsidR="009D1334" w:rsidRPr="00D74ABB" w:rsidRDefault="009D1334" w:rsidP="0066413D">
            <w:pPr>
              <w:jc w:val="center"/>
              <w:rPr>
                <w:b/>
              </w:rPr>
            </w:pPr>
            <w:r w:rsidRPr="00D74ABB">
              <w:rPr>
                <w:b/>
              </w:rPr>
              <w:t>Класс</w:t>
            </w:r>
          </w:p>
        </w:tc>
        <w:tc>
          <w:tcPr>
            <w:tcW w:w="2235" w:type="dxa"/>
            <w:shd w:val="clear" w:color="auto" w:fill="BFBFBF" w:themeFill="background1" w:themeFillShade="BF"/>
            <w:vAlign w:val="center"/>
          </w:tcPr>
          <w:p w:rsidR="009D1334" w:rsidRDefault="009D1334" w:rsidP="009D1334">
            <w:pPr>
              <w:jc w:val="center"/>
              <w:rPr>
                <w:b/>
              </w:rPr>
            </w:pPr>
          </w:p>
          <w:p w:rsidR="009D1334" w:rsidRPr="00D74ABB" w:rsidRDefault="009D1334" w:rsidP="009D1334">
            <w:pPr>
              <w:jc w:val="center"/>
              <w:rPr>
                <w:b/>
              </w:rPr>
            </w:pPr>
            <w:r>
              <w:rPr>
                <w:b/>
              </w:rPr>
              <w:t>Мониторинг прошлого учебного года</w:t>
            </w:r>
          </w:p>
          <w:p w:rsidR="009D1334" w:rsidRPr="00D74ABB" w:rsidRDefault="009D1334" w:rsidP="009D1334">
            <w:pPr>
              <w:jc w:val="center"/>
              <w:rPr>
                <w:b/>
              </w:rPr>
            </w:pPr>
          </w:p>
        </w:tc>
        <w:tc>
          <w:tcPr>
            <w:tcW w:w="2235" w:type="dxa"/>
            <w:shd w:val="clear" w:color="auto" w:fill="BFBFBF" w:themeFill="background1" w:themeFillShade="BF"/>
            <w:vAlign w:val="center"/>
          </w:tcPr>
          <w:p w:rsidR="009D1334" w:rsidRPr="00D74ABB" w:rsidRDefault="009D1334" w:rsidP="0066413D">
            <w:pPr>
              <w:jc w:val="center"/>
              <w:rPr>
                <w:b/>
              </w:rPr>
            </w:pPr>
            <w:r>
              <w:rPr>
                <w:b/>
              </w:rPr>
              <w:t>Мониторинг текущего учебного года</w:t>
            </w:r>
          </w:p>
        </w:tc>
        <w:tc>
          <w:tcPr>
            <w:tcW w:w="2236" w:type="dxa"/>
            <w:shd w:val="clear" w:color="auto" w:fill="BFBFBF" w:themeFill="background1" w:themeFillShade="BF"/>
            <w:vAlign w:val="center"/>
          </w:tcPr>
          <w:p w:rsidR="009D1334" w:rsidRPr="00D74ABB" w:rsidRDefault="009D1334" w:rsidP="0066413D">
            <w:pPr>
              <w:jc w:val="center"/>
              <w:rPr>
                <w:b/>
              </w:rPr>
            </w:pPr>
            <w:r w:rsidRPr="00D74ABB">
              <w:rPr>
                <w:b/>
              </w:rPr>
              <w:t>Качество обученности за год</w:t>
            </w:r>
          </w:p>
        </w:tc>
        <w:tc>
          <w:tcPr>
            <w:tcW w:w="2350" w:type="dxa"/>
            <w:shd w:val="clear" w:color="auto" w:fill="BFBFBF" w:themeFill="background1" w:themeFillShade="BF"/>
            <w:vAlign w:val="center"/>
          </w:tcPr>
          <w:p w:rsidR="009D1334" w:rsidRPr="00D74ABB" w:rsidRDefault="009D1334" w:rsidP="0066413D">
            <w:pPr>
              <w:jc w:val="center"/>
              <w:rPr>
                <w:b/>
              </w:rPr>
            </w:pPr>
            <w:r w:rsidRPr="00D74ABB">
              <w:rPr>
                <w:b/>
              </w:rPr>
              <w:t>Ф.И.О.</w:t>
            </w:r>
          </w:p>
          <w:p w:rsidR="009D1334" w:rsidRPr="00D74ABB" w:rsidRDefault="009D1334" w:rsidP="0066413D">
            <w:pPr>
              <w:jc w:val="center"/>
              <w:rPr>
                <w:b/>
              </w:rPr>
            </w:pPr>
            <w:r w:rsidRPr="00D74ABB">
              <w:rPr>
                <w:b/>
              </w:rPr>
              <w:t>учителя</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2 «А»</w:t>
            </w:r>
          </w:p>
        </w:tc>
        <w:tc>
          <w:tcPr>
            <w:tcW w:w="2235" w:type="dxa"/>
            <w:vAlign w:val="center"/>
          </w:tcPr>
          <w:p w:rsidR="0055587A" w:rsidRPr="00D74ABB" w:rsidRDefault="0055587A" w:rsidP="0066413D">
            <w:pPr>
              <w:jc w:val="center"/>
            </w:pPr>
            <w:r>
              <w:t>-</w:t>
            </w:r>
          </w:p>
        </w:tc>
        <w:tc>
          <w:tcPr>
            <w:tcW w:w="2235" w:type="dxa"/>
            <w:vAlign w:val="center"/>
          </w:tcPr>
          <w:p w:rsidR="0055587A" w:rsidRPr="00D74ABB" w:rsidRDefault="002212DA" w:rsidP="002212DA">
            <w:pPr>
              <w:jc w:val="center"/>
            </w:pPr>
            <w:r>
              <w:t>П-79, Б-21, Н-0</w:t>
            </w:r>
          </w:p>
        </w:tc>
        <w:tc>
          <w:tcPr>
            <w:tcW w:w="2236" w:type="dxa"/>
            <w:vAlign w:val="center"/>
          </w:tcPr>
          <w:p w:rsidR="0055587A" w:rsidRPr="00D74ABB" w:rsidRDefault="0055587A" w:rsidP="0066413D">
            <w:pPr>
              <w:jc w:val="center"/>
            </w:pPr>
            <w:r>
              <w:t>83</w:t>
            </w:r>
          </w:p>
        </w:tc>
        <w:tc>
          <w:tcPr>
            <w:tcW w:w="2350" w:type="dxa"/>
            <w:vAlign w:val="center"/>
          </w:tcPr>
          <w:p w:rsidR="0055587A" w:rsidRPr="00D74ABB" w:rsidRDefault="0055587A" w:rsidP="00800BF6">
            <w:r>
              <w:t>Дроботенко Е.П.</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2 «Б»</w:t>
            </w:r>
          </w:p>
        </w:tc>
        <w:tc>
          <w:tcPr>
            <w:tcW w:w="2235" w:type="dxa"/>
            <w:vAlign w:val="center"/>
          </w:tcPr>
          <w:p w:rsidR="0055587A" w:rsidRPr="00D74ABB" w:rsidRDefault="0055587A" w:rsidP="0066413D">
            <w:pPr>
              <w:jc w:val="center"/>
            </w:pPr>
            <w:r>
              <w:t>-</w:t>
            </w:r>
          </w:p>
        </w:tc>
        <w:tc>
          <w:tcPr>
            <w:tcW w:w="2235" w:type="dxa"/>
            <w:vAlign w:val="center"/>
          </w:tcPr>
          <w:p w:rsidR="0055587A" w:rsidRPr="00D74ABB" w:rsidRDefault="002212DA" w:rsidP="002212DA">
            <w:pPr>
              <w:jc w:val="center"/>
            </w:pPr>
            <w:r>
              <w:t>П-96, Б-4, Н-0</w:t>
            </w:r>
          </w:p>
        </w:tc>
        <w:tc>
          <w:tcPr>
            <w:tcW w:w="2236" w:type="dxa"/>
            <w:vAlign w:val="center"/>
          </w:tcPr>
          <w:p w:rsidR="0055587A" w:rsidRPr="00D74ABB" w:rsidRDefault="0055587A" w:rsidP="0066413D">
            <w:pPr>
              <w:jc w:val="center"/>
            </w:pPr>
            <w:r>
              <w:t>80</w:t>
            </w:r>
          </w:p>
        </w:tc>
        <w:tc>
          <w:tcPr>
            <w:tcW w:w="2350" w:type="dxa"/>
            <w:vAlign w:val="center"/>
          </w:tcPr>
          <w:p w:rsidR="0055587A" w:rsidRPr="00D74ABB" w:rsidRDefault="0055587A" w:rsidP="00800BF6">
            <w:r>
              <w:t>Ковалева Н.С.</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3 «А»</w:t>
            </w:r>
          </w:p>
        </w:tc>
        <w:tc>
          <w:tcPr>
            <w:tcW w:w="2235" w:type="dxa"/>
            <w:vAlign w:val="center"/>
          </w:tcPr>
          <w:p w:rsidR="0055587A" w:rsidRPr="00D74ABB" w:rsidRDefault="0055587A" w:rsidP="00800BF6">
            <w:pPr>
              <w:jc w:val="center"/>
            </w:pPr>
            <w:r>
              <w:t>50</w:t>
            </w:r>
          </w:p>
        </w:tc>
        <w:tc>
          <w:tcPr>
            <w:tcW w:w="2235" w:type="dxa"/>
            <w:vAlign w:val="center"/>
          </w:tcPr>
          <w:p w:rsidR="0055587A" w:rsidRPr="00D74ABB" w:rsidRDefault="002212DA" w:rsidP="0066413D">
            <w:pPr>
              <w:jc w:val="center"/>
            </w:pPr>
            <w:r>
              <w:t>83</w:t>
            </w:r>
          </w:p>
        </w:tc>
        <w:tc>
          <w:tcPr>
            <w:tcW w:w="2236" w:type="dxa"/>
            <w:vAlign w:val="center"/>
          </w:tcPr>
          <w:p w:rsidR="0055587A" w:rsidRPr="00D74ABB" w:rsidRDefault="0055587A" w:rsidP="0066413D">
            <w:pPr>
              <w:jc w:val="center"/>
            </w:pPr>
            <w:r>
              <w:t>73</w:t>
            </w:r>
          </w:p>
        </w:tc>
        <w:tc>
          <w:tcPr>
            <w:tcW w:w="2350" w:type="dxa"/>
            <w:vAlign w:val="center"/>
          </w:tcPr>
          <w:p w:rsidR="0055587A" w:rsidRPr="00D74ABB" w:rsidRDefault="0055587A" w:rsidP="00800BF6">
            <w:r w:rsidRPr="00D74ABB">
              <w:t>Борисова Т.А.</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3 «Б»</w:t>
            </w:r>
          </w:p>
        </w:tc>
        <w:tc>
          <w:tcPr>
            <w:tcW w:w="2235" w:type="dxa"/>
            <w:vAlign w:val="center"/>
          </w:tcPr>
          <w:p w:rsidR="0055587A" w:rsidRPr="00D74ABB" w:rsidRDefault="0055587A" w:rsidP="00800BF6">
            <w:pPr>
              <w:jc w:val="center"/>
            </w:pPr>
            <w:r>
              <w:t>83</w:t>
            </w:r>
          </w:p>
        </w:tc>
        <w:tc>
          <w:tcPr>
            <w:tcW w:w="2235" w:type="dxa"/>
            <w:vAlign w:val="center"/>
          </w:tcPr>
          <w:p w:rsidR="0055587A" w:rsidRPr="00D74ABB" w:rsidRDefault="002212DA" w:rsidP="0066413D">
            <w:pPr>
              <w:jc w:val="center"/>
            </w:pPr>
            <w:r>
              <w:t>100</w:t>
            </w:r>
          </w:p>
        </w:tc>
        <w:tc>
          <w:tcPr>
            <w:tcW w:w="2236" w:type="dxa"/>
            <w:vAlign w:val="center"/>
          </w:tcPr>
          <w:p w:rsidR="0055587A" w:rsidRPr="00D74ABB" w:rsidRDefault="0055587A" w:rsidP="0066413D">
            <w:pPr>
              <w:jc w:val="center"/>
            </w:pPr>
            <w:r>
              <w:t>82</w:t>
            </w:r>
          </w:p>
        </w:tc>
        <w:tc>
          <w:tcPr>
            <w:tcW w:w="2350" w:type="dxa"/>
            <w:vAlign w:val="center"/>
          </w:tcPr>
          <w:p w:rsidR="0055587A" w:rsidRPr="00D74ABB" w:rsidRDefault="0055587A" w:rsidP="00800BF6">
            <w:r w:rsidRPr="00D74ABB">
              <w:t>Волкова О.Ф.</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t>3 «В»</w:t>
            </w:r>
          </w:p>
        </w:tc>
        <w:tc>
          <w:tcPr>
            <w:tcW w:w="2235" w:type="dxa"/>
            <w:vAlign w:val="center"/>
          </w:tcPr>
          <w:p w:rsidR="0055587A" w:rsidRDefault="0055587A" w:rsidP="00800BF6">
            <w:pPr>
              <w:jc w:val="center"/>
            </w:pPr>
            <w:r>
              <w:t>74</w:t>
            </w:r>
          </w:p>
        </w:tc>
        <w:tc>
          <w:tcPr>
            <w:tcW w:w="2235" w:type="dxa"/>
            <w:vAlign w:val="center"/>
          </w:tcPr>
          <w:p w:rsidR="0055587A" w:rsidRDefault="002212DA" w:rsidP="0066413D">
            <w:pPr>
              <w:jc w:val="center"/>
            </w:pPr>
            <w:r>
              <w:t>94</w:t>
            </w:r>
          </w:p>
        </w:tc>
        <w:tc>
          <w:tcPr>
            <w:tcW w:w="2236" w:type="dxa"/>
            <w:vAlign w:val="center"/>
          </w:tcPr>
          <w:p w:rsidR="0055587A" w:rsidRDefault="0055587A" w:rsidP="0066413D">
            <w:pPr>
              <w:jc w:val="center"/>
            </w:pPr>
            <w:r>
              <w:t>78</w:t>
            </w:r>
          </w:p>
        </w:tc>
        <w:tc>
          <w:tcPr>
            <w:tcW w:w="2350" w:type="dxa"/>
            <w:vAlign w:val="center"/>
          </w:tcPr>
          <w:p w:rsidR="0055587A" w:rsidRPr="00D74ABB" w:rsidRDefault="0055587A" w:rsidP="00800BF6">
            <w:r w:rsidRPr="00D74ABB">
              <w:t>Прусакова А.С.</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4 «А»</w:t>
            </w:r>
          </w:p>
        </w:tc>
        <w:tc>
          <w:tcPr>
            <w:tcW w:w="2235" w:type="dxa"/>
            <w:vAlign w:val="center"/>
          </w:tcPr>
          <w:p w:rsidR="0055587A" w:rsidRPr="00D74ABB" w:rsidRDefault="0055587A" w:rsidP="00800BF6">
            <w:pPr>
              <w:jc w:val="center"/>
            </w:pPr>
            <w:r>
              <w:t>96</w:t>
            </w:r>
          </w:p>
        </w:tc>
        <w:tc>
          <w:tcPr>
            <w:tcW w:w="2235" w:type="dxa"/>
            <w:vAlign w:val="center"/>
          </w:tcPr>
          <w:p w:rsidR="0055587A" w:rsidRPr="00D74ABB" w:rsidRDefault="002212DA" w:rsidP="0066413D">
            <w:pPr>
              <w:jc w:val="center"/>
            </w:pPr>
            <w:r>
              <w:t>П-96, Б-4</w:t>
            </w:r>
          </w:p>
        </w:tc>
        <w:tc>
          <w:tcPr>
            <w:tcW w:w="2236" w:type="dxa"/>
            <w:vAlign w:val="center"/>
          </w:tcPr>
          <w:p w:rsidR="0055587A" w:rsidRPr="00D74ABB" w:rsidRDefault="0055587A" w:rsidP="0066413D">
            <w:pPr>
              <w:jc w:val="center"/>
            </w:pPr>
            <w:r>
              <w:t>64</w:t>
            </w:r>
          </w:p>
        </w:tc>
        <w:tc>
          <w:tcPr>
            <w:tcW w:w="2350" w:type="dxa"/>
            <w:vAlign w:val="center"/>
          </w:tcPr>
          <w:p w:rsidR="0055587A" w:rsidRPr="00D74ABB" w:rsidRDefault="0055587A" w:rsidP="00800BF6">
            <w:r w:rsidRPr="00D74ABB">
              <w:t>Набок С.Г.</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4 «Б»</w:t>
            </w:r>
          </w:p>
        </w:tc>
        <w:tc>
          <w:tcPr>
            <w:tcW w:w="2235" w:type="dxa"/>
            <w:vAlign w:val="center"/>
          </w:tcPr>
          <w:p w:rsidR="0055587A" w:rsidRPr="00D74ABB" w:rsidRDefault="0055587A" w:rsidP="00800BF6">
            <w:pPr>
              <w:jc w:val="center"/>
            </w:pPr>
            <w:r>
              <w:t>95</w:t>
            </w:r>
          </w:p>
        </w:tc>
        <w:tc>
          <w:tcPr>
            <w:tcW w:w="2235" w:type="dxa"/>
            <w:vAlign w:val="center"/>
          </w:tcPr>
          <w:p w:rsidR="0055587A" w:rsidRPr="00D74ABB" w:rsidRDefault="002212DA" w:rsidP="002212DA">
            <w:pPr>
              <w:jc w:val="center"/>
            </w:pPr>
            <w:r>
              <w:t>П-95, Б-5</w:t>
            </w:r>
          </w:p>
        </w:tc>
        <w:tc>
          <w:tcPr>
            <w:tcW w:w="2236" w:type="dxa"/>
            <w:vAlign w:val="center"/>
          </w:tcPr>
          <w:p w:rsidR="0055587A" w:rsidRPr="00D74ABB" w:rsidRDefault="0055587A" w:rsidP="0066413D">
            <w:pPr>
              <w:jc w:val="center"/>
            </w:pPr>
            <w:r>
              <w:t>71</w:t>
            </w:r>
          </w:p>
        </w:tc>
        <w:tc>
          <w:tcPr>
            <w:tcW w:w="2350" w:type="dxa"/>
            <w:vAlign w:val="center"/>
          </w:tcPr>
          <w:p w:rsidR="0055587A" w:rsidRPr="00D74ABB" w:rsidRDefault="0055587A" w:rsidP="00800BF6">
            <w:r w:rsidRPr="00D74ABB">
              <w:t>Журавлева Т.В.</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5 «А»</w:t>
            </w:r>
          </w:p>
        </w:tc>
        <w:tc>
          <w:tcPr>
            <w:tcW w:w="2235" w:type="dxa"/>
            <w:vAlign w:val="center"/>
          </w:tcPr>
          <w:p w:rsidR="0055587A" w:rsidRPr="00D74ABB" w:rsidRDefault="0055587A" w:rsidP="00800BF6">
            <w:pPr>
              <w:jc w:val="center"/>
            </w:pPr>
            <w:r>
              <w:t>100</w:t>
            </w:r>
          </w:p>
        </w:tc>
        <w:tc>
          <w:tcPr>
            <w:tcW w:w="2235" w:type="dxa"/>
            <w:vAlign w:val="center"/>
          </w:tcPr>
          <w:p w:rsidR="0055587A" w:rsidRPr="00D74ABB" w:rsidRDefault="002212DA" w:rsidP="0066413D">
            <w:pPr>
              <w:jc w:val="center"/>
            </w:pPr>
            <w:r>
              <w:t>97</w:t>
            </w:r>
          </w:p>
        </w:tc>
        <w:tc>
          <w:tcPr>
            <w:tcW w:w="2236" w:type="dxa"/>
            <w:vAlign w:val="center"/>
          </w:tcPr>
          <w:p w:rsidR="0055587A" w:rsidRPr="00D74ABB" w:rsidRDefault="0055587A" w:rsidP="0066413D">
            <w:pPr>
              <w:jc w:val="center"/>
            </w:pPr>
            <w:r>
              <w:t>90</w:t>
            </w:r>
          </w:p>
        </w:tc>
        <w:tc>
          <w:tcPr>
            <w:tcW w:w="2350" w:type="dxa"/>
            <w:vAlign w:val="center"/>
          </w:tcPr>
          <w:p w:rsidR="0055587A" w:rsidRPr="00D74ABB" w:rsidRDefault="0055587A" w:rsidP="0066413D">
            <w:r>
              <w:t>Боровая Т.В.</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5 «Б»</w:t>
            </w:r>
          </w:p>
        </w:tc>
        <w:tc>
          <w:tcPr>
            <w:tcW w:w="2235" w:type="dxa"/>
            <w:vAlign w:val="center"/>
          </w:tcPr>
          <w:p w:rsidR="0055587A" w:rsidRPr="00D74ABB" w:rsidRDefault="0055587A" w:rsidP="00800BF6">
            <w:pPr>
              <w:jc w:val="center"/>
            </w:pPr>
            <w:r>
              <w:t>46</w:t>
            </w:r>
          </w:p>
        </w:tc>
        <w:tc>
          <w:tcPr>
            <w:tcW w:w="2235" w:type="dxa"/>
            <w:vAlign w:val="center"/>
          </w:tcPr>
          <w:p w:rsidR="0055587A" w:rsidRPr="00D74ABB" w:rsidRDefault="002212DA" w:rsidP="0066413D">
            <w:pPr>
              <w:jc w:val="center"/>
            </w:pPr>
            <w:r>
              <w:t>75</w:t>
            </w:r>
          </w:p>
        </w:tc>
        <w:tc>
          <w:tcPr>
            <w:tcW w:w="2236" w:type="dxa"/>
            <w:vAlign w:val="center"/>
          </w:tcPr>
          <w:p w:rsidR="0055587A" w:rsidRPr="00D74ABB" w:rsidRDefault="0055587A" w:rsidP="0066413D">
            <w:pPr>
              <w:jc w:val="center"/>
            </w:pPr>
            <w:r>
              <w:t>52</w:t>
            </w:r>
          </w:p>
        </w:tc>
        <w:tc>
          <w:tcPr>
            <w:tcW w:w="2350" w:type="dxa"/>
            <w:vAlign w:val="center"/>
          </w:tcPr>
          <w:p w:rsidR="0055587A" w:rsidRPr="00D74ABB" w:rsidRDefault="0055587A" w:rsidP="0066413D">
            <w:r>
              <w:t>Боровая Т.В.</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5 «В»</w:t>
            </w:r>
          </w:p>
        </w:tc>
        <w:tc>
          <w:tcPr>
            <w:tcW w:w="2235" w:type="dxa"/>
            <w:vAlign w:val="center"/>
          </w:tcPr>
          <w:p w:rsidR="0055587A" w:rsidRPr="00D74ABB" w:rsidRDefault="0055587A" w:rsidP="00800BF6">
            <w:pPr>
              <w:jc w:val="center"/>
            </w:pPr>
            <w:r>
              <w:t>92</w:t>
            </w:r>
          </w:p>
        </w:tc>
        <w:tc>
          <w:tcPr>
            <w:tcW w:w="2235" w:type="dxa"/>
            <w:vAlign w:val="center"/>
          </w:tcPr>
          <w:p w:rsidR="0055587A" w:rsidRPr="00D74ABB" w:rsidRDefault="002212DA" w:rsidP="0066413D">
            <w:pPr>
              <w:jc w:val="center"/>
            </w:pPr>
            <w:r>
              <w:t>74</w:t>
            </w:r>
          </w:p>
        </w:tc>
        <w:tc>
          <w:tcPr>
            <w:tcW w:w="2236" w:type="dxa"/>
            <w:vAlign w:val="center"/>
          </w:tcPr>
          <w:p w:rsidR="0055587A" w:rsidRPr="00D74ABB" w:rsidRDefault="0055587A" w:rsidP="0066413D">
            <w:pPr>
              <w:jc w:val="center"/>
            </w:pPr>
            <w:r>
              <w:t>88</w:t>
            </w:r>
          </w:p>
        </w:tc>
        <w:tc>
          <w:tcPr>
            <w:tcW w:w="2350" w:type="dxa"/>
            <w:vAlign w:val="center"/>
          </w:tcPr>
          <w:p w:rsidR="0055587A" w:rsidRPr="00D74ABB" w:rsidRDefault="0055587A" w:rsidP="0066413D">
            <w:r>
              <w:t>Анистенкова С.Н.</w:t>
            </w:r>
          </w:p>
        </w:tc>
      </w:tr>
      <w:tr w:rsidR="0055587A" w:rsidRPr="00FC1F79" w:rsidTr="00800BF6">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6 «А»</w:t>
            </w:r>
          </w:p>
        </w:tc>
        <w:tc>
          <w:tcPr>
            <w:tcW w:w="2235" w:type="dxa"/>
            <w:vAlign w:val="center"/>
          </w:tcPr>
          <w:p w:rsidR="0055587A" w:rsidRPr="00D74ABB" w:rsidRDefault="0055587A" w:rsidP="00800BF6">
            <w:pPr>
              <w:jc w:val="center"/>
            </w:pPr>
            <w:r>
              <w:t>100/92</w:t>
            </w:r>
          </w:p>
        </w:tc>
        <w:tc>
          <w:tcPr>
            <w:tcW w:w="2235" w:type="dxa"/>
            <w:vAlign w:val="center"/>
          </w:tcPr>
          <w:p w:rsidR="0055587A" w:rsidRPr="00D74ABB" w:rsidRDefault="002212DA" w:rsidP="0066413D">
            <w:pPr>
              <w:jc w:val="center"/>
            </w:pPr>
            <w:r>
              <w:t>73</w:t>
            </w:r>
          </w:p>
        </w:tc>
        <w:tc>
          <w:tcPr>
            <w:tcW w:w="2236" w:type="dxa"/>
            <w:vAlign w:val="center"/>
          </w:tcPr>
          <w:p w:rsidR="0055587A" w:rsidRPr="00D74ABB" w:rsidRDefault="0055587A" w:rsidP="0066413D">
            <w:pPr>
              <w:jc w:val="center"/>
            </w:pPr>
            <w:r>
              <w:t>63</w:t>
            </w:r>
          </w:p>
        </w:tc>
        <w:tc>
          <w:tcPr>
            <w:tcW w:w="2350" w:type="dxa"/>
            <w:vAlign w:val="center"/>
          </w:tcPr>
          <w:p w:rsidR="0055587A" w:rsidRPr="00D74ABB" w:rsidRDefault="0055587A" w:rsidP="00800BF6">
            <w:r>
              <w:t>Анистенкова С.Н.</w:t>
            </w:r>
          </w:p>
        </w:tc>
      </w:tr>
      <w:tr w:rsidR="0055587A" w:rsidRPr="00FC1F79" w:rsidTr="00800BF6">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6 «Б»</w:t>
            </w:r>
          </w:p>
        </w:tc>
        <w:tc>
          <w:tcPr>
            <w:tcW w:w="2235" w:type="dxa"/>
            <w:vAlign w:val="center"/>
          </w:tcPr>
          <w:p w:rsidR="0055587A" w:rsidRPr="00D74ABB" w:rsidRDefault="0055587A" w:rsidP="00800BF6">
            <w:pPr>
              <w:jc w:val="center"/>
            </w:pPr>
            <w:r>
              <w:t>68/54</w:t>
            </w:r>
          </w:p>
        </w:tc>
        <w:tc>
          <w:tcPr>
            <w:tcW w:w="2235" w:type="dxa"/>
            <w:vAlign w:val="center"/>
          </w:tcPr>
          <w:p w:rsidR="0055587A" w:rsidRPr="00D74ABB" w:rsidRDefault="002212DA" w:rsidP="0066413D">
            <w:pPr>
              <w:jc w:val="center"/>
            </w:pPr>
            <w:r>
              <w:t>34</w:t>
            </w:r>
          </w:p>
        </w:tc>
        <w:tc>
          <w:tcPr>
            <w:tcW w:w="2236" w:type="dxa"/>
            <w:vAlign w:val="center"/>
          </w:tcPr>
          <w:p w:rsidR="0055587A" w:rsidRPr="00D74ABB" w:rsidRDefault="0055587A" w:rsidP="0066413D">
            <w:pPr>
              <w:jc w:val="center"/>
            </w:pPr>
            <w:r>
              <w:t>55</w:t>
            </w:r>
          </w:p>
        </w:tc>
        <w:tc>
          <w:tcPr>
            <w:tcW w:w="2350" w:type="dxa"/>
            <w:vAlign w:val="center"/>
          </w:tcPr>
          <w:p w:rsidR="0055587A" w:rsidRPr="00D74ABB" w:rsidRDefault="0055587A" w:rsidP="00800BF6">
            <w:r>
              <w:t>Недайводина М.М.</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7 «А»</w:t>
            </w:r>
          </w:p>
        </w:tc>
        <w:tc>
          <w:tcPr>
            <w:tcW w:w="2235" w:type="dxa"/>
            <w:vAlign w:val="center"/>
          </w:tcPr>
          <w:p w:rsidR="0055587A" w:rsidRPr="00D74ABB" w:rsidRDefault="0055587A" w:rsidP="00800BF6">
            <w:pPr>
              <w:jc w:val="center"/>
            </w:pPr>
            <w:r>
              <w:t>54</w:t>
            </w:r>
          </w:p>
        </w:tc>
        <w:tc>
          <w:tcPr>
            <w:tcW w:w="2235" w:type="dxa"/>
            <w:vAlign w:val="center"/>
          </w:tcPr>
          <w:p w:rsidR="0055587A" w:rsidRPr="00D74ABB" w:rsidRDefault="002212DA" w:rsidP="0066413D">
            <w:pPr>
              <w:jc w:val="center"/>
            </w:pPr>
            <w:r>
              <w:t>46</w:t>
            </w:r>
          </w:p>
        </w:tc>
        <w:tc>
          <w:tcPr>
            <w:tcW w:w="2236" w:type="dxa"/>
            <w:vAlign w:val="center"/>
          </w:tcPr>
          <w:p w:rsidR="0055587A" w:rsidRPr="00D74ABB" w:rsidRDefault="0055587A" w:rsidP="0066413D">
            <w:pPr>
              <w:jc w:val="center"/>
            </w:pPr>
            <w:r>
              <w:t>48</w:t>
            </w:r>
          </w:p>
        </w:tc>
        <w:tc>
          <w:tcPr>
            <w:tcW w:w="2350" w:type="dxa"/>
          </w:tcPr>
          <w:p w:rsidR="0055587A" w:rsidRDefault="0055587A" w:rsidP="00800BF6">
            <w:r w:rsidRPr="00FB09C5">
              <w:t>Недайводина М.М.</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7 «Б»</w:t>
            </w:r>
          </w:p>
        </w:tc>
        <w:tc>
          <w:tcPr>
            <w:tcW w:w="2235" w:type="dxa"/>
            <w:vAlign w:val="center"/>
          </w:tcPr>
          <w:p w:rsidR="0055587A" w:rsidRPr="00D74ABB" w:rsidRDefault="0055587A" w:rsidP="00800BF6">
            <w:pPr>
              <w:jc w:val="center"/>
            </w:pPr>
            <w:r>
              <w:t>37</w:t>
            </w:r>
          </w:p>
        </w:tc>
        <w:tc>
          <w:tcPr>
            <w:tcW w:w="2235" w:type="dxa"/>
            <w:vAlign w:val="center"/>
          </w:tcPr>
          <w:p w:rsidR="0055587A" w:rsidRPr="00D74ABB" w:rsidRDefault="002212DA" w:rsidP="0066413D">
            <w:pPr>
              <w:jc w:val="center"/>
            </w:pPr>
            <w:r>
              <w:t>22</w:t>
            </w:r>
          </w:p>
        </w:tc>
        <w:tc>
          <w:tcPr>
            <w:tcW w:w="2236" w:type="dxa"/>
            <w:vAlign w:val="center"/>
          </w:tcPr>
          <w:p w:rsidR="0055587A" w:rsidRPr="00D74ABB" w:rsidRDefault="0055587A" w:rsidP="0066413D">
            <w:pPr>
              <w:jc w:val="center"/>
            </w:pPr>
            <w:r>
              <w:t>32</w:t>
            </w:r>
          </w:p>
        </w:tc>
        <w:tc>
          <w:tcPr>
            <w:tcW w:w="2350" w:type="dxa"/>
          </w:tcPr>
          <w:p w:rsidR="0055587A" w:rsidRDefault="0055587A" w:rsidP="00800BF6">
            <w:r w:rsidRPr="00FB09C5">
              <w:t>Недайводина М.М.</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t>7 «В»</w:t>
            </w:r>
          </w:p>
        </w:tc>
        <w:tc>
          <w:tcPr>
            <w:tcW w:w="2235" w:type="dxa"/>
            <w:vAlign w:val="center"/>
          </w:tcPr>
          <w:p w:rsidR="0055587A" w:rsidRPr="00D74ABB" w:rsidRDefault="0055587A" w:rsidP="00800BF6">
            <w:pPr>
              <w:jc w:val="center"/>
            </w:pPr>
            <w:r>
              <w:t>32</w:t>
            </w:r>
          </w:p>
        </w:tc>
        <w:tc>
          <w:tcPr>
            <w:tcW w:w="2235" w:type="dxa"/>
            <w:vAlign w:val="center"/>
          </w:tcPr>
          <w:p w:rsidR="0055587A" w:rsidRDefault="002212DA" w:rsidP="0066413D">
            <w:pPr>
              <w:jc w:val="center"/>
            </w:pPr>
            <w:r>
              <w:t>31</w:t>
            </w:r>
          </w:p>
        </w:tc>
        <w:tc>
          <w:tcPr>
            <w:tcW w:w="2236" w:type="dxa"/>
            <w:vAlign w:val="center"/>
          </w:tcPr>
          <w:p w:rsidR="0055587A" w:rsidRDefault="0055587A" w:rsidP="0066413D">
            <w:pPr>
              <w:jc w:val="center"/>
            </w:pPr>
            <w:r>
              <w:t>20</w:t>
            </w:r>
          </w:p>
        </w:tc>
        <w:tc>
          <w:tcPr>
            <w:tcW w:w="2350" w:type="dxa"/>
          </w:tcPr>
          <w:p w:rsidR="0055587A" w:rsidRDefault="0055587A" w:rsidP="00800BF6">
            <w:r w:rsidRPr="00FB09C5">
              <w:t>Недайводина М.М.</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8 «А»</w:t>
            </w:r>
          </w:p>
        </w:tc>
        <w:tc>
          <w:tcPr>
            <w:tcW w:w="2235" w:type="dxa"/>
            <w:vAlign w:val="center"/>
          </w:tcPr>
          <w:p w:rsidR="0055587A" w:rsidRPr="00D74ABB" w:rsidRDefault="0055587A" w:rsidP="00800BF6">
            <w:pPr>
              <w:jc w:val="center"/>
            </w:pPr>
            <w:r>
              <w:t>41</w:t>
            </w:r>
          </w:p>
        </w:tc>
        <w:tc>
          <w:tcPr>
            <w:tcW w:w="2235" w:type="dxa"/>
            <w:vAlign w:val="center"/>
          </w:tcPr>
          <w:p w:rsidR="0055587A" w:rsidRPr="00D74ABB" w:rsidRDefault="002212DA" w:rsidP="0066413D">
            <w:pPr>
              <w:jc w:val="center"/>
            </w:pPr>
            <w:r>
              <w:t>60</w:t>
            </w:r>
          </w:p>
        </w:tc>
        <w:tc>
          <w:tcPr>
            <w:tcW w:w="2236" w:type="dxa"/>
            <w:vAlign w:val="center"/>
          </w:tcPr>
          <w:p w:rsidR="0055587A" w:rsidRPr="00D74ABB" w:rsidRDefault="0055587A" w:rsidP="0066413D">
            <w:pPr>
              <w:jc w:val="center"/>
            </w:pPr>
            <w:r>
              <w:t>48</w:t>
            </w:r>
          </w:p>
        </w:tc>
        <w:tc>
          <w:tcPr>
            <w:tcW w:w="2350" w:type="dxa"/>
            <w:vAlign w:val="center"/>
          </w:tcPr>
          <w:p w:rsidR="0055587A" w:rsidRPr="00D74ABB" w:rsidRDefault="0055587A" w:rsidP="0066413D">
            <w:r w:rsidRPr="001E505B">
              <w:t>Анистенкова С.Н.</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t>8 «Б»</w:t>
            </w:r>
          </w:p>
        </w:tc>
        <w:tc>
          <w:tcPr>
            <w:tcW w:w="2235" w:type="dxa"/>
            <w:vAlign w:val="center"/>
          </w:tcPr>
          <w:p w:rsidR="0055587A" w:rsidRPr="00D74ABB" w:rsidRDefault="0055587A" w:rsidP="00800BF6">
            <w:pPr>
              <w:jc w:val="center"/>
            </w:pPr>
            <w:r>
              <w:t>39</w:t>
            </w:r>
          </w:p>
        </w:tc>
        <w:tc>
          <w:tcPr>
            <w:tcW w:w="2235" w:type="dxa"/>
            <w:vAlign w:val="center"/>
          </w:tcPr>
          <w:p w:rsidR="0055587A" w:rsidRPr="00D74ABB" w:rsidRDefault="002212DA" w:rsidP="0066413D">
            <w:pPr>
              <w:jc w:val="center"/>
            </w:pPr>
            <w:r>
              <w:t>71</w:t>
            </w:r>
          </w:p>
        </w:tc>
        <w:tc>
          <w:tcPr>
            <w:tcW w:w="2236" w:type="dxa"/>
            <w:vAlign w:val="center"/>
          </w:tcPr>
          <w:p w:rsidR="0055587A" w:rsidRPr="00D74ABB" w:rsidRDefault="0055587A" w:rsidP="0066413D">
            <w:pPr>
              <w:jc w:val="center"/>
            </w:pPr>
            <w:r>
              <w:t>53</w:t>
            </w:r>
          </w:p>
        </w:tc>
        <w:tc>
          <w:tcPr>
            <w:tcW w:w="2350" w:type="dxa"/>
            <w:vAlign w:val="center"/>
          </w:tcPr>
          <w:p w:rsidR="0055587A" w:rsidRPr="00D74ABB" w:rsidRDefault="0055587A" w:rsidP="0066413D">
            <w:r w:rsidRPr="001E505B">
              <w:t>Анистенкова С.Н.</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9 «А»</w:t>
            </w:r>
          </w:p>
        </w:tc>
        <w:tc>
          <w:tcPr>
            <w:tcW w:w="2235" w:type="dxa"/>
            <w:vAlign w:val="center"/>
          </w:tcPr>
          <w:p w:rsidR="0055587A" w:rsidRPr="00D74ABB" w:rsidRDefault="0055587A" w:rsidP="00800BF6">
            <w:pPr>
              <w:jc w:val="center"/>
            </w:pPr>
            <w:r>
              <w:t>83</w:t>
            </w:r>
          </w:p>
        </w:tc>
        <w:tc>
          <w:tcPr>
            <w:tcW w:w="2235" w:type="dxa"/>
            <w:vAlign w:val="center"/>
          </w:tcPr>
          <w:p w:rsidR="0055587A" w:rsidRPr="00D74ABB" w:rsidRDefault="002212DA" w:rsidP="0066413D">
            <w:pPr>
              <w:jc w:val="center"/>
            </w:pPr>
            <w:r>
              <w:t>68</w:t>
            </w:r>
          </w:p>
        </w:tc>
        <w:tc>
          <w:tcPr>
            <w:tcW w:w="2236" w:type="dxa"/>
            <w:vAlign w:val="center"/>
          </w:tcPr>
          <w:p w:rsidR="0055587A" w:rsidRPr="00D74ABB" w:rsidRDefault="0055587A" w:rsidP="0066413D">
            <w:pPr>
              <w:jc w:val="center"/>
            </w:pPr>
            <w:r>
              <w:t>73</w:t>
            </w:r>
          </w:p>
        </w:tc>
        <w:tc>
          <w:tcPr>
            <w:tcW w:w="2350" w:type="dxa"/>
          </w:tcPr>
          <w:p w:rsidR="0055587A" w:rsidRDefault="0055587A">
            <w:r w:rsidRPr="00625C57">
              <w:t>Боровая Т.В.</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t>9 «Б»</w:t>
            </w:r>
          </w:p>
        </w:tc>
        <w:tc>
          <w:tcPr>
            <w:tcW w:w="2235" w:type="dxa"/>
            <w:vAlign w:val="center"/>
          </w:tcPr>
          <w:p w:rsidR="0055587A" w:rsidRPr="00D74ABB" w:rsidRDefault="0055587A" w:rsidP="00800BF6">
            <w:pPr>
              <w:jc w:val="center"/>
            </w:pPr>
            <w:r>
              <w:t>29</w:t>
            </w:r>
          </w:p>
        </w:tc>
        <w:tc>
          <w:tcPr>
            <w:tcW w:w="2235" w:type="dxa"/>
            <w:vAlign w:val="center"/>
          </w:tcPr>
          <w:p w:rsidR="0055587A" w:rsidRDefault="002212DA" w:rsidP="0066413D">
            <w:pPr>
              <w:jc w:val="center"/>
            </w:pPr>
            <w:r>
              <w:t>13</w:t>
            </w:r>
          </w:p>
        </w:tc>
        <w:tc>
          <w:tcPr>
            <w:tcW w:w="2236" w:type="dxa"/>
            <w:vAlign w:val="center"/>
          </w:tcPr>
          <w:p w:rsidR="0055587A" w:rsidRDefault="0055587A" w:rsidP="0066413D">
            <w:pPr>
              <w:jc w:val="center"/>
            </w:pPr>
            <w:r>
              <w:t>32</w:t>
            </w:r>
          </w:p>
        </w:tc>
        <w:tc>
          <w:tcPr>
            <w:tcW w:w="2350" w:type="dxa"/>
          </w:tcPr>
          <w:p w:rsidR="0055587A" w:rsidRPr="00625C57" w:rsidRDefault="0055587A">
            <w:r>
              <w:t>Недайводина М.М.</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rPr>
                <w:sz w:val="22"/>
                <w:szCs w:val="22"/>
              </w:rPr>
              <w:t>10 «А»</w:t>
            </w:r>
          </w:p>
        </w:tc>
        <w:tc>
          <w:tcPr>
            <w:tcW w:w="2235" w:type="dxa"/>
            <w:vAlign w:val="center"/>
          </w:tcPr>
          <w:p w:rsidR="0055587A" w:rsidRPr="00D74ABB" w:rsidRDefault="0055587A" w:rsidP="0066413D">
            <w:pPr>
              <w:jc w:val="center"/>
            </w:pPr>
            <w:r>
              <w:t>42</w:t>
            </w:r>
          </w:p>
        </w:tc>
        <w:tc>
          <w:tcPr>
            <w:tcW w:w="2235" w:type="dxa"/>
            <w:vAlign w:val="center"/>
          </w:tcPr>
          <w:p w:rsidR="0055587A" w:rsidRPr="00D74ABB" w:rsidRDefault="002212DA" w:rsidP="0066413D">
            <w:pPr>
              <w:jc w:val="center"/>
            </w:pPr>
            <w:r>
              <w:t>77</w:t>
            </w:r>
          </w:p>
        </w:tc>
        <w:tc>
          <w:tcPr>
            <w:tcW w:w="2236" w:type="dxa"/>
            <w:vAlign w:val="center"/>
          </w:tcPr>
          <w:p w:rsidR="0055587A" w:rsidRPr="00D74ABB" w:rsidRDefault="0055587A" w:rsidP="0066413D">
            <w:pPr>
              <w:jc w:val="center"/>
            </w:pPr>
            <w:r>
              <w:t>73</w:t>
            </w:r>
          </w:p>
        </w:tc>
        <w:tc>
          <w:tcPr>
            <w:tcW w:w="2350" w:type="dxa"/>
          </w:tcPr>
          <w:p w:rsidR="0055587A" w:rsidRDefault="0055587A">
            <w:r w:rsidRPr="00625C57">
              <w:t>Боровая Т.В.</w:t>
            </w:r>
          </w:p>
        </w:tc>
      </w:tr>
      <w:tr w:rsidR="0055587A" w:rsidRPr="00FC1F79" w:rsidTr="0066413D">
        <w:trPr>
          <w:trHeight w:val="329"/>
        </w:trPr>
        <w:tc>
          <w:tcPr>
            <w:tcW w:w="1051" w:type="dxa"/>
            <w:shd w:val="clear" w:color="auto" w:fill="D9D9D9" w:themeFill="background1" w:themeFillShade="D9"/>
            <w:vAlign w:val="center"/>
          </w:tcPr>
          <w:p w:rsidR="0055587A" w:rsidRPr="00D74ABB" w:rsidRDefault="0055587A" w:rsidP="0066413D">
            <w:pPr>
              <w:jc w:val="center"/>
            </w:pPr>
            <w:r w:rsidRPr="00D74ABB">
              <w:t>11 «А»</w:t>
            </w:r>
          </w:p>
        </w:tc>
        <w:tc>
          <w:tcPr>
            <w:tcW w:w="2235" w:type="dxa"/>
            <w:vAlign w:val="center"/>
          </w:tcPr>
          <w:p w:rsidR="0055587A" w:rsidRPr="00D74ABB" w:rsidRDefault="0055587A" w:rsidP="0066413D">
            <w:pPr>
              <w:jc w:val="center"/>
            </w:pPr>
            <w:r>
              <w:t>48</w:t>
            </w:r>
          </w:p>
        </w:tc>
        <w:tc>
          <w:tcPr>
            <w:tcW w:w="2235" w:type="dxa"/>
            <w:vAlign w:val="center"/>
          </w:tcPr>
          <w:p w:rsidR="0055587A" w:rsidRPr="00D74ABB" w:rsidRDefault="002212DA" w:rsidP="0066413D">
            <w:pPr>
              <w:jc w:val="center"/>
            </w:pPr>
            <w:r>
              <w:t>38</w:t>
            </w:r>
          </w:p>
        </w:tc>
        <w:tc>
          <w:tcPr>
            <w:tcW w:w="2236" w:type="dxa"/>
            <w:vAlign w:val="center"/>
          </w:tcPr>
          <w:p w:rsidR="0055587A" w:rsidRPr="00D74ABB" w:rsidRDefault="0055587A" w:rsidP="0066413D">
            <w:pPr>
              <w:jc w:val="center"/>
            </w:pPr>
            <w:r>
              <w:t>56</w:t>
            </w:r>
          </w:p>
        </w:tc>
        <w:tc>
          <w:tcPr>
            <w:tcW w:w="2350" w:type="dxa"/>
            <w:vAlign w:val="center"/>
          </w:tcPr>
          <w:p w:rsidR="0055587A" w:rsidRPr="00D74ABB" w:rsidRDefault="0055587A" w:rsidP="0066413D">
            <w:r w:rsidRPr="00625C57">
              <w:t>Боровая Т.В.</w:t>
            </w:r>
          </w:p>
        </w:tc>
      </w:tr>
    </w:tbl>
    <w:p w:rsidR="0070239E" w:rsidRPr="00FC1F79" w:rsidRDefault="0070239E" w:rsidP="0070239E">
      <w:pPr>
        <w:spacing w:before="30" w:after="30"/>
        <w:jc w:val="center"/>
        <w:rPr>
          <w:color w:val="FF0000"/>
        </w:rPr>
      </w:pPr>
      <w:r w:rsidRPr="00FC1F79">
        <w:rPr>
          <w:color w:val="FF0000"/>
        </w:rPr>
        <w:t> </w:t>
      </w:r>
    </w:p>
    <w:p w:rsidR="00663F5E" w:rsidRPr="00FC1F79" w:rsidRDefault="00112EF4" w:rsidP="00AB38AA">
      <w:pPr>
        <w:rPr>
          <w:color w:val="FF0000"/>
        </w:rPr>
      </w:pPr>
      <w:r w:rsidRPr="00FC1F79">
        <w:rPr>
          <w:b/>
          <w:color w:val="FF0000"/>
        </w:rPr>
        <w:lastRenderedPageBreak/>
        <w:t xml:space="preserve">       </w:t>
      </w:r>
      <w:r w:rsidRPr="00AB38AA">
        <w:t xml:space="preserve">По карте мониторинга  можно отследить результативность учебной деятельности и оценить эффективность работы учителя. К концу учебного года уровень учебных достижений по </w:t>
      </w:r>
      <w:r w:rsidR="00AB38AA">
        <w:t xml:space="preserve">математике </w:t>
      </w:r>
      <w:r w:rsidR="003B3CB6" w:rsidRPr="003B3CB6">
        <w:t>повысился</w:t>
      </w:r>
      <w:r w:rsidRPr="003B3CB6">
        <w:t>:</w:t>
      </w:r>
      <w:r w:rsidRPr="00FC1F79">
        <w:rPr>
          <w:color w:val="FF0000"/>
        </w:rPr>
        <w:t xml:space="preserve"> </w:t>
      </w:r>
    </w:p>
    <w:p w:rsidR="00663F5E" w:rsidRPr="00FC1F79" w:rsidRDefault="00663F5E" w:rsidP="00112EF4">
      <w:pPr>
        <w:jc w:val="both"/>
        <w:rPr>
          <w:color w:val="FF0000"/>
        </w:rPr>
      </w:pPr>
    </w:p>
    <w:tbl>
      <w:tblPr>
        <w:tblStyle w:val="a3"/>
        <w:tblW w:w="0" w:type="auto"/>
        <w:tblInd w:w="1384" w:type="dxa"/>
        <w:tblLook w:val="04A0"/>
      </w:tblPr>
      <w:tblGrid>
        <w:gridCol w:w="1619"/>
        <w:gridCol w:w="2166"/>
        <w:gridCol w:w="1600"/>
        <w:gridCol w:w="2186"/>
      </w:tblGrid>
      <w:tr w:rsidR="00E801AC" w:rsidRPr="00E801AC" w:rsidTr="0065395F">
        <w:trPr>
          <w:cnfStyle w:val="100000000000"/>
        </w:trPr>
        <w:tc>
          <w:tcPr>
            <w:tcW w:w="1559" w:type="dxa"/>
            <w:shd w:val="clear" w:color="auto" w:fill="D9D9D9" w:themeFill="background1" w:themeFillShade="D9"/>
          </w:tcPr>
          <w:p w:rsidR="00E801AC" w:rsidRPr="00E801AC" w:rsidRDefault="00E801AC" w:rsidP="00D46C49">
            <w:pPr>
              <w:jc w:val="center"/>
              <w:rPr>
                <w:b/>
              </w:rPr>
            </w:pPr>
            <w:r w:rsidRPr="00E801AC">
              <w:rPr>
                <w:b/>
              </w:rPr>
              <w:t>2-а</w:t>
            </w:r>
          </w:p>
        </w:tc>
        <w:tc>
          <w:tcPr>
            <w:tcW w:w="2126" w:type="dxa"/>
          </w:tcPr>
          <w:p w:rsidR="00E801AC" w:rsidRPr="002903EC" w:rsidRDefault="00E801AC" w:rsidP="002903EC">
            <w:pPr>
              <w:jc w:val="center"/>
            </w:pPr>
            <w:r w:rsidRPr="002903EC">
              <w:t xml:space="preserve">на </w:t>
            </w:r>
            <w:r w:rsidR="002903EC" w:rsidRPr="002903EC">
              <w:t>4</w:t>
            </w:r>
            <w:r w:rsidRPr="002903EC">
              <w:t>%</w:t>
            </w:r>
          </w:p>
        </w:tc>
        <w:tc>
          <w:tcPr>
            <w:tcW w:w="1560" w:type="dxa"/>
            <w:shd w:val="clear" w:color="auto" w:fill="D9D9D9" w:themeFill="background1" w:themeFillShade="D9"/>
          </w:tcPr>
          <w:p w:rsidR="00E801AC" w:rsidRPr="002903EC" w:rsidRDefault="00E801AC" w:rsidP="0066413D">
            <w:pPr>
              <w:jc w:val="center"/>
              <w:rPr>
                <w:b/>
              </w:rPr>
            </w:pPr>
            <w:r w:rsidRPr="002903EC">
              <w:rPr>
                <w:b/>
              </w:rPr>
              <w:t>7-а</w:t>
            </w:r>
          </w:p>
        </w:tc>
        <w:tc>
          <w:tcPr>
            <w:tcW w:w="2126" w:type="dxa"/>
          </w:tcPr>
          <w:p w:rsidR="00E801AC" w:rsidRPr="002903EC" w:rsidRDefault="00E801AC" w:rsidP="002903EC">
            <w:pPr>
              <w:jc w:val="center"/>
            </w:pPr>
            <w:r w:rsidRPr="002903EC">
              <w:t xml:space="preserve">на </w:t>
            </w:r>
            <w:r w:rsidR="002903EC" w:rsidRPr="002903EC">
              <w:t>2</w:t>
            </w:r>
            <w:r w:rsidRPr="002903EC">
              <w:t>%</w:t>
            </w:r>
          </w:p>
        </w:tc>
      </w:tr>
      <w:tr w:rsidR="002903EC" w:rsidRPr="00E801AC" w:rsidTr="0065395F">
        <w:tc>
          <w:tcPr>
            <w:tcW w:w="1559" w:type="dxa"/>
            <w:shd w:val="clear" w:color="auto" w:fill="D9D9D9" w:themeFill="background1" w:themeFillShade="D9"/>
          </w:tcPr>
          <w:p w:rsidR="002903EC" w:rsidRPr="00E801AC" w:rsidRDefault="002903EC" w:rsidP="00800BF6">
            <w:pPr>
              <w:jc w:val="center"/>
              <w:rPr>
                <w:b/>
              </w:rPr>
            </w:pPr>
            <w:r w:rsidRPr="00E801AC">
              <w:rPr>
                <w:b/>
              </w:rPr>
              <w:t>5-</w:t>
            </w:r>
            <w:r>
              <w:rPr>
                <w:b/>
              </w:rPr>
              <w:t>в</w:t>
            </w:r>
          </w:p>
        </w:tc>
        <w:tc>
          <w:tcPr>
            <w:tcW w:w="2126" w:type="dxa"/>
          </w:tcPr>
          <w:p w:rsidR="002903EC" w:rsidRPr="002903EC" w:rsidRDefault="002903EC" w:rsidP="00D46C49">
            <w:pPr>
              <w:jc w:val="center"/>
            </w:pPr>
            <w:r w:rsidRPr="002903EC">
              <w:t>на 9%</w:t>
            </w:r>
          </w:p>
        </w:tc>
        <w:tc>
          <w:tcPr>
            <w:tcW w:w="1560" w:type="dxa"/>
            <w:shd w:val="clear" w:color="auto" w:fill="D9D9D9" w:themeFill="background1" w:themeFillShade="D9"/>
          </w:tcPr>
          <w:p w:rsidR="002903EC" w:rsidRPr="002903EC" w:rsidRDefault="002903EC" w:rsidP="0066413D">
            <w:pPr>
              <w:jc w:val="center"/>
              <w:rPr>
                <w:b/>
              </w:rPr>
            </w:pPr>
            <w:r w:rsidRPr="002903EC">
              <w:rPr>
                <w:b/>
              </w:rPr>
              <w:t>7-б</w:t>
            </w:r>
          </w:p>
        </w:tc>
        <w:tc>
          <w:tcPr>
            <w:tcW w:w="2126" w:type="dxa"/>
          </w:tcPr>
          <w:p w:rsidR="002903EC" w:rsidRPr="002903EC" w:rsidRDefault="002903EC" w:rsidP="002903EC">
            <w:pPr>
              <w:jc w:val="center"/>
            </w:pPr>
            <w:r w:rsidRPr="002903EC">
              <w:t>на 10%</w:t>
            </w:r>
          </w:p>
        </w:tc>
      </w:tr>
      <w:tr w:rsidR="002903EC" w:rsidRPr="00E801AC" w:rsidTr="0065395F">
        <w:tc>
          <w:tcPr>
            <w:tcW w:w="1559" w:type="dxa"/>
            <w:shd w:val="clear" w:color="auto" w:fill="D9D9D9" w:themeFill="background1" w:themeFillShade="D9"/>
          </w:tcPr>
          <w:p w:rsidR="002903EC" w:rsidRPr="00E801AC" w:rsidRDefault="002903EC" w:rsidP="00800BF6">
            <w:pPr>
              <w:jc w:val="center"/>
              <w:rPr>
                <w:b/>
              </w:rPr>
            </w:pPr>
            <w:r w:rsidRPr="00E801AC">
              <w:rPr>
                <w:b/>
              </w:rPr>
              <w:t>6-</w:t>
            </w:r>
            <w:r>
              <w:rPr>
                <w:b/>
              </w:rPr>
              <w:t>б</w:t>
            </w:r>
          </w:p>
        </w:tc>
        <w:tc>
          <w:tcPr>
            <w:tcW w:w="2126" w:type="dxa"/>
          </w:tcPr>
          <w:p w:rsidR="002903EC" w:rsidRPr="002903EC" w:rsidRDefault="002903EC" w:rsidP="00D46C49">
            <w:pPr>
              <w:jc w:val="center"/>
            </w:pPr>
            <w:r w:rsidRPr="002903EC">
              <w:t>на 2%</w:t>
            </w:r>
          </w:p>
        </w:tc>
        <w:tc>
          <w:tcPr>
            <w:tcW w:w="1560" w:type="dxa"/>
            <w:shd w:val="clear" w:color="auto" w:fill="D9D9D9" w:themeFill="background1" w:themeFillShade="D9"/>
          </w:tcPr>
          <w:p w:rsidR="002903EC" w:rsidRPr="002903EC" w:rsidRDefault="002903EC" w:rsidP="0066413D">
            <w:pPr>
              <w:jc w:val="center"/>
              <w:rPr>
                <w:b/>
              </w:rPr>
            </w:pPr>
            <w:r w:rsidRPr="002903EC">
              <w:rPr>
                <w:b/>
              </w:rPr>
              <w:t>9-а</w:t>
            </w:r>
          </w:p>
        </w:tc>
        <w:tc>
          <w:tcPr>
            <w:tcW w:w="2126" w:type="dxa"/>
          </w:tcPr>
          <w:p w:rsidR="002903EC" w:rsidRPr="002903EC" w:rsidRDefault="002903EC" w:rsidP="0066413D">
            <w:pPr>
              <w:jc w:val="center"/>
            </w:pPr>
            <w:r w:rsidRPr="002903EC">
              <w:t>на 2%</w:t>
            </w:r>
          </w:p>
        </w:tc>
      </w:tr>
      <w:tr w:rsidR="002903EC" w:rsidRPr="00E801AC" w:rsidTr="0065395F">
        <w:tc>
          <w:tcPr>
            <w:tcW w:w="1559" w:type="dxa"/>
            <w:shd w:val="clear" w:color="auto" w:fill="D9D9D9" w:themeFill="background1" w:themeFillShade="D9"/>
          </w:tcPr>
          <w:p w:rsidR="002903EC" w:rsidRPr="00E801AC" w:rsidRDefault="002903EC" w:rsidP="002903EC">
            <w:pPr>
              <w:jc w:val="center"/>
              <w:rPr>
                <w:b/>
              </w:rPr>
            </w:pPr>
          </w:p>
        </w:tc>
        <w:tc>
          <w:tcPr>
            <w:tcW w:w="2126" w:type="dxa"/>
          </w:tcPr>
          <w:p w:rsidR="002903EC" w:rsidRPr="002903EC" w:rsidRDefault="002903EC" w:rsidP="002903EC">
            <w:pPr>
              <w:jc w:val="center"/>
            </w:pPr>
          </w:p>
        </w:tc>
        <w:tc>
          <w:tcPr>
            <w:tcW w:w="1560" w:type="dxa"/>
            <w:shd w:val="clear" w:color="auto" w:fill="D9D9D9" w:themeFill="background1" w:themeFillShade="D9"/>
          </w:tcPr>
          <w:p w:rsidR="002903EC" w:rsidRPr="002903EC" w:rsidRDefault="002903EC" w:rsidP="0066413D">
            <w:pPr>
              <w:jc w:val="center"/>
              <w:rPr>
                <w:b/>
              </w:rPr>
            </w:pPr>
            <w:r w:rsidRPr="002903EC">
              <w:rPr>
                <w:b/>
              </w:rPr>
              <w:t>9-б</w:t>
            </w:r>
          </w:p>
        </w:tc>
        <w:tc>
          <w:tcPr>
            <w:tcW w:w="2126" w:type="dxa"/>
          </w:tcPr>
          <w:p w:rsidR="002903EC" w:rsidRPr="002903EC" w:rsidRDefault="002903EC" w:rsidP="002903EC">
            <w:pPr>
              <w:jc w:val="center"/>
            </w:pPr>
            <w:r w:rsidRPr="002903EC">
              <w:t>на 19%</w:t>
            </w:r>
          </w:p>
        </w:tc>
      </w:tr>
    </w:tbl>
    <w:p w:rsidR="00112EF4" w:rsidRPr="00E801AC" w:rsidRDefault="00112EF4" w:rsidP="00112EF4"/>
    <w:p w:rsidR="00112EF4" w:rsidRPr="00E801AC" w:rsidRDefault="00112EF4" w:rsidP="00112EF4">
      <w:r w:rsidRPr="00E801AC">
        <w:t xml:space="preserve">      </w:t>
      </w:r>
      <w:r w:rsidR="003444C2" w:rsidRPr="00E801AC">
        <w:t>С</w:t>
      </w:r>
      <w:r w:rsidRPr="00E801AC">
        <w:t xml:space="preserve">низилось качество знаний по </w:t>
      </w:r>
      <w:r w:rsidR="00AB38AA" w:rsidRPr="00E801AC">
        <w:t>математике</w:t>
      </w:r>
      <w:r w:rsidRPr="00E801AC">
        <w:t xml:space="preserve"> в следующих классах:</w:t>
      </w:r>
    </w:p>
    <w:p w:rsidR="00112EF4" w:rsidRPr="00E801AC" w:rsidRDefault="00112EF4" w:rsidP="00112EF4"/>
    <w:tbl>
      <w:tblPr>
        <w:tblStyle w:val="a3"/>
        <w:tblW w:w="0" w:type="auto"/>
        <w:tblInd w:w="1384" w:type="dxa"/>
        <w:tblLook w:val="04A0"/>
      </w:tblPr>
      <w:tblGrid>
        <w:gridCol w:w="1619"/>
        <w:gridCol w:w="2166"/>
        <w:gridCol w:w="1600"/>
        <w:gridCol w:w="2186"/>
      </w:tblGrid>
      <w:tr w:rsidR="00975C05" w:rsidRPr="00E801AC" w:rsidTr="0065395F">
        <w:trPr>
          <w:cnfStyle w:val="100000000000"/>
        </w:trPr>
        <w:tc>
          <w:tcPr>
            <w:tcW w:w="1559" w:type="dxa"/>
            <w:shd w:val="clear" w:color="auto" w:fill="D9D9D9" w:themeFill="background1" w:themeFillShade="D9"/>
          </w:tcPr>
          <w:p w:rsidR="00975C05" w:rsidRPr="00E801AC" w:rsidRDefault="00975C05" w:rsidP="00B15B82">
            <w:pPr>
              <w:jc w:val="center"/>
              <w:rPr>
                <w:b/>
              </w:rPr>
            </w:pPr>
            <w:r>
              <w:rPr>
                <w:b/>
              </w:rPr>
              <w:t>2-б</w:t>
            </w:r>
          </w:p>
        </w:tc>
        <w:tc>
          <w:tcPr>
            <w:tcW w:w="2126" w:type="dxa"/>
          </w:tcPr>
          <w:p w:rsidR="00975C05" w:rsidRPr="00975C05" w:rsidRDefault="00975C05" w:rsidP="00975C05">
            <w:pPr>
              <w:jc w:val="center"/>
            </w:pPr>
            <w:r w:rsidRPr="00975C05">
              <w:t>на 16%</w:t>
            </w:r>
          </w:p>
        </w:tc>
        <w:tc>
          <w:tcPr>
            <w:tcW w:w="1560" w:type="dxa"/>
            <w:shd w:val="clear" w:color="auto" w:fill="D9D9D9" w:themeFill="background1" w:themeFillShade="D9"/>
          </w:tcPr>
          <w:p w:rsidR="00975C05" w:rsidRPr="00975C05" w:rsidRDefault="00975C05" w:rsidP="00800BF6">
            <w:pPr>
              <w:jc w:val="center"/>
              <w:rPr>
                <w:b/>
              </w:rPr>
            </w:pPr>
            <w:r w:rsidRPr="00975C05">
              <w:rPr>
                <w:b/>
              </w:rPr>
              <w:t>5-б</w:t>
            </w:r>
          </w:p>
        </w:tc>
        <w:tc>
          <w:tcPr>
            <w:tcW w:w="2126" w:type="dxa"/>
          </w:tcPr>
          <w:p w:rsidR="00975C05" w:rsidRPr="00975C05" w:rsidRDefault="00975C05" w:rsidP="00800BF6">
            <w:pPr>
              <w:jc w:val="center"/>
            </w:pPr>
            <w:r w:rsidRPr="00975C05">
              <w:t>на 23%</w:t>
            </w:r>
          </w:p>
        </w:tc>
      </w:tr>
      <w:tr w:rsidR="00975C05" w:rsidRPr="00E801AC" w:rsidTr="0065395F">
        <w:tc>
          <w:tcPr>
            <w:tcW w:w="1559" w:type="dxa"/>
            <w:shd w:val="clear" w:color="auto" w:fill="D9D9D9" w:themeFill="background1" w:themeFillShade="D9"/>
          </w:tcPr>
          <w:p w:rsidR="00975C05" w:rsidRPr="00E801AC" w:rsidRDefault="00975C05" w:rsidP="00800BF6">
            <w:pPr>
              <w:jc w:val="center"/>
              <w:rPr>
                <w:b/>
              </w:rPr>
            </w:pPr>
            <w:r w:rsidRPr="00E801AC">
              <w:rPr>
                <w:b/>
              </w:rPr>
              <w:t>3-а</w:t>
            </w:r>
          </w:p>
        </w:tc>
        <w:tc>
          <w:tcPr>
            <w:tcW w:w="2126" w:type="dxa"/>
          </w:tcPr>
          <w:p w:rsidR="00975C05" w:rsidRPr="00975C05" w:rsidRDefault="00975C05" w:rsidP="00800BF6">
            <w:pPr>
              <w:jc w:val="center"/>
            </w:pPr>
            <w:r w:rsidRPr="00975C05">
              <w:t>на 10%</w:t>
            </w:r>
          </w:p>
        </w:tc>
        <w:tc>
          <w:tcPr>
            <w:tcW w:w="1560" w:type="dxa"/>
            <w:shd w:val="clear" w:color="auto" w:fill="D9D9D9" w:themeFill="background1" w:themeFillShade="D9"/>
          </w:tcPr>
          <w:p w:rsidR="00975C05" w:rsidRPr="00975C05" w:rsidRDefault="00975C05" w:rsidP="00800BF6">
            <w:pPr>
              <w:jc w:val="center"/>
              <w:rPr>
                <w:b/>
              </w:rPr>
            </w:pPr>
            <w:r w:rsidRPr="00975C05">
              <w:rPr>
                <w:b/>
              </w:rPr>
              <w:t>6-а</w:t>
            </w:r>
          </w:p>
        </w:tc>
        <w:tc>
          <w:tcPr>
            <w:tcW w:w="2126" w:type="dxa"/>
          </w:tcPr>
          <w:p w:rsidR="00975C05" w:rsidRPr="00975C05" w:rsidRDefault="00975C05" w:rsidP="00800BF6">
            <w:pPr>
              <w:jc w:val="center"/>
            </w:pPr>
            <w:r w:rsidRPr="00975C05">
              <w:t>на 10%</w:t>
            </w:r>
          </w:p>
        </w:tc>
      </w:tr>
      <w:tr w:rsidR="00975C05" w:rsidRPr="00E801AC" w:rsidTr="0065395F">
        <w:tc>
          <w:tcPr>
            <w:tcW w:w="1559" w:type="dxa"/>
            <w:shd w:val="clear" w:color="auto" w:fill="D9D9D9" w:themeFill="background1" w:themeFillShade="D9"/>
          </w:tcPr>
          <w:p w:rsidR="00975C05" w:rsidRPr="00E801AC" w:rsidRDefault="00975C05" w:rsidP="00B15B82">
            <w:pPr>
              <w:jc w:val="center"/>
              <w:rPr>
                <w:b/>
              </w:rPr>
            </w:pPr>
            <w:r w:rsidRPr="00E801AC">
              <w:rPr>
                <w:b/>
              </w:rPr>
              <w:t>3-б</w:t>
            </w:r>
          </w:p>
        </w:tc>
        <w:tc>
          <w:tcPr>
            <w:tcW w:w="2126" w:type="dxa"/>
          </w:tcPr>
          <w:p w:rsidR="00975C05" w:rsidRPr="00975C05" w:rsidRDefault="00975C05" w:rsidP="00975C05">
            <w:pPr>
              <w:jc w:val="center"/>
            </w:pPr>
            <w:r w:rsidRPr="00975C05">
              <w:t>на 18%</w:t>
            </w:r>
          </w:p>
        </w:tc>
        <w:tc>
          <w:tcPr>
            <w:tcW w:w="1560" w:type="dxa"/>
            <w:shd w:val="clear" w:color="auto" w:fill="D9D9D9" w:themeFill="background1" w:themeFillShade="D9"/>
          </w:tcPr>
          <w:p w:rsidR="00975C05" w:rsidRPr="00975C05" w:rsidRDefault="00975C05" w:rsidP="002903EC">
            <w:pPr>
              <w:jc w:val="center"/>
              <w:rPr>
                <w:b/>
              </w:rPr>
            </w:pPr>
            <w:r w:rsidRPr="00975C05">
              <w:rPr>
                <w:b/>
              </w:rPr>
              <w:t>7-в</w:t>
            </w:r>
          </w:p>
        </w:tc>
        <w:tc>
          <w:tcPr>
            <w:tcW w:w="2126" w:type="dxa"/>
          </w:tcPr>
          <w:p w:rsidR="00975C05" w:rsidRPr="00975C05" w:rsidRDefault="00975C05" w:rsidP="002903EC">
            <w:pPr>
              <w:jc w:val="center"/>
            </w:pPr>
            <w:r w:rsidRPr="00975C05">
              <w:t>на 11%</w:t>
            </w:r>
          </w:p>
        </w:tc>
      </w:tr>
      <w:tr w:rsidR="00975C05" w:rsidRPr="00E801AC" w:rsidTr="0065395F">
        <w:tc>
          <w:tcPr>
            <w:tcW w:w="1559" w:type="dxa"/>
            <w:shd w:val="clear" w:color="auto" w:fill="D9D9D9" w:themeFill="background1" w:themeFillShade="D9"/>
          </w:tcPr>
          <w:p w:rsidR="00975C05" w:rsidRPr="00E801AC" w:rsidRDefault="00975C05" w:rsidP="00B15B82">
            <w:pPr>
              <w:jc w:val="center"/>
              <w:rPr>
                <w:b/>
              </w:rPr>
            </w:pPr>
            <w:r>
              <w:rPr>
                <w:b/>
              </w:rPr>
              <w:t>3-в</w:t>
            </w:r>
          </w:p>
        </w:tc>
        <w:tc>
          <w:tcPr>
            <w:tcW w:w="2126" w:type="dxa"/>
          </w:tcPr>
          <w:p w:rsidR="00975C05" w:rsidRPr="00975C05" w:rsidRDefault="00975C05" w:rsidP="00B15B82">
            <w:pPr>
              <w:jc w:val="center"/>
            </w:pPr>
            <w:r w:rsidRPr="00975C05">
              <w:t>на 16%</w:t>
            </w:r>
          </w:p>
        </w:tc>
        <w:tc>
          <w:tcPr>
            <w:tcW w:w="1560" w:type="dxa"/>
            <w:shd w:val="clear" w:color="auto" w:fill="D9D9D9" w:themeFill="background1" w:themeFillShade="D9"/>
          </w:tcPr>
          <w:p w:rsidR="00975C05" w:rsidRPr="00975C05" w:rsidRDefault="00975C05" w:rsidP="00800BF6">
            <w:pPr>
              <w:jc w:val="center"/>
              <w:rPr>
                <w:b/>
              </w:rPr>
            </w:pPr>
            <w:r w:rsidRPr="00975C05">
              <w:rPr>
                <w:b/>
              </w:rPr>
              <w:t>8-а</w:t>
            </w:r>
          </w:p>
        </w:tc>
        <w:tc>
          <w:tcPr>
            <w:tcW w:w="2126" w:type="dxa"/>
          </w:tcPr>
          <w:p w:rsidR="00975C05" w:rsidRPr="00975C05" w:rsidRDefault="00975C05" w:rsidP="00800BF6">
            <w:pPr>
              <w:jc w:val="center"/>
            </w:pPr>
            <w:r w:rsidRPr="00975C05">
              <w:t>на 12%</w:t>
            </w:r>
          </w:p>
        </w:tc>
      </w:tr>
      <w:tr w:rsidR="00975C05" w:rsidRPr="00E801AC" w:rsidTr="0065395F">
        <w:tc>
          <w:tcPr>
            <w:tcW w:w="1559" w:type="dxa"/>
            <w:shd w:val="clear" w:color="auto" w:fill="D9D9D9" w:themeFill="background1" w:themeFillShade="D9"/>
          </w:tcPr>
          <w:p w:rsidR="00975C05" w:rsidRPr="00E801AC" w:rsidRDefault="00975C05" w:rsidP="00B15B82">
            <w:pPr>
              <w:jc w:val="center"/>
              <w:rPr>
                <w:b/>
              </w:rPr>
            </w:pPr>
            <w:r>
              <w:rPr>
                <w:b/>
              </w:rPr>
              <w:t>4-а</w:t>
            </w:r>
          </w:p>
        </w:tc>
        <w:tc>
          <w:tcPr>
            <w:tcW w:w="2126" w:type="dxa"/>
          </w:tcPr>
          <w:p w:rsidR="00975C05" w:rsidRPr="00975C05" w:rsidRDefault="00975C05" w:rsidP="00B15B82">
            <w:pPr>
              <w:jc w:val="center"/>
            </w:pPr>
            <w:r w:rsidRPr="00975C05">
              <w:t>на 32%</w:t>
            </w:r>
          </w:p>
        </w:tc>
        <w:tc>
          <w:tcPr>
            <w:tcW w:w="1560" w:type="dxa"/>
            <w:shd w:val="clear" w:color="auto" w:fill="D9D9D9" w:themeFill="background1" w:themeFillShade="D9"/>
          </w:tcPr>
          <w:p w:rsidR="00975C05" w:rsidRPr="00975C05" w:rsidRDefault="00975C05" w:rsidP="00800BF6">
            <w:pPr>
              <w:jc w:val="center"/>
              <w:rPr>
                <w:b/>
              </w:rPr>
            </w:pPr>
            <w:r w:rsidRPr="00975C05">
              <w:rPr>
                <w:b/>
              </w:rPr>
              <w:t>8-б</w:t>
            </w:r>
          </w:p>
        </w:tc>
        <w:tc>
          <w:tcPr>
            <w:tcW w:w="2126" w:type="dxa"/>
          </w:tcPr>
          <w:p w:rsidR="00975C05" w:rsidRPr="00975C05" w:rsidRDefault="00975C05" w:rsidP="00800BF6">
            <w:pPr>
              <w:jc w:val="center"/>
            </w:pPr>
            <w:r w:rsidRPr="00975C05">
              <w:t>на 18%</w:t>
            </w:r>
          </w:p>
        </w:tc>
      </w:tr>
      <w:tr w:rsidR="00975C05" w:rsidRPr="00E801AC" w:rsidTr="0065395F">
        <w:tc>
          <w:tcPr>
            <w:tcW w:w="1559" w:type="dxa"/>
            <w:shd w:val="clear" w:color="auto" w:fill="D9D9D9" w:themeFill="background1" w:themeFillShade="D9"/>
          </w:tcPr>
          <w:p w:rsidR="00975C05" w:rsidRPr="00E801AC" w:rsidRDefault="00975C05" w:rsidP="00B15B82">
            <w:pPr>
              <w:jc w:val="center"/>
              <w:rPr>
                <w:b/>
              </w:rPr>
            </w:pPr>
            <w:r w:rsidRPr="00E801AC">
              <w:rPr>
                <w:b/>
              </w:rPr>
              <w:t>4-б</w:t>
            </w:r>
          </w:p>
        </w:tc>
        <w:tc>
          <w:tcPr>
            <w:tcW w:w="2126" w:type="dxa"/>
          </w:tcPr>
          <w:p w:rsidR="00975C05" w:rsidRPr="00975C05" w:rsidRDefault="00975C05" w:rsidP="00B15B82">
            <w:pPr>
              <w:jc w:val="center"/>
            </w:pPr>
            <w:r w:rsidRPr="00975C05">
              <w:t>на 24%</w:t>
            </w:r>
          </w:p>
        </w:tc>
        <w:tc>
          <w:tcPr>
            <w:tcW w:w="1560" w:type="dxa"/>
            <w:shd w:val="clear" w:color="auto" w:fill="D9D9D9" w:themeFill="background1" w:themeFillShade="D9"/>
          </w:tcPr>
          <w:p w:rsidR="00975C05" w:rsidRPr="00975C05" w:rsidRDefault="00975C05" w:rsidP="00800BF6">
            <w:pPr>
              <w:jc w:val="center"/>
              <w:rPr>
                <w:b/>
              </w:rPr>
            </w:pPr>
            <w:r w:rsidRPr="00975C05">
              <w:rPr>
                <w:b/>
              </w:rPr>
              <w:t>10-а</w:t>
            </w:r>
          </w:p>
        </w:tc>
        <w:tc>
          <w:tcPr>
            <w:tcW w:w="2126" w:type="dxa"/>
          </w:tcPr>
          <w:p w:rsidR="00975C05" w:rsidRPr="00975C05" w:rsidRDefault="00975C05" w:rsidP="00800BF6">
            <w:pPr>
              <w:jc w:val="center"/>
            </w:pPr>
            <w:r w:rsidRPr="00975C05">
              <w:t>на 4%</w:t>
            </w:r>
          </w:p>
        </w:tc>
      </w:tr>
      <w:tr w:rsidR="00975C05" w:rsidRPr="00E801AC" w:rsidTr="0065395F">
        <w:tc>
          <w:tcPr>
            <w:tcW w:w="1559" w:type="dxa"/>
            <w:shd w:val="clear" w:color="auto" w:fill="D9D9D9" w:themeFill="background1" w:themeFillShade="D9"/>
          </w:tcPr>
          <w:p w:rsidR="00975C05" w:rsidRPr="00E801AC" w:rsidRDefault="00975C05" w:rsidP="00B15B82">
            <w:pPr>
              <w:jc w:val="center"/>
              <w:rPr>
                <w:b/>
              </w:rPr>
            </w:pPr>
            <w:r>
              <w:rPr>
                <w:b/>
              </w:rPr>
              <w:t>5-а</w:t>
            </w:r>
          </w:p>
        </w:tc>
        <w:tc>
          <w:tcPr>
            <w:tcW w:w="2126" w:type="dxa"/>
          </w:tcPr>
          <w:p w:rsidR="00975C05" w:rsidRPr="00975C05" w:rsidRDefault="00975C05" w:rsidP="002903EC">
            <w:pPr>
              <w:jc w:val="center"/>
            </w:pPr>
            <w:r w:rsidRPr="00975C05">
              <w:t>на 7%</w:t>
            </w:r>
          </w:p>
        </w:tc>
        <w:tc>
          <w:tcPr>
            <w:tcW w:w="1560" w:type="dxa"/>
            <w:shd w:val="clear" w:color="auto" w:fill="D9D9D9" w:themeFill="background1" w:themeFillShade="D9"/>
          </w:tcPr>
          <w:p w:rsidR="00975C05" w:rsidRPr="00975C05" w:rsidRDefault="00975C05" w:rsidP="0066413D">
            <w:pPr>
              <w:jc w:val="center"/>
              <w:rPr>
                <w:b/>
              </w:rPr>
            </w:pPr>
          </w:p>
        </w:tc>
        <w:tc>
          <w:tcPr>
            <w:tcW w:w="2126" w:type="dxa"/>
          </w:tcPr>
          <w:p w:rsidR="00975C05" w:rsidRPr="00975C05" w:rsidRDefault="00975C05" w:rsidP="002903EC">
            <w:pPr>
              <w:jc w:val="center"/>
            </w:pPr>
          </w:p>
        </w:tc>
      </w:tr>
    </w:tbl>
    <w:p w:rsidR="00112EF4" w:rsidRPr="00FC1F79" w:rsidRDefault="00112EF4" w:rsidP="00112EF4">
      <w:pPr>
        <w:rPr>
          <w:color w:val="FF0000"/>
        </w:rPr>
      </w:pPr>
    </w:p>
    <w:p w:rsidR="00112EF4" w:rsidRPr="003B3CB6" w:rsidRDefault="00112EF4" w:rsidP="00D321E1">
      <w:pPr>
        <w:ind w:firstLine="708"/>
        <w:jc w:val="both"/>
      </w:pPr>
      <w:r w:rsidRPr="003B3CB6">
        <w:t xml:space="preserve">По </w:t>
      </w:r>
      <w:r w:rsidR="003B3CB6" w:rsidRPr="003B3CB6">
        <w:t>русскому языку</w:t>
      </w:r>
      <w:r w:rsidRPr="003B3CB6">
        <w:t xml:space="preserve"> уровень учебных достижений повысился в классах:</w:t>
      </w:r>
    </w:p>
    <w:p w:rsidR="00112EF4" w:rsidRPr="00FC1F79" w:rsidRDefault="00112EF4" w:rsidP="00112EF4">
      <w:pPr>
        <w:rPr>
          <w:color w:val="FF0000"/>
        </w:rPr>
      </w:pPr>
    </w:p>
    <w:tbl>
      <w:tblPr>
        <w:tblStyle w:val="a3"/>
        <w:tblW w:w="0" w:type="auto"/>
        <w:jc w:val="center"/>
        <w:tblInd w:w="748" w:type="dxa"/>
        <w:tblLook w:val="01E0"/>
      </w:tblPr>
      <w:tblGrid>
        <w:gridCol w:w="1682"/>
        <w:gridCol w:w="1683"/>
        <w:gridCol w:w="1683"/>
        <w:gridCol w:w="1683"/>
      </w:tblGrid>
      <w:tr w:rsidR="00975C05" w:rsidRPr="0066413D" w:rsidTr="0065395F">
        <w:trPr>
          <w:cnfStyle w:val="100000000000"/>
          <w:trHeight w:val="304"/>
          <w:jc w:val="center"/>
        </w:trPr>
        <w:tc>
          <w:tcPr>
            <w:tcW w:w="1622" w:type="dxa"/>
            <w:shd w:val="clear" w:color="auto" w:fill="D9D9D9" w:themeFill="background1" w:themeFillShade="D9"/>
          </w:tcPr>
          <w:p w:rsidR="00975C05" w:rsidRPr="0066413D" w:rsidRDefault="00975C05" w:rsidP="00B15B82">
            <w:pPr>
              <w:jc w:val="center"/>
              <w:rPr>
                <w:b/>
              </w:rPr>
            </w:pPr>
            <w:r>
              <w:rPr>
                <w:b/>
              </w:rPr>
              <w:t>3</w:t>
            </w:r>
            <w:r w:rsidRPr="0066413D">
              <w:rPr>
                <w:b/>
              </w:rPr>
              <w:t>-а</w:t>
            </w:r>
          </w:p>
        </w:tc>
        <w:tc>
          <w:tcPr>
            <w:tcW w:w="1643" w:type="dxa"/>
          </w:tcPr>
          <w:p w:rsidR="00975C05" w:rsidRPr="00FB1739" w:rsidRDefault="00975C05" w:rsidP="00975C05">
            <w:pPr>
              <w:jc w:val="center"/>
            </w:pPr>
            <w:r w:rsidRPr="00FB1739">
              <w:t>на 3%</w:t>
            </w:r>
          </w:p>
        </w:tc>
        <w:tc>
          <w:tcPr>
            <w:tcW w:w="1643" w:type="dxa"/>
            <w:shd w:val="clear" w:color="auto" w:fill="D9D9D9" w:themeFill="background1" w:themeFillShade="D9"/>
          </w:tcPr>
          <w:p w:rsidR="00975C05" w:rsidRPr="00FB1739" w:rsidRDefault="00975C05" w:rsidP="00800BF6">
            <w:pPr>
              <w:jc w:val="center"/>
              <w:rPr>
                <w:b/>
              </w:rPr>
            </w:pPr>
            <w:r w:rsidRPr="00FB1739">
              <w:rPr>
                <w:b/>
              </w:rPr>
              <w:t>7-б</w:t>
            </w:r>
          </w:p>
        </w:tc>
        <w:tc>
          <w:tcPr>
            <w:tcW w:w="1623" w:type="dxa"/>
          </w:tcPr>
          <w:p w:rsidR="00975C05" w:rsidRPr="00FB1739" w:rsidRDefault="00975C05" w:rsidP="00800BF6">
            <w:pPr>
              <w:jc w:val="center"/>
            </w:pPr>
            <w:r w:rsidRPr="00FB1739">
              <w:t>на 16%</w:t>
            </w:r>
          </w:p>
        </w:tc>
      </w:tr>
      <w:tr w:rsidR="00975C05" w:rsidRPr="0066413D" w:rsidTr="0065395F">
        <w:trPr>
          <w:trHeight w:val="304"/>
          <w:jc w:val="center"/>
        </w:trPr>
        <w:tc>
          <w:tcPr>
            <w:tcW w:w="1622" w:type="dxa"/>
            <w:shd w:val="clear" w:color="auto" w:fill="D9D9D9" w:themeFill="background1" w:themeFillShade="D9"/>
          </w:tcPr>
          <w:p w:rsidR="00975C05" w:rsidRPr="0066413D" w:rsidRDefault="00975C05" w:rsidP="00975C05">
            <w:pPr>
              <w:jc w:val="center"/>
              <w:rPr>
                <w:b/>
              </w:rPr>
            </w:pPr>
            <w:r>
              <w:rPr>
                <w:b/>
              </w:rPr>
              <w:t>7-а</w:t>
            </w:r>
          </w:p>
        </w:tc>
        <w:tc>
          <w:tcPr>
            <w:tcW w:w="1643" w:type="dxa"/>
          </w:tcPr>
          <w:p w:rsidR="00975C05" w:rsidRPr="00FB1739" w:rsidRDefault="00975C05" w:rsidP="00975C05">
            <w:pPr>
              <w:jc w:val="center"/>
            </w:pPr>
            <w:r w:rsidRPr="00FB1739">
              <w:t>на 3%</w:t>
            </w:r>
          </w:p>
        </w:tc>
        <w:tc>
          <w:tcPr>
            <w:tcW w:w="1643" w:type="dxa"/>
            <w:shd w:val="clear" w:color="auto" w:fill="D9D9D9" w:themeFill="background1" w:themeFillShade="D9"/>
          </w:tcPr>
          <w:p w:rsidR="00975C05" w:rsidRPr="00FB1739" w:rsidRDefault="00975C05" w:rsidP="00800BF6">
            <w:pPr>
              <w:jc w:val="center"/>
              <w:rPr>
                <w:b/>
              </w:rPr>
            </w:pPr>
            <w:r w:rsidRPr="00FB1739">
              <w:rPr>
                <w:b/>
              </w:rPr>
              <w:t>8-а</w:t>
            </w:r>
          </w:p>
        </w:tc>
        <w:tc>
          <w:tcPr>
            <w:tcW w:w="1623" w:type="dxa"/>
          </w:tcPr>
          <w:p w:rsidR="00975C05" w:rsidRPr="00FB1739" w:rsidRDefault="00975C05" w:rsidP="00800BF6">
            <w:pPr>
              <w:jc w:val="center"/>
            </w:pPr>
            <w:r w:rsidRPr="00FB1739">
              <w:t>на 14%</w:t>
            </w:r>
          </w:p>
        </w:tc>
      </w:tr>
    </w:tbl>
    <w:p w:rsidR="00112EF4" w:rsidRPr="0066413D" w:rsidRDefault="00112EF4" w:rsidP="00112EF4">
      <w:pPr>
        <w:jc w:val="both"/>
      </w:pPr>
      <w:r w:rsidRPr="0066413D">
        <w:t xml:space="preserve">      </w:t>
      </w:r>
    </w:p>
    <w:p w:rsidR="00D321E1" w:rsidRPr="0066413D" w:rsidRDefault="00D321E1" w:rsidP="00D321E1">
      <w:pPr>
        <w:ind w:firstLine="708"/>
      </w:pPr>
      <w:r w:rsidRPr="0066413D">
        <w:t xml:space="preserve">Снизилось качество знаний по </w:t>
      </w:r>
      <w:r w:rsidR="003B3CB6" w:rsidRPr="0066413D">
        <w:t>русскому языку в следующих классах:</w:t>
      </w:r>
    </w:p>
    <w:p w:rsidR="00D321E1" w:rsidRPr="0066413D" w:rsidRDefault="00D321E1" w:rsidP="00D321E1"/>
    <w:tbl>
      <w:tblPr>
        <w:tblStyle w:val="a3"/>
        <w:tblW w:w="0" w:type="auto"/>
        <w:tblInd w:w="1384" w:type="dxa"/>
        <w:tblLook w:val="04A0"/>
      </w:tblPr>
      <w:tblGrid>
        <w:gridCol w:w="1619"/>
        <w:gridCol w:w="2166"/>
        <w:gridCol w:w="1600"/>
        <w:gridCol w:w="2186"/>
      </w:tblGrid>
      <w:tr w:rsidR="00975C05" w:rsidRPr="0066413D" w:rsidTr="0065395F">
        <w:trPr>
          <w:cnfStyle w:val="100000000000"/>
        </w:trPr>
        <w:tc>
          <w:tcPr>
            <w:tcW w:w="1559" w:type="dxa"/>
            <w:shd w:val="clear" w:color="auto" w:fill="D9D9D9" w:themeFill="background1" w:themeFillShade="D9"/>
          </w:tcPr>
          <w:p w:rsidR="00975C05" w:rsidRPr="0066413D" w:rsidRDefault="00FB1739" w:rsidP="00326D79">
            <w:pPr>
              <w:jc w:val="center"/>
              <w:rPr>
                <w:b/>
              </w:rPr>
            </w:pPr>
            <w:r>
              <w:rPr>
                <w:b/>
              </w:rPr>
              <w:t>2-б</w:t>
            </w:r>
          </w:p>
        </w:tc>
        <w:tc>
          <w:tcPr>
            <w:tcW w:w="2126" w:type="dxa"/>
          </w:tcPr>
          <w:p w:rsidR="00975C05" w:rsidRPr="00FB1739" w:rsidRDefault="00975C05" w:rsidP="00FB1739">
            <w:pPr>
              <w:jc w:val="center"/>
            </w:pPr>
            <w:r w:rsidRPr="00FB1739">
              <w:t>на 3</w:t>
            </w:r>
            <w:r w:rsidR="00FB1739" w:rsidRPr="00FB1739">
              <w:t>1</w:t>
            </w:r>
            <w:r w:rsidRPr="00FB1739">
              <w:t>%</w:t>
            </w:r>
          </w:p>
        </w:tc>
        <w:tc>
          <w:tcPr>
            <w:tcW w:w="1560" w:type="dxa"/>
            <w:shd w:val="clear" w:color="auto" w:fill="D9D9D9" w:themeFill="background1" w:themeFillShade="D9"/>
          </w:tcPr>
          <w:p w:rsidR="00975C05" w:rsidRPr="00FB1739" w:rsidRDefault="00975C05" w:rsidP="00800BF6">
            <w:pPr>
              <w:jc w:val="center"/>
              <w:rPr>
                <w:b/>
              </w:rPr>
            </w:pPr>
            <w:r w:rsidRPr="00FB1739">
              <w:rPr>
                <w:b/>
              </w:rPr>
              <w:t>6-а</w:t>
            </w:r>
          </w:p>
        </w:tc>
        <w:tc>
          <w:tcPr>
            <w:tcW w:w="2126" w:type="dxa"/>
          </w:tcPr>
          <w:p w:rsidR="00975C05" w:rsidRPr="00FB1739" w:rsidRDefault="00975C05" w:rsidP="00800BF6">
            <w:pPr>
              <w:jc w:val="center"/>
            </w:pPr>
            <w:r w:rsidRPr="00FB1739">
              <w:t>на 11%</w:t>
            </w:r>
          </w:p>
        </w:tc>
      </w:tr>
      <w:tr w:rsidR="00975C05" w:rsidRPr="0066413D" w:rsidTr="0065395F">
        <w:tc>
          <w:tcPr>
            <w:tcW w:w="1559" w:type="dxa"/>
            <w:shd w:val="clear" w:color="auto" w:fill="D9D9D9" w:themeFill="background1" w:themeFillShade="D9"/>
          </w:tcPr>
          <w:p w:rsidR="00975C05" w:rsidRPr="0066413D" w:rsidRDefault="00975C05" w:rsidP="00326D79">
            <w:pPr>
              <w:jc w:val="center"/>
              <w:rPr>
                <w:b/>
              </w:rPr>
            </w:pPr>
            <w:r w:rsidRPr="0066413D">
              <w:rPr>
                <w:b/>
              </w:rPr>
              <w:t>3-б</w:t>
            </w:r>
          </w:p>
        </w:tc>
        <w:tc>
          <w:tcPr>
            <w:tcW w:w="2126" w:type="dxa"/>
          </w:tcPr>
          <w:p w:rsidR="00975C05" w:rsidRPr="00FB1739" w:rsidRDefault="00975C05" w:rsidP="00FB1739">
            <w:pPr>
              <w:jc w:val="center"/>
            </w:pPr>
            <w:r w:rsidRPr="00FB1739">
              <w:t xml:space="preserve">на </w:t>
            </w:r>
            <w:r w:rsidR="00FB1739" w:rsidRPr="00FB1739">
              <w:t>20</w:t>
            </w:r>
            <w:r w:rsidRPr="00FB1739">
              <w:t>%</w:t>
            </w:r>
          </w:p>
        </w:tc>
        <w:tc>
          <w:tcPr>
            <w:tcW w:w="1560" w:type="dxa"/>
            <w:shd w:val="clear" w:color="auto" w:fill="D9D9D9" w:themeFill="background1" w:themeFillShade="D9"/>
          </w:tcPr>
          <w:p w:rsidR="00975C05" w:rsidRPr="00FB1739" w:rsidRDefault="00975C05" w:rsidP="00800BF6">
            <w:pPr>
              <w:jc w:val="center"/>
              <w:rPr>
                <w:b/>
              </w:rPr>
            </w:pPr>
            <w:r w:rsidRPr="00FB1739">
              <w:rPr>
                <w:b/>
              </w:rPr>
              <w:t>6-б</w:t>
            </w:r>
          </w:p>
        </w:tc>
        <w:tc>
          <w:tcPr>
            <w:tcW w:w="2126" w:type="dxa"/>
          </w:tcPr>
          <w:p w:rsidR="00975C05" w:rsidRPr="00FB1739" w:rsidRDefault="00975C05" w:rsidP="00800BF6">
            <w:pPr>
              <w:jc w:val="center"/>
            </w:pPr>
            <w:r w:rsidRPr="00FB1739">
              <w:t>на 3%</w:t>
            </w:r>
          </w:p>
        </w:tc>
      </w:tr>
      <w:tr w:rsidR="00975C05" w:rsidRPr="0066413D" w:rsidTr="0065395F">
        <w:tc>
          <w:tcPr>
            <w:tcW w:w="1559" w:type="dxa"/>
            <w:shd w:val="clear" w:color="auto" w:fill="D9D9D9" w:themeFill="background1" w:themeFillShade="D9"/>
          </w:tcPr>
          <w:p w:rsidR="00975C05" w:rsidRPr="0066413D" w:rsidRDefault="00FB1739" w:rsidP="00326D79">
            <w:pPr>
              <w:jc w:val="center"/>
              <w:rPr>
                <w:b/>
              </w:rPr>
            </w:pPr>
            <w:r>
              <w:rPr>
                <w:b/>
              </w:rPr>
              <w:t>3-в</w:t>
            </w:r>
          </w:p>
        </w:tc>
        <w:tc>
          <w:tcPr>
            <w:tcW w:w="2126" w:type="dxa"/>
          </w:tcPr>
          <w:p w:rsidR="00975C05" w:rsidRPr="00FB1739" w:rsidRDefault="00FB1739" w:rsidP="00D321E1">
            <w:pPr>
              <w:jc w:val="center"/>
            </w:pPr>
            <w:r>
              <w:t>н</w:t>
            </w:r>
            <w:r w:rsidRPr="00FB1739">
              <w:t>а 17%</w:t>
            </w:r>
          </w:p>
        </w:tc>
        <w:tc>
          <w:tcPr>
            <w:tcW w:w="1560" w:type="dxa"/>
            <w:shd w:val="clear" w:color="auto" w:fill="D9D9D9" w:themeFill="background1" w:themeFillShade="D9"/>
          </w:tcPr>
          <w:p w:rsidR="00975C05" w:rsidRPr="00FB1739" w:rsidRDefault="00975C05" w:rsidP="00800BF6">
            <w:pPr>
              <w:jc w:val="center"/>
              <w:rPr>
                <w:b/>
              </w:rPr>
            </w:pPr>
            <w:r w:rsidRPr="00FB1739">
              <w:rPr>
                <w:b/>
              </w:rPr>
              <w:t>7-в</w:t>
            </w:r>
          </w:p>
        </w:tc>
        <w:tc>
          <w:tcPr>
            <w:tcW w:w="2126" w:type="dxa"/>
          </w:tcPr>
          <w:p w:rsidR="00975C05" w:rsidRPr="00FB1739" w:rsidRDefault="00975C05" w:rsidP="00800BF6">
            <w:pPr>
              <w:jc w:val="center"/>
            </w:pPr>
            <w:r w:rsidRPr="00FB1739">
              <w:t>на 15%</w:t>
            </w:r>
          </w:p>
        </w:tc>
      </w:tr>
      <w:tr w:rsidR="00FB1739" w:rsidRPr="0066413D" w:rsidTr="0065395F">
        <w:tc>
          <w:tcPr>
            <w:tcW w:w="1559" w:type="dxa"/>
            <w:shd w:val="clear" w:color="auto" w:fill="D9D9D9" w:themeFill="background1" w:themeFillShade="D9"/>
          </w:tcPr>
          <w:p w:rsidR="00FB1739" w:rsidRPr="0066413D" w:rsidRDefault="00FB1739" w:rsidP="00800BF6">
            <w:pPr>
              <w:jc w:val="center"/>
              <w:rPr>
                <w:b/>
              </w:rPr>
            </w:pPr>
            <w:r w:rsidRPr="0066413D">
              <w:rPr>
                <w:b/>
              </w:rPr>
              <w:t>4-а</w:t>
            </w:r>
          </w:p>
        </w:tc>
        <w:tc>
          <w:tcPr>
            <w:tcW w:w="2126" w:type="dxa"/>
          </w:tcPr>
          <w:p w:rsidR="00FB1739" w:rsidRPr="00FB1739" w:rsidRDefault="00FB1739" w:rsidP="00FB1739">
            <w:pPr>
              <w:jc w:val="center"/>
            </w:pPr>
            <w:r w:rsidRPr="00FB1739">
              <w:t>на 35%</w:t>
            </w:r>
          </w:p>
        </w:tc>
        <w:tc>
          <w:tcPr>
            <w:tcW w:w="1560" w:type="dxa"/>
            <w:shd w:val="clear" w:color="auto" w:fill="D9D9D9" w:themeFill="background1" w:themeFillShade="D9"/>
          </w:tcPr>
          <w:p w:rsidR="00FB1739" w:rsidRPr="00FB1739" w:rsidRDefault="00FB1739" w:rsidP="00326D79">
            <w:pPr>
              <w:jc w:val="center"/>
              <w:rPr>
                <w:b/>
              </w:rPr>
            </w:pPr>
            <w:r w:rsidRPr="00FB1739">
              <w:rPr>
                <w:b/>
              </w:rPr>
              <w:t>8-б</w:t>
            </w:r>
          </w:p>
        </w:tc>
        <w:tc>
          <w:tcPr>
            <w:tcW w:w="2126" w:type="dxa"/>
          </w:tcPr>
          <w:p w:rsidR="00FB1739" w:rsidRPr="00FB1739" w:rsidRDefault="00FB1739" w:rsidP="00D321E1">
            <w:pPr>
              <w:jc w:val="center"/>
            </w:pPr>
            <w:r>
              <w:t>н</w:t>
            </w:r>
            <w:r w:rsidRPr="00FB1739">
              <w:t>а 18%</w:t>
            </w:r>
          </w:p>
        </w:tc>
      </w:tr>
      <w:tr w:rsidR="00FB1739" w:rsidRPr="0066413D" w:rsidTr="0065395F">
        <w:tc>
          <w:tcPr>
            <w:tcW w:w="1559" w:type="dxa"/>
            <w:shd w:val="clear" w:color="auto" w:fill="D9D9D9" w:themeFill="background1" w:themeFillShade="D9"/>
          </w:tcPr>
          <w:p w:rsidR="00FB1739" w:rsidRPr="0066413D" w:rsidRDefault="00FB1739" w:rsidP="00800BF6">
            <w:pPr>
              <w:jc w:val="center"/>
              <w:rPr>
                <w:b/>
              </w:rPr>
            </w:pPr>
            <w:r w:rsidRPr="0066413D">
              <w:rPr>
                <w:b/>
              </w:rPr>
              <w:t>4-б</w:t>
            </w:r>
          </w:p>
        </w:tc>
        <w:tc>
          <w:tcPr>
            <w:tcW w:w="2126" w:type="dxa"/>
          </w:tcPr>
          <w:p w:rsidR="00FB1739" w:rsidRPr="00FB1739" w:rsidRDefault="00FB1739" w:rsidP="00FB1739">
            <w:pPr>
              <w:jc w:val="center"/>
            </w:pPr>
            <w:r w:rsidRPr="00FB1739">
              <w:t>на 38%</w:t>
            </w:r>
          </w:p>
        </w:tc>
        <w:tc>
          <w:tcPr>
            <w:tcW w:w="1560" w:type="dxa"/>
            <w:shd w:val="clear" w:color="auto" w:fill="D9D9D9" w:themeFill="background1" w:themeFillShade="D9"/>
          </w:tcPr>
          <w:p w:rsidR="00FB1739" w:rsidRPr="00FB1739" w:rsidRDefault="00FB1739" w:rsidP="00800BF6">
            <w:pPr>
              <w:jc w:val="center"/>
              <w:rPr>
                <w:b/>
              </w:rPr>
            </w:pPr>
            <w:r w:rsidRPr="00FB1739">
              <w:rPr>
                <w:b/>
              </w:rPr>
              <w:t>9-а</w:t>
            </w:r>
          </w:p>
        </w:tc>
        <w:tc>
          <w:tcPr>
            <w:tcW w:w="2126" w:type="dxa"/>
          </w:tcPr>
          <w:p w:rsidR="00FB1739" w:rsidRPr="00FB1739" w:rsidRDefault="00FB1739" w:rsidP="00975C05">
            <w:pPr>
              <w:jc w:val="center"/>
            </w:pPr>
            <w:r w:rsidRPr="00FB1739">
              <w:t>на 5%</w:t>
            </w:r>
          </w:p>
        </w:tc>
      </w:tr>
      <w:tr w:rsidR="00FB1739" w:rsidRPr="0066413D" w:rsidTr="0065395F">
        <w:tc>
          <w:tcPr>
            <w:tcW w:w="1559" w:type="dxa"/>
            <w:shd w:val="clear" w:color="auto" w:fill="D9D9D9" w:themeFill="background1" w:themeFillShade="D9"/>
          </w:tcPr>
          <w:p w:rsidR="00FB1739" w:rsidRPr="0066413D" w:rsidRDefault="00FB1739" w:rsidP="00326D79">
            <w:pPr>
              <w:jc w:val="center"/>
              <w:rPr>
                <w:b/>
              </w:rPr>
            </w:pPr>
            <w:r>
              <w:rPr>
                <w:b/>
              </w:rPr>
              <w:t>5-а</w:t>
            </w:r>
          </w:p>
        </w:tc>
        <w:tc>
          <w:tcPr>
            <w:tcW w:w="2126" w:type="dxa"/>
          </w:tcPr>
          <w:p w:rsidR="00FB1739" w:rsidRPr="00FB1739" w:rsidRDefault="00FB1739" w:rsidP="00326D79">
            <w:pPr>
              <w:jc w:val="center"/>
            </w:pPr>
            <w:r>
              <w:t>н</w:t>
            </w:r>
            <w:r w:rsidRPr="00FB1739">
              <w:t>а 7%</w:t>
            </w:r>
          </w:p>
        </w:tc>
        <w:tc>
          <w:tcPr>
            <w:tcW w:w="1560" w:type="dxa"/>
            <w:shd w:val="clear" w:color="auto" w:fill="D9D9D9" w:themeFill="background1" w:themeFillShade="D9"/>
          </w:tcPr>
          <w:p w:rsidR="00FB1739" w:rsidRPr="00FB1739" w:rsidRDefault="00FB1739" w:rsidP="00800BF6">
            <w:pPr>
              <w:jc w:val="center"/>
              <w:rPr>
                <w:b/>
              </w:rPr>
            </w:pPr>
            <w:r w:rsidRPr="00FB1739">
              <w:rPr>
                <w:b/>
              </w:rPr>
              <w:t>9-б</w:t>
            </w:r>
          </w:p>
        </w:tc>
        <w:tc>
          <w:tcPr>
            <w:tcW w:w="2126" w:type="dxa"/>
          </w:tcPr>
          <w:p w:rsidR="00FB1739" w:rsidRPr="00FB1739" w:rsidRDefault="00FB1739" w:rsidP="00800BF6">
            <w:pPr>
              <w:jc w:val="center"/>
            </w:pPr>
            <w:r>
              <w:t>н</w:t>
            </w:r>
            <w:r w:rsidRPr="00FB1739">
              <w:t>а 19%</w:t>
            </w:r>
          </w:p>
        </w:tc>
      </w:tr>
      <w:tr w:rsidR="00FB1739" w:rsidRPr="0066413D" w:rsidTr="0065395F">
        <w:tc>
          <w:tcPr>
            <w:tcW w:w="1559" w:type="dxa"/>
            <w:shd w:val="clear" w:color="auto" w:fill="D9D9D9" w:themeFill="background1" w:themeFillShade="D9"/>
          </w:tcPr>
          <w:p w:rsidR="00FB1739" w:rsidRPr="0066413D" w:rsidRDefault="00FB1739" w:rsidP="00975C05">
            <w:pPr>
              <w:jc w:val="center"/>
              <w:rPr>
                <w:b/>
              </w:rPr>
            </w:pPr>
            <w:r>
              <w:rPr>
                <w:b/>
              </w:rPr>
              <w:t>5-б</w:t>
            </w:r>
          </w:p>
        </w:tc>
        <w:tc>
          <w:tcPr>
            <w:tcW w:w="2126" w:type="dxa"/>
          </w:tcPr>
          <w:p w:rsidR="00FB1739" w:rsidRPr="00FB1739" w:rsidRDefault="00FB1739" w:rsidP="00975C05">
            <w:pPr>
              <w:jc w:val="center"/>
            </w:pPr>
            <w:r>
              <w:t>н</w:t>
            </w:r>
            <w:r w:rsidRPr="00FB1739">
              <w:t>а 48%</w:t>
            </w:r>
          </w:p>
        </w:tc>
        <w:tc>
          <w:tcPr>
            <w:tcW w:w="1560" w:type="dxa"/>
            <w:shd w:val="clear" w:color="auto" w:fill="D9D9D9" w:themeFill="background1" w:themeFillShade="D9"/>
          </w:tcPr>
          <w:p w:rsidR="00FB1739" w:rsidRPr="00FB1739" w:rsidRDefault="00FB1739" w:rsidP="00800BF6">
            <w:pPr>
              <w:jc w:val="center"/>
              <w:rPr>
                <w:b/>
              </w:rPr>
            </w:pPr>
            <w:r w:rsidRPr="00FB1739">
              <w:rPr>
                <w:b/>
              </w:rPr>
              <w:t>10-а</w:t>
            </w:r>
          </w:p>
        </w:tc>
        <w:tc>
          <w:tcPr>
            <w:tcW w:w="2126" w:type="dxa"/>
          </w:tcPr>
          <w:p w:rsidR="00FB1739" w:rsidRPr="00FB1739" w:rsidRDefault="00FB1739" w:rsidP="00800BF6">
            <w:pPr>
              <w:jc w:val="center"/>
            </w:pPr>
            <w:r>
              <w:t>н</w:t>
            </w:r>
            <w:r w:rsidRPr="00FB1739">
              <w:t>а 9%</w:t>
            </w:r>
          </w:p>
        </w:tc>
      </w:tr>
      <w:tr w:rsidR="00FB1739" w:rsidRPr="0066413D" w:rsidTr="0065395F">
        <w:tc>
          <w:tcPr>
            <w:tcW w:w="1559" w:type="dxa"/>
            <w:shd w:val="clear" w:color="auto" w:fill="D9D9D9" w:themeFill="background1" w:themeFillShade="D9"/>
          </w:tcPr>
          <w:p w:rsidR="00FB1739" w:rsidRPr="0066413D" w:rsidRDefault="00FB1739" w:rsidP="00800BF6">
            <w:pPr>
              <w:jc w:val="center"/>
              <w:rPr>
                <w:b/>
              </w:rPr>
            </w:pPr>
            <w:r w:rsidRPr="0066413D">
              <w:rPr>
                <w:b/>
              </w:rPr>
              <w:t>5-</w:t>
            </w:r>
            <w:r>
              <w:rPr>
                <w:b/>
              </w:rPr>
              <w:t>в</w:t>
            </w:r>
          </w:p>
        </w:tc>
        <w:tc>
          <w:tcPr>
            <w:tcW w:w="2126" w:type="dxa"/>
          </w:tcPr>
          <w:p w:rsidR="00FB1739" w:rsidRPr="00FB1739" w:rsidRDefault="00FB1739" w:rsidP="00800BF6">
            <w:pPr>
              <w:jc w:val="center"/>
            </w:pPr>
            <w:r w:rsidRPr="00FB1739">
              <w:t>на 9%</w:t>
            </w:r>
          </w:p>
        </w:tc>
        <w:tc>
          <w:tcPr>
            <w:tcW w:w="1560" w:type="dxa"/>
            <w:shd w:val="clear" w:color="auto" w:fill="D9D9D9" w:themeFill="background1" w:themeFillShade="D9"/>
          </w:tcPr>
          <w:p w:rsidR="00FB1739" w:rsidRPr="00FB1739" w:rsidRDefault="00FB1739" w:rsidP="00326D79">
            <w:pPr>
              <w:jc w:val="center"/>
              <w:rPr>
                <w:b/>
              </w:rPr>
            </w:pPr>
          </w:p>
        </w:tc>
        <w:tc>
          <w:tcPr>
            <w:tcW w:w="2126" w:type="dxa"/>
          </w:tcPr>
          <w:p w:rsidR="00FB1739" w:rsidRPr="00FB1739" w:rsidRDefault="00FB1739" w:rsidP="00D321E1">
            <w:pPr>
              <w:jc w:val="center"/>
            </w:pPr>
          </w:p>
        </w:tc>
      </w:tr>
    </w:tbl>
    <w:p w:rsidR="00D321E1" w:rsidRPr="00FC1F79" w:rsidRDefault="00112EF4" w:rsidP="00112EF4">
      <w:pPr>
        <w:jc w:val="both"/>
        <w:rPr>
          <w:color w:val="FF0000"/>
        </w:rPr>
      </w:pPr>
      <w:r w:rsidRPr="00FC1F79">
        <w:rPr>
          <w:color w:val="FF0000"/>
        </w:rPr>
        <w:t xml:space="preserve">       </w:t>
      </w:r>
    </w:p>
    <w:p w:rsidR="00112EF4" w:rsidRPr="003B3CB6" w:rsidRDefault="00112EF4" w:rsidP="00112EF4">
      <w:pPr>
        <w:jc w:val="both"/>
      </w:pPr>
      <w:r w:rsidRPr="00FC1F79">
        <w:rPr>
          <w:color w:val="FF0000"/>
        </w:rPr>
        <w:t xml:space="preserve">          </w:t>
      </w:r>
      <w:r w:rsidR="003B3CB6" w:rsidRPr="003B3CB6">
        <w:t>Сравнивая результаты мониторинговых исследований с итоговыми отметками за год можно сделать вывод</w:t>
      </w:r>
      <w:r w:rsidRPr="003B3CB6">
        <w:t xml:space="preserve">, что учителя начальных классов и учителя-предметники при выставлении итоговых годовых отметок не всегда учитывают результаты контрольных срезов, не всегда проводят мониторинг уровня сформированности и степени устойчивости  знаний учащихся.  </w:t>
      </w:r>
    </w:p>
    <w:p w:rsidR="009317E5" w:rsidRPr="003B3CB6" w:rsidRDefault="003B3CB6" w:rsidP="00467824">
      <w:pPr>
        <w:jc w:val="both"/>
      </w:pPr>
      <w:r>
        <w:rPr>
          <w:color w:val="FF0000"/>
        </w:rPr>
        <w:t xml:space="preserve">          </w:t>
      </w:r>
      <w:r w:rsidR="00B30BD2" w:rsidRPr="00FC1F79">
        <w:rPr>
          <w:color w:val="FF0000"/>
        </w:rPr>
        <w:t xml:space="preserve"> </w:t>
      </w:r>
      <w:r w:rsidR="00B30BD2" w:rsidRPr="003B3CB6">
        <w:t>Кроме этого</w:t>
      </w:r>
      <w:r w:rsidR="00467824" w:rsidRPr="003B3CB6">
        <w:t>,</w:t>
      </w:r>
      <w:r w:rsidR="00B30BD2" w:rsidRPr="003B3CB6">
        <w:t xml:space="preserve"> проводился мониторинг уровня сформированности  знаний, умений и навыков по истории,</w:t>
      </w:r>
      <w:r w:rsidR="00AC20AA" w:rsidRPr="003B3CB6">
        <w:t xml:space="preserve"> обществознанию,</w:t>
      </w:r>
      <w:r w:rsidR="00B30BD2" w:rsidRPr="003B3CB6">
        <w:t xml:space="preserve"> биологии, географии, химии, английскому языку, физике, </w:t>
      </w:r>
      <w:r w:rsidR="00963637" w:rsidRPr="003B3CB6">
        <w:t>литературе</w:t>
      </w:r>
      <w:r w:rsidR="00B30BD2" w:rsidRPr="003B3CB6">
        <w:t xml:space="preserve"> (письменные контрольные работы и тесты), составлена карта мониторинга. Тесты содержали материал, ориентированный на усвоение Госстандарт</w:t>
      </w:r>
      <w:r w:rsidR="00963637" w:rsidRPr="003B3CB6">
        <w:t>а.</w:t>
      </w:r>
      <w:r w:rsidR="009317E5" w:rsidRPr="003B3CB6">
        <w:t xml:space="preserve"> Работы анализировались, обсуждались на заседаниях ШМО, совещаниях при директоре.</w:t>
      </w:r>
    </w:p>
    <w:p w:rsidR="00112EF4" w:rsidRPr="003B3CB6" w:rsidRDefault="00112EF4" w:rsidP="003B3CB6">
      <w:pPr>
        <w:rPr>
          <w:b/>
          <w:bCs/>
        </w:rPr>
      </w:pPr>
      <w:r w:rsidRPr="00FC1F79">
        <w:rPr>
          <w:color w:val="FF0000"/>
        </w:rPr>
        <w:t xml:space="preserve">                  </w:t>
      </w:r>
      <w:r w:rsidRPr="003B3CB6">
        <w:rPr>
          <w:b/>
        </w:rPr>
        <w:t>Причины</w:t>
      </w:r>
      <w:r w:rsidRPr="003B3CB6">
        <w:t xml:space="preserve">, считаем, заключаются в следующем: </w:t>
      </w:r>
    </w:p>
    <w:p w:rsidR="00B8107A" w:rsidRPr="003B3CB6" w:rsidRDefault="00B8107A" w:rsidP="00D5743A">
      <w:pPr>
        <w:numPr>
          <w:ilvl w:val="0"/>
          <w:numId w:val="1"/>
        </w:numPr>
        <w:tabs>
          <w:tab w:val="clear" w:pos="720"/>
          <w:tab w:val="num" w:pos="748"/>
        </w:tabs>
        <w:ind w:left="748" w:hanging="561"/>
        <w:jc w:val="both"/>
      </w:pPr>
      <w:r w:rsidRPr="003B3CB6">
        <w:t>в некоторых классах снижение качества обученности можно объяснить тем, что учителя не активно применяют эффективные технологии, а по-прежнему ведут уроки в традиционном формате, работая при этом в авторитарном стиле и делая упор на запоминание учебного материала;</w:t>
      </w:r>
    </w:p>
    <w:p w:rsidR="00112EF4" w:rsidRPr="003B3CB6" w:rsidRDefault="00112EF4" w:rsidP="00D5743A">
      <w:pPr>
        <w:numPr>
          <w:ilvl w:val="0"/>
          <w:numId w:val="1"/>
        </w:numPr>
        <w:tabs>
          <w:tab w:val="clear" w:pos="720"/>
          <w:tab w:val="num" w:pos="748"/>
        </w:tabs>
        <w:ind w:left="748" w:hanging="561"/>
        <w:jc w:val="both"/>
      </w:pPr>
      <w:r w:rsidRPr="003B3CB6">
        <w:lastRenderedPageBreak/>
        <w:t>ослаблен контроль со стороны родителей, а в некоторых семьях и полное его отсутствие;</w:t>
      </w:r>
    </w:p>
    <w:p w:rsidR="00112EF4" w:rsidRPr="003B3CB6" w:rsidRDefault="00112EF4" w:rsidP="00D5743A">
      <w:pPr>
        <w:numPr>
          <w:ilvl w:val="0"/>
          <w:numId w:val="1"/>
        </w:numPr>
        <w:tabs>
          <w:tab w:val="clear" w:pos="720"/>
          <w:tab w:val="num" w:pos="748"/>
        </w:tabs>
        <w:ind w:left="748" w:hanging="561"/>
        <w:jc w:val="both"/>
      </w:pPr>
      <w:r w:rsidRPr="003B3CB6">
        <w:t>слабая явка учащихся на организованные учителями-предметниками бесплатные дополнительные з</w:t>
      </w:r>
      <w:r w:rsidR="00BD6A28" w:rsidRPr="003B3CB6">
        <w:t xml:space="preserve">анятия и </w:t>
      </w:r>
      <w:r w:rsidR="003B3CB6" w:rsidRPr="003B3CB6">
        <w:t xml:space="preserve">платные </w:t>
      </w:r>
      <w:r w:rsidR="00BD6A28" w:rsidRPr="003B3CB6">
        <w:t>групповые консультации.</w:t>
      </w:r>
    </w:p>
    <w:p w:rsidR="00112EF4" w:rsidRPr="00A70818" w:rsidRDefault="00112EF4" w:rsidP="00420C43">
      <w:pPr>
        <w:tabs>
          <w:tab w:val="num" w:pos="748"/>
        </w:tabs>
        <w:ind w:left="187"/>
        <w:jc w:val="both"/>
        <w:rPr>
          <w:b/>
          <w:bCs/>
          <w:color w:val="434343"/>
          <w:spacing w:val="2"/>
        </w:rPr>
      </w:pPr>
      <w:r w:rsidRPr="006F2432">
        <w:rPr>
          <w:b/>
          <w:color w:val="00B050"/>
        </w:rPr>
        <w:t xml:space="preserve">      </w:t>
      </w:r>
    </w:p>
    <w:p w:rsidR="00112EF4" w:rsidRPr="00AF4AC8" w:rsidRDefault="00112EF4" w:rsidP="002561E8">
      <w:pPr>
        <w:pStyle w:val="aa"/>
        <w:shd w:val="clear" w:color="auto" w:fill="FFC000"/>
        <w:spacing w:line="266" w:lineRule="exact"/>
        <w:ind w:left="960" w:right="18"/>
        <w:jc w:val="center"/>
        <w:rPr>
          <w:b/>
          <w:bCs/>
          <w:spacing w:val="2"/>
        </w:rPr>
      </w:pPr>
      <w:r w:rsidRPr="00AF4AC8">
        <w:rPr>
          <w:b/>
          <w:bCs/>
          <w:spacing w:val="2"/>
        </w:rPr>
        <w:t>Итоги работы с учащимися, мотивированными на учебу.</w:t>
      </w:r>
    </w:p>
    <w:p w:rsidR="004B06CA" w:rsidRDefault="004B06CA" w:rsidP="004B06CA">
      <w:pPr>
        <w:shd w:val="clear" w:color="auto" w:fill="FFFFFF"/>
        <w:spacing w:line="266" w:lineRule="exact"/>
        <w:ind w:firstLine="567"/>
        <w:jc w:val="both"/>
        <w:rPr>
          <w:spacing w:val="-2"/>
        </w:rPr>
      </w:pPr>
    </w:p>
    <w:p w:rsidR="004B06CA" w:rsidRPr="00AF4AC8" w:rsidRDefault="004B06CA" w:rsidP="004B06CA">
      <w:pPr>
        <w:shd w:val="clear" w:color="auto" w:fill="FFFFFF"/>
        <w:spacing w:line="266" w:lineRule="exact"/>
        <w:ind w:firstLine="567"/>
        <w:jc w:val="both"/>
        <w:rPr>
          <w:spacing w:val="-3"/>
        </w:rPr>
      </w:pPr>
      <w:r w:rsidRPr="00ED7775">
        <w:rPr>
          <w:spacing w:val="-2"/>
        </w:rPr>
        <w:t>В школе</w:t>
      </w:r>
      <w:r>
        <w:rPr>
          <w:spacing w:val="-2"/>
        </w:rPr>
        <w:t xml:space="preserve"> должное внимание уделяется учащимся,</w:t>
      </w:r>
      <w:r w:rsidRPr="008D306A">
        <w:rPr>
          <w:spacing w:val="-2"/>
        </w:rPr>
        <w:t xml:space="preserve"> мотивированны</w:t>
      </w:r>
      <w:r>
        <w:rPr>
          <w:spacing w:val="-2"/>
        </w:rPr>
        <w:t xml:space="preserve">м </w:t>
      </w:r>
      <w:r w:rsidRPr="008D306A">
        <w:rPr>
          <w:spacing w:val="-2"/>
        </w:rPr>
        <w:t>на учебу</w:t>
      </w:r>
      <w:r>
        <w:rPr>
          <w:spacing w:val="-2"/>
        </w:rPr>
        <w:t xml:space="preserve">. Участие </w:t>
      </w:r>
      <w:r w:rsidRPr="008D306A">
        <w:rPr>
          <w:spacing w:val="-2"/>
        </w:rPr>
        <w:t xml:space="preserve"> </w:t>
      </w:r>
      <w:r>
        <w:rPr>
          <w:spacing w:val="-2"/>
        </w:rPr>
        <w:t xml:space="preserve">в  очных и заочных турах </w:t>
      </w:r>
      <w:r w:rsidRPr="008D306A">
        <w:rPr>
          <w:spacing w:val="-3"/>
        </w:rPr>
        <w:t>предметных олимпиад, предметных неделях, конкурсах</w:t>
      </w:r>
      <w:r>
        <w:rPr>
          <w:spacing w:val="-3"/>
        </w:rPr>
        <w:t xml:space="preserve">  способствовало  развитию  познавательной активности, расширению и углублению знаний по предмету</w:t>
      </w:r>
      <w:r w:rsidRPr="008D306A">
        <w:rPr>
          <w:spacing w:val="-3"/>
        </w:rPr>
        <w:t>. В течение 20</w:t>
      </w:r>
      <w:r>
        <w:rPr>
          <w:spacing w:val="-3"/>
        </w:rPr>
        <w:t>1</w:t>
      </w:r>
      <w:r w:rsidR="00D92CBA">
        <w:rPr>
          <w:spacing w:val="-3"/>
        </w:rPr>
        <w:t>4</w:t>
      </w:r>
      <w:r w:rsidRPr="008D306A">
        <w:rPr>
          <w:spacing w:val="-3"/>
        </w:rPr>
        <w:t>-20</w:t>
      </w:r>
      <w:r>
        <w:rPr>
          <w:spacing w:val="-3"/>
        </w:rPr>
        <w:t>1</w:t>
      </w:r>
      <w:r w:rsidR="00D92CBA">
        <w:rPr>
          <w:spacing w:val="-3"/>
        </w:rPr>
        <w:t>5</w:t>
      </w:r>
      <w:r>
        <w:rPr>
          <w:spacing w:val="-3"/>
        </w:rPr>
        <w:t xml:space="preserve"> </w:t>
      </w:r>
      <w:r w:rsidRPr="00AF4AC8">
        <w:rPr>
          <w:spacing w:val="-3"/>
        </w:rPr>
        <w:t xml:space="preserve">учебного года были проведены школьные олимпиады практически по всем предметам для учащихся  4-11-х классов. </w:t>
      </w:r>
    </w:p>
    <w:p w:rsidR="004B06CA" w:rsidRPr="004B06CA" w:rsidRDefault="004B06CA" w:rsidP="004B06CA">
      <w:pPr>
        <w:widowControl w:val="0"/>
        <w:shd w:val="clear" w:color="auto" w:fill="FFFFFF"/>
        <w:tabs>
          <w:tab w:val="left" w:pos="816"/>
        </w:tabs>
        <w:autoSpaceDE w:val="0"/>
        <w:autoSpaceDN w:val="0"/>
        <w:adjustRightInd w:val="0"/>
        <w:ind w:firstLine="567"/>
        <w:jc w:val="both"/>
      </w:pPr>
      <w:r w:rsidRPr="004B06CA">
        <w:t>В 201</w:t>
      </w:r>
      <w:r w:rsidR="00D92CBA">
        <w:t>4</w:t>
      </w:r>
      <w:r w:rsidRPr="004B06CA">
        <w:t>-201</w:t>
      </w:r>
      <w:r w:rsidR="00D92CBA">
        <w:t>5</w:t>
      </w:r>
      <w:r w:rsidRPr="004B06CA">
        <w:t xml:space="preserve"> учебном году в школьном этапе Всероссийской олимпиады школьников приняли участие 4</w:t>
      </w:r>
      <w:r w:rsidR="00D92CBA">
        <w:t xml:space="preserve">02 </w:t>
      </w:r>
      <w:r w:rsidRPr="004B06CA">
        <w:t xml:space="preserve">человек – учащиеся </w:t>
      </w:r>
      <w:r w:rsidR="00D92CBA">
        <w:t>4</w:t>
      </w:r>
      <w:r w:rsidRPr="004B06CA">
        <w:t>-11 классов школы, что составляет 100% от всего количества учащихся (4</w:t>
      </w:r>
      <w:r w:rsidR="00D92CBA">
        <w:t>02</w:t>
      </w:r>
      <w:r w:rsidRPr="004B06CA">
        <w:t xml:space="preserve">человек) </w:t>
      </w:r>
      <w:r w:rsidR="00D92CBA">
        <w:t>4</w:t>
      </w:r>
      <w:r w:rsidRPr="004B06CA">
        <w:t>-11 классов.</w:t>
      </w:r>
    </w:p>
    <w:p w:rsidR="004B06CA" w:rsidRPr="004B06CA" w:rsidRDefault="004B06CA" w:rsidP="004B06CA">
      <w:pPr>
        <w:widowControl w:val="0"/>
        <w:shd w:val="clear" w:color="auto" w:fill="FFFFFF"/>
        <w:tabs>
          <w:tab w:val="left" w:pos="816"/>
        </w:tabs>
        <w:autoSpaceDE w:val="0"/>
        <w:autoSpaceDN w:val="0"/>
        <w:adjustRightInd w:val="0"/>
        <w:ind w:firstLine="567"/>
        <w:jc w:val="both"/>
      </w:pPr>
    </w:p>
    <w:tbl>
      <w:tblPr>
        <w:tblStyle w:val="a3"/>
        <w:tblW w:w="9619" w:type="dxa"/>
        <w:tblInd w:w="50" w:type="dxa"/>
        <w:tblLook w:val="04A0"/>
      </w:tblPr>
      <w:tblGrid>
        <w:gridCol w:w="1497"/>
        <w:gridCol w:w="1015"/>
        <w:gridCol w:w="1015"/>
        <w:gridCol w:w="1015"/>
        <w:gridCol w:w="1015"/>
        <w:gridCol w:w="1016"/>
        <w:gridCol w:w="1016"/>
        <w:gridCol w:w="1016"/>
        <w:gridCol w:w="1014"/>
      </w:tblGrid>
      <w:tr w:rsidR="00D92CBA" w:rsidTr="00D92CBA">
        <w:trPr>
          <w:cnfStyle w:val="100000000000"/>
        </w:trPr>
        <w:tc>
          <w:tcPr>
            <w:tcW w:w="1437" w:type="dxa"/>
            <w:vMerge w:val="restart"/>
          </w:tcPr>
          <w:p w:rsidR="00D92CBA" w:rsidRPr="004B06CA" w:rsidRDefault="00D92CBA" w:rsidP="004B06CA">
            <w:pPr>
              <w:widowControl w:val="0"/>
              <w:tabs>
                <w:tab w:val="left" w:pos="816"/>
              </w:tabs>
              <w:autoSpaceDE w:val="0"/>
              <w:autoSpaceDN w:val="0"/>
              <w:adjustRightInd w:val="0"/>
              <w:jc w:val="both"/>
            </w:pPr>
            <w:r w:rsidRPr="004B06CA">
              <w:t>Всего учащихся в параллели</w:t>
            </w:r>
          </w:p>
        </w:tc>
        <w:tc>
          <w:tcPr>
            <w:tcW w:w="975" w:type="dxa"/>
            <w:shd w:val="clear" w:color="auto" w:fill="BFBFBF" w:themeFill="background1" w:themeFillShade="BF"/>
          </w:tcPr>
          <w:p w:rsidR="00D92CBA" w:rsidRPr="004B06CA" w:rsidRDefault="00D92CBA" w:rsidP="004B06CA">
            <w:pPr>
              <w:widowControl w:val="0"/>
              <w:tabs>
                <w:tab w:val="left" w:pos="816"/>
              </w:tabs>
              <w:autoSpaceDE w:val="0"/>
              <w:autoSpaceDN w:val="0"/>
              <w:adjustRightInd w:val="0"/>
              <w:jc w:val="center"/>
            </w:pPr>
            <w:r w:rsidRPr="004B06CA">
              <w:t>4-е классы</w:t>
            </w:r>
          </w:p>
        </w:tc>
        <w:tc>
          <w:tcPr>
            <w:tcW w:w="975" w:type="dxa"/>
            <w:shd w:val="clear" w:color="auto" w:fill="BFBFBF" w:themeFill="background1" w:themeFillShade="BF"/>
          </w:tcPr>
          <w:p w:rsidR="00D92CBA" w:rsidRPr="004B06CA" w:rsidRDefault="00D92CBA" w:rsidP="004B06CA">
            <w:pPr>
              <w:widowControl w:val="0"/>
              <w:tabs>
                <w:tab w:val="left" w:pos="816"/>
              </w:tabs>
              <w:autoSpaceDE w:val="0"/>
              <w:autoSpaceDN w:val="0"/>
              <w:adjustRightInd w:val="0"/>
              <w:jc w:val="center"/>
            </w:pPr>
            <w:r w:rsidRPr="004B06CA">
              <w:t>5-е классы</w:t>
            </w:r>
          </w:p>
        </w:tc>
        <w:tc>
          <w:tcPr>
            <w:tcW w:w="975" w:type="dxa"/>
            <w:shd w:val="clear" w:color="auto" w:fill="BFBFBF" w:themeFill="background1" w:themeFillShade="BF"/>
          </w:tcPr>
          <w:p w:rsidR="00D92CBA" w:rsidRPr="004B06CA" w:rsidRDefault="00D92CBA" w:rsidP="004B06CA">
            <w:pPr>
              <w:widowControl w:val="0"/>
              <w:tabs>
                <w:tab w:val="left" w:pos="816"/>
              </w:tabs>
              <w:autoSpaceDE w:val="0"/>
              <w:autoSpaceDN w:val="0"/>
              <w:adjustRightInd w:val="0"/>
              <w:jc w:val="center"/>
            </w:pPr>
            <w:r w:rsidRPr="004B06CA">
              <w:t>6-е классы</w:t>
            </w:r>
          </w:p>
        </w:tc>
        <w:tc>
          <w:tcPr>
            <w:tcW w:w="975" w:type="dxa"/>
            <w:shd w:val="clear" w:color="auto" w:fill="BFBFBF" w:themeFill="background1" w:themeFillShade="BF"/>
          </w:tcPr>
          <w:p w:rsidR="00D92CBA" w:rsidRPr="004B06CA" w:rsidRDefault="00D92CBA" w:rsidP="004B06CA">
            <w:pPr>
              <w:widowControl w:val="0"/>
              <w:tabs>
                <w:tab w:val="left" w:pos="816"/>
              </w:tabs>
              <w:autoSpaceDE w:val="0"/>
              <w:autoSpaceDN w:val="0"/>
              <w:adjustRightInd w:val="0"/>
              <w:jc w:val="center"/>
            </w:pPr>
            <w:r w:rsidRPr="004B06CA">
              <w:t>7-е классы</w:t>
            </w:r>
          </w:p>
        </w:tc>
        <w:tc>
          <w:tcPr>
            <w:tcW w:w="976" w:type="dxa"/>
            <w:shd w:val="clear" w:color="auto" w:fill="BFBFBF" w:themeFill="background1" w:themeFillShade="BF"/>
          </w:tcPr>
          <w:p w:rsidR="00D92CBA" w:rsidRPr="004B06CA" w:rsidRDefault="00D92CBA" w:rsidP="004B06CA">
            <w:pPr>
              <w:widowControl w:val="0"/>
              <w:tabs>
                <w:tab w:val="left" w:pos="816"/>
              </w:tabs>
              <w:autoSpaceDE w:val="0"/>
              <w:autoSpaceDN w:val="0"/>
              <w:adjustRightInd w:val="0"/>
              <w:jc w:val="center"/>
            </w:pPr>
            <w:r w:rsidRPr="004B06CA">
              <w:t>8-е классы</w:t>
            </w:r>
          </w:p>
        </w:tc>
        <w:tc>
          <w:tcPr>
            <w:tcW w:w="976" w:type="dxa"/>
            <w:shd w:val="clear" w:color="auto" w:fill="BFBFBF" w:themeFill="background1" w:themeFillShade="BF"/>
          </w:tcPr>
          <w:p w:rsidR="00D92CBA" w:rsidRPr="004B06CA" w:rsidRDefault="00D92CBA" w:rsidP="004B06CA">
            <w:pPr>
              <w:widowControl w:val="0"/>
              <w:tabs>
                <w:tab w:val="left" w:pos="816"/>
              </w:tabs>
              <w:autoSpaceDE w:val="0"/>
              <w:autoSpaceDN w:val="0"/>
              <w:adjustRightInd w:val="0"/>
              <w:jc w:val="center"/>
            </w:pPr>
            <w:r w:rsidRPr="004B06CA">
              <w:t>9-е классы</w:t>
            </w:r>
          </w:p>
        </w:tc>
        <w:tc>
          <w:tcPr>
            <w:tcW w:w="976" w:type="dxa"/>
            <w:shd w:val="clear" w:color="auto" w:fill="BFBFBF" w:themeFill="background1" w:themeFillShade="BF"/>
          </w:tcPr>
          <w:p w:rsidR="00D92CBA" w:rsidRPr="004B06CA" w:rsidRDefault="00D92CBA" w:rsidP="004B06CA">
            <w:pPr>
              <w:widowControl w:val="0"/>
              <w:tabs>
                <w:tab w:val="left" w:pos="816"/>
              </w:tabs>
              <w:autoSpaceDE w:val="0"/>
              <w:autoSpaceDN w:val="0"/>
              <w:adjustRightInd w:val="0"/>
              <w:jc w:val="center"/>
            </w:pPr>
            <w:r w:rsidRPr="004B06CA">
              <w:t>10-е классы</w:t>
            </w:r>
          </w:p>
        </w:tc>
        <w:tc>
          <w:tcPr>
            <w:tcW w:w="954" w:type="dxa"/>
            <w:shd w:val="clear" w:color="auto" w:fill="BFBFBF" w:themeFill="background1" w:themeFillShade="BF"/>
          </w:tcPr>
          <w:p w:rsidR="00D92CBA" w:rsidRPr="004B06CA" w:rsidRDefault="00D92CBA" w:rsidP="004B06CA">
            <w:pPr>
              <w:widowControl w:val="0"/>
              <w:tabs>
                <w:tab w:val="left" w:pos="816"/>
              </w:tabs>
              <w:autoSpaceDE w:val="0"/>
              <w:autoSpaceDN w:val="0"/>
              <w:adjustRightInd w:val="0"/>
              <w:jc w:val="center"/>
            </w:pPr>
            <w:r w:rsidRPr="004B06CA">
              <w:t>11-е классы</w:t>
            </w:r>
          </w:p>
        </w:tc>
      </w:tr>
      <w:tr w:rsidR="00D92CBA" w:rsidTr="00D92CBA">
        <w:tc>
          <w:tcPr>
            <w:tcW w:w="1437" w:type="dxa"/>
            <w:vMerge/>
          </w:tcPr>
          <w:p w:rsidR="00D92CBA" w:rsidRPr="004B06CA" w:rsidRDefault="00D92CBA" w:rsidP="004B06CA">
            <w:pPr>
              <w:widowControl w:val="0"/>
              <w:tabs>
                <w:tab w:val="left" w:pos="816"/>
              </w:tabs>
              <w:autoSpaceDE w:val="0"/>
              <w:autoSpaceDN w:val="0"/>
              <w:adjustRightInd w:val="0"/>
              <w:jc w:val="both"/>
            </w:pPr>
          </w:p>
        </w:tc>
        <w:tc>
          <w:tcPr>
            <w:tcW w:w="975" w:type="dxa"/>
          </w:tcPr>
          <w:p w:rsidR="00D92CBA" w:rsidRPr="004B06CA" w:rsidRDefault="00D92CBA" w:rsidP="004B06CA">
            <w:pPr>
              <w:widowControl w:val="0"/>
              <w:tabs>
                <w:tab w:val="left" w:pos="816"/>
              </w:tabs>
              <w:autoSpaceDE w:val="0"/>
              <w:autoSpaceDN w:val="0"/>
              <w:adjustRightInd w:val="0"/>
              <w:jc w:val="center"/>
            </w:pPr>
            <w:r>
              <w:t>49</w:t>
            </w:r>
          </w:p>
        </w:tc>
        <w:tc>
          <w:tcPr>
            <w:tcW w:w="975" w:type="dxa"/>
          </w:tcPr>
          <w:p w:rsidR="00D92CBA" w:rsidRPr="004B06CA" w:rsidRDefault="00D92CBA" w:rsidP="004B06CA">
            <w:pPr>
              <w:widowControl w:val="0"/>
              <w:tabs>
                <w:tab w:val="left" w:pos="816"/>
              </w:tabs>
              <w:autoSpaceDE w:val="0"/>
              <w:autoSpaceDN w:val="0"/>
              <w:adjustRightInd w:val="0"/>
              <w:jc w:val="center"/>
            </w:pPr>
            <w:r>
              <w:t>83</w:t>
            </w:r>
          </w:p>
        </w:tc>
        <w:tc>
          <w:tcPr>
            <w:tcW w:w="975" w:type="dxa"/>
          </w:tcPr>
          <w:p w:rsidR="00D92CBA" w:rsidRPr="004B06CA" w:rsidRDefault="00D92CBA" w:rsidP="004B06CA">
            <w:pPr>
              <w:widowControl w:val="0"/>
              <w:tabs>
                <w:tab w:val="left" w:pos="816"/>
              </w:tabs>
              <w:autoSpaceDE w:val="0"/>
              <w:autoSpaceDN w:val="0"/>
              <w:adjustRightInd w:val="0"/>
              <w:jc w:val="center"/>
            </w:pPr>
            <w:r>
              <w:t>59</w:t>
            </w:r>
          </w:p>
        </w:tc>
        <w:tc>
          <w:tcPr>
            <w:tcW w:w="975" w:type="dxa"/>
          </w:tcPr>
          <w:p w:rsidR="00D92CBA" w:rsidRPr="004B06CA" w:rsidRDefault="00D92CBA" w:rsidP="004B06CA">
            <w:pPr>
              <w:widowControl w:val="0"/>
              <w:tabs>
                <w:tab w:val="left" w:pos="816"/>
              </w:tabs>
              <w:autoSpaceDE w:val="0"/>
              <w:autoSpaceDN w:val="0"/>
              <w:adjustRightInd w:val="0"/>
              <w:jc w:val="center"/>
            </w:pPr>
            <w:r>
              <w:t>65</w:t>
            </w:r>
          </w:p>
        </w:tc>
        <w:tc>
          <w:tcPr>
            <w:tcW w:w="976" w:type="dxa"/>
          </w:tcPr>
          <w:p w:rsidR="00D92CBA" w:rsidRPr="004B06CA" w:rsidRDefault="00D92CBA" w:rsidP="004B06CA">
            <w:pPr>
              <w:widowControl w:val="0"/>
              <w:tabs>
                <w:tab w:val="left" w:pos="816"/>
              </w:tabs>
              <w:autoSpaceDE w:val="0"/>
              <w:autoSpaceDN w:val="0"/>
              <w:adjustRightInd w:val="0"/>
              <w:jc w:val="center"/>
            </w:pPr>
            <w:r>
              <w:t>42</w:t>
            </w:r>
          </w:p>
        </w:tc>
        <w:tc>
          <w:tcPr>
            <w:tcW w:w="976" w:type="dxa"/>
          </w:tcPr>
          <w:p w:rsidR="00D92CBA" w:rsidRPr="004B06CA" w:rsidRDefault="00D92CBA" w:rsidP="004B06CA">
            <w:pPr>
              <w:widowControl w:val="0"/>
              <w:tabs>
                <w:tab w:val="left" w:pos="816"/>
              </w:tabs>
              <w:autoSpaceDE w:val="0"/>
              <w:autoSpaceDN w:val="0"/>
              <w:adjustRightInd w:val="0"/>
              <w:jc w:val="center"/>
            </w:pPr>
            <w:r>
              <w:t>51</w:t>
            </w:r>
          </w:p>
        </w:tc>
        <w:tc>
          <w:tcPr>
            <w:tcW w:w="976" w:type="dxa"/>
          </w:tcPr>
          <w:p w:rsidR="00D92CBA" w:rsidRPr="004B06CA" w:rsidRDefault="00C0077C" w:rsidP="004B06CA">
            <w:pPr>
              <w:widowControl w:val="0"/>
              <w:tabs>
                <w:tab w:val="left" w:pos="816"/>
              </w:tabs>
              <w:autoSpaceDE w:val="0"/>
              <w:autoSpaceDN w:val="0"/>
              <w:adjustRightInd w:val="0"/>
              <w:jc w:val="center"/>
            </w:pPr>
            <w:r>
              <w:t>26</w:t>
            </w:r>
          </w:p>
        </w:tc>
        <w:tc>
          <w:tcPr>
            <w:tcW w:w="954" w:type="dxa"/>
          </w:tcPr>
          <w:p w:rsidR="00D92CBA" w:rsidRPr="004B06CA" w:rsidRDefault="00C0077C" w:rsidP="004B06CA">
            <w:pPr>
              <w:widowControl w:val="0"/>
              <w:tabs>
                <w:tab w:val="left" w:pos="816"/>
              </w:tabs>
              <w:autoSpaceDE w:val="0"/>
              <w:autoSpaceDN w:val="0"/>
              <w:adjustRightInd w:val="0"/>
              <w:jc w:val="center"/>
            </w:pPr>
            <w:r>
              <w:t>22</w:t>
            </w:r>
          </w:p>
        </w:tc>
      </w:tr>
      <w:tr w:rsidR="00C0077C" w:rsidTr="00C0077C">
        <w:tc>
          <w:tcPr>
            <w:tcW w:w="1437" w:type="dxa"/>
          </w:tcPr>
          <w:p w:rsidR="00C0077C" w:rsidRPr="004B06CA" w:rsidRDefault="00C0077C" w:rsidP="004B06CA">
            <w:pPr>
              <w:widowControl w:val="0"/>
              <w:tabs>
                <w:tab w:val="left" w:pos="816"/>
              </w:tabs>
              <w:autoSpaceDE w:val="0"/>
              <w:autoSpaceDN w:val="0"/>
              <w:adjustRightInd w:val="0"/>
              <w:jc w:val="both"/>
            </w:pPr>
            <w:r w:rsidRPr="004B06CA">
              <w:t>Приняли участие в олимпиаде</w:t>
            </w:r>
          </w:p>
        </w:tc>
        <w:tc>
          <w:tcPr>
            <w:tcW w:w="975" w:type="dxa"/>
            <w:vAlign w:val="center"/>
          </w:tcPr>
          <w:p w:rsidR="00C0077C" w:rsidRPr="004B06CA" w:rsidRDefault="00C0077C" w:rsidP="00C0077C">
            <w:pPr>
              <w:widowControl w:val="0"/>
              <w:tabs>
                <w:tab w:val="left" w:pos="816"/>
              </w:tabs>
              <w:autoSpaceDE w:val="0"/>
              <w:autoSpaceDN w:val="0"/>
              <w:adjustRightInd w:val="0"/>
              <w:jc w:val="center"/>
            </w:pPr>
            <w:r>
              <w:t>49</w:t>
            </w:r>
          </w:p>
        </w:tc>
        <w:tc>
          <w:tcPr>
            <w:tcW w:w="975" w:type="dxa"/>
            <w:vAlign w:val="center"/>
          </w:tcPr>
          <w:p w:rsidR="00C0077C" w:rsidRPr="004B06CA" w:rsidRDefault="00C0077C" w:rsidP="00C0077C">
            <w:pPr>
              <w:widowControl w:val="0"/>
              <w:tabs>
                <w:tab w:val="left" w:pos="816"/>
              </w:tabs>
              <w:autoSpaceDE w:val="0"/>
              <w:autoSpaceDN w:val="0"/>
              <w:adjustRightInd w:val="0"/>
              <w:jc w:val="center"/>
            </w:pPr>
            <w:r>
              <w:t>83</w:t>
            </w:r>
          </w:p>
        </w:tc>
        <w:tc>
          <w:tcPr>
            <w:tcW w:w="975" w:type="dxa"/>
            <w:vAlign w:val="center"/>
          </w:tcPr>
          <w:p w:rsidR="00C0077C" w:rsidRPr="004B06CA" w:rsidRDefault="00C0077C" w:rsidP="00C0077C">
            <w:pPr>
              <w:widowControl w:val="0"/>
              <w:tabs>
                <w:tab w:val="left" w:pos="816"/>
              </w:tabs>
              <w:autoSpaceDE w:val="0"/>
              <w:autoSpaceDN w:val="0"/>
              <w:adjustRightInd w:val="0"/>
              <w:jc w:val="center"/>
            </w:pPr>
            <w:r>
              <w:t>59</w:t>
            </w:r>
          </w:p>
        </w:tc>
        <w:tc>
          <w:tcPr>
            <w:tcW w:w="975" w:type="dxa"/>
            <w:vAlign w:val="center"/>
          </w:tcPr>
          <w:p w:rsidR="00C0077C" w:rsidRPr="004B06CA" w:rsidRDefault="00C0077C" w:rsidP="00C0077C">
            <w:pPr>
              <w:widowControl w:val="0"/>
              <w:tabs>
                <w:tab w:val="left" w:pos="816"/>
              </w:tabs>
              <w:autoSpaceDE w:val="0"/>
              <w:autoSpaceDN w:val="0"/>
              <w:adjustRightInd w:val="0"/>
              <w:jc w:val="center"/>
            </w:pPr>
            <w:r>
              <w:t>65</w:t>
            </w:r>
          </w:p>
        </w:tc>
        <w:tc>
          <w:tcPr>
            <w:tcW w:w="976" w:type="dxa"/>
            <w:vAlign w:val="center"/>
          </w:tcPr>
          <w:p w:rsidR="00C0077C" w:rsidRPr="004B06CA" w:rsidRDefault="00C0077C" w:rsidP="00C0077C">
            <w:pPr>
              <w:widowControl w:val="0"/>
              <w:tabs>
                <w:tab w:val="left" w:pos="816"/>
              </w:tabs>
              <w:autoSpaceDE w:val="0"/>
              <w:autoSpaceDN w:val="0"/>
              <w:adjustRightInd w:val="0"/>
              <w:jc w:val="center"/>
            </w:pPr>
            <w:r>
              <w:t>42</w:t>
            </w:r>
          </w:p>
        </w:tc>
        <w:tc>
          <w:tcPr>
            <w:tcW w:w="976" w:type="dxa"/>
            <w:vAlign w:val="center"/>
          </w:tcPr>
          <w:p w:rsidR="00C0077C" w:rsidRPr="004B06CA" w:rsidRDefault="00C0077C" w:rsidP="00C0077C">
            <w:pPr>
              <w:widowControl w:val="0"/>
              <w:tabs>
                <w:tab w:val="left" w:pos="816"/>
              </w:tabs>
              <w:autoSpaceDE w:val="0"/>
              <w:autoSpaceDN w:val="0"/>
              <w:adjustRightInd w:val="0"/>
              <w:jc w:val="center"/>
            </w:pPr>
            <w:r>
              <w:t>51</w:t>
            </w:r>
          </w:p>
        </w:tc>
        <w:tc>
          <w:tcPr>
            <w:tcW w:w="976" w:type="dxa"/>
            <w:vAlign w:val="center"/>
          </w:tcPr>
          <w:p w:rsidR="00C0077C" w:rsidRPr="004B06CA" w:rsidRDefault="00C0077C" w:rsidP="00C0077C">
            <w:pPr>
              <w:widowControl w:val="0"/>
              <w:tabs>
                <w:tab w:val="left" w:pos="816"/>
              </w:tabs>
              <w:autoSpaceDE w:val="0"/>
              <w:autoSpaceDN w:val="0"/>
              <w:adjustRightInd w:val="0"/>
              <w:jc w:val="center"/>
            </w:pPr>
            <w:r>
              <w:t>26</w:t>
            </w:r>
          </w:p>
        </w:tc>
        <w:tc>
          <w:tcPr>
            <w:tcW w:w="954" w:type="dxa"/>
            <w:vAlign w:val="center"/>
          </w:tcPr>
          <w:p w:rsidR="00C0077C" w:rsidRPr="004B06CA" w:rsidRDefault="00C0077C" w:rsidP="00C0077C">
            <w:pPr>
              <w:widowControl w:val="0"/>
              <w:tabs>
                <w:tab w:val="left" w:pos="816"/>
              </w:tabs>
              <w:autoSpaceDE w:val="0"/>
              <w:autoSpaceDN w:val="0"/>
              <w:adjustRightInd w:val="0"/>
              <w:jc w:val="center"/>
            </w:pPr>
            <w:r>
              <w:t>22</w:t>
            </w:r>
          </w:p>
        </w:tc>
      </w:tr>
      <w:tr w:rsidR="00D92CBA" w:rsidTr="00D92CBA">
        <w:tc>
          <w:tcPr>
            <w:tcW w:w="1437" w:type="dxa"/>
          </w:tcPr>
          <w:p w:rsidR="00D92CBA" w:rsidRPr="004B06CA" w:rsidRDefault="00D92CBA" w:rsidP="004B06CA">
            <w:pPr>
              <w:widowControl w:val="0"/>
              <w:tabs>
                <w:tab w:val="left" w:pos="816"/>
              </w:tabs>
              <w:autoSpaceDE w:val="0"/>
              <w:autoSpaceDN w:val="0"/>
              <w:adjustRightInd w:val="0"/>
              <w:jc w:val="both"/>
            </w:pPr>
            <w:r w:rsidRPr="004B06CA">
              <w:t>Количество принявших участие в олимпиаде в %</w:t>
            </w:r>
          </w:p>
        </w:tc>
        <w:tc>
          <w:tcPr>
            <w:tcW w:w="975" w:type="dxa"/>
            <w:vAlign w:val="center"/>
          </w:tcPr>
          <w:p w:rsidR="00D92CBA" w:rsidRPr="004B06CA" w:rsidRDefault="00D92CBA" w:rsidP="004B06CA">
            <w:pPr>
              <w:widowControl w:val="0"/>
              <w:tabs>
                <w:tab w:val="left" w:pos="816"/>
              </w:tabs>
              <w:autoSpaceDE w:val="0"/>
              <w:autoSpaceDN w:val="0"/>
              <w:adjustRightInd w:val="0"/>
              <w:jc w:val="center"/>
            </w:pPr>
            <w:r w:rsidRPr="004B06CA">
              <w:t>100%</w:t>
            </w:r>
          </w:p>
        </w:tc>
        <w:tc>
          <w:tcPr>
            <w:tcW w:w="975" w:type="dxa"/>
            <w:vAlign w:val="center"/>
          </w:tcPr>
          <w:p w:rsidR="00D92CBA" w:rsidRPr="004B06CA" w:rsidRDefault="00D92CBA" w:rsidP="004B06CA">
            <w:pPr>
              <w:widowControl w:val="0"/>
              <w:tabs>
                <w:tab w:val="left" w:pos="816"/>
              </w:tabs>
              <w:autoSpaceDE w:val="0"/>
              <w:autoSpaceDN w:val="0"/>
              <w:adjustRightInd w:val="0"/>
              <w:jc w:val="center"/>
            </w:pPr>
            <w:r w:rsidRPr="004B06CA">
              <w:t>100%</w:t>
            </w:r>
          </w:p>
        </w:tc>
        <w:tc>
          <w:tcPr>
            <w:tcW w:w="975" w:type="dxa"/>
            <w:vAlign w:val="center"/>
          </w:tcPr>
          <w:p w:rsidR="00D92CBA" w:rsidRPr="004B06CA" w:rsidRDefault="00D92CBA" w:rsidP="004B06CA">
            <w:pPr>
              <w:widowControl w:val="0"/>
              <w:tabs>
                <w:tab w:val="left" w:pos="816"/>
              </w:tabs>
              <w:autoSpaceDE w:val="0"/>
              <w:autoSpaceDN w:val="0"/>
              <w:adjustRightInd w:val="0"/>
              <w:jc w:val="center"/>
            </w:pPr>
            <w:r w:rsidRPr="004B06CA">
              <w:t>100%</w:t>
            </w:r>
          </w:p>
        </w:tc>
        <w:tc>
          <w:tcPr>
            <w:tcW w:w="975" w:type="dxa"/>
            <w:vAlign w:val="center"/>
          </w:tcPr>
          <w:p w:rsidR="00D92CBA" w:rsidRPr="004B06CA" w:rsidRDefault="00D92CBA" w:rsidP="004B06CA">
            <w:pPr>
              <w:widowControl w:val="0"/>
              <w:tabs>
                <w:tab w:val="left" w:pos="816"/>
              </w:tabs>
              <w:autoSpaceDE w:val="0"/>
              <w:autoSpaceDN w:val="0"/>
              <w:adjustRightInd w:val="0"/>
              <w:jc w:val="center"/>
            </w:pPr>
            <w:r w:rsidRPr="004B06CA">
              <w:t>100%</w:t>
            </w:r>
          </w:p>
        </w:tc>
        <w:tc>
          <w:tcPr>
            <w:tcW w:w="976" w:type="dxa"/>
            <w:vAlign w:val="center"/>
          </w:tcPr>
          <w:p w:rsidR="00D92CBA" w:rsidRPr="004B06CA" w:rsidRDefault="00D92CBA" w:rsidP="004B06CA">
            <w:pPr>
              <w:widowControl w:val="0"/>
              <w:tabs>
                <w:tab w:val="left" w:pos="816"/>
              </w:tabs>
              <w:autoSpaceDE w:val="0"/>
              <w:autoSpaceDN w:val="0"/>
              <w:adjustRightInd w:val="0"/>
              <w:jc w:val="center"/>
            </w:pPr>
            <w:r w:rsidRPr="004B06CA">
              <w:t>100%</w:t>
            </w:r>
          </w:p>
        </w:tc>
        <w:tc>
          <w:tcPr>
            <w:tcW w:w="976" w:type="dxa"/>
            <w:vAlign w:val="center"/>
          </w:tcPr>
          <w:p w:rsidR="00D92CBA" w:rsidRDefault="00D92CBA" w:rsidP="004B06CA">
            <w:pPr>
              <w:jc w:val="center"/>
            </w:pPr>
            <w:r w:rsidRPr="004B06CA">
              <w:t>100%</w:t>
            </w:r>
          </w:p>
        </w:tc>
        <w:tc>
          <w:tcPr>
            <w:tcW w:w="976" w:type="dxa"/>
            <w:vAlign w:val="center"/>
          </w:tcPr>
          <w:p w:rsidR="00D92CBA" w:rsidRDefault="00D92CBA" w:rsidP="004B06CA">
            <w:pPr>
              <w:jc w:val="center"/>
            </w:pPr>
            <w:r w:rsidRPr="004B06CA">
              <w:t>100%</w:t>
            </w:r>
          </w:p>
        </w:tc>
        <w:tc>
          <w:tcPr>
            <w:tcW w:w="954" w:type="dxa"/>
            <w:vAlign w:val="center"/>
          </w:tcPr>
          <w:p w:rsidR="00D92CBA" w:rsidRDefault="00D92CBA" w:rsidP="004B06CA">
            <w:pPr>
              <w:jc w:val="center"/>
            </w:pPr>
            <w:r w:rsidRPr="004B06CA">
              <w:t>100%</w:t>
            </w:r>
          </w:p>
        </w:tc>
      </w:tr>
    </w:tbl>
    <w:p w:rsidR="004B06CA" w:rsidRPr="004B06CA" w:rsidRDefault="004B06CA" w:rsidP="004B06CA">
      <w:pPr>
        <w:widowControl w:val="0"/>
        <w:shd w:val="clear" w:color="auto" w:fill="FFFFFF"/>
        <w:tabs>
          <w:tab w:val="left" w:pos="816"/>
        </w:tabs>
        <w:autoSpaceDE w:val="0"/>
        <w:autoSpaceDN w:val="0"/>
        <w:adjustRightInd w:val="0"/>
        <w:ind w:firstLine="567"/>
        <w:jc w:val="both"/>
      </w:pPr>
    </w:p>
    <w:p w:rsidR="004B06CA" w:rsidRPr="004B06CA" w:rsidRDefault="004B06CA" w:rsidP="004B06CA">
      <w:pPr>
        <w:widowControl w:val="0"/>
        <w:shd w:val="clear" w:color="auto" w:fill="FFFFFF"/>
        <w:tabs>
          <w:tab w:val="left" w:pos="816"/>
        </w:tabs>
        <w:autoSpaceDE w:val="0"/>
        <w:autoSpaceDN w:val="0"/>
        <w:adjustRightInd w:val="0"/>
        <w:ind w:firstLine="567"/>
        <w:jc w:val="both"/>
      </w:pPr>
      <w:r w:rsidRPr="004B06CA">
        <w:t>Не были проведены олимпиады по экономике, праву, французскому языку, немецкому языку, так как эти предметы не включены в учебный план школы.</w:t>
      </w:r>
    </w:p>
    <w:tbl>
      <w:tblPr>
        <w:tblStyle w:val="a3"/>
        <w:tblW w:w="0" w:type="auto"/>
        <w:tblLook w:val="04A0"/>
      </w:tblPr>
      <w:tblGrid>
        <w:gridCol w:w="2855"/>
        <w:gridCol w:w="1954"/>
        <w:gridCol w:w="1954"/>
        <w:gridCol w:w="1954"/>
        <w:gridCol w:w="1804"/>
      </w:tblGrid>
      <w:tr w:rsidR="00C0077C" w:rsidTr="00C0077C">
        <w:trPr>
          <w:cnfStyle w:val="100000000000"/>
        </w:trPr>
        <w:tc>
          <w:tcPr>
            <w:tcW w:w="2795" w:type="dxa"/>
            <w:vMerge w:val="restart"/>
            <w:shd w:val="clear" w:color="auto" w:fill="BFBFBF" w:themeFill="background1" w:themeFillShade="BF"/>
            <w:vAlign w:val="center"/>
          </w:tcPr>
          <w:p w:rsidR="00C0077C" w:rsidRPr="004B06CA" w:rsidRDefault="00C0077C" w:rsidP="004B06CA">
            <w:pPr>
              <w:jc w:val="center"/>
            </w:pPr>
            <w:r w:rsidRPr="004B06CA">
              <w:t>Предмет</w:t>
            </w:r>
          </w:p>
        </w:tc>
        <w:tc>
          <w:tcPr>
            <w:tcW w:w="7606" w:type="dxa"/>
            <w:gridSpan w:val="4"/>
            <w:shd w:val="clear" w:color="auto" w:fill="BFBFBF" w:themeFill="background1" w:themeFillShade="BF"/>
            <w:vAlign w:val="center"/>
          </w:tcPr>
          <w:p w:rsidR="00C0077C" w:rsidRPr="004B06CA" w:rsidRDefault="00C0077C" w:rsidP="004B06CA">
            <w:pPr>
              <w:jc w:val="center"/>
            </w:pPr>
            <w:r w:rsidRPr="004B06CA">
              <w:t>Количество учащихся</w:t>
            </w:r>
          </w:p>
        </w:tc>
      </w:tr>
      <w:tr w:rsidR="00C0077C" w:rsidTr="00C0077C">
        <w:trPr>
          <w:trHeight w:val="433"/>
        </w:trPr>
        <w:tc>
          <w:tcPr>
            <w:tcW w:w="2795" w:type="dxa"/>
            <w:vMerge/>
            <w:shd w:val="clear" w:color="auto" w:fill="BFBFBF" w:themeFill="background1" w:themeFillShade="BF"/>
          </w:tcPr>
          <w:p w:rsidR="00C0077C" w:rsidRPr="004B06CA" w:rsidRDefault="00C0077C" w:rsidP="004B06CA"/>
        </w:tc>
        <w:tc>
          <w:tcPr>
            <w:tcW w:w="1914" w:type="dxa"/>
            <w:shd w:val="clear" w:color="auto" w:fill="BFBFBF" w:themeFill="background1" w:themeFillShade="BF"/>
            <w:vAlign w:val="center"/>
          </w:tcPr>
          <w:p w:rsidR="00C0077C" w:rsidRPr="004B06CA" w:rsidRDefault="00C0077C" w:rsidP="004B06CA">
            <w:pPr>
              <w:jc w:val="center"/>
            </w:pPr>
            <w:r w:rsidRPr="004B06CA">
              <w:t>2011-2012</w:t>
            </w:r>
          </w:p>
        </w:tc>
        <w:tc>
          <w:tcPr>
            <w:tcW w:w="1914" w:type="dxa"/>
            <w:shd w:val="clear" w:color="auto" w:fill="BFBFBF" w:themeFill="background1" w:themeFillShade="BF"/>
            <w:vAlign w:val="center"/>
          </w:tcPr>
          <w:p w:rsidR="00C0077C" w:rsidRPr="004B06CA" w:rsidRDefault="00C0077C" w:rsidP="004B06CA">
            <w:pPr>
              <w:jc w:val="center"/>
            </w:pPr>
            <w:r w:rsidRPr="004B06CA">
              <w:t>2012-2013</w:t>
            </w:r>
          </w:p>
        </w:tc>
        <w:tc>
          <w:tcPr>
            <w:tcW w:w="1914" w:type="dxa"/>
            <w:shd w:val="clear" w:color="auto" w:fill="BFBFBF" w:themeFill="background1" w:themeFillShade="BF"/>
            <w:vAlign w:val="center"/>
          </w:tcPr>
          <w:p w:rsidR="00C0077C" w:rsidRPr="004B06CA" w:rsidRDefault="00C0077C" w:rsidP="004B06CA">
            <w:pPr>
              <w:jc w:val="center"/>
            </w:pPr>
            <w:r w:rsidRPr="004B06CA">
              <w:t>2013-2014</w:t>
            </w:r>
          </w:p>
        </w:tc>
        <w:tc>
          <w:tcPr>
            <w:tcW w:w="1744" w:type="dxa"/>
            <w:shd w:val="clear" w:color="auto" w:fill="BFBFBF" w:themeFill="background1" w:themeFillShade="BF"/>
          </w:tcPr>
          <w:p w:rsidR="00C0077C" w:rsidRPr="004B06CA" w:rsidRDefault="00C0077C" w:rsidP="004B06CA">
            <w:pPr>
              <w:jc w:val="center"/>
            </w:pPr>
            <w:r>
              <w:t>2014-2015</w:t>
            </w:r>
          </w:p>
        </w:tc>
      </w:tr>
      <w:tr w:rsidR="00C0077C" w:rsidTr="00C0077C">
        <w:tc>
          <w:tcPr>
            <w:tcW w:w="2795" w:type="dxa"/>
          </w:tcPr>
          <w:p w:rsidR="00C0077C" w:rsidRPr="004B06CA" w:rsidRDefault="00C0077C" w:rsidP="004B06CA">
            <w:r w:rsidRPr="004B06CA">
              <w:t xml:space="preserve">Химия </w:t>
            </w:r>
          </w:p>
        </w:tc>
        <w:tc>
          <w:tcPr>
            <w:tcW w:w="1914" w:type="dxa"/>
          </w:tcPr>
          <w:p w:rsidR="00C0077C" w:rsidRPr="004B06CA" w:rsidRDefault="00C0077C" w:rsidP="004B06CA">
            <w:pPr>
              <w:jc w:val="center"/>
            </w:pPr>
            <w:r w:rsidRPr="004B06CA">
              <w:t>14</w:t>
            </w:r>
          </w:p>
        </w:tc>
        <w:tc>
          <w:tcPr>
            <w:tcW w:w="1914" w:type="dxa"/>
          </w:tcPr>
          <w:p w:rsidR="00C0077C" w:rsidRPr="004B06CA" w:rsidRDefault="00C0077C" w:rsidP="004B06CA">
            <w:pPr>
              <w:jc w:val="center"/>
            </w:pPr>
            <w:r w:rsidRPr="004B06CA">
              <w:t>61</w:t>
            </w:r>
          </w:p>
        </w:tc>
        <w:tc>
          <w:tcPr>
            <w:tcW w:w="1914" w:type="dxa"/>
          </w:tcPr>
          <w:p w:rsidR="00C0077C" w:rsidRPr="004B06CA" w:rsidRDefault="00C0077C" w:rsidP="004B06CA">
            <w:pPr>
              <w:jc w:val="center"/>
            </w:pPr>
            <w:r w:rsidRPr="004B06CA">
              <w:t>70</w:t>
            </w:r>
          </w:p>
        </w:tc>
        <w:tc>
          <w:tcPr>
            <w:tcW w:w="1744" w:type="dxa"/>
          </w:tcPr>
          <w:p w:rsidR="00C0077C" w:rsidRPr="004B06CA" w:rsidRDefault="00C0077C" w:rsidP="004B06CA">
            <w:pPr>
              <w:jc w:val="center"/>
            </w:pPr>
            <w:r>
              <w:t>55</w:t>
            </w:r>
          </w:p>
        </w:tc>
      </w:tr>
      <w:tr w:rsidR="00C0077C" w:rsidTr="00C0077C">
        <w:tc>
          <w:tcPr>
            <w:tcW w:w="2795" w:type="dxa"/>
          </w:tcPr>
          <w:p w:rsidR="00C0077C" w:rsidRPr="004B06CA" w:rsidRDefault="00C0077C" w:rsidP="004B06CA">
            <w:r w:rsidRPr="004B06CA">
              <w:t>Биология</w:t>
            </w:r>
          </w:p>
        </w:tc>
        <w:tc>
          <w:tcPr>
            <w:tcW w:w="1914" w:type="dxa"/>
          </w:tcPr>
          <w:p w:rsidR="00C0077C" w:rsidRPr="004B06CA" w:rsidRDefault="00C0077C" w:rsidP="004B06CA">
            <w:pPr>
              <w:jc w:val="center"/>
            </w:pPr>
            <w:r w:rsidRPr="004B06CA">
              <w:t>17</w:t>
            </w:r>
          </w:p>
        </w:tc>
        <w:tc>
          <w:tcPr>
            <w:tcW w:w="1914" w:type="dxa"/>
          </w:tcPr>
          <w:p w:rsidR="00C0077C" w:rsidRPr="004B06CA" w:rsidRDefault="00C0077C" w:rsidP="004B06CA">
            <w:pPr>
              <w:jc w:val="center"/>
            </w:pPr>
            <w:r w:rsidRPr="004B06CA">
              <w:t>289</w:t>
            </w:r>
          </w:p>
        </w:tc>
        <w:tc>
          <w:tcPr>
            <w:tcW w:w="1914" w:type="dxa"/>
          </w:tcPr>
          <w:p w:rsidR="00C0077C" w:rsidRPr="004B06CA" w:rsidRDefault="00C0077C" w:rsidP="004B06CA">
            <w:pPr>
              <w:jc w:val="center"/>
            </w:pPr>
            <w:r w:rsidRPr="004B06CA">
              <w:t>255</w:t>
            </w:r>
          </w:p>
        </w:tc>
        <w:tc>
          <w:tcPr>
            <w:tcW w:w="1744" w:type="dxa"/>
          </w:tcPr>
          <w:p w:rsidR="00C0077C" w:rsidRPr="004B06CA" w:rsidRDefault="00C0077C" w:rsidP="004B06CA">
            <w:pPr>
              <w:jc w:val="center"/>
            </w:pPr>
            <w:r>
              <w:t>213</w:t>
            </w:r>
          </w:p>
        </w:tc>
      </w:tr>
      <w:tr w:rsidR="00C0077C" w:rsidTr="00C0077C">
        <w:tc>
          <w:tcPr>
            <w:tcW w:w="2795" w:type="dxa"/>
          </w:tcPr>
          <w:p w:rsidR="00C0077C" w:rsidRPr="004B06CA" w:rsidRDefault="00C0077C" w:rsidP="004B06CA">
            <w:r w:rsidRPr="004B06CA">
              <w:t>География</w:t>
            </w:r>
          </w:p>
        </w:tc>
        <w:tc>
          <w:tcPr>
            <w:tcW w:w="1914" w:type="dxa"/>
          </w:tcPr>
          <w:p w:rsidR="00C0077C" w:rsidRPr="004B06CA" w:rsidRDefault="00C0077C" w:rsidP="004B06CA">
            <w:pPr>
              <w:jc w:val="center"/>
            </w:pPr>
            <w:r w:rsidRPr="004B06CA">
              <w:t>12</w:t>
            </w:r>
          </w:p>
        </w:tc>
        <w:tc>
          <w:tcPr>
            <w:tcW w:w="1914" w:type="dxa"/>
          </w:tcPr>
          <w:p w:rsidR="00C0077C" w:rsidRPr="004B06CA" w:rsidRDefault="00C0077C" w:rsidP="004B06CA">
            <w:pPr>
              <w:jc w:val="center"/>
            </w:pPr>
            <w:r w:rsidRPr="004B06CA">
              <w:t>145</w:t>
            </w:r>
          </w:p>
        </w:tc>
        <w:tc>
          <w:tcPr>
            <w:tcW w:w="1914" w:type="dxa"/>
          </w:tcPr>
          <w:p w:rsidR="00C0077C" w:rsidRPr="004B06CA" w:rsidRDefault="00C0077C" w:rsidP="004B06CA">
            <w:pPr>
              <w:jc w:val="center"/>
            </w:pPr>
            <w:r w:rsidRPr="004B06CA">
              <w:t>183</w:t>
            </w:r>
          </w:p>
        </w:tc>
        <w:tc>
          <w:tcPr>
            <w:tcW w:w="1744" w:type="dxa"/>
          </w:tcPr>
          <w:p w:rsidR="00C0077C" w:rsidRPr="004B06CA" w:rsidRDefault="00C0077C" w:rsidP="004B06CA">
            <w:pPr>
              <w:jc w:val="center"/>
            </w:pPr>
            <w:r>
              <w:t>180</w:t>
            </w:r>
          </w:p>
        </w:tc>
      </w:tr>
      <w:tr w:rsidR="00C0077C" w:rsidTr="00C0077C">
        <w:tc>
          <w:tcPr>
            <w:tcW w:w="2795" w:type="dxa"/>
          </w:tcPr>
          <w:p w:rsidR="00C0077C" w:rsidRPr="004B06CA" w:rsidRDefault="00C0077C" w:rsidP="004B06CA">
            <w:r w:rsidRPr="004B06CA">
              <w:t xml:space="preserve">Физика </w:t>
            </w:r>
          </w:p>
        </w:tc>
        <w:tc>
          <w:tcPr>
            <w:tcW w:w="1914" w:type="dxa"/>
          </w:tcPr>
          <w:p w:rsidR="00C0077C" w:rsidRPr="004B06CA" w:rsidRDefault="00C0077C" w:rsidP="004B06CA">
            <w:pPr>
              <w:jc w:val="center"/>
            </w:pPr>
            <w:r w:rsidRPr="004B06CA">
              <w:t>12</w:t>
            </w:r>
          </w:p>
        </w:tc>
        <w:tc>
          <w:tcPr>
            <w:tcW w:w="1914" w:type="dxa"/>
          </w:tcPr>
          <w:p w:rsidR="00C0077C" w:rsidRPr="004B06CA" w:rsidRDefault="00C0077C" w:rsidP="004B06CA">
            <w:pPr>
              <w:jc w:val="center"/>
            </w:pPr>
            <w:r w:rsidRPr="004B06CA">
              <w:t>117</w:t>
            </w:r>
          </w:p>
        </w:tc>
        <w:tc>
          <w:tcPr>
            <w:tcW w:w="1914" w:type="dxa"/>
          </w:tcPr>
          <w:p w:rsidR="00C0077C" w:rsidRPr="004B06CA" w:rsidRDefault="00C0077C" w:rsidP="004B06CA">
            <w:pPr>
              <w:jc w:val="center"/>
            </w:pPr>
            <w:r w:rsidRPr="004B06CA">
              <w:t>115</w:t>
            </w:r>
          </w:p>
        </w:tc>
        <w:tc>
          <w:tcPr>
            <w:tcW w:w="1744" w:type="dxa"/>
          </w:tcPr>
          <w:p w:rsidR="00C0077C" w:rsidRPr="004B06CA" w:rsidRDefault="00C0077C" w:rsidP="004B06CA">
            <w:pPr>
              <w:jc w:val="center"/>
            </w:pPr>
            <w:r>
              <w:t>124</w:t>
            </w:r>
          </w:p>
        </w:tc>
      </w:tr>
      <w:tr w:rsidR="00C0077C" w:rsidTr="00C0077C">
        <w:tc>
          <w:tcPr>
            <w:tcW w:w="2795" w:type="dxa"/>
          </w:tcPr>
          <w:p w:rsidR="00C0077C" w:rsidRPr="004B06CA" w:rsidRDefault="00C0077C" w:rsidP="004B06CA">
            <w:r w:rsidRPr="004B06CA">
              <w:t xml:space="preserve">Математика </w:t>
            </w:r>
          </w:p>
        </w:tc>
        <w:tc>
          <w:tcPr>
            <w:tcW w:w="1914" w:type="dxa"/>
          </w:tcPr>
          <w:p w:rsidR="00C0077C" w:rsidRPr="004B06CA" w:rsidRDefault="00C0077C" w:rsidP="004B06CA">
            <w:pPr>
              <w:jc w:val="center"/>
            </w:pPr>
            <w:r w:rsidRPr="004B06CA">
              <w:t>35</w:t>
            </w:r>
          </w:p>
        </w:tc>
        <w:tc>
          <w:tcPr>
            <w:tcW w:w="1914" w:type="dxa"/>
          </w:tcPr>
          <w:p w:rsidR="00C0077C" w:rsidRPr="004B06CA" w:rsidRDefault="00C0077C" w:rsidP="004B06CA">
            <w:pPr>
              <w:jc w:val="center"/>
            </w:pPr>
            <w:r w:rsidRPr="004B06CA">
              <w:t>306</w:t>
            </w:r>
          </w:p>
        </w:tc>
        <w:tc>
          <w:tcPr>
            <w:tcW w:w="1914" w:type="dxa"/>
          </w:tcPr>
          <w:p w:rsidR="00C0077C" w:rsidRPr="004B06CA" w:rsidRDefault="00C0077C" w:rsidP="004B06CA">
            <w:pPr>
              <w:jc w:val="center"/>
            </w:pPr>
            <w:r w:rsidRPr="004B06CA">
              <w:t>396</w:t>
            </w:r>
          </w:p>
        </w:tc>
        <w:tc>
          <w:tcPr>
            <w:tcW w:w="1744" w:type="dxa"/>
          </w:tcPr>
          <w:p w:rsidR="00C0077C" w:rsidRPr="004B06CA" w:rsidRDefault="00C0077C" w:rsidP="004B06CA">
            <w:pPr>
              <w:jc w:val="center"/>
            </w:pPr>
            <w:r>
              <w:t>397</w:t>
            </w:r>
          </w:p>
        </w:tc>
      </w:tr>
      <w:tr w:rsidR="00C0077C" w:rsidTr="00C0077C">
        <w:tc>
          <w:tcPr>
            <w:tcW w:w="2795" w:type="dxa"/>
          </w:tcPr>
          <w:p w:rsidR="00C0077C" w:rsidRPr="004B06CA" w:rsidRDefault="00C0077C" w:rsidP="004B06CA">
            <w:r w:rsidRPr="004B06CA">
              <w:t xml:space="preserve">Информатика </w:t>
            </w:r>
          </w:p>
        </w:tc>
        <w:tc>
          <w:tcPr>
            <w:tcW w:w="1914" w:type="dxa"/>
          </w:tcPr>
          <w:p w:rsidR="00C0077C" w:rsidRPr="004B06CA" w:rsidRDefault="00C0077C" w:rsidP="004B06CA">
            <w:pPr>
              <w:jc w:val="center"/>
            </w:pPr>
            <w:r w:rsidRPr="004B06CA">
              <w:t>6</w:t>
            </w:r>
          </w:p>
        </w:tc>
        <w:tc>
          <w:tcPr>
            <w:tcW w:w="1914" w:type="dxa"/>
          </w:tcPr>
          <w:p w:rsidR="00C0077C" w:rsidRPr="004B06CA" w:rsidRDefault="00C0077C" w:rsidP="004B06CA">
            <w:pPr>
              <w:jc w:val="center"/>
            </w:pPr>
            <w:r w:rsidRPr="004B06CA">
              <w:t>236</w:t>
            </w:r>
          </w:p>
        </w:tc>
        <w:tc>
          <w:tcPr>
            <w:tcW w:w="1914" w:type="dxa"/>
          </w:tcPr>
          <w:p w:rsidR="00C0077C" w:rsidRPr="004B06CA" w:rsidRDefault="00C0077C" w:rsidP="004B06CA">
            <w:pPr>
              <w:jc w:val="center"/>
            </w:pPr>
            <w:r w:rsidRPr="004B06CA">
              <w:t>248</w:t>
            </w:r>
          </w:p>
        </w:tc>
        <w:tc>
          <w:tcPr>
            <w:tcW w:w="1744" w:type="dxa"/>
          </w:tcPr>
          <w:p w:rsidR="00C0077C" w:rsidRPr="004B06CA" w:rsidRDefault="00C0077C" w:rsidP="004B06CA">
            <w:pPr>
              <w:jc w:val="center"/>
            </w:pPr>
            <w:r>
              <w:t>348</w:t>
            </w:r>
          </w:p>
        </w:tc>
      </w:tr>
      <w:tr w:rsidR="00C0077C" w:rsidTr="00C0077C">
        <w:tc>
          <w:tcPr>
            <w:tcW w:w="2795" w:type="dxa"/>
          </w:tcPr>
          <w:p w:rsidR="00C0077C" w:rsidRPr="004B06CA" w:rsidRDefault="00C0077C" w:rsidP="004B06CA">
            <w:r w:rsidRPr="004B06CA">
              <w:t>Английский язык</w:t>
            </w:r>
          </w:p>
        </w:tc>
        <w:tc>
          <w:tcPr>
            <w:tcW w:w="1914" w:type="dxa"/>
          </w:tcPr>
          <w:p w:rsidR="00C0077C" w:rsidRPr="004B06CA" w:rsidRDefault="00C0077C" w:rsidP="004B06CA">
            <w:pPr>
              <w:jc w:val="center"/>
            </w:pPr>
            <w:r w:rsidRPr="004B06CA">
              <w:t>9</w:t>
            </w:r>
          </w:p>
        </w:tc>
        <w:tc>
          <w:tcPr>
            <w:tcW w:w="1914" w:type="dxa"/>
          </w:tcPr>
          <w:p w:rsidR="00C0077C" w:rsidRPr="004B06CA" w:rsidRDefault="00C0077C" w:rsidP="004B06CA">
            <w:pPr>
              <w:jc w:val="center"/>
            </w:pPr>
            <w:r w:rsidRPr="004B06CA">
              <w:t>284</w:t>
            </w:r>
          </w:p>
        </w:tc>
        <w:tc>
          <w:tcPr>
            <w:tcW w:w="1914" w:type="dxa"/>
          </w:tcPr>
          <w:p w:rsidR="00C0077C" w:rsidRPr="004B06CA" w:rsidRDefault="00C0077C" w:rsidP="004B06CA">
            <w:pPr>
              <w:jc w:val="center"/>
            </w:pPr>
            <w:r w:rsidRPr="004B06CA">
              <w:t>396</w:t>
            </w:r>
          </w:p>
        </w:tc>
        <w:tc>
          <w:tcPr>
            <w:tcW w:w="1744" w:type="dxa"/>
          </w:tcPr>
          <w:p w:rsidR="00C0077C" w:rsidRPr="004B06CA" w:rsidRDefault="00C0077C" w:rsidP="004B06CA">
            <w:pPr>
              <w:jc w:val="center"/>
            </w:pPr>
            <w:r>
              <w:t>397</w:t>
            </w:r>
          </w:p>
        </w:tc>
      </w:tr>
      <w:tr w:rsidR="00C0077C" w:rsidTr="00C0077C">
        <w:tc>
          <w:tcPr>
            <w:tcW w:w="2795" w:type="dxa"/>
          </w:tcPr>
          <w:p w:rsidR="00C0077C" w:rsidRPr="004B06CA" w:rsidRDefault="00C0077C" w:rsidP="004B06CA">
            <w:r w:rsidRPr="004B06CA">
              <w:t>Русский язык</w:t>
            </w:r>
          </w:p>
        </w:tc>
        <w:tc>
          <w:tcPr>
            <w:tcW w:w="1914" w:type="dxa"/>
          </w:tcPr>
          <w:p w:rsidR="00C0077C" w:rsidRPr="004B06CA" w:rsidRDefault="00C0077C" w:rsidP="004B06CA">
            <w:pPr>
              <w:jc w:val="center"/>
            </w:pPr>
            <w:r w:rsidRPr="004B06CA">
              <w:t>13</w:t>
            </w:r>
          </w:p>
        </w:tc>
        <w:tc>
          <w:tcPr>
            <w:tcW w:w="1914" w:type="dxa"/>
          </w:tcPr>
          <w:p w:rsidR="00C0077C" w:rsidRPr="004B06CA" w:rsidRDefault="00C0077C" w:rsidP="004B06CA">
            <w:pPr>
              <w:jc w:val="center"/>
            </w:pPr>
            <w:r w:rsidRPr="004B06CA">
              <w:t>315</w:t>
            </w:r>
          </w:p>
        </w:tc>
        <w:tc>
          <w:tcPr>
            <w:tcW w:w="1914" w:type="dxa"/>
          </w:tcPr>
          <w:p w:rsidR="00C0077C" w:rsidRPr="004B06CA" w:rsidRDefault="00C0077C" w:rsidP="004B06CA">
            <w:pPr>
              <w:jc w:val="center"/>
            </w:pPr>
            <w:r w:rsidRPr="004B06CA">
              <w:t>396</w:t>
            </w:r>
          </w:p>
        </w:tc>
        <w:tc>
          <w:tcPr>
            <w:tcW w:w="1744" w:type="dxa"/>
          </w:tcPr>
          <w:p w:rsidR="00C0077C" w:rsidRPr="004B06CA" w:rsidRDefault="00C0077C" w:rsidP="004B06CA">
            <w:pPr>
              <w:jc w:val="center"/>
            </w:pPr>
            <w:r>
              <w:t>397</w:t>
            </w:r>
          </w:p>
        </w:tc>
      </w:tr>
      <w:tr w:rsidR="00C0077C" w:rsidTr="00C0077C">
        <w:tc>
          <w:tcPr>
            <w:tcW w:w="2795" w:type="dxa"/>
          </w:tcPr>
          <w:p w:rsidR="00C0077C" w:rsidRPr="004B06CA" w:rsidRDefault="00C0077C" w:rsidP="004B06CA">
            <w:r w:rsidRPr="004B06CA">
              <w:t>Литература</w:t>
            </w:r>
          </w:p>
        </w:tc>
        <w:tc>
          <w:tcPr>
            <w:tcW w:w="1914" w:type="dxa"/>
          </w:tcPr>
          <w:p w:rsidR="00C0077C" w:rsidRPr="004B06CA" w:rsidRDefault="00C0077C" w:rsidP="004B06CA">
            <w:pPr>
              <w:jc w:val="center"/>
            </w:pPr>
            <w:r w:rsidRPr="004B06CA">
              <w:t>8</w:t>
            </w:r>
          </w:p>
        </w:tc>
        <w:tc>
          <w:tcPr>
            <w:tcW w:w="1914" w:type="dxa"/>
          </w:tcPr>
          <w:p w:rsidR="00C0077C" w:rsidRPr="004B06CA" w:rsidRDefault="00C0077C" w:rsidP="004B06CA">
            <w:pPr>
              <w:jc w:val="center"/>
            </w:pPr>
            <w:r w:rsidRPr="004B06CA">
              <w:t>268</w:t>
            </w:r>
          </w:p>
        </w:tc>
        <w:tc>
          <w:tcPr>
            <w:tcW w:w="1914" w:type="dxa"/>
          </w:tcPr>
          <w:p w:rsidR="00C0077C" w:rsidRPr="004B06CA" w:rsidRDefault="00C0077C" w:rsidP="004B06CA">
            <w:pPr>
              <w:jc w:val="center"/>
            </w:pPr>
            <w:r w:rsidRPr="004B06CA">
              <w:t>396</w:t>
            </w:r>
          </w:p>
        </w:tc>
        <w:tc>
          <w:tcPr>
            <w:tcW w:w="1744" w:type="dxa"/>
          </w:tcPr>
          <w:p w:rsidR="00C0077C" w:rsidRPr="004B06CA" w:rsidRDefault="00C0077C" w:rsidP="004B06CA">
            <w:pPr>
              <w:jc w:val="center"/>
            </w:pPr>
            <w:r>
              <w:t>397</w:t>
            </w:r>
          </w:p>
        </w:tc>
      </w:tr>
      <w:tr w:rsidR="00C0077C" w:rsidTr="00C0077C">
        <w:tc>
          <w:tcPr>
            <w:tcW w:w="2795" w:type="dxa"/>
          </w:tcPr>
          <w:p w:rsidR="00C0077C" w:rsidRPr="004B06CA" w:rsidRDefault="00C0077C" w:rsidP="004B06CA">
            <w:r w:rsidRPr="004B06CA">
              <w:t>История</w:t>
            </w:r>
          </w:p>
        </w:tc>
        <w:tc>
          <w:tcPr>
            <w:tcW w:w="1914" w:type="dxa"/>
          </w:tcPr>
          <w:p w:rsidR="00C0077C" w:rsidRPr="004B06CA" w:rsidRDefault="00C0077C" w:rsidP="004B06CA">
            <w:pPr>
              <w:jc w:val="center"/>
            </w:pPr>
            <w:r w:rsidRPr="004B06CA">
              <w:t>10</w:t>
            </w:r>
          </w:p>
        </w:tc>
        <w:tc>
          <w:tcPr>
            <w:tcW w:w="1914" w:type="dxa"/>
          </w:tcPr>
          <w:p w:rsidR="00C0077C" w:rsidRPr="004B06CA" w:rsidRDefault="00C0077C" w:rsidP="004B06CA">
            <w:pPr>
              <w:jc w:val="center"/>
            </w:pPr>
            <w:r w:rsidRPr="004B06CA">
              <w:t>200</w:t>
            </w:r>
          </w:p>
        </w:tc>
        <w:tc>
          <w:tcPr>
            <w:tcW w:w="1914" w:type="dxa"/>
          </w:tcPr>
          <w:p w:rsidR="00C0077C" w:rsidRPr="004B06CA" w:rsidRDefault="00C0077C" w:rsidP="004B06CA">
            <w:pPr>
              <w:jc w:val="center"/>
            </w:pPr>
            <w:r w:rsidRPr="004B06CA">
              <w:t>183</w:t>
            </w:r>
          </w:p>
        </w:tc>
        <w:tc>
          <w:tcPr>
            <w:tcW w:w="1744" w:type="dxa"/>
          </w:tcPr>
          <w:p w:rsidR="00C0077C" w:rsidRPr="004B06CA" w:rsidRDefault="00C0077C" w:rsidP="004B06CA">
            <w:pPr>
              <w:jc w:val="center"/>
            </w:pPr>
            <w:r>
              <w:t>264</w:t>
            </w:r>
          </w:p>
        </w:tc>
      </w:tr>
      <w:tr w:rsidR="00C0077C" w:rsidTr="00C0077C">
        <w:tc>
          <w:tcPr>
            <w:tcW w:w="2795" w:type="dxa"/>
          </w:tcPr>
          <w:p w:rsidR="00C0077C" w:rsidRPr="004B06CA" w:rsidRDefault="00C0077C" w:rsidP="004B06CA">
            <w:r w:rsidRPr="004B06CA">
              <w:t>Обществознание</w:t>
            </w:r>
          </w:p>
        </w:tc>
        <w:tc>
          <w:tcPr>
            <w:tcW w:w="1914" w:type="dxa"/>
          </w:tcPr>
          <w:p w:rsidR="00C0077C" w:rsidRPr="004B06CA" w:rsidRDefault="00C0077C" w:rsidP="004B06CA">
            <w:pPr>
              <w:jc w:val="center"/>
            </w:pPr>
            <w:r w:rsidRPr="004B06CA">
              <w:t>11</w:t>
            </w:r>
          </w:p>
        </w:tc>
        <w:tc>
          <w:tcPr>
            <w:tcW w:w="1914" w:type="dxa"/>
          </w:tcPr>
          <w:p w:rsidR="00C0077C" w:rsidRPr="004B06CA" w:rsidRDefault="00C0077C" w:rsidP="004B06CA">
            <w:pPr>
              <w:jc w:val="center"/>
            </w:pPr>
            <w:r w:rsidRPr="004B06CA">
              <w:t>143</w:t>
            </w:r>
          </w:p>
        </w:tc>
        <w:tc>
          <w:tcPr>
            <w:tcW w:w="1914" w:type="dxa"/>
          </w:tcPr>
          <w:p w:rsidR="00C0077C" w:rsidRPr="004B06CA" w:rsidRDefault="00C0077C" w:rsidP="004B06CA">
            <w:pPr>
              <w:jc w:val="center"/>
            </w:pPr>
            <w:r w:rsidRPr="004B06CA">
              <w:t>115</w:t>
            </w:r>
          </w:p>
        </w:tc>
        <w:tc>
          <w:tcPr>
            <w:tcW w:w="1744" w:type="dxa"/>
          </w:tcPr>
          <w:p w:rsidR="00C0077C" w:rsidRPr="004B06CA" w:rsidRDefault="00C0077C" w:rsidP="004B06CA">
            <w:pPr>
              <w:jc w:val="center"/>
            </w:pPr>
            <w:r>
              <w:t>184</w:t>
            </w:r>
          </w:p>
        </w:tc>
      </w:tr>
      <w:tr w:rsidR="00C0077C" w:rsidTr="00C0077C">
        <w:tc>
          <w:tcPr>
            <w:tcW w:w="2795" w:type="dxa"/>
          </w:tcPr>
          <w:p w:rsidR="00C0077C" w:rsidRPr="004B06CA" w:rsidRDefault="00C0077C" w:rsidP="004B06CA">
            <w:r w:rsidRPr="004B06CA">
              <w:t>ОБЖ</w:t>
            </w:r>
          </w:p>
        </w:tc>
        <w:tc>
          <w:tcPr>
            <w:tcW w:w="1914" w:type="dxa"/>
          </w:tcPr>
          <w:p w:rsidR="00C0077C" w:rsidRPr="004B06CA" w:rsidRDefault="00C0077C" w:rsidP="004B06CA">
            <w:pPr>
              <w:jc w:val="center"/>
            </w:pPr>
            <w:r w:rsidRPr="004B06CA">
              <w:t>0</w:t>
            </w:r>
          </w:p>
        </w:tc>
        <w:tc>
          <w:tcPr>
            <w:tcW w:w="1914" w:type="dxa"/>
          </w:tcPr>
          <w:p w:rsidR="00C0077C" w:rsidRPr="004B06CA" w:rsidRDefault="00C0077C" w:rsidP="004B06CA">
            <w:pPr>
              <w:jc w:val="center"/>
            </w:pPr>
            <w:r w:rsidRPr="004B06CA">
              <w:t>284</w:t>
            </w:r>
          </w:p>
        </w:tc>
        <w:tc>
          <w:tcPr>
            <w:tcW w:w="1914" w:type="dxa"/>
          </w:tcPr>
          <w:p w:rsidR="00C0077C" w:rsidRPr="004B06CA" w:rsidRDefault="00C0077C" w:rsidP="004B06CA">
            <w:pPr>
              <w:jc w:val="center"/>
            </w:pPr>
            <w:r w:rsidRPr="004B06CA">
              <w:t>311</w:t>
            </w:r>
          </w:p>
        </w:tc>
        <w:tc>
          <w:tcPr>
            <w:tcW w:w="1744" w:type="dxa"/>
          </w:tcPr>
          <w:p w:rsidR="00C0077C" w:rsidRPr="004B06CA" w:rsidRDefault="00C0077C" w:rsidP="004B06CA">
            <w:pPr>
              <w:jc w:val="center"/>
            </w:pPr>
            <w:r>
              <w:t>0</w:t>
            </w:r>
          </w:p>
        </w:tc>
      </w:tr>
      <w:tr w:rsidR="00C0077C" w:rsidTr="00C0077C">
        <w:tc>
          <w:tcPr>
            <w:tcW w:w="2795" w:type="dxa"/>
          </w:tcPr>
          <w:p w:rsidR="00C0077C" w:rsidRPr="004B06CA" w:rsidRDefault="00C0077C" w:rsidP="004B06CA">
            <w:r w:rsidRPr="004B06CA">
              <w:t>Технология</w:t>
            </w:r>
          </w:p>
        </w:tc>
        <w:tc>
          <w:tcPr>
            <w:tcW w:w="1914" w:type="dxa"/>
          </w:tcPr>
          <w:p w:rsidR="00C0077C" w:rsidRPr="004B06CA" w:rsidRDefault="00C0077C" w:rsidP="004B06CA">
            <w:pPr>
              <w:jc w:val="center"/>
            </w:pPr>
            <w:r w:rsidRPr="004B06CA">
              <w:t>6</w:t>
            </w:r>
          </w:p>
        </w:tc>
        <w:tc>
          <w:tcPr>
            <w:tcW w:w="1914" w:type="dxa"/>
          </w:tcPr>
          <w:p w:rsidR="00C0077C" w:rsidRPr="004B06CA" w:rsidRDefault="00C0077C" w:rsidP="004B06CA">
            <w:pPr>
              <w:jc w:val="center"/>
            </w:pPr>
            <w:r w:rsidRPr="004B06CA">
              <w:t>312</w:t>
            </w:r>
          </w:p>
        </w:tc>
        <w:tc>
          <w:tcPr>
            <w:tcW w:w="1914" w:type="dxa"/>
          </w:tcPr>
          <w:p w:rsidR="00C0077C" w:rsidRPr="004B06CA" w:rsidRDefault="00C0077C" w:rsidP="004B06CA">
            <w:pPr>
              <w:jc w:val="center"/>
            </w:pPr>
            <w:r w:rsidRPr="004B06CA">
              <w:t>287</w:t>
            </w:r>
          </w:p>
        </w:tc>
        <w:tc>
          <w:tcPr>
            <w:tcW w:w="1744" w:type="dxa"/>
          </w:tcPr>
          <w:p w:rsidR="00C0077C" w:rsidRPr="004B06CA" w:rsidRDefault="00C0077C" w:rsidP="004B06CA">
            <w:pPr>
              <w:jc w:val="center"/>
            </w:pPr>
            <w:r>
              <w:t>340</w:t>
            </w:r>
          </w:p>
        </w:tc>
      </w:tr>
      <w:tr w:rsidR="00C0077C" w:rsidTr="00C0077C">
        <w:tc>
          <w:tcPr>
            <w:tcW w:w="2795" w:type="dxa"/>
          </w:tcPr>
          <w:p w:rsidR="00C0077C" w:rsidRPr="004B06CA" w:rsidRDefault="00C0077C" w:rsidP="004B06CA">
            <w:r w:rsidRPr="004B06CA">
              <w:t>МХК</w:t>
            </w:r>
          </w:p>
        </w:tc>
        <w:tc>
          <w:tcPr>
            <w:tcW w:w="1914" w:type="dxa"/>
          </w:tcPr>
          <w:p w:rsidR="00C0077C" w:rsidRPr="004B06CA" w:rsidRDefault="00C0077C" w:rsidP="004B06CA">
            <w:pPr>
              <w:jc w:val="center"/>
            </w:pPr>
            <w:r w:rsidRPr="004B06CA">
              <w:t>15</w:t>
            </w:r>
          </w:p>
        </w:tc>
        <w:tc>
          <w:tcPr>
            <w:tcW w:w="1914" w:type="dxa"/>
          </w:tcPr>
          <w:p w:rsidR="00C0077C" w:rsidRPr="004B06CA" w:rsidRDefault="00C0077C" w:rsidP="004B06CA">
            <w:pPr>
              <w:jc w:val="center"/>
            </w:pPr>
            <w:r w:rsidRPr="004B06CA">
              <w:t>55</w:t>
            </w:r>
          </w:p>
        </w:tc>
        <w:tc>
          <w:tcPr>
            <w:tcW w:w="1914" w:type="dxa"/>
          </w:tcPr>
          <w:p w:rsidR="00C0077C" w:rsidRPr="004B06CA" w:rsidRDefault="00C0077C" w:rsidP="004B06CA">
            <w:pPr>
              <w:jc w:val="center"/>
            </w:pPr>
            <w:r>
              <w:t>55</w:t>
            </w:r>
          </w:p>
        </w:tc>
        <w:tc>
          <w:tcPr>
            <w:tcW w:w="1744" w:type="dxa"/>
          </w:tcPr>
          <w:p w:rsidR="00C0077C" w:rsidRDefault="00C0077C" w:rsidP="004B06CA">
            <w:pPr>
              <w:jc w:val="center"/>
            </w:pPr>
            <w:r>
              <w:t>81</w:t>
            </w:r>
          </w:p>
        </w:tc>
      </w:tr>
    </w:tbl>
    <w:p w:rsidR="004B06CA" w:rsidRPr="004B06CA" w:rsidRDefault="004B06CA" w:rsidP="004B06CA">
      <w:pPr>
        <w:ind w:firstLine="708"/>
        <w:jc w:val="both"/>
      </w:pPr>
    </w:p>
    <w:p w:rsidR="004B06CA" w:rsidRPr="004B06CA" w:rsidRDefault="004B06CA" w:rsidP="004B06CA">
      <w:pPr>
        <w:ind w:firstLine="708"/>
        <w:jc w:val="both"/>
      </w:pPr>
      <w:r w:rsidRPr="004B06CA">
        <w:t xml:space="preserve">По данным таблицы можно сделать вывод, что количество учащихся принявших участие во Всероссийской олимпиаде школьников, возросло.  Максимальный процент выполнения работы </w:t>
      </w:r>
      <w:r w:rsidR="00C0077C">
        <w:t xml:space="preserve">по </w:t>
      </w:r>
      <w:r w:rsidRPr="004B06CA">
        <w:t xml:space="preserve">технологии; 80-90% - по биологии. 70-80% - по математике, химии, русскому языку, </w:t>
      </w:r>
      <w:r w:rsidRPr="004B06CA">
        <w:lastRenderedPageBreak/>
        <w:t xml:space="preserve">обществознанию; 60-70% - по литературе, истории, географии;  50-60% по английскому языку, </w:t>
      </w:r>
      <w:r w:rsidR="00C0077C">
        <w:t>информатике, физике</w:t>
      </w:r>
      <w:r w:rsidRPr="004B06CA">
        <w:t>.</w:t>
      </w:r>
    </w:p>
    <w:p w:rsidR="004B06CA" w:rsidRPr="004B06CA" w:rsidRDefault="004B06CA" w:rsidP="004B06CA">
      <w:pPr>
        <w:ind w:firstLine="540"/>
        <w:jc w:val="both"/>
      </w:pPr>
      <w:r w:rsidRPr="004B06CA">
        <w:t xml:space="preserve">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В этом году участники школьного этапа олимпиады, набравшие наибольшее количество баллов, признавались победителями школьного этапа олимпиады при условии, что количество набранных ими баллов превышает половину максимально возможных баллов. Таким образом,  участников, занявших с 1 по 3 места -  </w:t>
      </w:r>
      <w:r w:rsidR="00C0077C">
        <w:t>223</w:t>
      </w:r>
      <w:r w:rsidRPr="004B06CA">
        <w:t xml:space="preserve"> человек (с учетом участия одного человека в  нескольких олимпиадах), что составляет </w:t>
      </w:r>
      <w:r w:rsidR="00C0077C">
        <w:t>55</w:t>
      </w:r>
      <w:r w:rsidRPr="004B06CA">
        <w:t>% от количества участников.</w:t>
      </w:r>
    </w:p>
    <w:p w:rsidR="004B06CA" w:rsidRPr="004B06CA" w:rsidRDefault="004B06CA" w:rsidP="004B06CA">
      <w:pPr>
        <w:ind w:firstLine="708"/>
        <w:jc w:val="both"/>
      </w:pPr>
      <w:r w:rsidRPr="004B06CA">
        <w:t>В 201</w:t>
      </w:r>
      <w:r w:rsidR="00C0077C">
        <w:t>4</w:t>
      </w:r>
      <w:r w:rsidRPr="004B06CA">
        <w:t>-201</w:t>
      </w:r>
      <w:r w:rsidR="00C0077C">
        <w:t>5</w:t>
      </w:r>
      <w:r w:rsidRPr="004B06CA">
        <w:t xml:space="preserve"> учебном году </w:t>
      </w:r>
      <w:r w:rsidR="00C0077C">
        <w:t>уменьшилось</w:t>
      </w:r>
      <w:r w:rsidRPr="004B06CA">
        <w:t xml:space="preserve"> количество победителей школьного тура </w:t>
      </w:r>
      <w:r w:rsidR="00C0077C">
        <w:t>54</w:t>
      </w:r>
      <w:r w:rsidRPr="004B06CA">
        <w:t xml:space="preserve"> (в прошлом году 6</w:t>
      </w:r>
      <w:r w:rsidR="00C0077C">
        <w:t>5</w:t>
      </w:r>
      <w:r w:rsidRPr="004B06CA">
        <w:t xml:space="preserve">) и </w:t>
      </w:r>
      <w:r w:rsidR="00C0077C">
        <w:t xml:space="preserve">увеличилось количество </w:t>
      </w:r>
      <w:r w:rsidRPr="004B06CA">
        <w:t>призеров 16</w:t>
      </w:r>
      <w:r w:rsidR="00C0077C">
        <w:t>9</w:t>
      </w:r>
      <w:r w:rsidRPr="004B06CA">
        <w:t xml:space="preserve"> (в прошлом году 1</w:t>
      </w:r>
      <w:r w:rsidR="00C0077C">
        <w:t>64</w:t>
      </w:r>
      <w:r w:rsidRPr="004B06CA">
        <w:t>).</w:t>
      </w:r>
    </w:p>
    <w:p w:rsidR="004B06CA" w:rsidRPr="004B06CA" w:rsidRDefault="004B06CA" w:rsidP="004B06CA">
      <w:pPr>
        <w:ind w:firstLine="539"/>
        <w:jc w:val="both"/>
      </w:pPr>
      <w:r w:rsidRPr="004B06CA">
        <w:t xml:space="preserve">В своих отчетах учителя указали задания, вызвавшие наибольшие затруднения у учащихся. В качестве одной из причин  можно определить нехватку внепрограммых знаний, невысокий уровень кругозора. В целом, результаты школьного тура предметных олимпиад говорят о среднем уровне подготовки учащихся к выполнению нестандартных заданий, так как отсутствует целенаправленная работа со стороны учителей по подготовке учащихся к участию в этапах всероссийской олимпиады школьников. </w:t>
      </w:r>
    </w:p>
    <w:p w:rsidR="004B06CA" w:rsidRPr="004B06CA" w:rsidRDefault="004B06CA" w:rsidP="004B06CA">
      <w:pPr>
        <w:ind w:firstLine="540"/>
        <w:jc w:val="both"/>
      </w:pPr>
      <w:r w:rsidRPr="004B06CA">
        <w:t>По результатам школьного этапа из победителей сформирована команда учащихся МОБУ «СОШ № 1» для участия в муниципальном этапе Всероссийской олимпиады школьников в 201</w:t>
      </w:r>
      <w:r w:rsidR="00C0077C">
        <w:t>4</w:t>
      </w:r>
      <w:r w:rsidRPr="004B06CA">
        <w:t>-201</w:t>
      </w:r>
      <w:r w:rsidR="00C0077C">
        <w:t>5</w:t>
      </w:r>
      <w:r w:rsidRPr="004B06CA">
        <w:t xml:space="preserve"> учебном году.</w:t>
      </w:r>
    </w:p>
    <w:p w:rsidR="00772FDD" w:rsidRPr="00772FDD" w:rsidRDefault="00757803" w:rsidP="002304B5">
      <w:pPr>
        <w:shd w:val="clear" w:color="auto" w:fill="FFFFFF"/>
        <w:spacing w:line="266" w:lineRule="exact"/>
        <w:ind w:firstLine="567"/>
        <w:jc w:val="both"/>
        <w:rPr>
          <w:spacing w:val="-1"/>
        </w:rPr>
      </w:pPr>
      <w:r w:rsidRPr="00772FDD">
        <w:rPr>
          <w:spacing w:val="-1"/>
        </w:rPr>
        <w:t>Результаты городского тура предметных олимпиад следующие:</w:t>
      </w:r>
      <w:r w:rsidR="00B0142E" w:rsidRPr="00772FDD">
        <w:rPr>
          <w:spacing w:val="-1"/>
        </w:rPr>
        <w:t xml:space="preserve"> </w:t>
      </w:r>
      <w:r w:rsidRPr="00772FDD">
        <w:rPr>
          <w:b/>
          <w:spacing w:val="-1"/>
        </w:rPr>
        <w:t>всего</w:t>
      </w:r>
      <w:r w:rsidR="00112EF4" w:rsidRPr="00772FDD">
        <w:rPr>
          <w:b/>
          <w:spacing w:val="-1"/>
        </w:rPr>
        <w:t xml:space="preserve">  </w:t>
      </w:r>
      <w:r w:rsidR="002956C4" w:rsidRPr="00772FDD">
        <w:rPr>
          <w:b/>
          <w:spacing w:val="-1"/>
        </w:rPr>
        <w:t>2</w:t>
      </w:r>
      <w:r w:rsidR="00485C46">
        <w:rPr>
          <w:b/>
          <w:spacing w:val="-1"/>
        </w:rPr>
        <w:t>3</w:t>
      </w:r>
      <w:r w:rsidR="00112EF4" w:rsidRPr="00772FDD">
        <w:rPr>
          <w:b/>
          <w:spacing w:val="-1"/>
        </w:rPr>
        <w:t xml:space="preserve"> мест</w:t>
      </w:r>
      <w:r w:rsidR="00272C5D">
        <w:rPr>
          <w:b/>
          <w:spacing w:val="-1"/>
        </w:rPr>
        <w:t xml:space="preserve"> </w:t>
      </w:r>
      <w:r w:rsidR="00112EF4" w:rsidRPr="00772FDD">
        <w:rPr>
          <w:spacing w:val="-1"/>
        </w:rPr>
        <w:t xml:space="preserve">(было - </w:t>
      </w:r>
      <w:r w:rsidR="00AD7F4F" w:rsidRPr="00772FDD">
        <w:rPr>
          <w:spacing w:val="-1"/>
        </w:rPr>
        <w:t>2</w:t>
      </w:r>
      <w:r w:rsidR="00485C46">
        <w:rPr>
          <w:spacing w:val="-1"/>
        </w:rPr>
        <w:t>6</w:t>
      </w:r>
      <w:r w:rsidR="00112EF4" w:rsidRPr="00772FDD">
        <w:rPr>
          <w:spacing w:val="-1"/>
        </w:rPr>
        <w:t>)</w:t>
      </w:r>
      <w:r w:rsidRPr="00772FDD">
        <w:rPr>
          <w:spacing w:val="-1"/>
        </w:rPr>
        <w:t>,из них</w:t>
      </w:r>
      <w:r w:rsidR="00112EF4" w:rsidRPr="00772FDD">
        <w:rPr>
          <w:spacing w:val="-1"/>
        </w:rPr>
        <w:t xml:space="preserve"> </w:t>
      </w:r>
      <w:r w:rsidR="00772FDD" w:rsidRPr="00772FDD">
        <w:rPr>
          <w:b/>
          <w:spacing w:val="-1"/>
        </w:rPr>
        <w:t>9</w:t>
      </w:r>
      <w:r w:rsidR="00112EF4" w:rsidRPr="00772FDD">
        <w:rPr>
          <w:b/>
          <w:spacing w:val="-1"/>
        </w:rPr>
        <w:t xml:space="preserve"> победител</w:t>
      </w:r>
      <w:r w:rsidR="002956C4" w:rsidRPr="00772FDD">
        <w:rPr>
          <w:b/>
          <w:spacing w:val="-1"/>
        </w:rPr>
        <w:t>ей</w:t>
      </w:r>
      <w:r w:rsidR="00112EF4" w:rsidRPr="00772FDD">
        <w:rPr>
          <w:spacing w:val="-1"/>
        </w:rPr>
        <w:t xml:space="preserve"> –  </w:t>
      </w:r>
      <w:r w:rsidR="00485C46">
        <w:rPr>
          <w:spacing w:val="-1"/>
        </w:rPr>
        <w:t>обществознание</w:t>
      </w:r>
      <w:r w:rsidR="00112EF4" w:rsidRPr="00772FDD">
        <w:rPr>
          <w:spacing w:val="-1"/>
        </w:rPr>
        <w:t xml:space="preserve"> (</w:t>
      </w:r>
      <w:r w:rsidR="00772FDD" w:rsidRPr="00772FDD">
        <w:rPr>
          <w:spacing w:val="-1"/>
        </w:rPr>
        <w:t>10</w:t>
      </w:r>
      <w:r w:rsidR="00112EF4" w:rsidRPr="00772FDD">
        <w:rPr>
          <w:spacing w:val="-1"/>
        </w:rPr>
        <w:t xml:space="preserve"> класс, </w:t>
      </w:r>
      <w:r w:rsidR="00485C46">
        <w:rPr>
          <w:spacing w:val="-1"/>
        </w:rPr>
        <w:t>Комаров А</w:t>
      </w:r>
      <w:r w:rsidR="00112EF4" w:rsidRPr="00772FDD">
        <w:rPr>
          <w:spacing w:val="-1"/>
        </w:rPr>
        <w:t xml:space="preserve">.), учитель </w:t>
      </w:r>
      <w:r w:rsidR="00485C46">
        <w:rPr>
          <w:spacing w:val="-1"/>
        </w:rPr>
        <w:t>И.В.Анисимов</w:t>
      </w:r>
      <w:r w:rsidR="002956C4" w:rsidRPr="00772FDD">
        <w:rPr>
          <w:spacing w:val="-1"/>
        </w:rPr>
        <w:t>, физика (</w:t>
      </w:r>
      <w:r w:rsidR="00485C46">
        <w:rPr>
          <w:spacing w:val="-1"/>
        </w:rPr>
        <w:t>9</w:t>
      </w:r>
      <w:r w:rsidR="002956C4" w:rsidRPr="00772FDD">
        <w:rPr>
          <w:spacing w:val="-1"/>
        </w:rPr>
        <w:t xml:space="preserve"> класс, </w:t>
      </w:r>
      <w:r w:rsidR="00772FDD" w:rsidRPr="00772FDD">
        <w:rPr>
          <w:spacing w:val="-1"/>
        </w:rPr>
        <w:t>Блиндер Н</w:t>
      </w:r>
      <w:r w:rsidR="00485C46">
        <w:rPr>
          <w:spacing w:val="-1"/>
        </w:rPr>
        <w:t>., 10 класс, Воронина М.</w:t>
      </w:r>
      <w:r w:rsidR="002956C4" w:rsidRPr="00772FDD">
        <w:rPr>
          <w:spacing w:val="-1"/>
        </w:rPr>
        <w:t>), учитель М.В.Захарьящева, математика (</w:t>
      </w:r>
      <w:r w:rsidR="00485C46">
        <w:rPr>
          <w:spacing w:val="-1"/>
        </w:rPr>
        <w:t>10</w:t>
      </w:r>
      <w:r w:rsidR="002956C4" w:rsidRPr="00772FDD">
        <w:rPr>
          <w:spacing w:val="-1"/>
        </w:rPr>
        <w:t xml:space="preserve"> класс, Воронина М.), учитель Т.В. Боровая, </w:t>
      </w:r>
      <w:r w:rsidR="00485C46">
        <w:rPr>
          <w:spacing w:val="-1"/>
        </w:rPr>
        <w:t>литература</w:t>
      </w:r>
      <w:r w:rsidR="002956C4" w:rsidRPr="00772FDD">
        <w:rPr>
          <w:spacing w:val="-1"/>
        </w:rPr>
        <w:t xml:space="preserve"> (1</w:t>
      </w:r>
      <w:r w:rsidR="00485C46">
        <w:rPr>
          <w:spacing w:val="-1"/>
        </w:rPr>
        <w:t>0</w:t>
      </w:r>
      <w:r w:rsidR="002956C4" w:rsidRPr="00772FDD">
        <w:rPr>
          <w:spacing w:val="-1"/>
        </w:rPr>
        <w:t xml:space="preserve"> класс, </w:t>
      </w:r>
      <w:r w:rsidR="00485C46">
        <w:rPr>
          <w:spacing w:val="-1"/>
        </w:rPr>
        <w:t xml:space="preserve">Воронина М., 11 класс, </w:t>
      </w:r>
      <w:r w:rsidR="00485C46" w:rsidRPr="00772FDD">
        <w:rPr>
          <w:spacing w:val="-1"/>
        </w:rPr>
        <w:t>Староверова А</w:t>
      </w:r>
      <w:r w:rsidR="00485C46">
        <w:rPr>
          <w:spacing w:val="-1"/>
        </w:rPr>
        <w:t>.) учитель Кожевникова О.Г.</w:t>
      </w:r>
      <w:r w:rsidR="00772FDD" w:rsidRPr="00772FDD">
        <w:rPr>
          <w:spacing w:val="-1"/>
        </w:rPr>
        <w:t xml:space="preserve">, </w:t>
      </w:r>
      <w:r w:rsidR="00485C46">
        <w:rPr>
          <w:spacing w:val="-1"/>
        </w:rPr>
        <w:t>право</w:t>
      </w:r>
      <w:r w:rsidR="00772FDD" w:rsidRPr="00772FDD">
        <w:rPr>
          <w:spacing w:val="-1"/>
        </w:rPr>
        <w:t xml:space="preserve"> (</w:t>
      </w:r>
      <w:r w:rsidR="00485C46">
        <w:rPr>
          <w:spacing w:val="-1"/>
        </w:rPr>
        <w:t>9</w:t>
      </w:r>
      <w:r w:rsidR="00772FDD" w:rsidRPr="00772FDD">
        <w:rPr>
          <w:spacing w:val="-1"/>
        </w:rPr>
        <w:t xml:space="preserve"> класс, </w:t>
      </w:r>
      <w:r w:rsidR="00485C46">
        <w:rPr>
          <w:spacing w:val="-1"/>
        </w:rPr>
        <w:t>Вишневский Е., Комаров А.</w:t>
      </w:r>
      <w:r w:rsidR="00772FDD" w:rsidRPr="00772FDD">
        <w:rPr>
          <w:spacing w:val="-1"/>
        </w:rPr>
        <w:t>), учитель Анисимов И.В., технология (</w:t>
      </w:r>
      <w:r w:rsidR="00485C46">
        <w:rPr>
          <w:spacing w:val="-1"/>
        </w:rPr>
        <w:t>9</w:t>
      </w:r>
      <w:r w:rsidR="00772FDD" w:rsidRPr="00772FDD">
        <w:rPr>
          <w:spacing w:val="-1"/>
        </w:rPr>
        <w:t xml:space="preserve"> класс, </w:t>
      </w:r>
      <w:r w:rsidR="00485C46">
        <w:rPr>
          <w:spacing w:val="-1"/>
        </w:rPr>
        <w:t>Кашпура Е.</w:t>
      </w:r>
      <w:r w:rsidR="00772FDD" w:rsidRPr="00772FDD">
        <w:rPr>
          <w:spacing w:val="-1"/>
        </w:rPr>
        <w:t xml:space="preserve">), учитель </w:t>
      </w:r>
      <w:r w:rsidR="00272C5D">
        <w:rPr>
          <w:spacing w:val="-1"/>
        </w:rPr>
        <w:t>Г</w:t>
      </w:r>
      <w:r w:rsidR="00772FDD" w:rsidRPr="00772FDD">
        <w:rPr>
          <w:spacing w:val="-1"/>
        </w:rPr>
        <w:t>оловатюк Н.А.</w:t>
      </w:r>
    </w:p>
    <w:p w:rsidR="00FC4967" w:rsidRPr="00272C5D" w:rsidRDefault="00B0142E" w:rsidP="002304B5">
      <w:pPr>
        <w:shd w:val="clear" w:color="auto" w:fill="FFFFFF"/>
        <w:spacing w:line="266" w:lineRule="exact"/>
        <w:ind w:firstLine="567"/>
        <w:jc w:val="both"/>
        <w:rPr>
          <w:spacing w:val="-1"/>
        </w:rPr>
      </w:pPr>
      <w:r w:rsidRPr="00772FDD">
        <w:rPr>
          <w:b/>
          <w:spacing w:val="-1"/>
        </w:rPr>
        <w:t>1</w:t>
      </w:r>
      <w:r w:rsidR="00485C46">
        <w:rPr>
          <w:b/>
          <w:spacing w:val="-1"/>
        </w:rPr>
        <w:t>4</w:t>
      </w:r>
      <w:r w:rsidR="00112EF4" w:rsidRPr="00772FDD">
        <w:rPr>
          <w:b/>
          <w:spacing w:val="-1"/>
        </w:rPr>
        <w:t xml:space="preserve"> призовых мест</w:t>
      </w:r>
      <w:r w:rsidR="00112EF4" w:rsidRPr="00772FDD">
        <w:rPr>
          <w:spacing w:val="-1"/>
        </w:rPr>
        <w:t>:</w:t>
      </w:r>
      <w:r w:rsidRPr="00772FDD">
        <w:rPr>
          <w:spacing w:val="-1"/>
        </w:rPr>
        <w:t xml:space="preserve"> </w:t>
      </w:r>
      <w:r w:rsidRPr="00772FDD">
        <w:rPr>
          <w:b/>
          <w:spacing w:val="-1"/>
        </w:rPr>
        <w:t xml:space="preserve">2 место – </w:t>
      </w:r>
      <w:r w:rsidR="00B71162">
        <w:rPr>
          <w:b/>
          <w:spacing w:val="-1"/>
        </w:rPr>
        <w:t>5</w:t>
      </w:r>
      <w:r w:rsidR="00F365BB" w:rsidRPr="00A2575B">
        <w:rPr>
          <w:b/>
          <w:spacing w:val="-1"/>
        </w:rPr>
        <w:t xml:space="preserve"> человек</w:t>
      </w:r>
      <w:r w:rsidR="00A2575B" w:rsidRPr="00A2575B">
        <w:rPr>
          <w:b/>
          <w:spacing w:val="-1"/>
        </w:rPr>
        <w:t>а</w:t>
      </w:r>
      <w:r w:rsidR="00F365BB" w:rsidRPr="00772FDD">
        <w:rPr>
          <w:spacing w:val="-1"/>
        </w:rPr>
        <w:t xml:space="preserve">: </w:t>
      </w:r>
      <w:r w:rsidR="00485C46">
        <w:rPr>
          <w:spacing w:val="-1"/>
        </w:rPr>
        <w:t>обществознание</w:t>
      </w:r>
      <w:r w:rsidRPr="00772FDD">
        <w:rPr>
          <w:spacing w:val="-1"/>
        </w:rPr>
        <w:t xml:space="preserve"> (</w:t>
      </w:r>
      <w:r w:rsidR="00485C46">
        <w:rPr>
          <w:spacing w:val="-1"/>
        </w:rPr>
        <w:t>9</w:t>
      </w:r>
      <w:r w:rsidRPr="00772FDD">
        <w:rPr>
          <w:spacing w:val="-1"/>
        </w:rPr>
        <w:t xml:space="preserve"> класс – </w:t>
      </w:r>
      <w:r w:rsidR="00485C46">
        <w:rPr>
          <w:spacing w:val="-1"/>
        </w:rPr>
        <w:t>Вишневский Е.</w:t>
      </w:r>
      <w:r w:rsidRPr="00772FDD">
        <w:rPr>
          <w:spacing w:val="-1"/>
        </w:rPr>
        <w:t xml:space="preserve">.), учитель </w:t>
      </w:r>
      <w:r w:rsidR="00485C46">
        <w:rPr>
          <w:spacing w:val="-1"/>
        </w:rPr>
        <w:t>Анисимов И.В</w:t>
      </w:r>
      <w:r w:rsidR="00772FDD" w:rsidRPr="00772FDD">
        <w:rPr>
          <w:spacing w:val="-1"/>
        </w:rPr>
        <w:t>.</w:t>
      </w:r>
      <w:r w:rsidRPr="00772FDD">
        <w:rPr>
          <w:spacing w:val="-1"/>
        </w:rPr>
        <w:t xml:space="preserve">, </w:t>
      </w:r>
      <w:r w:rsidR="00485C46">
        <w:rPr>
          <w:spacing w:val="-1"/>
        </w:rPr>
        <w:t>литература</w:t>
      </w:r>
      <w:r w:rsidRPr="00772FDD">
        <w:rPr>
          <w:spacing w:val="-1"/>
        </w:rPr>
        <w:t xml:space="preserve"> (</w:t>
      </w:r>
      <w:r w:rsidR="00485C46">
        <w:rPr>
          <w:spacing w:val="-1"/>
        </w:rPr>
        <w:t>10</w:t>
      </w:r>
      <w:r w:rsidRPr="00772FDD">
        <w:rPr>
          <w:spacing w:val="-1"/>
        </w:rPr>
        <w:t xml:space="preserve"> класс</w:t>
      </w:r>
      <w:r w:rsidR="002956C4" w:rsidRPr="00772FDD">
        <w:rPr>
          <w:spacing w:val="-1"/>
        </w:rPr>
        <w:t xml:space="preserve"> </w:t>
      </w:r>
      <w:r w:rsidR="00272C5D">
        <w:rPr>
          <w:spacing w:val="-1"/>
        </w:rPr>
        <w:t>–</w:t>
      </w:r>
      <w:r w:rsidR="00772FDD" w:rsidRPr="00772FDD">
        <w:rPr>
          <w:spacing w:val="-1"/>
        </w:rPr>
        <w:t xml:space="preserve"> </w:t>
      </w:r>
      <w:r w:rsidR="00485C46">
        <w:rPr>
          <w:spacing w:val="-1"/>
        </w:rPr>
        <w:t>Юдина И</w:t>
      </w:r>
      <w:r w:rsidR="002956C4" w:rsidRPr="00772FDD">
        <w:rPr>
          <w:spacing w:val="-1"/>
        </w:rPr>
        <w:t>.</w:t>
      </w:r>
      <w:r w:rsidRPr="00772FDD">
        <w:rPr>
          <w:spacing w:val="-1"/>
        </w:rPr>
        <w:t xml:space="preserve">), учитель </w:t>
      </w:r>
      <w:r w:rsidR="00485C46">
        <w:rPr>
          <w:spacing w:val="-1"/>
        </w:rPr>
        <w:t>Кожевникова О.Г</w:t>
      </w:r>
      <w:r w:rsidRPr="00772FDD">
        <w:rPr>
          <w:spacing w:val="-1"/>
        </w:rPr>
        <w:t xml:space="preserve">., </w:t>
      </w:r>
      <w:r w:rsidR="00485C46">
        <w:rPr>
          <w:spacing w:val="-1"/>
        </w:rPr>
        <w:t>биология</w:t>
      </w:r>
      <w:r w:rsidRPr="00772FDD">
        <w:rPr>
          <w:spacing w:val="-1"/>
        </w:rPr>
        <w:t xml:space="preserve"> (</w:t>
      </w:r>
      <w:r w:rsidR="00485C46">
        <w:rPr>
          <w:spacing w:val="-1"/>
        </w:rPr>
        <w:t>11</w:t>
      </w:r>
      <w:r w:rsidRPr="00772FDD">
        <w:rPr>
          <w:spacing w:val="-1"/>
        </w:rPr>
        <w:t xml:space="preserve"> класс – </w:t>
      </w:r>
      <w:r w:rsidR="00A2575B">
        <w:rPr>
          <w:spacing w:val="-1"/>
        </w:rPr>
        <w:t>М</w:t>
      </w:r>
      <w:r w:rsidR="00485C46">
        <w:rPr>
          <w:spacing w:val="-1"/>
        </w:rPr>
        <w:t>акарова Анастасия</w:t>
      </w:r>
      <w:r w:rsidR="00875909" w:rsidRPr="00772FDD">
        <w:rPr>
          <w:spacing w:val="-1"/>
        </w:rPr>
        <w:t xml:space="preserve">) </w:t>
      </w:r>
      <w:r w:rsidRPr="00772FDD">
        <w:rPr>
          <w:spacing w:val="-1"/>
        </w:rPr>
        <w:t xml:space="preserve">учитель </w:t>
      </w:r>
      <w:r w:rsidR="00485C46">
        <w:rPr>
          <w:spacing w:val="-1"/>
        </w:rPr>
        <w:t>Котельникова О.Ю.</w:t>
      </w:r>
      <w:r w:rsidR="00772FDD" w:rsidRPr="00772FDD">
        <w:rPr>
          <w:spacing w:val="-1"/>
        </w:rPr>
        <w:t xml:space="preserve">, </w:t>
      </w:r>
      <w:r w:rsidR="00A2575B">
        <w:rPr>
          <w:spacing w:val="-1"/>
        </w:rPr>
        <w:t>физика</w:t>
      </w:r>
      <w:r w:rsidR="00772FDD" w:rsidRPr="00772FDD">
        <w:rPr>
          <w:spacing w:val="-1"/>
        </w:rPr>
        <w:t xml:space="preserve"> (9 класс -</w:t>
      </w:r>
      <w:r w:rsidRPr="00772FDD">
        <w:rPr>
          <w:spacing w:val="-1"/>
        </w:rPr>
        <w:t>.</w:t>
      </w:r>
      <w:r w:rsidR="00772FDD" w:rsidRPr="00772FDD">
        <w:rPr>
          <w:spacing w:val="-1"/>
        </w:rPr>
        <w:t xml:space="preserve"> </w:t>
      </w:r>
      <w:r w:rsidR="00A2575B">
        <w:rPr>
          <w:spacing w:val="-1"/>
        </w:rPr>
        <w:t>Шестернин Т.</w:t>
      </w:r>
      <w:r w:rsidR="00772FDD" w:rsidRPr="00772FDD">
        <w:rPr>
          <w:spacing w:val="-1"/>
        </w:rPr>
        <w:t xml:space="preserve">) учитель </w:t>
      </w:r>
      <w:r w:rsidR="00A2575B">
        <w:rPr>
          <w:spacing w:val="-1"/>
        </w:rPr>
        <w:t>Захарьящева М.В.</w:t>
      </w:r>
      <w:r w:rsidR="00B71162" w:rsidRPr="00B71162">
        <w:rPr>
          <w:spacing w:val="-1"/>
        </w:rPr>
        <w:t>, право (10 класс – Юдина И.), учитель Анисимов И.В.,</w:t>
      </w:r>
      <w:r w:rsidR="00F365BB" w:rsidRPr="004B06CA">
        <w:rPr>
          <w:color w:val="FF0000"/>
          <w:spacing w:val="-1"/>
        </w:rPr>
        <w:t xml:space="preserve"> </w:t>
      </w:r>
      <w:r w:rsidR="00F365BB" w:rsidRPr="00272C5D">
        <w:rPr>
          <w:b/>
          <w:spacing w:val="-1"/>
        </w:rPr>
        <w:t xml:space="preserve">3 место – </w:t>
      </w:r>
      <w:r w:rsidR="00A2575B" w:rsidRPr="00A2575B">
        <w:rPr>
          <w:b/>
          <w:spacing w:val="-1"/>
        </w:rPr>
        <w:t>4</w:t>
      </w:r>
      <w:r w:rsidR="00F365BB" w:rsidRPr="00A2575B">
        <w:rPr>
          <w:b/>
          <w:spacing w:val="-1"/>
        </w:rPr>
        <w:t xml:space="preserve"> человек</w:t>
      </w:r>
      <w:r w:rsidR="00272C5D" w:rsidRPr="00A2575B">
        <w:rPr>
          <w:b/>
          <w:spacing w:val="-1"/>
        </w:rPr>
        <w:t>а</w:t>
      </w:r>
      <w:r w:rsidR="00F365BB" w:rsidRPr="00272C5D">
        <w:rPr>
          <w:spacing w:val="-1"/>
        </w:rPr>
        <w:t xml:space="preserve">: </w:t>
      </w:r>
      <w:r w:rsidR="00272C5D" w:rsidRPr="00272C5D">
        <w:rPr>
          <w:spacing w:val="-1"/>
        </w:rPr>
        <w:t xml:space="preserve">обществознание (9 класс- </w:t>
      </w:r>
      <w:r w:rsidR="00A2575B">
        <w:rPr>
          <w:spacing w:val="-1"/>
        </w:rPr>
        <w:t>Шестернин Т., Блиндер Н., 10 класс – Юдина И.</w:t>
      </w:r>
      <w:r w:rsidR="00272C5D" w:rsidRPr="00272C5D">
        <w:rPr>
          <w:spacing w:val="-1"/>
        </w:rPr>
        <w:t>)</w:t>
      </w:r>
      <w:r w:rsidR="00A2575B">
        <w:rPr>
          <w:spacing w:val="-1"/>
        </w:rPr>
        <w:t>, право (9 класс- Милостной Е.)</w:t>
      </w:r>
      <w:r w:rsidR="00272C5D" w:rsidRPr="00272C5D">
        <w:rPr>
          <w:spacing w:val="-1"/>
        </w:rPr>
        <w:t>, учитель Анисимов И.В.</w:t>
      </w:r>
      <w:r w:rsidR="00A2575B">
        <w:rPr>
          <w:spacing w:val="-1"/>
        </w:rPr>
        <w:t xml:space="preserve">. </w:t>
      </w:r>
      <w:r w:rsidR="00F365BB" w:rsidRPr="00272C5D">
        <w:rPr>
          <w:b/>
          <w:spacing w:val="-1"/>
        </w:rPr>
        <w:t xml:space="preserve">4 место - </w:t>
      </w:r>
      <w:r w:rsidR="00B71162" w:rsidRPr="00B71162">
        <w:rPr>
          <w:b/>
          <w:spacing w:val="-1"/>
        </w:rPr>
        <w:t>4</w:t>
      </w:r>
      <w:r w:rsidR="00F365BB" w:rsidRPr="00B71162">
        <w:rPr>
          <w:b/>
          <w:spacing w:val="-1"/>
        </w:rPr>
        <w:t xml:space="preserve"> учащихся</w:t>
      </w:r>
      <w:r w:rsidR="00F365BB" w:rsidRPr="00B71162">
        <w:rPr>
          <w:spacing w:val="-1"/>
        </w:rPr>
        <w:t xml:space="preserve">: </w:t>
      </w:r>
      <w:r w:rsidR="00272C5D" w:rsidRPr="00272C5D">
        <w:rPr>
          <w:spacing w:val="-1"/>
        </w:rPr>
        <w:t>биология</w:t>
      </w:r>
      <w:r w:rsidR="00F365BB" w:rsidRPr="00272C5D">
        <w:rPr>
          <w:spacing w:val="-1"/>
        </w:rPr>
        <w:t xml:space="preserve"> (</w:t>
      </w:r>
      <w:r w:rsidR="00A2575B">
        <w:rPr>
          <w:spacing w:val="-1"/>
        </w:rPr>
        <w:t>10</w:t>
      </w:r>
      <w:r w:rsidR="00F365BB" w:rsidRPr="00272C5D">
        <w:rPr>
          <w:spacing w:val="-1"/>
        </w:rPr>
        <w:t xml:space="preserve"> класс – </w:t>
      </w:r>
      <w:r w:rsidR="00A2575B">
        <w:rPr>
          <w:spacing w:val="-1"/>
        </w:rPr>
        <w:t>Юдина И</w:t>
      </w:r>
      <w:r w:rsidR="00F365BB" w:rsidRPr="00272C5D">
        <w:rPr>
          <w:spacing w:val="-1"/>
        </w:rPr>
        <w:t xml:space="preserve">.), учитель </w:t>
      </w:r>
      <w:r w:rsidR="00272C5D" w:rsidRPr="00272C5D">
        <w:rPr>
          <w:spacing w:val="-1"/>
        </w:rPr>
        <w:t xml:space="preserve">Котельникова </w:t>
      </w:r>
      <w:r w:rsidR="00F365BB" w:rsidRPr="00272C5D">
        <w:rPr>
          <w:spacing w:val="-1"/>
        </w:rPr>
        <w:t>О.Ю.</w:t>
      </w:r>
      <w:r w:rsidR="00875909" w:rsidRPr="00272C5D">
        <w:rPr>
          <w:spacing w:val="-1"/>
        </w:rPr>
        <w:t xml:space="preserve">, </w:t>
      </w:r>
      <w:r w:rsidR="00272C5D" w:rsidRPr="00272C5D">
        <w:rPr>
          <w:spacing w:val="-1"/>
        </w:rPr>
        <w:t>физика</w:t>
      </w:r>
      <w:r w:rsidR="00875909" w:rsidRPr="00272C5D">
        <w:rPr>
          <w:spacing w:val="-1"/>
        </w:rPr>
        <w:t xml:space="preserve"> (</w:t>
      </w:r>
      <w:r w:rsidR="00B71162">
        <w:rPr>
          <w:spacing w:val="-1"/>
        </w:rPr>
        <w:t>Кикоть Д.</w:t>
      </w:r>
      <w:r w:rsidR="00875909" w:rsidRPr="00272C5D">
        <w:rPr>
          <w:spacing w:val="-1"/>
        </w:rPr>
        <w:t xml:space="preserve"> – </w:t>
      </w:r>
      <w:r w:rsidR="00B71162">
        <w:rPr>
          <w:spacing w:val="-1"/>
        </w:rPr>
        <w:t>9</w:t>
      </w:r>
      <w:r w:rsidR="00875909" w:rsidRPr="00272C5D">
        <w:rPr>
          <w:spacing w:val="-1"/>
        </w:rPr>
        <w:t xml:space="preserve"> класс) , учитель </w:t>
      </w:r>
      <w:r w:rsidR="00272C5D" w:rsidRPr="00272C5D">
        <w:rPr>
          <w:spacing w:val="-1"/>
        </w:rPr>
        <w:t>Захарьящева М.В.</w:t>
      </w:r>
      <w:r w:rsidR="00B71162">
        <w:rPr>
          <w:spacing w:val="-1"/>
        </w:rPr>
        <w:t>, МХК (10 класс – Воронина М.), учитель Рульковская О.Ю., право (9 класс – Зачарчук В.), учитель Анисимов И.В.</w:t>
      </w:r>
      <w:r w:rsidR="00F365BB" w:rsidRPr="004B06CA">
        <w:rPr>
          <w:color w:val="FF0000"/>
          <w:spacing w:val="-1"/>
        </w:rPr>
        <w:t xml:space="preserve"> </w:t>
      </w:r>
      <w:r w:rsidR="00F365BB" w:rsidRPr="00272C5D">
        <w:rPr>
          <w:b/>
          <w:spacing w:val="-1"/>
        </w:rPr>
        <w:t xml:space="preserve">5 место – </w:t>
      </w:r>
      <w:r w:rsidR="00B71162" w:rsidRPr="00B71162">
        <w:rPr>
          <w:b/>
          <w:spacing w:val="-1"/>
        </w:rPr>
        <w:t>1</w:t>
      </w:r>
      <w:r w:rsidR="00F365BB" w:rsidRPr="00B71162">
        <w:rPr>
          <w:b/>
          <w:spacing w:val="-1"/>
        </w:rPr>
        <w:t xml:space="preserve"> человек</w:t>
      </w:r>
      <w:r w:rsidR="00F365BB" w:rsidRPr="00272C5D">
        <w:rPr>
          <w:spacing w:val="-1"/>
        </w:rPr>
        <w:t xml:space="preserve">: </w:t>
      </w:r>
      <w:r w:rsidR="00B71162">
        <w:rPr>
          <w:spacing w:val="-1"/>
        </w:rPr>
        <w:t>МХК</w:t>
      </w:r>
      <w:r w:rsidR="00875909" w:rsidRPr="00272C5D">
        <w:rPr>
          <w:spacing w:val="-1"/>
        </w:rPr>
        <w:t xml:space="preserve"> </w:t>
      </w:r>
      <w:r w:rsidR="00F365BB" w:rsidRPr="00272C5D">
        <w:rPr>
          <w:spacing w:val="-1"/>
        </w:rPr>
        <w:t>(</w:t>
      </w:r>
      <w:r w:rsidR="00B71162">
        <w:rPr>
          <w:spacing w:val="-1"/>
        </w:rPr>
        <w:t>9</w:t>
      </w:r>
      <w:r w:rsidR="00F365BB" w:rsidRPr="00272C5D">
        <w:rPr>
          <w:spacing w:val="-1"/>
        </w:rPr>
        <w:t xml:space="preserve"> класс – </w:t>
      </w:r>
      <w:r w:rsidR="00B71162">
        <w:rPr>
          <w:spacing w:val="-1"/>
        </w:rPr>
        <w:t>Шестернин Т</w:t>
      </w:r>
      <w:r w:rsidR="00875909" w:rsidRPr="00272C5D">
        <w:rPr>
          <w:spacing w:val="-1"/>
        </w:rPr>
        <w:t>.</w:t>
      </w:r>
      <w:r w:rsidR="00F365BB" w:rsidRPr="00272C5D">
        <w:rPr>
          <w:spacing w:val="-1"/>
        </w:rPr>
        <w:t xml:space="preserve">), учителя </w:t>
      </w:r>
      <w:r w:rsidR="00B71162">
        <w:rPr>
          <w:spacing w:val="-1"/>
        </w:rPr>
        <w:t>Рульковская О.Ю</w:t>
      </w:r>
      <w:r w:rsidR="00875909" w:rsidRPr="00272C5D">
        <w:rPr>
          <w:spacing w:val="-1"/>
        </w:rPr>
        <w:t>.</w:t>
      </w:r>
    </w:p>
    <w:p w:rsidR="00112EF4" w:rsidRPr="00401445" w:rsidRDefault="00112EF4" w:rsidP="002304B5">
      <w:pPr>
        <w:ind w:firstLine="567"/>
        <w:jc w:val="both"/>
      </w:pPr>
      <w:r w:rsidRPr="00401445">
        <w:t xml:space="preserve">По количеству призовых мест школа заняла </w:t>
      </w:r>
      <w:r w:rsidR="00C45580">
        <w:rPr>
          <w:b/>
        </w:rPr>
        <w:t>1</w:t>
      </w:r>
      <w:r w:rsidR="00FC5859" w:rsidRPr="00401445">
        <w:t xml:space="preserve"> </w:t>
      </w:r>
      <w:r w:rsidRPr="00401445">
        <w:t xml:space="preserve">место из </w:t>
      </w:r>
      <w:r w:rsidR="00DD2B7A" w:rsidRPr="00401445">
        <w:t>9</w:t>
      </w:r>
      <w:r w:rsidRPr="00401445">
        <w:t xml:space="preserve"> общеобразовательных учреждений (в прошлом учебном году было</w:t>
      </w:r>
      <w:r w:rsidR="00401445" w:rsidRPr="00401445">
        <w:t xml:space="preserve"> 3</w:t>
      </w:r>
      <w:r w:rsidRPr="00401445">
        <w:t xml:space="preserve"> место). </w:t>
      </w:r>
    </w:p>
    <w:p w:rsidR="00112EF4" w:rsidRPr="00401445" w:rsidRDefault="00112EF4" w:rsidP="00112EF4">
      <w:pPr>
        <w:jc w:val="both"/>
      </w:pPr>
    </w:p>
    <w:tbl>
      <w:tblPr>
        <w:tblStyle w:val="a3"/>
        <w:tblW w:w="0" w:type="auto"/>
        <w:tblLayout w:type="fixed"/>
        <w:tblLook w:val="01E0"/>
      </w:tblPr>
      <w:tblGrid>
        <w:gridCol w:w="867"/>
        <w:gridCol w:w="2063"/>
        <w:gridCol w:w="487"/>
        <w:gridCol w:w="522"/>
        <w:gridCol w:w="588"/>
        <w:gridCol w:w="572"/>
        <w:gridCol w:w="511"/>
        <w:gridCol w:w="582"/>
        <w:gridCol w:w="520"/>
        <w:gridCol w:w="520"/>
        <w:gridCol w:w="520"/>
        <w:gridCol w:w="591"/>
        <w:gridCol w:w="544"/>
        <w:gridCol w:w="426"/>
        <w:gridCol w:w="532"/>
        <w:gridCol w:w="676"/>
      </w:tblGrid>
      <w:tr w:rsidR="00177857" w:rsidRPr="00401445" w:rsidTr="00177857">
        <w:trPr>
          <w:cnfStyle w:val="100000000000"/>
        </w:trPr>
        <w:tc>
          <w:tcPr>
            <w:tcW w:w="807" w:type="dxa"/>
            <w:vMerge w:val="restart"/>
            <w:shd w:val="clear" w:color="auto" w:fill="BFBFBF" w:themeFill="background1" w:themeFillShade="BF"/>
            <w:vAlign w:val="center"/>
          </w:tcPr>
          <w:p w:rsidR="00177857" w:rsidRPr="00401445" w:rsidRDefault="00177857" w:rsidP="001F4D7D">
            <w:pPr>
              <w:jc w:val="center"/>
              <w:rPr>
                <w:b/>
              </w:rPr>
            </w:pPr>
            <w:r w:rsidRPr="00401445">
              <w:rPr>
                <w:b/>
              </w:rPr>
              <w:t>Класс</w:t>
            </w:r>
          </w:p>
        </w:tc>
        <w:tc>
          <w:tcPr>
            <w:tcW w:w="2023" w:type="dxa"/>
            <w:vMerge w:val="restart"/>
            <w:shd w:val="clear" w:color="auto" w:fill="BFBFBF" w:themeFill="background1" w:themeFillShade="BF"/>
            <w:vAlign w:val="center"/>
          </w:tcPr>
          <w:p w:rsidR="00177857" w:rsidRPr="00401445" w:rsidRDefault="00177857" w:rsidP="001F4D7D">
            <w:pPr>
              <w:jc w:val="center"/>
              <w:rPr>
                <w:b/>
              </w:rPr>
            </w:pPr>
            <w:r w:rsidRPr="00401445">
              <w:rPr>
                <w:b/>
              </w:rPr>
              <w:t>Предмет</w:t>
            </w:r>
          </w:p>
        </w:tc>
        <w:tc>
          <w:tcPr>
            <w:tcW w:w="3742" w:type="dxa"/>
            <w:gridSpan w:val="7"/>
            <w:shd w:val="clear" w:color="auto" w:fill="BFBFBF" w:themeFill="background1" w:themeFillShade="BF"/>
            <w:vAlign w:val="center"/>
          </w:tcPr>
          <w:p w:rsidR="00177857" w:rsidRPr="00401445" w:rsidRDefault="00177857" w:rsidP="00177857">
            <w:pPr>
              <w:jc w:val="center"/>
              <w:rPr>
                <w:b/>
              </w:rPr>
            </w:pPr>
            <w:r w:rsidRPr="00401445">
              <w:rPr>
                <w:b/>
              </w:rPr>
              <w:t>201</w:t>
            </w:r>
            <w:r>
              <w:rPr>
                <w:b/>
              </w:rPr>
              <w:t>3</w:t>
            </w:r>
            <w:r w:rsidRPr="00401445">
              <w:rPr>
                <w:b/>
              </w:rPr>
              <w:t>-201</w:t>
            </w:r>
            <w:r>
              <w:rPr>
                <w:b/>
              </w:rPr>
              <w:t>4</w:t>
            </w:r>
            <w:r w:rsidRPr="00401445">
              <w:rPr>
                <w:b/>
              </w:rPr>
              <w:t xml:space="preserve"> учебный год</w:t>
            </w:r>
          </w:p>
        </w:tc>
        <w:tc>
          <w:tcPr>
            <w:tcW w:w="3749" w:type="dxa"/>
            <w:gridSpan w:val="7"/>
            <w:shd w:val="clear" w:color="auto" w:fill="BFBFBF" w:themeFill="background1" w:themeFillShade="BF"/>
          </w:tcPr>
          <w:p w:rsidR="00177857" w:rsidRPr="00401445" w:rsidRDefault="00177857" w:rsidP="00177857">
            <w:pPr>
              <w:jc w:val="center"/>
              <w:rPr>
                <w:b/>
              </w:rPr>
            </w:pPr>
            <w:r w:rsidRPr="00401445">
              <w:rPr>
                <w:b/>
              </w:rPr>
              <w:t>201</w:t>
            </w:r>
            <w:r>
              <w:rPr>
                <w:b/>
              </w:rPr>
              <w:t>5</w:t>
            </w:r>
            <w:r w:rsidRPr="00401445">
              <w:rPr>
                <w:b/>
              </w:rPr>
              <w:t>-201</w:t>
            </w:r>
            <w:r>
              <w:rPr>
                <w:b/>
              </w:rPr>
              <w:t xml:space="preserve">6 </w:t>
            </w:r>
            <w:r w:rsidRPr="00401445">
              <w:rPr>
                <w:b/>
              </w:rPr>
              <w:t>учебный год</w:t>
            </w:r>
          </w:p>
        </w:tc>
      </w:tr>
      <w:tr w:rsidR="00177857" w:rsidRPr="00401445" w:rsidTr="00177857">
        <w:tc>
          <w:tcPr>
            <w:tcW w:w="807" w:type="dxa"/>
            <w:vMerge/>
            <w:vAlign w:val="center"/>
          </w:tcPr>
          <w:p w:rsidR="00177857" w:rsidRPr="00401445" w:rsidRDefault="00177857" w:rsidP="001F4D7D">
            <w:pPr>
              <w:jc w:val="center"/>
              <w:rPr>
                <w:b/>
              </w:rPr>
            </w:pPr>
          </w:p>
        </w:tc>
        <w:tc>
          <w:tcPr>
            <w:tcW w:w="2023" w:type="dxa"/>
            <w:vMerge/>
            <w:vAlign w:val="center"/>
          </w:tcPr>
          <w:p w:rsidR="00177857" w:rsidRPr="00401445" w:rsidRDefault="00177857" w:rsidP="001F4D7D">
            <w:pPr>
              <w:rPr>
                <w:b/>
              </w:rPr>
            </w:pPr>
          </w:p>
        </w:tc>
        <w:tc>
          <w:tcPr>
            <w:tcW w:w="447" w:type="dxa"/>
            <w:vAlign w:val="center"/>
          </w:tcPr>
          <w:p w:rsidR="00177857" w:rsidRPr="00177857" w:rsidRDefault="00177857" w:rsidP="001F4D7D">
            <w:pPr>
              <w:jc w:val="center"/>
              <w:rPr>
                <w:b/>
                <w:sz w:val="16"/>
                <w:szCs w:val="16"/>
                <w:lang w:val="en-US"/>
              </w:rPr>
            </w:pPr>
            <w:r w:rsidRPr="00177857">
              <w:rPr>
                <w:b/>
                <w:sz w:val="16"/>
                <w:szCs w:val="16"/>
                <w:lang w:val="en-US"/>
              </w:rPr>
              <w:t>I</w:t>
            </w:r>
          </w:p>
        </w:tc>
        <w:tc>
          <w:tcPr>
            <w:tcW w:w="482" w:type="dxa"/>
            <w:vAlign w:val="center"/>
          </w:tcPr>
          <w:p w:rsidR="00177857" w:rsidRPr="00177857" w:rsidRDefault="00177857" w:rsidP="001F4D7D">
            <w:pPr>
              <w:jc w:val="center"/>
              <w:rPr>
                <w:b/>
                <w:sz w:val="16"/>
                <w:szCs w:val="16"/>
                <w:lang w:val="en-US"/>
              </w:rPr>
            </w:pPr>
            <w:r w:rsidRPr="00177857">
              <w:rPr>
                <w:b/>
                <w:sz w:val="16"/>
                <w:szCs w:val="16"/>
                <w:lang w:val="en-US"/>
              </w:rPr>
              <w:t>II</w:t>
            </w:r>
          </w:p>
        </w:tc>
        <w:tc>
          <w:tcPr>
            <w:tcW w:w="548" w:type="dxa"/>
            <w:vAlign w:val="center"/>
          </w:tcPr>
          <w:p w:rsidR="00177857" w:rsidRPr="00177857" w:rsidRDefault="00177857" w:rsidP="001F4D7D">
            <w:pPr>
              <w:jc w:val="center"/>
              <w:rPr>
                <w:b/>
                <w:sz w:val="16"/>
                <w:szCs w:val="16"/>
                <w:lang w:val="en-US"/>
              </w:rPr>
            </w:pPr>
            <w:r w:rsidRPr="00177857">
              <w:rPr>
                <w:b/>
                <w:sz w:val="16"/>
                <w:szCs w:val="16"/>
                <w:lang w:val="en-US"/>
              </w:rPr>
              <w:t>III</w:t>
            </w:r>
          </w:p>
        </w:tc>
        <w:tc>
          <w:tcPr>
            <w:tcW w:w="532" w:type="dxa"/>
            <w:vAlign w:val="center"/>
          </w:tcPr>
          <w:p w:rsidR="00177857" w:rsidRPr="00177857" w:rsidRDefault="00177857" w:rsidP="001F4D7D">
            <w:pPr>
              <w:jc w:val="center"/>
              <w:rPr>
                <w:b/>
                <w:sz w:val="16"/>
                <w:szCs w:val="16"/>
                <w:lang w:val="en-US"/>
              </w:rPr>
            </w:pPr>
            <w:r w:rsidRPr="00177857">
              <w:rPr>
                <w:b/>
                <w:sz w:val="16"/>
                <w:szCs w:val="16"/>
                <w:lang w:val="en-US"/>
              </w:rPr>
              <w:t>IV</w:t>
            </w:r>
          </w:p>
        </w:tc>
        <w:tc>
          <w:tcPr>
            <w:tcW w:w="471" w:type="dxa"/>
            <w:vAlign w:val="center"/>
          </w:tcPr>
          <w:p w:rsidR="00177857" w:rsidRPr="00177857" w:rsidRDefault="00177857" w:rsidP="001F4D7D">
            <w:pPr>
              <w:jc w:val="center"/>
              <w:rPr>
                <w:b/>
                <w:sz w:val="16"/>
                <w:szCs w:val="16"/>
                <w:lang w:val="en-US"/>
              </w:rPr>
            </w:pPr>
            <w:r w:rsidRPr="00177857">
              <w:rPr>
                <w:b/>
                <w:sz w:val="16"/>
                <w:szCs w:val="16"/>
                <w:lang w:val="en-US"/>
              </w:rPr>
              <w:t>V</w:t>
            </w:r>
          </w:p>
        </w:tc>
        <w:tc>
          <w:tcPr>
            <w:tcW w:w="542" w:type="dxa"/>
            <w:vAlign w:val="center"/>
          </w:tcPr>
          <w:p w:rsidR="00177857" w:rsidRPr="00177857" w:rsidRDefault="00177857" w:rsidP="001F4D7D">
            <w:pPr>
              <w:jc w:val="center"/>
              <w:rPr>
                <w:b/>
                <w:sz w:val="16"/>
                <w:szCs w:val="16"/>
                <w:lang w:val="en-US"/>
              </w:rPr>
            </w:pPr>
            <w:r w:rsidRPr="00177857">
              <w:rPr>
                <w:b/>
                <w:sz w:val="16"/>
                <w:szCs w:val="16"/>
                <w:lang w:val="en-US"/>
              </w:rPr>
              <w:t>VI</w:t>
            </w:r>
          </w:p>
        </w:tc>
        <w:tc>
          <w:tcPr>
            <w:tcW w:w="480" w:type="dxa"/>
          </w:tcPr>
          <w:p w:rsidR="00177857" w:rsidRPr="00177857" w:rsidRDefault="00177857" w:rsidP="008323E4">
            <w:pPr>
              <w:jc w:val="center"/>
              <w:rPr>
                <w:b/>
                <w:sz w:val="16"/>
                <w:szCs w:val="16"/>
                <w:lang w:val="en-US"/>
              </w:rPr>
            </w:pPr>
            <w:r w:rsidRPr="00177857">
              <w:rPr>
                <w:b/>
                <w:sz w:val="16"/>
                <w:szCs w:val="16"/>
                <w:lang w:val="en-US"/>
              </w:rPr>
              <w:t>VII</w:t>
            </w:r>
          </w:p>
        </w:tc>
        <w:tc>
          <w:tcPr>
            <w:tcW w:w="480" w:type="dxa"/>
            <w:shd w:val="clear" w:color="auto" w:fill="FFFFFF" w:themeFill="background1"/>
            <w:vAlign w:val="center"/>
          </w:tcPr>
          <w:p w:rsidR="00177857" w:rsidRPr="00177857" w:rsidRDefault="00177857" w:rsidP="008323E4">
            <w:pPr>
              <w:jc w:val="center"/>
              <w:rPr>
                <w:b/>
                <w:sz w:val="16"/>
                <w:szCs w:val="16"/>
                <w:lang w:val="en-US"/>
              </w:rPr>
            </w:pPr>
            <w:r w:rsidRPr="00177857">
              <w:rPr>
                <w:b/>
                <w:sz w:val="16"/>
                <w:szCs w:val="16"/>
                <w:lang w:val="en-US"/>
              </w:rPr>
              <w:t>I</w:t>
            </w:r>
          </w:p>
        </w:tc>
        <w:tc>
          <w:tcPr>
            <w:tcW w:w="480" w:type="dxa"/>
            <w:vAlign w:val="center"/>
          </w:tcPr>
          <w:p w:rsidR="00177857" w:rsidRPr="00177857" w:rsidRDefault="00177857" w:rsidP="008323E4">
            <w:pPr>
              <w:jc w:val="center"/>
              <w:rPr>
                <w:b/>
                <w:sz w:val="16"/>
                <w:szCs w:val="16"/>
                <w:lang w:val="en-US"/>
              </w:rPr>
            </w:pPr>
            <w:r w:rsidRPr="00177857">
              <w:rPr>
                <w:b/>
                <w:sz w:val="16"/>
                <w:szCs w:val="16"/>
                <w:lang w:val="en-US"/>
              </w:rPr>
              <w:t>II</w:t>
            </w:r>
          </w:p>
        </w:tc>
        <w:tc>
          <w:tcPr>
            <w:tcW w:w="551" w:type="dxa"/>
            <w:vAlign w:val="center"/>
          </w:tcPr>
          <w:p w:rsidR="00177857" w:rsidRPr="00177857" w:rsidRDefault="00177857" w:rsidP="008323E4">
            <w:pPr>
              <w:jc w:val="center"/>
              <w:rPr>
                <w:b/>
                <w:sz w:val="16"/>
                <w:szCs w:val="16"/>
                <w:lang w:val="en-US"/>
              </w:rPr>
            </w:pPr>
            <w:r w:rsidRPr="00177857">
              <w:rPr>
                <w:b/>
                <w:sz w:val="16"/>
                <w:szCs w:val="16"/>
                <w:lang w:val="en-US"/>
              </w:rPr>
              <w:t>III</w:t>
            </w:r>
          </w:p>
        </w:tc>
        <w:tc>
          <w:tcPr>
            <w:tcW w:w="504" w:type="dxa"/>
            <w:vAlign w:val="center"/>
          </w:tcPr>
          <w:p w:rsidR="00177857" w:rsidRPr="00177857" w:rsidRDefault="00177857" w:rsidP="008323E4">
            <w:pPr>
              <w:jc w:val="center"/>
              <w:rPr>
                <w:b/>
                <w:sz w:val="16"/>
                <w:szCs w:val="16"/>
                <w:lang w:val="en-US"/>
              </w:rPr>
            </w:pPr>
            <w:r w:rsidRPr="00177857">
              <w:rPr>
                <w:b/>
                <w:sz w:val="16"/>
                <w:szCs w:val="16"/>
                <w:lang w:val="en-US"/>
              </w:rPr>
              <w:t>IV</w:t>
            </w:r>
          </w:p>
        </w:tc>
        <w:tc>
          <w:tcPr>
            <w:tcW w:w="386" w:type="dxa"/>
            <w:vAlign w:val="center"/>
          </w:tcPr>
          <w:p w:rsidR="00177857" w:rsidRPr="00177857" w:rsidRDefault="00177857" w:rsidP="008323E4">
            <w:pPr>
              <w:jc w:val="center"/>
              <w:rPr>
                <w:b/>
                <w:sz w:val="16"/>
                <w:szCs w:val="16"/>
                <w:lang w:val="en-US"/>
              </w:rPr>
            </w:pPr>
            <w:r w:rsidRPr="00177857">
              <w:rPr>
                <w:b/>
                <w:sz w:val="16"/>
                <w:szCs w:val="16"/>
                <w:lang w:val="en-US"/>
              </w:rPr>
              <w:t>V</w:t>
            </w:r>
          </w:p>
        </w:tc>
        <w:tc>
          <w:tcPr>
            <w:tcW w:w="492" w:type="dxa"/>
            <w:vAlign w:val="center"/>
          </w:tcPr>
          <w:p w:rsidR="00177857" w:rsidRPr="00177857" w:rsidRDefault="00177857" w:rsidP="008323E4">
            <w:pPr>
              <w:jc w:val="center"/>
              <w:rPr>
                <w:b/>
                <w:sz w:val="16"/>
                <w:szCs w:val="16"/>
                <w:lang w:val="en-US"/>
              </w:rPr>
            </w:pPr>
            <w:r w:rsidRPr="00177857">
              <w:rPr>
                <w:b/>
                <w:sz w:val="16"/>
                <w:szCs w:val="16"/>
                <w:lang w:val="en-US"/>
              </w:rPr>
              <w:t>VI</w:t>
            </w:r>
          </w:p>
        </w:tc>
        <w:tc>
          <w:tcPr>
            <w:tcW w:w="616" w:type="dxa"/>
          </w:tcPr>
          <w:p w:rsidR="00177857" w:rsidRPr="00177857" w:rsidRDefault="00177857" w:rsidP="008323E4">
            <w:pPr>
              <w:jc w:val="center"/>
              <w:rPr>
                <w:b/>
                <w:sz w:val="16"/>
                <w:szCs w:val="16"/>
                <w:lang w:val="en-US"/>
              </w:rPr>
            </w:pPr>
            <w:r w:rsidRPr="00177857">
              <w:rPr>
                <w:b/>
                <w:sz w:val="16"/>
                <w:szCs w:val="16"/>
                <w:lang w:val="en-US"/>
              </w:rPr>
              <w:t>VII</w:t>
            </w:r>
          </w:p>
        </w:tc>
      </w:tr>
      <w:tr w:rsidR="00177857" w:rsidRPr="00401445" w:rsidTr="00177857">
        <w:tc>
          <w:tcPr>
            <w:tcW w:w="807" w:type="dxa"/>
            <w:vMerge w:val="restart"/>
            <w:shd w:val="clear" w:color="auto" w:fill="D9D9D9" w:themeFill="background1" w:themeFillShade="D9"/>
            <w:vAlign w:val="center"/>
          </w:tcPr>
          <w:p w:rsidR="00177857" w:rsidRPr="00401445" w:rsidRDefault="00177857" w:rsidP="001F4D7D">
            <w:pPr>
              <w:jc w:val="center"/>
              <w:rPr>
                <w:b/>
              </w:rPr>
            </w:pPr>
          </w:p>
          <w:p w:rsidR="00177857" w:rsidRPr="00401445" w:rsidRDefault="00177857" w:rsidP="001F4D7D">
            <w:pPr>
              <w:jc w:val="center"/>
              <w:rPr>
                <w:b/>
              </w:rPr>
            </w:pPr>
            <w:r w:rsidRPr="00401445">
              <w:rPr>
                <w:b/>
              </w:rPr>
              <w:t>10</w:t>
            </w:r>
          </w:p>
        </w:tc>
        <w:tc>
          <w:tcPr>
            <w:tcW w:w="2023" w:type="dxa"/>
            <w:vAlign w:val="center"/>
          </w:tcPr>
          <w:p w:rsidR="00177857" w:rsidRPr="00401445" w:rsidRDefault="00177857" w:rsidP="001F4D7D">
            <w:r w:rsidRPr="00401445">
              <w:t>Математика</w:t>
            </w:r>
          </w:p>
        </w:tc>
        <w:tc>
          <w:tcPr>
            <w:tcW w:w="447" w:type="dxa"/>
          </w:tcPr>
          <w:p w:rsidR="00177857" w:rsidRPr="00401445" w:rsidRDefault="00177857" w:rsidP="005A30F4">
            <w:pPr>
              <w:jc w:val="center"/>
              <w:rPr>
                <w:b/>
              </w:rPr>
            </w:pPr>
            <w:r>
              <w:rPr>
                <w:b/>
              </w:rPr>
              <w:t>+</w:t>
            </w: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r>
              <w:rPr>
                <w:b/>
              </w:rPr>
              <w:t>+</w:t>
            </w: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Химия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География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Русский язык</w:t>
            </w:r>
          </w:p>
        </w:tc>
        <w:tc>
          <w:tcPr>
            <w:tcW w:w="447" w:type="dxa"/>
          </w:tcPr>
          <w:p w:rsidR="00177857" w:rsidRPr="00401445" w:rsidRDefault="00177857" w:rsidP="005A30F4">
            <w:pPr>
              <w:jc w:val="center"/>
              <w:rPr>
                <w:b/>
              </w:rPr>
            </w:pPr>
            <w:r>
              <w:rPr>
                <w:b/>
              </w:rPr>
              <w:t>+</w:t>
            </w: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Экология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Биология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r>
              <w:rPr>
                <w:b/>
              </w:rPr>
              <w:t>+</w:t>
            </w: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r>
              <w:rPr>
                <w:b/>
              </w:rPr>
              <w:t>+</w:t>
            </w: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0B3386" w:rsidP="001F4D7D">
            <w:pPr>
              <w:jc w:val="center"/>
              <w:rPr>
                <w:b/>
              </w:rPr>
            </w:pPr>
            <w:r>
              <w:rPr>
                <w:b/>
              </w:rPr>
              <w:t>+</w:t>
            </w: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История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Обществознание</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r>
              <w:rPr>
                <w:b/>
              </w:rPr>
              <w:t>+</w:t>
            </w: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r>
              <w:rPr>
                <w:b/>
              </w:rPr>
              <w:t>+</w:t>
            </w: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Право</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0B3386" w:rsidP="001F4D7D">
            <w:pPr>
              <w:jc w:val="center"/>
              <w:rPr>
                <w:b/>
              </w:rPr>
            </w:pPr>
            <w:r>
              <w:rPr>
                <w:b/>
              </w:rPr>
              <w:t>+</w:t>
            </w:r>
          </w:p>
        </w:tc>
        <w:tc>
          <w:tcPr>
            <w:tcW w:w="480" w:type="dxa"/>
            <w:shd w:val="clear" w:color="auto" w:fill="D9D9D9" w:themeFill="background1" w:themeFillShade="D9"/>
          </w:tcPr>
          <w:p w:rsidR="00177857" w:rsidRPr="00401445" w:rsidRDefault="000B3386" w:rsidP="001F4D7D">
            <w:pPr>
              <w:jc w:val="center"/>
              <w:rPr>
                <w:b/>
              </w:rPr>
            </w:pPr>
            <w:r>
              <w:rPr>
                <w:b/>
              </w:rPr>
              <w:t>+</w:t>
            </w: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Литература</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r>
              <w:rPr>
                <w:b/>
              </w:rPr>
              <w:t>+</w:t>
            </w:r>
          </w:p>
        </w:tc>
        <w:tc>
          <w:tcPr>
            <w:tcW w:w="480" w:type="dxa"/>
            <w:shd w:val="clear" w:color="auto" w:fill="D9D9D9" w:themeFill="background1" w:themeFillShade="D9"/>
          </w:tcPr>
          <w:p w:rsidR="00177857" w:rsidRPr="00401445" w:rsidRDefault="00177857" w:rsidP="001F4D7D">
            <w:pPr>
              <w:jc w:val="center"/>
              <w:rPr>
                <w:b/>
              </w:rPr>
            </w:pPr>
            <w:r>
              <w:rPr>
                <w:b/>
              </w:rPr>
              <w:t>+</w:t>
            </w: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Технология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0B3386" w:rsidRPr="00401445" w:rsidTr="00177857">
        <w:tc>
          <w:tcPr>
            <w:tcW w:w="807" w:type="dxa"/>
            <w:vMerge/>
            <w:shd w:val="clear" w:color="auto" w:fill="D9D9D9" w:themeFill="background1" w:themeFillShade="D9"/>
            <w:vAlign w:val="center"/>
          </w:tcPr>
          <w:p w:rsidR="000B3386" w:rsidRPr="00401445" w:rsidRDefault="000B3386" w:rsidP="001F4D7D">
            <w:pPr>
              <w:jc w:val="center"/>
              <w:rPr>
                <w:b/>
              </w:rPr>
            </w:pPr>
          </w:p>
        </w:tc>
        <w:tc>
          <w:tcPr>
            <w:tcW w:w="2023" w:type="dxa"/>
            <w:vAlign w:val="center"/>
          </w:tcPr>
          <w:p w:rsidR="000B3386" w:rsidRPr="00401445" w:rsidRDefault="000B3386" w:rsidP="001F4D7D">
            <w:r>
              <w:t xml:space="preserve">Физика </w:t>
            </w:r>
          </w:p>
        </w:tc>
        <w:tc>
          <w:tcPr>
            <w:tcW w:w="447" w:type="dxa"/>
          </w:tcPr>
          <w:p w:rsidR="000B3386" w:rsidRPr="00401445" w:rsidRDefault="000B3386" w:rsidP="005A30F4">
            <w:pPr>
              <w:jc w:val="center"/>
              <w:rPr>
                <w:b/>
              </w:rPr>
            </w:pPr>
          </w:p>
        </w:tc>
        <w:tc>
          <w:tcPr>
            <w:tcW w:w="482" w:type="dxa"/>
          </w:tcPr>
          <w:p w:rsidR="000B3386" w:rsidRPr="00401445" w:rsidRDefault="000B3386" w:rsidP="005A30F4">
            <w:pPr>
              <w:jc w:val="center"/>
              <w:rPr>
                <w:b/>
              </w:rPr>
            </w:pPr>
          </w:p>
        </w:tc>
        <w:tc>
          <w:tcPr>
            <w:tcW w:w="548" w:type="dxa"/>
          </w:tcPr>
          <w:p w:rsidR="000B3386" w:rsidRPr="00401445" w:rsidRDefault="000B3386" w:rsidP="005A30F4">
            <w:pPr>
              <w:jc w:val="center"/>
              <w:rPr>
                <w:b/>
              </w:rPr>
            </w:pPr>
          </w:p>
        </w:tc>
        <w:tc>
          <w:tcPr>
            <w:tcW w:w="532" w:type="dxa"/>
          </w:tcPr>
          <w:p w:rsidR="000B3386" w:rsidRPr="00401445" w:rsidRDefault="000B3386" w:rsidP="005A30F4">
            <w:pPr>
              <w:jc w:val="center"/>
              <w:rPr>
                <w:b/>
              </w:rPr>
            </w:pPr>
          </w:p>
        </w:tc>
        <w:tc>
          <w:tcPr>
            <w:tcW w:w="471" w:type="dxa"/>
          </w:tcPr>
          <w:p w:rsidR="000B3386" w:rsidRPr="00401445" w:rsidRDefault="000B3386" w:rsidP="005A30F4">
            <w:pPr>
              <w:jc w:val="center"/>
              <w:rPr>
                <w:b/>
              </w:rPr>
            </w:pPr>
          </w:p>
        </w:tc>
        <w:tc>
          <w:tcPr>
            <w:tcW w:w="542" w:type="dxa"/>
          </w:tcPr>
          <w:p w:rsidR="000B3386" w:rsidRPr="00401445" w:rsidRDefault="000B3386" w:rsidP="005A30F4">
            <w:pPr>
              <w:jc w:val="center"/>
              <w:rPr>
                <w:b/>
              </w:rPr>
            </w:pPr>
          </w:p>
        </w:tc>
        <w:tc>
          <w:tcPr>
            <w:tcW w:w="480" w:type="dxa"/>
          </w:tcPr>
          <w:p w:rsidR="000B3386" w:rsidRPr="00401445" w:rsidRDefault="000B3386" w:rsidP="001F4D7D">
            <w:pPr>
              <w:jc w:val="center"/>
              <w:rPr>
                <w:b/>
              </w:rPr>
            </w:pPr>
          </w:p>
        </w:tc>
        <w:tc>
          <w:tcPr>
            <w:tcW w:w="480" w:type="dxa"/>
            <w:shd w:val="clear" w:color="auto" w:fill="D9D9D9" w:themeFill="background1" w:themeFillShade="D9"/>
          </w:tcPr>
          <w:p w:rsidR="000B3386" w:rsidRPr="00401445" w:rsidRDefault="000B3386" w:rsidP="001F4D7D">
            <w:pPr>
              <w:jc w:val="center"/>
              <w:rPr>
                <w:b/>
              </w:rPr>
            </w:pPr>
            <w:r>
              <w:rPr>
                <w:b/>
              </w:rPr>
              <w:t>+</w:t>
            </w:r>
          </w:p>
        </w:tc>
        <w:tc>
          <w:tcPr>
            <w:tcW w:w="480" w:type="dxa"/>
            <w:shd w:val="clear" w:color="auto" w:fill="D9D9D9" w:themeFill="background1" w:themeFillShade="D9"/>
          </w:tcPr>
          <w:p w:rsidR="000B3386" w:rsidRPr="00401445" w:rsidRDefault="000B3386" w:rsidP="001F4D7D">
            <w:pPr>
              <w:jc w:val="center"/>
              <w:rPr>
                <w:b/>
              </w:rPr>
            </w:pPr>
          </w:p>
        </w:tc>
        <w:tc>
          <w:tcPr>
            <w:tcW w:w="551" w:type="dxa"/>
            <w:shd w:val="clear" w:color="auto" w:fill="D9D9D9" w:themeFill="background1" w:themeFillShade="D9"/>
          </w:tcPr>
          <w:p w:rsidR="000B3386" w:rsidRPr="00401445" w:rsidRDefault="000B3386" w:rsidP="001F4D7D">
            <w:pPr>
              <w:jc w:val="center"/>
              <w:rPr>
                <w:b/>
              </w:rPr>
            </w:pPr>
          </w:p>
        </w:tc>
        <w:tc>
          <w:tcPr>
            <w:tcW w:w="504" w:type="dxa"/>
            <w:shd w:val="clear" w:color="auto" w:fill="D9D9D9" w:themeFill="background1" w:themeFillShade="D9"/>
          </w:tcPr>
          <w:p w:rsidR="000B3386" w:rsidRPr="00401445" w:rsidRDefault="000B3386" w:rsidP="001F4D7D">
            <w:pPr>
              <w:jc w:val="center"/>
              <w:rPr>
                <w:b/>
              </w:rPr>
            </w:pPr>
          </w:p>
        </w:tc>
        <w:tc>
          <w:tcPr>
            <w:tcW w:w="386" w:type="dxa"/>
            <w:shd w:val="clear" w:color="auto" w:fill="D9D9D9" w:themeFill="background1" w:themeFillShade="D9"/>
          </w:tcPr>
          <w:p w:rsidR="000B3386" w:rsidRPr="00401445" w:rsidRDefault="000B3386" w:rsidP="001F4D7D">
            <w:pPr>
              <w:jc w:val="center"/>
              <w:rPr>
                <w:b/>
              </w:rPr>
            </w:pPr>
          </w:p>
        </w:tc>
        <w:tc>
          <w:tcPr>
            <w:tcW w:w="492" w:type="dxa"/>
            <w:shd w:val="clear" w:color="auto" w:fill="D9D9D9" w:themeFill="background1" w:themeFillShade="D9"/>
          </w:tcPr>
          <w:p w:rsidR="000B3386" w:rsidRPr="00401445" w:rsidRDefault="000B3386" w:rsidP="001F4D7D">
            <w:pPr>
              <w:jc w:val="center"/>
              <w:rPr>
                <w:b/>
              </w:rPr>
            </w:pPr>
          </w:p>
        </w:tc>
        <w:tc>
          <w:tcPr>
            <w:tcW w:w="616" w:type="dxa"/>
            <w:shd w:val="clear" w:color="auto" w:fill="D9D9D9" w:themeFill="background1" w:themeFillShade="D9"/>
          </w:tcPr>
          <w:p w:rsidR="000B3386" w:rsidRPr="00401445" w:rsidRDefault="000B3386"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МХК</w:t>
            </w:r>
          </w:p>
        </w:tc>
        <w:tc>
          <w:tcPr>
            <w:tcW w:w="447" w:type="dxa"/>
          </w:tcPr>
          <w:p w:rsidR="00177857" w:rsidRPr="00401445" w:rsidRDefault="00177857" w:rsidP="005A30F4">
            <w:pPr>
              <w:jc w:val="center"/>
              <w:rPr>
                <w:b/>
              </w:rPr>
            </w:pPr>
            <w:r>
              <w:rPr>
                <w:b/>
              </w:rPr>
              <w:t>+</w:t>
            </w:r>
          </w:p>
        </w:tc>
        <w:tc>
          <w:tcPr>
            <w:tcW w:w="482" w:type="dxa"/>
          </w:tcPr>
          <w:p w:rsidR="00177857" w:rsidRPr="00401445" w:rsidRDefault="00177857" w:rsidP="005A30F4">
            <w:pPr>
              <w:jc w:val="center"/>
              <w:rPr>
                <w:b/>
              </w:rPr>
            </w:pPr>
            <w:r>
              <w:rPr>
                <w:b/>
              </w:rPr>
              <w:t>+</w:t>
            </w: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0B3386" w:rsidP="001F4D7D">
            <w:pPr>
              <w:jc w:val="center"/>
              <w:rPr>
                <w:b/>
              </w:rPr>
            </w:pPr>
            <w:r>
              <w:rPr>
                <w:b/>
              </w:rPr>
              <w:t>+</w:t>
            </w: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val="restart"/>
            <w:shd w:val="clear" w:color="auto" w:fill="D9D9D9" w:themeFill="background1" w:themeFillShade="D9"/>
            <w:vAlign w:val="center"/>
          </w:tcPr>
          <w:p w:rsidR="00177857" w:rsidRPr="00401445" w:rsidRDefault="00177857" w:rsidP="001F4D7D">
            <w:pPr>
              <w:jc w:val="center"/>
              <w:rPr>
                <w:b/>
              </w:rPr>
            </w:pPr>
            <w:r w:rsidRPr="00401445">
              <w:rPr>
                <w:b/>
              </w:rPr>
              <w:br/>
              <w:t>11</w:t>
            </w:r>
          </w:p>
        </w:tc>
        <w:tc>
          <w:tcPr>
            <w:tcW w:w="2023" w:type="dxa"/>
            <w:vAlign w:val="center"/>
          </w:tcPr>
          <w:p w:rsidR="00177857" w:rsidRPr="00401445" w:rsidRDefault="00177857" w:rsidP="001F4D7D">
            <w:r w:rsidRPr="00401445">
              <w:t>Технология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DA78C0">
            <w:r w:rsidRPr="00401445">
              <w:t>Английский язык</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DA78C0">
            <w:r w:rsidRPr="00401445">
              <w:t>Математика</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DA78C0">
            <w:r w:rsidRPr="00401445">
              <w:t>История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Default="00177857" w:rsidP="001F4D7D">
            <w:pPr>
              <w:jc w:val="center"/>
              <w:rPr>
                <w:b/>
                <w:lang w:val="en-US"/>
              </w:rPr>
            </w:pPr>
          </w:p>
        </w:tc>
        <w:tc>
          <w:tcPr>
            <w:tcW w:w="480" w:type="dxa"/>
            <w:shd w:val="clear" w:color="auto" w:fill="D9D9D9" w:themeFill="background1" w:themeFillShade="D9"/>
          </w:tcPr>
          <w:p w:rsidR="00177857" w:rsidRPr="00401445" w:rsidRDefault="00177857" w:rsidP="001F4D7D">
            <w:pPr>
              <w:jc w:val="center"/>
              <w:rPr>
                <w:b/>
                <w:lang w:val="en-US"/>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DA78C0">
            <w:r w:rsidRPr="00401445">
              <w:t>Обществознание</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r>
              <w:rPr>
                <w:b/>
              </w:rPr>
              <w:t>+</w:t>
            </w: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lang w:val="en-US"/>
              </w:rPr>
            </w:pPr>
          </w:p>
        </w:tc>
        <w:tc>
          <w:tcPr>
            <w:tcW w:w="480" w:type="dxa"/>
            <w:shd w:val="clear" w:color="auto" w:fill="D9D9D9" w:themeFill="background1" w:themeFillShade="D9"/>
          </w:tcPr>
          <w:p w:rsidR="00177857" w:rsidRPr="00401445" w:rsidRDefault="00177857" w:rsidP="001F4D7D">
            <w:pPr>
              <w:jc w:val="center"/>
              <w:rPr>
                <w:b/>
                <w:lang w:val="en-US"/>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DA78C0">
            <w:r w:rsidRPr="00401445">
              <w:t>МХК</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DA78C0">
            <w:r w:rsidRPr="00401445">
              <w:t xml:space="preserve">Биология </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0B3386" w:rsidP="001F4D7D">
            <w:pPr>
              <w:jc w:val="center"/>
              <w:rPr>
                <w:b/>
              </w:rPr>
            </w:pPr>
            <w:r>
              <w:rPr>
                <w:b/>
              </w:rPr>
              <w:t>+</w:t>
            </w: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DA78C0">
            <w:r w:rsidRPr="00401445">
              <w:t>Экология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DA78C0">
            <w:r w:rsidRPr="00401445">
              <w:t xml:space="preserve">География </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DA78C0">
            <w:r>
              <w:t>Русский язык</w:t>
            </w:r>
          </w:p>
        </w:tc>
        <w:tc>
          <w:tcPr>
            <w:tcW w:w="447" w:type="dxa"/>
          </w:tcPr>
          <w:p w:rsidR="00177857" w:rsidRPr="00401445" w:rsidRDefault="00177857" w:rsidP="005A30F4">
            <w:pPr>
              <w:jc w:val="center"/>
              <w:rPr>
                <w:b/>
              </w:rPr>
            </w:pPr>
            <w:r>
              <w:rPr>
                <w:b/>
              </w:rPr>
              <w:t>+</w:t>
            </w: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Default="00177857" w:rsidP="00DA78C0">
            <w:r>
              <w:t xml:space="preserve">Литература </w:t>
            </w:r>
          </w:p>
        </w:tc>
        <w:tc>
          <w:tcPr>
            <w:tcW w:w="447" w:type="dxa"/>
          </w:tcPr>
          <w:p w:rsidR="00177857"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r>
              <w:rPr>
                <w:b/>
              </w:rPr>
              <w:t>+</w:t>
            </w: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val="restart"/>
            <w:shd w:val="clear" w:color="auto" w:fill="D9D9D9" w:themeFill="background1" w:themeFillShade="D9"/>
            <w:vAlign w:val="center"/>
          </w:tcPr>
          <w:p w:rsidR="00177857" w:rsidRPr="00401445" w:rsidRDefault="00177857" w:rsidP="001F4D7D">
            <w:pPr>
              <w:jc w:val="center"/>
              <w:rPr>
                <w:b/>
              </w:rPr>
            </w:pPr>
            <w:r w:rsidRPr="00401445">
              <w:rPr>
                <w:b/>
              </w:rPr>
              <w:t>9</w:t>
            </w:r>
          </w:p>
        </w:tc>
        <w:tc>
          <w:tcPr>
            <w:tcW w:w="2023" w:type="dxa"/>
            <w:vAlign w:val="center"/>
          </w:tcPr>
          <w:p w:rsidR="00177857" w:rsidRPr="00401445" w:rsidRDefault="00177857" w:rsidP="001F4D7D">
            <w:r w:rsidRPr="00401445">
              <w:t>География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Математика</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Технология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0B3386" w:rsidP="001F4D7D">
            <w:pPr>
              <w:jc w:val="center"/>
              <w:rPr>
                <w:b/>
              </w:rPr>
            </w:pPr>
            <w:r>
              <w:rPr>
                <w:b/>
              </w:rPr>
              <w:t>+</w:t>
            </w: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Русский язык</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 xml:space="preserve">Биология </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r>
              <w:rPr>
                <w:b/>
              </w:rPr>
              <w:t>+</w:t>
            </w: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Английский язык</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Экология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История</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МХК</w:t>
            </w:r>
          </w:p>
        </w:tc>
        <w:tc>
          <w:tcPr>
            <w:tcW w:w="447" w:type="dxa"/>
          </w:tcPr>
          <w:p w:rsidR="00177857" w:rsidRPr="00401445" w:rsidRDefault="00177857" w:rsidP="005A30F4">
            <w:pPr>
              <w:jc w:val="center"/>
              <w:rPr>
                <w:b/>
              </w:rPr>
            </w:pPr>
            <w:r>
              <w:rPr>
                <w:b/>
              </w:rPr>
              <w:t>+</w:t>
            </w: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0B3386" w:rsidP="001F4D7D">
            <w:pPr>
              <w:jc w:val="center"/>
              <w:rPr>
                <w:b/>
              </w:rPr>
            </w:pPr>
            <w:r>
              <w:rPr>
                <w:b/>
              </w:rPr>
              <w:t>+</w:t>
            </w: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0B3386" w:rsidRPr="00401445" w:rsidTr="00177857">
        <w:tc>
          <w:tcPr>
            <w:tcW w:w="807" w:type="dxa"/>
            <w:vMerge/>
            <w:shd w:val="clear" w:color="auto" w:fill="D9D9D9" w:themeFill="background1" w:themeFillShade="D9"/>
            <w:vAlign w:val="center"/>
          </w:tcPr>
          <w:p w:rsidR="000B3386" w:rsidRPr="00401445" w:rsidRDefault="000B3386" w:rsidP="001F4D7D">
            <w:pPr>
              <w:jc w:val="center"/>
              <w:rPr>
                <w:b/>
              </w:rPr>
            </w:pPr>
          </w:p>
        </w:tc>
        <w:tc>
          <w:tcPr>
            <w:tcW w:w="2023" w:type="dxa"/>
            <w:vAlign w:val="center"/>
          </w:tcPr>
          <w:p w:rsidR="000B3386" w:rsidRPr="00401445" w:rsidRDefault="000B3386" w:rsidP="001F4D7D">
            <w:r>
              <w:t xml:space="preserve">Право </w:t>
            </w:r>
          </w:p>
        </w:tc>
        <w:tc>
          <w:tcPr>
            <w:tcW w:w="447" w:type="dxa"/>
          </w:tcPr>
          <w:p w:rsidR="000B3386" w:rsidRDefault="000B3386" w:rsidP="005A30F4">
            <w:pPr>
              <w:jc w:val="center"/>
              <w:rPr>
                <w:b/>
              </w:rPr>
            </w:pPr>
          </w:p>
        </w:tc>
        <w:tc>
          <w:tcPr>
            <w:tcW w:w="482" w:type="dxa"/>
          </w:tcPr>
          <w:p w:rsidR="000B3386" w:rsidRPr="00401445" w:rsidRDefault="000B3386" w:rsidP="005A30F4">
            <w:pPr>
              <w:jc w:val="center"/>
              <w:rPr>
                <w:b/>
              </w:rPr>
            </w:pPr>
          </w:p>
        </w:tc>
        <w:tc>
          <w:tcPr>
            <w:tcW w:w="548" w:type="dxa"/>
          </w:tcPr>
          <w:p w:rsidR="000B3386" w:rsidRPr="00401445" w:rsidRDefault="000B3386" w:rsidP="005A30F4">
            <w:pPr>
              <w:jc w:val="center"/>
              <w:rPr>
                <w:b/>
              </w:rPr>
            </w:pPr>
          </w:p>
        </w:tc>
        <w:tc>
          <w:tcPr>
            <w:tcW w:w="532" w:type="dxa"/>
          </w:tcPr>
          <w:p w:rsidR="000B3386" w:rsidRPr="00401445" w:rsidRDefault="000B3386" w:rsidP="005A30F4">
            <w:pPr>
              <w:jc w:val="center"/>
              <w:rPr>
                <w:b/>
              </w:rPr>
            </w:pPr>
          </w:p>
        </w:tc>
        <w:tc>
          <w:tcPr>
            <w:tcW w:w="471" w:type="dxa"/>
          </w:tcPr>
          <w:p w:rsidR="000B3386" w:rsidRPr="00401445" w:rsidRDefault="000B3386" w:rsidP="005A30F4">
            <w:pPr>
              <w:jc w:val="center"/>
              <w:rPr>
                <w:b/>
              </w:rPr>
            </w:pPr>
          </w:p>
        </w:tc>
        <w:tc>
          <w:tcPr>
            <w:tcW w:w="542" w:type="dxa"/>
          </w:tcPr>
          <w:p w:rsidR="000B3386" w:rsidRPr="00401445" w:rsidRDefault="000B3386" w:rsidP="005A30F4">
            <w:pPr>
              <w:jc w:val="center"/>
              <w:rPr>
                <w:b/>
              </w:rPr>
            </w:pPr>
          </w:p>
        </w:tc>
        <w:tc>
          <w:tcPr>
            <w:tcW w:w="480" w:type="dxa"/>
          </w:tcPr>
          <w:p w:rsidR="000B3386" w:rsidRDefault="000B3386" w:rsidP="001F4D7D">
            <w:pPr>
              <w:jc w:val="center"/>
              <w:rPr>
                <w:b/>
              </w:rPr>
            </w:pPr>
          </w:p>
        </w:tc>
        <w:tc>
          <w:tcPr>
            <w:tcW w:w="480" w:type="dxa"/>
            <w:shd w:val="clear" w:color="auto" w:fill="D9D9D9" w:themeFill="background1" w:themeFillShade="D9"/>
          </w:tcPr>
          <w:p w:rsidR="000B3386" w:rsidRPr="00401445" w:rsidRDefault="000B3386" w:rsidP="001F4D7D">
            <w:pPr>
              <w:jc w:val="center"/>
              <w:rPr>
                <w:b/>
              </w:rPr>
            </w:pPr>
            <w:r>
              <w:rPr>
                <w:b/>
              </w:rPr>
              <w:t>+</w:t>
            </w:r>
          </w:p>
        </w:tc>
        <w:tc>
          <w:tcPr>
            <w:tcW w:w="480" w:type="dxa"/>
            <w:shd w:val="clear" w:color="auto" w:fill="D9D9D9" w:themeFill="background1" w:themeFillShade="D9"/>
          </w:tcPr>
          <w:p w:rsidR="000B3386" w:rsidRPr="00401445" w:rsidRDefault="000B3386" w:rsidP="001F4D7D">
            <w:pPr>
              <w:jc w:val="center"/>
              <w:rPr>
                <w:b/>
              </w:rPr>
            </w:pPr>
          </w:p>
        </w:tc>
        <w:tc>
          <w:tcPr>
            <w:tcW w:w="551" w:type="dxa"/>
            <w:shd w:val="clear" w:color="auto" w:fill="D9D9D9" w:themeFill="background1" w:themeFillShade="D9"/>
          </w:tcPr>
          <w:p w:rsidR="000B3386" w:rsidRPr="00401445" w:rsidRDefault="000B3386" w:rsidP="001F4D7D">
            <w:pPr>
              <w:jc w:val="center"/>
              <w:rPr>
                <w:b/>
              </w:rPr>
            </w:pPr>
            <w:r>
              <w:rPr>
                <w:b/>
              </w:rPr>
              <w:t>+</w:t>
            </w:r>
          </w:p>
        </w:tc>
        <w:tc>
          <w:tcPr>
            <w:tcW w:w="504" w:type="dxa"/>
            <w:shd w:val="clear" w:color="auto" w:fill="D9D9D9" w:themeFill="background1" w:themeFillShade="D9"/>
          </w:tcPr>
          <w:p w:rsidR="000B3386" w:rsidRPr="00401445" w:rsidRDefault="000B3386" w:rsidP="001F4D7D">
            <w:pPr>
              <w:jc w:val="center"/>
              <w:rPr>
                <w:b/>
              </w:rPr>
            </w:pPr>
            <w:r>
              <w:rPr>
                <w:b/>
              </w:rPr>
              <w:t>+</w:t>
            </w:r>
          </w:p>
        </w:tc>
        <w:tc>
          <w:tcPr>
            <w:tcW w:w="386" w:type="dxa"/>
            <w:shd w:val="clear" w:color="auto" w:fill="D9D9D9" w:themeFill="background1" w:themeFillShade="D9"/>
          </w:tcPr>
          <w:p w:rsidR="000B3386" w:rsidRDefault="000B3386" w:rsidP="001F4D7D">
            <w:pPr>
              <w:jc w:val="center"/>
              <w:rPr>
                <w:b/>
              </w:rPr>
            </w:pPr>
          </w:p>
        </w:tc>
        <w:tc>
          <w:tcPr>
            <w:tcW w:w="492" w:type="dxa"/>
            <w:shd w:val="clear" w:color="auto" w:fill="D9D9D9" w:themeFill="background1" w:themeFillShade="D9"/>
          </w:tcPr>
          <w:p w:rsidR="000B3386" w:rsidRPr="00401445" w:rsidRDefault="000B3386" w:rsidP="001F4D7D">
            <w:pPr>
              <w:jc w:val="center"/>
              <w:rPr>
                <w:b/>
              </w:rPr>
            </w:pPr>
          </w:p>
        </w:tc>
        <w:tc>
          <w:tcPr>
            <w:tcW w:w="616" w:type="dxa"/>
            <w:shd w:val="clear" w:color="auto" w:fill="D9D9D9" w:themeFill="background1" w:themeFillShade="D9"/>
          </w:tcPr>
          <w:p w:rsidR="000B3386" w:rsidRPr="00401445" w:rsidRDefault="000B3386"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t xml:space="preserve">Обществознание </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r>
              <w:rPr>
                <w:b/>
              </w:rPr>
              <w:t>+</w:t>
            </w: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r>
              <w:rPr>
                <w:b/>
              </w:rPr>
              <w:t>+</w:t>
            </w:r>
          </w:p>
        </w:tc>
        <w:tc>
          <w:tcPr>
            <w:tcW w:w="551" w:type="dxa"/>
            <w:shd w:val="clear" w:color="auto" w:fill="D9D9D9" w:themeFill="background1" w:themeFillShade="D9"/>
          </w:tcPr>
          <w:p w:rsidR="00177857" w:rsidRPr="00401445" w:rsidRDefault="00177857" w:rsidP="001F4D7D">
            <w:pPr>
              <w:jc w:val="center"/>
              <w:rPr>
                <w:b/>
              </w:rPr>
            </w:pPr>
            <w:r>
              <w:rPr>
                <w:b/>
              </w:rPr>
              <w:t>++</w:t>
            </w: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0B3386" w:rsidRPr="00401445" w:rsidTr="00177857">
        <w:tc>
          <w:tcPr>
            <w:tcW w:w="807" w:type="dxa"/>
            <w:shd w:val="clear" w:color="auto" w:fill="D9D9D9" w:themeFill="background1" w:themeFillShade="D9"/>
            <w:vAlign w:val="center"/>
          </w:tcPr>
          <w:p w:rsidR="000B3386" w:rsidRPr="00401445" w:rsidRDefault="000B3386" w:rsidP="001F4D7D">
            <w:pPr>
              <w:jc w:val="center"/>
              <w:rPr>
                <w:b/>
              </w:rPr>
            </w:pPr>
          </w:p>
        </w:tc>
        <w:tc>
          <w:tcPr>
            <w:tcW w:w="2023" w:type="dxa"/>
            <w:vAlign w:val="center"/>
          </w:tcPr>
          <w:p w:rsidR="000B3386" w:rsidRDefault="000B3386" w:rsidP="001F4D7D">
            <w:r>
              <w:t xml:space="preserve">Физика </w:t>
            </w:r>
          </w:p>
        </w:tc>
        <w:tc>
          <w:tcPr>
            <w:tcW w:w="447" w:type="dxa"/>
          </w:tcPr>
          <w:p w:rsidR="000B3386" w:rsidRPr="00401445" w:rsidRDefault="000B3386" w:rsidP="005A30F4">
            <w:pPr>
              <w:jc w:val="center"/>
              <w:rPr>
                <w:b/>
              </w:rPr>
            </w:pPr>
          </w:p>
        </w:tc>
        <w:tc>
          <w:tcPr>
            <w:tcW w:w="482" w:type="dxa"/>
          </w:tcPr>
          <w:p w:rsidR="000B3386" w:rsidRDefault="000B3386" w:rsidP="005A30F4">
            <w:pPr>
              <w:jc w:val="center"/>
              <w:rPr>
                <w:b/>
              </w:rPr>
            </w:pPr>
          </w:p>
        </w:tc>
        <w:tc>
          <w:tcPr>
            <w:tcW w:w="548" w:type="dxa"/>
          </w:tcPr>
          <w:p w:rsidR="000B3386" w:rsidRPr="00401445" w:rsidRDefault="000B3386" w:rsidP="005A30F4">
            <w:pPr>
              <w:jc w:val="center"/>
              <w:rPr>
                <w:b/>
              </w:rPr>
            </w:pPr>
          </w:p>
        </w:tc>
        <w:tc>
          <w:tcPr>
            <w:tcW w:w="532" w:type="dxa"/>
          </w:tcPr>
          <w:p w:rsidR="000B3386" w:rsidRPr="00401445" w:rsidRDefault="000B3386" w:rsidP="005A30F4">
            <w:pPr>
              <w:jc w:val="center"/>
              <w:rPr>
                <w:b/>
              </w:rPr>
            </w:pPr>
          </w:p>
        </w:tc>
        <w:tc>
          <w:tcPr>
            <w:tcW w:w="471" w:type="dxa"/>
          </w:tcPr>
          <w:p w:rsidR="000B3386" w:rsidRPr="00401445" w:rsidRDefault="000B3386" w:rsidP="005A30F4">
            <w:pPr>
              <w:jc w:val="center"/>
              <w:rPr>
                <w:b/>
              </w:rPr>
            </w:pPr>
          </w:p>
        </w:tc>
        <w:tc>
          <w:tcPr>
            <w:tcW w:w="542" w:type="dxa"/>
          </w:tcPr>
          <w:p w:rsidR="000B3386" w:rsidRPr="00401445" w:rsidRDefault="000B3386" w:rsidP="005A30F4">
            <w:pPr>
              <w:jc w:val="center"/>
              <w:rPr>
                <w:b/>
              </w:rPr>
            </w:pPr>
          </w:p>
        </w:tc>
        <w:tc>
          <w:tcPr>
            <w:tcW w:w="480" w:type="dxa"/>
          </w:tcPr>
          <w:p w:rsidR="000B3386" w:rsidRPr="00401445" w:rsidRDefault="000B3386" w:rsidP="001F4D7D">
            <w:pPr>
              <w:jc w:val="center"/>
              <w:rPr>
                <w:b/>
              </w:rPr>
            </w:pPr>
          </w:p>
        </w:tc>
        <w:tc>
          <w:tcPr>
            <w:tcW w:w="480" w:type="dxa"/>
            <w:shd w:val="clear" w:color="auto" w:fill="D9D9D9" w:themeFill="background1" w:themeFillShade="D9"/>
          </w:tcPr>
          <w:p w:rsidR="000B3386" w:rsidRPr="00401445" w:rsidRDefault="000B3386" w:rsidP="001F4D7D">
            <w:pPr>
              <w:jc w:val="center"/>
              <w:rPr>
                <w:b/>
              </w:rPr>
            </w:pPr>
            <w:r>
              <w:rPr>
                <w:b/>
              </w:rPr>
              <w:t>+</w:t>
            </w:r>
          </w:p>
        </w:tc>
        <w:tc>
          <w:tcPr>
            <w:tcW w:w="480" w:type="dxa"/>
            <w:shd w:val="clear" w:color="auto" w:fill="D9D9D9" w:themeFill="background1" w:themeFillShade="D9"/>
          </w:tcPr>
          <w:p w:rsidR="000B3386" w:rsidRDefault="000B3386" w:rsidP="001F4D7D">
            <w:pPr>
              <w:jc w:val="center"/>
              <w:rPr>
                <w:b/>
              </w:rPr>
            </w:pPr>
            <w:r>
              <w:rPr>
                <w:b/>
              </w:rPr>
              <w:t>+</w:t>
            </w:r>
          </w:p>
        </w:tc>
        <w:tc>
          <w:tcPr>
            <w:tcW w:w="551" w:type="dxa"/>
            <w:shd w:val="clear" w:color="auto" w:fill="D9D9D9" w:themeFill="background1" w:themeFillShade="D9"/>
          </w:tcPr>
          <w:p w:rsidR="000B3386" w:rsidRDefault="000B3386" w:rsidP="001F4D7D">
            <w:pPr>
              <w:jc w:val="center"/>
              <w:rPr>
                <w:b/>
              </w:rPr>
            </w:pPr>
          </w:p>
        </w:tc>
        <w:tc>
          <w:tcPr>
            <w:tcW w:w="504" w:type="dxa"/>
            <w:shd w:val="clear" w:color="auto" w:fill="D9D9D9" w:themeFill="background1" w:themeFillShade="D9"/>
          </w:tcPr>
          <w:p w:rsidR="000B3386" w:rsidRPr="00401445" w:rsidRDefault="000B3386" w:rsidP="001F4D7D">
            <w:pPr>
              <w:jc w:val="center"/>
              <w:rPr>
                <w:b/>
              </w:rPr>
            </w:pPr>
            <w:r>
              <w:rPr>
                <w:b/>
              </w:rPr>
              <w:t>+</w:t>
            </w:r>
          </w:p>
        </w:tc>
        <w:tc>
          <w:tcPr>
            <w:tcW w:w="386" w:type="dxa"/>
            <w:shd w:val="clear" w:color="auto" w:fill="D9D9D9" w:themeFill="background1" w:themeFillShade="D9"/>
          </w:tcPr>
          <w:p w:rsidR="000B3386" w:rsidRPr="00401445" w:rsidRDefault="000B3386" w:rsidP="001F4D7D">
            <w:pPr>
              <w:jc w:val="center"/>
              <w:rPr>
                <w:b/>
              </w:rPr>
            </w:pPr>
          </w:p>
        </w:tc>
        <w:tc>
          <w:tcPr>
            <w:tcW w:w="492" w:type="dxa"/>
            <w:shd w:val="clear" w:color="auto" w:fill="D9D9D9" w:themeFill="background1" w:themeFillShade="D9"/>
          </w:tcPr>
          <w:p w:rsidR="000B3386" w:rsidRPr="00401445" w:rsidRDefault="000B3386" w:rsidP="001F4D7D">
            <w:pPr>
              <w:jc w:val="center"/>
              <w:rPr>
                <w:b/>
              </w:rPr>
            </w:pPr>
          </w:p>
        </w:tc>
        <w:tc>
          <w:tcPr>
            <w:tcW w:w="616" w:type="dxa"/>
            <w:shd w:val="clear" w:color="auto" w:fill="D9D9D9" w:themeFill="background1" w:themeFillShade="D9"/>
          </w:tcPr>
          <w:p w:rsidR="000B3386" w:rsidRPr="00401445" w:rsidRDefault="000B3386" w:rsidP="001F4D7D">
            <w:pPr>
              <w:jc w:val="center"/>
              <w:rPr>
                <w:b/>
              </w:rPr>
            </w:pPr>
          </w:p>
        </w:tc>
      </w:tr>
      <w:tr w:rsidR="00177857" w:rsidRPr="00401445" w:rsidTr="00177857">
        <w:tc>
          <w:tcPr>
            <w:tcW w:w="807" w:type="dxa"/>
            <w:vMerge w:val="restart"/>
            <w:shd w:val="clear" w:color="auto" w:fill="D9D9D9" w:themeFill="background1" w:themeFillShade="D9"/>
            <w:vAlign w:val="center"/>
          </w:tcPr>
          <w:p w:rsidR="00177857" w:rsidRPr="00401445" w:rsidRDefault="00177857" w:rsidP="001F4D7D">
            <w:pPr>
              <w:jc w:val="center"/>
              <w:rPr>
                <w:b/>
              </w:rPr>
            </w:pPr>
            <w:r w:rsidRPr="00401445">
              <w:rPr>
                <w:b/>
              </w:rPr>
              <w:t>8</w:t>
            </w:r>
          </w:p>
        </w:tc>
        <w:tc>
          <w:tcPr>
            <w:tcW w:w="2023" w:type="dxa"/>
            <w:vAlign w:val="center"/>
          </w:tcPr>
          <w:p w:rsidR="00177857" w:rsidRPr="00401445" w:rsidRDefault="00177857" w:rsidP="001F4D7D">
            <w:r w:rsidRPr="00401445">
              <w:t>Математика</w:t>
            </w:r>
          </w:p>
        </w:tc>
        <w:tc>
          <w:tcPr>
            <w:tcW w:w="447" w:type="dxa"/>
          </w:tcPr>
          <w:p w:rsidR="00177857" w:rsidRPr="00401445" w:rsidRDefault="00177857" w:rsidP="005A30F4">
            <w:pPr>
              <w:jc w:val="center"/>
              <w:rPr>
                <w:b/>
              </w:rPr>
            </w:pPr>
            <w:r>
              <w:rPr>
                <w:b/>
              </w:rPr>
              <w:t>+</w:t>
            </w:r>
          </w:p>
        </w:tc>
        <w:tc>
          <w:tcPr>
            <w:tcW w:w="482" w:type="dxa"/>
          </w:tcPr>
          <w:p w:rsidR="00177857" w:rsidRPr="00401445" w:rsidRDefault="00177857" w:rsidP="005A30F4">
            <w:pPr>
              <w:jc w:val="center"/>
              <w:rPr>
                <w:b/>
              </w:rPr>
            </w:pPr>
            <w:r>
              <w:rPr>
                <w:b/>
              </w:rPr>
              <w:t>+</w:t>
            </w: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r>
              <w:rPr>
                <w:b/>
              </w:rPr>
              <w:t>+</w:t>
            </w: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t>Технология</w:t>
            </w:r>
          </w:p>
        </w:tc>
        <w:tc>
          <w:tcPr>
            <w:tcW w:w="447" w:type="dxa"/>
          </w:tcPr>
          <w:p w:rsidR="00177857" w:rsidRPr="00401445" w:rsidRDefault="00177857" w:rsidP="005A30F4">
            <w:pPr>
              <w:jc w:val="center"/>
              <w:rPr>
                <w:b/>
              </w:rPr>
            </w:pPr>
            <w:r>
              <w:rPr>
                <w:b/>
              </w:rPr>
              <w:t>+</w:t>
            </w:r>
          </w:p>
        </w:tc>
        <w:tc>
          <w:tcPr>
            <w:tcW w:w="482" w:type="dxa"/>
          </w:tcPr>
          <w:p w:rsidR="00177857" w:rsidRPr="00401445" w:rsidRDefault="00177857" w:rsidP="005A30F4">
            <w:pPr>
              <w:jc w:val="center"/>
              <w:rPr>
                <w:b/>
              </w:rPr>
            </w:pPr>
            <w:r>
              <w:rPr>
                <w:b/>
              </w:rPr>
              <w:t>+</w:t>
            </w:r>
          </w:p>
        </w:tc>
        <w:tc>
          <w:tcPr>
            <w:tcW w:w="548" w:type="dxa"/>
          </w:tcPr>
          <w:p w:rsidR="00177857" w:rsidRPr="00401445" w:rsidRDefault="00177857" w:rsidP="005A30F4">
            <w:pPr>
              <w:jc w:val="center"/>
              <w:rPr>
                <w:b/>
              </w:rPr>
            </w:pPr>
          </w:p>
        </w:tc>
        <w:tc>
          <w:tcPr>
            <w:tcW w:w="532" w:type="dxa"/>
          </w:tcPr>
          <w:p w:rsidR="00177857" w:rsidRPr="00401445" w:rsidRDefault="00177857" w:rsidP="005A30F4">
            <w:pPr>
              <w:jc w:val="center"/>
              <w:rPr>
                <w:b/>
              </w:rPr>
            </w:pPr>
            <w:r>
              <w:rPr>
                <w:b/>
              </w:rPr>
              <w:t>+</w:t>
            </w: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 xml:space="preserve">Физика </w:t>
            </w:r>
          </w:p>
        </w:tc>
        <w:tc>
          <w:tcPr>
            <w:tcW w:w="447" w:type="dxa"/>
          </w:tcPr>
          <w:p w:rsidR="00177857" w:rsidRPr="00401445" w:rsidRDefault="00177857" w:rsidP="005A30F4">
            <w:pPr>
              <w:jc w:val="center"/>
              <w:rPr>
                <w:b/>
              </w:rPr>
            </w:pPr>
          </w:p>
        </w:tc>
        <w:tc>
          <w:tcPr>
            <w:tcW w:w="482" w:type="dxa"/>
          </w:tcPr>
          <w:p w:rsidR="00177857" w:rsidRPr="00401445" w:rsidRDefault="00177857" w:rsidP="005A30F4">
            <w:pPr>
              <w:jc w:val="center"/>
              <w:rPr>
                <w:b/>
              </w:rPr>
            </w:pPr>
          </w:p>
        </w:tc>
        <w:tc>
          <w:tcPr>
            <w:tcW w:w="548" w:type="dxa"/>
          </w:tcPr>
          <w:p w:rsidR="00177857" w:rsidRPr="00401445" w:rsidRDefault="00177857" w:rsidP="005A30F4">
            <w:pPr>
              <w:jc w:val="center"/>
              <w:rPr>
                <w:b/>
              </w:rPr>
            </w:pPr>
            <w:r>
              <w:rPr>
                <w:b/>
              </w:rPr>
              <w:t>+</w:t>
            </w: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r>
              <w:rPr>
                <w:b/>
              </w:rPr>
              <w:t>++</w:t>
            </w:r>
          </w:p>
        </w:tc>
        <w:tc>
          <w:tcPr>
            <w:tcW w:w="480" w:type="dxa"/>
          </w:tcPr>
          <w:p w:rsidR="00177857"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551" w:type="dxa"/>
            <w:shd w:val="clear" w:color="auto" w:fill="D9D9D9" w:themeFill="background1" w:themeFillShade="D9"/>
          </w:tcPr>
          <w:p w:rsidR="00177857" w:rsidRPr="00401445" w:rsidRDefault="00177857" w:rsidP="001F4D7D">
            <w:pPr>
              <w:jc w:val="center"/>
              <w:rPr>
                <w:b/>
              </w:rPr>
            </w:pPr>
          </w:p>
        </w:tc>
        <w:tc>
          <w:tcPr>
            <w:tcW w:w="504" w:type="dxa"/>
            <w:shd w:val="clear" w:color="auto" w:fill="D9D9D9" w:themeFill="background1" w:themeFillShade="D9"/>
          </w:tcPr>
          <w:p w:rsidR="00177857" w:rsidRPr="0040144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val="restart"/>
            <w:shd w:val="clear" w:color="auto" w:fill="D9D9D9" w:themeFill="background1" w:themeFillShade="D9"/>
            <w:vAlign w:val="center"/>
          </w:tcPr>
          <w:p w:rsidR="00177857" w:rsidRPr="00401445" w:rsidRDefault="00177857" w:rsidP="001F4D7D">
            <w:pPr>
              <w:jc w:val="center"/>
              <w:rPr>
                <w:b/>
              </w:rPr>
            </w:pPr>
            <w:r w:rsidRPr="00401445">
              <w:rPr>
                <w:b/>
              </w:rPr>
              <w:t>4</w:t>
            </w:r>
          </w:p>
        </w:tc>
        <w:tc>
          <w:tcPr>
            <w:tcW w:w="2023" w:type="dxa"/>
            <w:vAlign w:val="center"/>
          </w:tcPr>
          <w:p w:rsidR="00177857" w:rsidRPr="00401445" w:rsidRDefault="00177857" w:rsidP="001F4D7D">
            <w:r w:rsidRPr="00401445">
              <w:t>Математика</w:t>
            </w:r>
          </w:p>
        </w:tc>
        <w:tc>
          <w:tcPr>
            <w:tcW w:w="447" w:type="dxa"/>
          </w:tcPr>
          <w:p w:rsidR="00177857" w:rsidRPr="007A2E65" w:rsidRDefault="00177857" w:rsidP="005A30F4">
            <w:pPr>
              <w:jc w:val="center"/>
              <w:rPr>
                <w:b/>
              </w:rPr>
            </w:pPr>
          </w:p>
        </w:tc>
        <w:tc>
          <w:tcPr>
            <w:tcW w:w="482" w:type="dxa"/>
          </w:tcPr>
          <w:p w:rsidR="00177857" w:rsidRPr="007A2E65" w:rsidRDefault="00177857" w:rsidP="005A30F4">
            <w:pPr>
              <w:jc w:val="center"/>
              <w:rPr>
                <w:b/>
              </w:rPr>
            </w:pPr>
            <w:r w:rsidRPr="007A2E65">
              <w:rPr>
                <w:b/>
              </w:rPr>
              <w:t>+</w:t>
            </w:r>
          </w:p>
        </w:tc>
        <w:tc>
          <w:tcPr>
            <w:tcW w:w="548" w:type="dxa"/>
          </w:tcPr>
          <w:p w:rsidR="00177857" w:rsidRPr="007A2E65" w:rsidRDefault="00177857" w:rsidP="005A30F4">
            <w:pPr>
              <w:jc w:val="center"/>
              <w:rPr>
                <w:b/>
              </w:rPr>
            </w:pPr>
            <w:r w:rsidRPr="007A2E65">
              <w:rPr>
                <w:b/>
              </w:rPr>
              <w:t>+</w:t>
            </w: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7A2E65" w:rsidRDefault="00177857" w:rsidP="001F4D7D">
            <w:pPr>
              <w:jc w:val="center"/>
              <w:rPr>
                <w:b/>
              </w:rPr>
            </w:pPr>
          </w:p>
        </w:tc>
        <w:tc>
          <w:tcPr>
            <w:tcW w:w="551" w:type="dxa"/>
            <w:shd w:val="clear" w:color="auto" w:fill="D9D9D9" w:themeFill="background1" w:themeFillShade="D9"/>
          </w:tcPr>
          <w:p w:rsidR="00177857" w:rsidRPr="007A2E65" w:rsidRDefault="00177857" w:rsidP="001F4D7D">
            <w:pPr>
              <w:jc w:val="center"/>
              <w:rPr>
                <w:b/>
              </w:rPr>
            </w:pPr>
          </w:p>
        </w:tc>
        <w:tc>
          <w:tcPr>
            <w:tcW w:w="504" w:type="dxa"/>
            <w:shd w:val="clear" w:color="auto" w:fill="D9D9D9" w:themeFill="background1" w:themeFillShade="D9"/>
          </w:tcPr>
          <w:p w:rsidR="00177857" w:rsidRPr="007A2E6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Русский язык</w:t>
            </w:r>
          </w:p>
        </w:tc>
        <w:tc>
          <w:tcPr>
            <w:tcW w:w="447" w:type="dxa"/>
          </w:tcPr>
          <w:p w:rsidR="00177857" w:rsidRPr="007A2E65" w:rsidRDefault="00177857" w:rsidP="005A30F4">
            <w:pPr>
              <w:jc w:val="center"/>
              <w:rPr>
                <w:b/>
              </w:rPr>
            </w:pPr>
            <w:r w:rsidRPr="007A2E65">
              <w:rPr>
                <w:b/>
              </w:rPr>
              <w:t>+</w:t>
            </w:r>
          </w:p>
        </w:tc>
        <w:tc>
          <w:tcPr>
            <w:tcW w:w="482" w:type="dxa"/>
          </w:tcPr>
          <w:p w:rsidR="00177857" w:rsidRPr="007A2E65" w:rsidRDefault="00177857" w:rsidP="005A30F4">
            <w:pPr>
              <w:jc w:val="center"/>
              <w:rPr>
                <w:b/>
              </w:rPr>
            </w:pPr>
            <w:r w:rsidRPr="007A2E65">
              <w:rPr>
                <w:b/>
              </w:rPr>
              <w:t>+</w:t>
            </w:r>
          </w:p>
        </w:tc>
        <w:tc>
          <w:tcPr>
            <w:tcW w:w="548" w:type="dxa"/>
          </w:tcPr>
          <w:p w:rsidR="00177857" w:rsidRPr="007A2E6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7A2E65" w:rsidRDefault="00ED7775" w:rsidP="001F4D7D">
            <w:pPr>
              <w:jc w:val="center"/>
              <w:rPr>
                <w:b/>
              </w:rPr>
            </w:pPr>
            <w:r>
              <w:rPr>
                <w:b/>
              </w:rPr>
              <w:t>+</w:t>
            </w:r>
          </w:p>
        </w:tc>
        <w:tc>
          <w:tcPr>
            <w:tcW w:w="551" w:type="dxa"/>
            <w:shd w:val="clear" w:color="auto" w:fill="D9D9D9" w:themeFill="background1" w:themeFillShade="D9"/>
          </w:tcPr>
          <w:p w:rsidR="00177857" w:rsidRPr="007A2E65" w:rsidRDefault="00177857" w:rsidP="001F4D7D">
            <w:pPr>
              <w:jc w:val="center"/>
              <w:rPr>
                <w:b/>
              </w:rPr>
            </w:pPr>
          </w:p>
        </w:tc>
        <w:tc>
          <w:tcPr>
            <w:tcW w:w="504" w:type="dxa"/>
            <w:shd w:val="clear" w:color="auto" w:fill="D9D9D9" w:themeFill="background1" w:themeFillShade="D9"/>
          </w:tcPr>
          <w:p w:rsidR="00177857" w:rsidRPr="007A2E65" w:rsidRDefault="00177857" w:rsidP="001F4D7D">
            <w:pPr>
              <w:jc w:val="center"/>
              <w:rPr>
                <w:b/>
              </w:rPr>
            </w:pP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c>
          <w:tcPr>
            <w:tcW w:w="807" w:type="dxa"/>
            <w:vMerge/>
            <w:shd w:val="clear" w:color="auto" w:fill="D9D9D9" w:themeFill="background1" w:themeFillShade="D9"/>
            <w:vAlign w:val="center"/>
          </w:tcPr>
          <w:p w:rsidR="00177857" w:rsidRPr="00401445" w:rsidRDefault="00177857" w:rsidP="001F4D7D">
            <w:pPr>
              <w:jc w:val="center"/>
              <w:rPr>
                <w:b/>
              </w:rPr>
            </w:pPr>
          </w:p>
        </w:tc>
        <w:tc>
          <w:tcPr>
            <w:tcW w:w="2023" w:type="dxa"/>
            <w:vAlign w:val="center"/>
          </w:tcPr>
          <w:p w:rsidR="00177857" w:rsidRPr="00401445" w:rsidRDefault="00177857" w:rsidP="001F4D7D">
            <w:r w:rsidRPr="00401445">
              <w:t>Окружающий мир</w:t>
            </w:r>
          </w:p>
        </w:tc>
        <w:tc>
          <w:tcPr>
            <w:tcW w:w="447" w:type="dxa"/>
          </w:tcPr>
          <w:p w:rsidR="00177857" w:rsidRPr="007A2E65" w:rsidRDefault="00177857" w:rsidP="005A30F4">
            <w:pPr>
              <w:jc w:val="center"/>
              <w:rPr>
                <w:b/>
              </w:rPr>
            </w:pPr>
            <w:r w:rsidRPr="007A2E65">
              <w:rPr>
                <w:b/>
              </w:rPr>
              <w:t>+</w:t>
            </w:r>
          </w:p>
        </w:tc>
        <w:tc>
          <w:tcPr>
            <w:tcW w:w="482" w:type="dxa"/>
          </w:tcPr>
          <w:p w:rsidR="00177857" w:rsidRPr="007A2E65" w:rsidRDefault="00177857" w:rsidP="005A30F4">
            <w:pPr>
              <w:jc w:val="center"/>
              <w:rPr>
                <w:b/>
              </w:rPr>
            </w:pPr>
          </w:p>
        </w:tc>
        <w:tc>
          <w:tcPr>
            <w:tcW w:w="548" w:type="dxa"/>
          </w:tcPr>
          <w:p w:rsidR="00177857" w:rsidRPr="007A2E65" w:rsidRDefault="00177857" w:rsidP="005A30F4">
            <w:pPr>
              <w:jc w:val="center"/>
              <w:rPr>
                <w:b/>
              </w:rPr>
            </w:pPr>
          </w:p>
        </w:tc>
        <w:tc>
          <w:tcPr>
            <w:tcW w:w="532" w:type="dxa"/>
          </w:tcPr>
          <w:p w:rsidR="00177857" w:rsidRPr="00401445" w:rsidRDefault="00177857" w:rsidP="005A30F4">
            <w:pPr>
              <w:jc w:val="center"/>
              <w:rPr>
                <w:b/>
              </w:rPr>
            </w:pPr>
          </w:p>
        </w:tc>
        <w:tc>
          <w:tcPr>
            <w:tcW w:w="471" w:type="dxa"/>
          </w:tcPr>
          <w:p w:rsidR="00177857" w:rsidRPr="00401445" w:rsidRDefault="00177857" w:rsidP="005A30F4">
            <w:pPr>
              <w:jc w:val="center"/>
              <w:rPr>
                <w:b/>
              </w:rPr>
            </w:pPr>
          </w:p>
        </w:tc>
        <w:tc>
          <w:tcPr>
            <w:tcW w:w="542" w:type="dxa"/>
          </w:tcPr>
          <w:p w:rsidR="00177857" w:rsidRPr="00401445" w:rsidRDefault="00177857" w:rsidP="005A30F4">
            <w:pPr>
              <w:jc w:val="center"/>
              <w:rPr>
                <w:b/>
              </w:rPr>
            </w:pPr>
          </w:p>
        </w:tc>
        <w:tc>
          <w:tcPr>
            <w:tcW w:w="480" w:type="dxa"/>
          </w:tcPr>
          <w:p w:rsidR="00177857" w:rsidRPr="00401445" w:rsidRDefault="00177857" w:rsidP="001F4D7D">
            <w:pPr>
              <w:jc w:val="center"/>
              <w:rPr>
                <w:b/>
              </w:rPr>
            </w:pPr>
          </w:p>
        </w:tc>
        <w:tc>
          <w:tcPr>
            <w:tcW w:w="480" w:type="dxa"/>
            <w:shd w:val="clear" w:color="auto" w:fill="D9D9D9" w:themeFill="background1" w:themeFillShade="D9"/>
          </w:tcPr>
          <w:p w:rsidR="00177857" w:rsidRPr="00401445" w:rsidRDefault="00177857" w:rsidP="001F4D7D">
            <w:pPr>
              <w:jc w:val="center"/>
              <w:rPr>
                <w:b/>
              </w:rPr>
            </w:pPr>
          </w:p>
        </w:tc>
        <w:tc>
          <w:tcPr>
            <w:tcW w:w="480" w:type="dxa"/>
            <w:shd w:val="clear" w:color="auto" w:fill="D9D9D9" w:themeFill="background1" w:themeFillShade="D9"/>
          </w:tcPr>
          <w:p w:rsidR="00177857" w:rsidRPr="007A2E65" w:rsidRDefault="00ED7775" w:rsidP="001F4D7D">
            <w:pPr>
              <w:jc w:val="center"/>
              <w:rPr>
                <w:b/>
              </w:rPr>
            </w:pPr>
            <w:r>
              <w:rPr>
                <w:b/>
              </w:rPr>
              <w:t>+</w:t>
            </w:r>
          </w:p>
        </w:tc>
        <w:tc>
          <w:tcPr>
            <w:tcW w:w="551" w:type="dxa"/>
            <w:shd w:val="clear" w:color="auto" w:fill="D9D9D9" w:themeFill="background1" w:themeFillShade="D9"/>
          </w:tcPr>
          <w:p w:rsidR="00177857" w:rsidRPr="007A2E65" w:rsidRDefault="00177857" w:rsidP="001F4D7D">
            <w:pPr>
              <w:jc w:val="center"/>
              <w:rPr>
                <w:b/>
              </w:rPr>
            </w:pPr>
          </w:p>
        </w:tc>
        <w:tc>
          <w:tcPr>
            <w:tcW w:w="504" w:type="dxa"/>
            <w:shd w:val="clear" w:color="auto" w:fill="D9D9D9" w:themeFill="background1" w:themeFillShade="D9"/>
          </w:tcPr>
          <w:p w:rsidR="00177857" w:rsidRPr="007A2E65" w:rsidRDefault="00ED7775" w:rsidP="001F4D7D">
            <w:pPr>
              <w:jc w:val="center"/>
              <w:rPr>
                <w:b/>
              </w:rPr>
            </w:pPr>
            <w:r>
              <w:rPr>
                <w:b/>
              </w:rPr>
              <w:t>+</w:t>
            </w:r>
          </w:p>
        </w:tc>
        <w:tc>
          <w:tcPr>
            <w:tcW w:w="386" w:type="dxa"/>
            <w:shd w:val="clear" w:color="auto" w:fill="D9D9D9" w:themeFill="background1" w:themeFillShade="D9"/>
          </w:tcPr>
          <w:p w:rsidR="00177857" w:rsidRPr="00401445" w:rsidRDefault="00177857" w:rsidP="001F4D7D">
            <w:pPr>
              <w:jc w:val="center"/>
              <w:rPr>
                <w:b/>
              </w:rPr>
            </w:pPr>
          </w:p>
        </w:tc>
        <w:tc>
          <w:tcPr>
            <w:tcW w:w="492" w:type="dxa"/>
            <w:shd w:val="clear" w:color="auto" w:fill="D9D9D9" w:themeFill="background1" w:themeFillShade="D9"/>
          </w:tcPr>
          <w:p w:rsidR="00177857" w:rsidRPr="00401445" w:rsidRDefault="00177857" w:rsidP="001F4D7D">
            <w:pPr>
              <w:jc w:val="center"/>
              <w:rPr>
                <w:b/>
              </w:rPr>
            </w:pPr>
          </w:p>
        </w:tc>
        <w:tc>
          <w:tcPr>
            <w:tcW w:w="616" w:type="dxa"/>
            <w:shd w:val="clear" w:color="auto" w:fill="D9D9D9" w:themeFill="background1" w:themeFillShade="D9"/>
          </w:tcPr>
          <w:p w:rsidR="00177857" w:rsidRPr="00401445" w:rsidRDefault="00177857" w:rsidP="001F4D7D">
            <w:pPr>
              <w:jc w:val="center"/>
              <w:rPr>
                <w:b/>
              </w:rPr>
            </w:pPr>
          </w:p>
        </w:tc>
      </w:tr>
      <w:tr w:rsidR="00177857" w:rsidRPr="00401445" w:rsidTr="00177857">
        <w:trPr>
          <w:trHeight w:val="353"/>
        </w:trPr>
        <w:tc>
          <w:tcPr>
            <w:tcW w:w="2870" w:type="dxa"/>
            <w:gridSpan w:val="2"/>
            <w:vAlign w:val="center"/>
          </w:tcPr>
          <w:p w:rsidR="00177857" w:rsidRPr="00401445" w:rsidRDefault="00177857" w:rsidP="001F4D7D">
            <w:pPr>
              <w:jc w:val="center"/>
              <w:rPr>
                <w:b/>
              </w:rPr>
            </w:pPr>
            <w:r w:rsidRPr="00401445">
              <w:rPr>
                <w:b/>
              </w:rPr>
              <w:t>Итого</w:t>
            </w:r>
          </w:p>
        </w:tc>
        <w:tc>
          <w:tcPr>
            <w:tcW w:w="447" w:type="dxa"/>
            <w:vAlign w:val="center"/>
          </w:tcPr>
          <w:p w:rsidR="00177857" w:rsidRPr="00401445" w:rsidRDefault="000B3386" w:rsidP="002956C4">
            <w:pPr>
              <w:jc w:val="center"/>
              <w:rPr>
                <w:b/>
              </w:rPr>
            </w:pPr>
            <w:r>
              <w:rPr>
                <w:b/>
              </w:rPr>
              <w:t>9</w:t>
            </w:r>
          </w:p>
        </w:tc>
        <w:tc>
          <w:tcPr>
            <w:tcW w:w="482" w:type="dxa"/>
          </w:tcPr>
          <w:p w:rsidR="00177857" w:rsidRPr="00401445" w:rsidRDefault="00177857" w:rsidP="005A30F4">
            <w:pPr>
              <w:jc w:val="center"/>
              <w:rPr>
                <w:b/>
              </w:rPr>
            </w:pPr>
            <w:r>
              <w:rPr>
                <w:b/>
              </w:rPr>
              <w:t>5/7</w:t>
            </w:r>
          </w:p>
        </w:tc>
        <w:tc>
          <w:tcPr>
            <w:tcW w:w="548" w:type="dxa"/>
          </w:tcPr>
          <w:p w:rsidR="00177857" w:rsidRDefault="00177857" w:rsidP="005A30F4">
            <w:pPr>
              <w:jc w:val="center"/>
              <w:rPr>
                <w:b/>
              </w:rPr>
            </w:pPr>
            <w:r>
              <w:rPr>
                <w:b/>
              </w:rPr>
              <w:t>3/</w:t>
            </w:r>
          </w:p>
          <w:p w:rsidR="00177857" w:rsidRPr="00401445" w:rsidRDefault="00177857" w:rsidP="005A30F4">
            <w:pPr>
              <w:jc w:val="center"/>
              <w:rPr>
                <w:b/>
              </w:rPr>
            </w:pPr>
            <w:r>
              <w:rPr>
                <w:b/>
              </w:rPr>
              <w:t>5</w:t>
            </w:r>
          </w:p>
        </w:tc>
        <w:tc>
          <w:tcPr>
            <w:tcW w:w="532" w:type="dxa"/>
          </w:tcPr>
          <w:p w:rsidR="00177857" w:rsidRPr="00401445" w:rsidRDefault="00177857" w:rsidP="005A30F4">
            <w:pPr>
              <w:jc w:val="center"/>
              <w:rPr>
                <w:b/>
              </w:rPr>
            </w:pPr>
            <w:r>
              <w:rPr>
                <w:b/>
              </w:rPr>
              <w:t>3/4</w:t>
            </w:r>
          </w:p>
        </w:tc>
        <w:tc>
          <w:tcPr>
            <w:tcW w:w="471" w:type="dxa"/>
          </w:tcPr>
          <w:p w:rsidR="00177857" w:rsidRPr="00401445" w:rsidRDefault="00177857" w:rsidP="005A30F4">
            <w:pPr>
              <w:jc w:val="center"/>
              <w:rPr>
                <w:b/>
              </w:rPr>
            </w:pPr>
            <w:r>
              <w:rPr>
                <w:b/>
              </w:rPr>
              <w:t>2</w:t>
            </w:r>
          </w:p>
        </w:tc>
        <w:tc>
          <w:tcPr>
            <w:tcW w:w="542" w:type="dxa"/>
          </w:tcPr>
          <w:p w:rsidR="00177857" w:rsidRPr="00401445" w:rsidRDefault="00177857" w:rsidP="005A30F4">
            <w:pPr>
              <w:jc w:val="center"/>
              <w:rPr>
                <w:b/>
              </w:rPr>
            </w:pPr>
            <w:r>
              <w:rPr>
                <w:b/>
              </w:rPr>
              <w:t>2</w:t>
            </w:r>
          </w:p>
        </w:tc>
        <w:tc>
          <w:tcPr>
            <w:tcW w:w="480" w:type="dxa"/>
          </w:tcPr>
          <w:p w:rsidR="00177857" w:rsidRPr="00401445" w:rsidRDefault="00177857" w:rsidP="005A30F4">
            <w:pPr>
              <w:jc w:val="center"/>
              <w:rPr>
                <w:b/>
              </w:rPr>
            </w:pPr>
          </w:p>
        </w:tc>
        <w:tc>
          <w:tcPr>
            <w:tcW w:w="480" w:type="dxa"/>
            <w:shd w:val="clear" w:color="auto" w:fill="D9D9D9" w:themeFill="background1" w:themeFillShade="D9"/>
          </w:tcPr>
          <w:p w:rsidR="00177857" w:rsidRPr="00401445" w:rsidRDefault="000B3386" w:rsidP="001F4D7D">
            <w:pPr>
              <w:jc w:val="center"/>
              <w:rPr>
                <w:b/>
              </w:rPr>
            </w:pPr>
            <w:r>
              <w:rPr>
                <w:b/>
              </w:rPr>
              <w:t>9</w:t>
            </w:r>
          </w:p>
        </w:tc>
        <w:tc>
          <w:tcPr>
            <w:tcW w:w="480" w:type="dxa"/>
            <w:shd w:val="clear" w:color="auto" w:fill="D9D9D9" w:themeFill="background1" w:themeFillShade="D9"/>
          </w:tcPr>
          <w:p w:rsidR="00177857" w:rsidRPr="00401445" w:rsidRDefault="000B3386" w:rsidP="00ED7775">
            <w:pPr>
              <w:jc w:val="center"/>
              <w:rPr>
                <w:b/>
              </w:rPr>
            </w:pPr>
            <w:r>
              <w:rPr>
                <w:b/>
              </w:rPr>
              <w:t>5</w:t>
            </w:r>
            <w:r w:rsidR="00ED7775">
              <w:rPr>
                <w:b/>
              </w:rPr>
              <w:t>/7</w:t>
            </w:r>
          </w:p>
        </w:tc>
        <w:tc>
          <w:tcPr>
            <w:tcW w:w="551" w:type="dxa"/>
            <w:shd w:val="clear" w:color="auto" w:fill="D9D9D9" w:themeFill="background1" w:themeFillShade="D9"/>
          </w:tcPr>
          <w:p w:rsidR="00177857" w:rsidRPr="00401445" w:rsidRDefault="000B3386" w:rsidP="007A2E65">
            <w:pPr>
              <w:jc w:val="center"/>
              <w:rPr>
                <w:b/>
              </w:rPr>
            </w:pPr>
            <w:r>
              <w:rPr>
                <w:b/>
              </w:rPr>
              <w:t>4</w:t>
            </w:r>
          </w:p>
        </w:tc>
        <w:tc>
          <w:tcPr>
            <w:tcW w:w="504" w:type="dxa"/>
            <w:shd w:val="clear" w:color="auto" w:fill="D9D9D9" w:themeFill="background1" w:themeFillShade="D9"/>
          </w:tcPr>
          <w:p w:rsidR="00177857" w:rsidRPr="00401445" w:rsidRDefault="000B3386" w:rsidP="001F4D7D">
            <w:pPr>
              <w:jc w:val="center"/>
              <w:rPr>
                <w:b/>
              </w:rPr>
            </w:pPr>
            <w:r>
              <w:rPr>
                <w:b/>
              </w:rPr>
              <w:t>4</w:t>
            </w:r>
            <w:r w:rsidR="00ED7775">
              <w:rPr>
                <w:b/>
              </w:rPr>
              <w:t>/5</w:t>
            </w:r>
          </w:p>
        </w:tc>
        <w:tc>
          <w:tcPr>
            <w:tcW w:w="386" w:type="dxa"/>
            <w:shd w:val="clear" w:color="auto" w:fill="D9D9D9" w:themeFill="background1" w:themeFillShade="D9"/>
          </w:tcPr>
          <w:p w:rsidR="00177857" w:rsidRPr="00401445" w:rsidRDefault="000B3386" w:rsidP="001F4D7D">
            <w:pPr>
              <w:jc w:val="center"/>
              <w:rPr>
                <w:b/>
              </w:rPr>
            </w:pPr>
            <w:r>
              <w:rPr>
                <w:b/>
              </w:rPr>
              <w:t>1</w:t>
            </w:r>
          </w:p>
        </w:tc>
        <w:tc>
          <w:tcPr>
            <w:tcW w:w="492" w:type="dxa"/>
            <w:shd w:val="clear" w:color="auto" w:fill="D9D9D9" w:themeFill="background1" w:themeFillShade="D9"/>
          </w:tcPr>
          <w:p w:rsidR="00177857" w:rsidRPr="00401445" w:rsidRDefault="000B3386" w:rsidP="001F4D7D">
            <w:pPr>
              <w:jc w:val="center"/>
              <w:rPr>
                <w:b/>
              </w:rPr>
            </w:pPr>
            <w:r>
              <w:rPr>
                <w:b/>
              </w:rPr>
              <w:t>0</w:t>
            </w:r>
          </w:p>
        </w:tc>
        <w:tc>
          <w:tcPr>
            <w:tcW w:w="616" w:type="dxa"/>
            <w:shd w:val="clear" w:color="auto" w:fill="D9D9D9" w:themeFill="background1" w:themeFillShade="D9"/>
          </w:tcPr>
          <w:p w:rsidR="00177857" w:rsidRPr="00401445" w:rsidRDefault="000B3386" w:rsidP="001F4D7D">
            <w:pPr>
              <w:jc w:val="center"/>
              <w:rPr>
                <w:b/>
              </w:rPr>
            </w:pPr>
            <w:r>
              <w:rPr>
                <w:b/>
              </w:rPr>
              <w:t>0</w:t>
            </w:r>
          </w:p>
        </w:tc>
      </w:tr>
    </w:tbl>
    <w:p w:rsidR="005116C5" w:rsidRPr="005116C5" w:rsidRDefault="005A30F4" w:rsidP="005116C5">
      <w:pPr>
        <w:jc w:val="both"/>
      </w:pPr>
      <w:r>
        <w:rPr>
          <w:color w:val="FF0000"/>
        </w:rPr>
        <w:t xml:space="preserve"> </w:t>
      </w:r>
      <w:r>
        <w:rPr>
          <w:color w:val="FF0000"/>
        </w:rPr>
        <w:tab/>
      </w:r>
      <w:r w:rsidR="000B3386" w:rsidRPr="005A30F4">
        <w:t>Из числа победителей муниципального этапа Всероссийской олимпиады школьников была сформирована команда для участия в региональном туре Всероссийской олимпиады. 8 учащихся школы приняли участие в региональном туре олимпиады.</w:t>
      </w:r>
      <w:r>
        <w:t xml:space="preserve"> </w:t>
      </w:r>
      <w:r w:rsidR="005116C5" w:rsidRPr="005116C5">
        <w:t>К сожалению, только Вишневский Е. (9 класс) получил официальную грамоту, подтверждающую, что он является  призером  (5 место) регионального этапа Всероссийской олимпиады по обществознанию. По другим предметам грам</w:t>
      </w:r>
      <w:r w:rsidR="005116C5">
        <w:t>оты вручены только за 1-3 места, и наши учащиеся, вошедшие в «пятерку», их не получили</w:t>
      </w:r>
      <w:r w:rsidR="002304B5">
        <w:t>.</w:t>
      </w:r>
      <w:r w:rsidR="005116C5" w:rsidRPr="005116C5">
        <w:t xml:space="preserve">   </w:t>
      </w:r>
    </w:p>
    <w:p w:rsidR="00084F91" w:rsidRPr="00ED5A93" w:rsidRDefault="00112EF4" w:rsidP="00112EF4">
      <w:pPr>
        <w:jc w:val="both"/>
        <w:rPr>
          <w:b/>
          <w:bCs/>
          <w:spacing w:val="-7"/>
          <w:u w:val="single"/>
        </w:rPr>
      </w:pPr>
      <w:r w:rsidRPr="00ED5A93">
        <w:rPr>
          <w:b/>
          <w:bCs/>
          <w:spacing w:val="-7"/>
          <w:u w:val="single"/>
        </w:rPr>
        <w:t xml:space="preserve">Выводы: </w:t>
      </w:r>
      <w:r w:rsidR="00084F91" w:rsidRPr="00ED5A93">
        <w:rPr>
          <w:b/>
          <w:bCs/>
          <w:spacing w:val="-7"/>
          <w:u w:val="single"/>
        </w:rPr>
        <w:t xml:space="preserve"> </w:t>
      </w:r>
    </w:p>
    <w:p w:rsidR="00A928AB" w:rsidRPr="00ED5A93" w:rsidRDefault="004813DC" w:rsidP="00A928AB">
      <w:pPr>
        <w:jc w:val="both"/>
      </w:pPr>
      <w:r w:rsidRPr="00ED5A93">
        <w:rPr>
          <w:bCs/>
          <w:spacing w:val="-7"/>
        </w:rPr>
        <w:t xml:space="preserve">          </w:t>
      </w:r>
      <w:r w:rsidR="00A928AB" w:rsidRPr="00ED5A93">
        <w:rPr>
          <w:bCs/>
          <w:spacing w:val="-7"/>
        </w:rPr>
        <w:t xml:space="preserve">          По сравнению с прошлым учебным  годом олимпиадное движение в школе заметно усилилось, благодаря отдельным педагогам, но хочется надеяться, что в этом учебном году практически все члены педагогического коллектива  вовлекали учащихся в олимпиады и конкурсы различного уровня, в том числе и Интернет-проекты. </w:t>
      </w:r>
    </w:p>
    <w:p w:rsidR="00A928AB" w:rsidRPr="00ED5A93" w:rsidRDefault="00A928AB" w:rsidP="00A928AB">
      <w:pPr>
        <w:shd w:val="clear" w:color="auto" w:fill="FFFFFF"/>
        <w:spacing w:before="4" w:line="270" w:lineRule="exact"/>
        <w:jc w:val="both"/>
        <w:rPr>
          <w:bCs/>
          <w:spacing w:val="-7"/>
        </w:rPr>
      </w:pPr>
      <w:r w:rsidRPr="00ED5A93">
        <w:rPr>
          <w:bCs/>
          <w:spacing w:val="-7"/>
        </w:rPr>
        <w:t xml:space="preserve">          В течение </w:t>
      </w:r>
      <w:r w:rsidR="0077203C" w:rsidRPr="00ED5A93">
        <w:rPr>
          <w:bCs/>
          <w:spacing w:val="-7"/>
        </w:rPr>
        <w:t>двух</w:t>
      </w:r>
      <w:r w:rsidRPr="00ED5A93">
        <w:rPr>
          <w:bCs/>
          <w:spacing w:val="-7"/>
        </w:rPr>
        <w:t xml:space="preserve"> лет наблюда</w:t>
      </w:r>
      <w:r w:rsidR="0077203C" w:rsidRPr="00ED5A93">
        <w:rPr>
          <w:bCs/>
          <w:spacing w:val="-7"/>
        </w:rPr>
        <w:t>ет</w:t>
      </w:r>
      <w:r w:rsidRPr="00ED5A93">
        <w:rPr>
          <w:bCs/>
          <w:spacing w:val="-7"/>
        </w:rPr>
        <w:t xml:space="preserve">ся </w:t>
      </w:r>
      <w:r w:rsidR="0077203C" w:rsidRPr="00ED5A93">
        <w:rPr>
          <w:bCs/>
          <w:spacing w:val="-7"/>
        </w:rPr>
        <w:t>стабильная, положительная работа по</w:t>
      </w:r>
      <w:r w:rsidRPr="00ED5A93">
        <w:rPr>
          <w:bCs/>
          <w:spacing w:val="-7"/>
        </w:rPr>
        <w:t xml:space="preserve"> количеств</w:t>
      </w:r>
      <w:r w:rsidR="0077203C" w:rsidRPr="00ED5A93">
        <w:rPr>
          <w:bCs/>
          <w:spacing w:val="-7"/>
        </w:rPr>
        <w:t>у</w:t>
      </w:r>
      <w:r w:rsidRPr="00ED5A93">
        <w:rPr>
          <w:bCs/>
          <w:spacing w:val="-7"/>
        </w:rPr>
        <w:t xml:space="preserve"> победителей и призеров городских предметных олимпиад. </w:t>
      </w:r>
    </w:p>
    <w:p w:rsidR="00A928AB" w:rsidRPr="00ED5A93" w:rsidRDefault="00A928AB" w:rsidP="00A928AB">
      <w:pPr>
        <w:shd w:val="clear" w:color="auto" w:fill="FFFFFF"/>
        <w:spacing w:before="4" w:line="270" w:lineRule="exact"/>
        <w:jc w:val="both"/>
      </w:pPr>
      <w:r w:rsidRPr="00ED5A93">
        <w:lastRenderedPageBreak/>
        <w:t xml:space="preserve">        Следует отметить хорошие результаты на олимпиадах по математике, </w:t>
      </w:r>
      <w:r w:rsidR="000B3386">
        <w:t>литературе</w:t>
      </w:r>
      <w:r w:rsidRPr="00ED5A93">
        <w:t>,</w:t>
      </w:r>
      <w:r w:rsidR="00ED5A93" w:rsidRPr="00ED5A93">
        <w:t xml:space="preserve"> физике, </w:t>
      </w:r>
      <w:r w:rsidRPr="00ED5A93">
        <w:t xml:space="preserve"> МХК</w:t>
      </w:r>
      <w:r w:rsidR="0077203C" w:rsidRPr="00ED5A93">
        <w:t>, технологии</w:t>
      </w:r>
      <w:r w:rsidR="000B3386">
        <w:t>, обществознанию, праву</w:t>
      </w:r>
      <w:r w:rsidRPr="00ED5A93">
        <w:t xml:space="preserve">. Это заслуга учителей Боровой Т.В., Кожевниковой О.Г., Захарьящевой М.В., Рульковской О.Ю., </w:t>
      </w:r>
      <w:r w:rsidR="00ED5A93" w:rsidRPr="00ED5A93">
        <w:t>Головатюк Н.А.,</w:t>
      </w:r>
      <w:r w:rsidR="000B3386">
        <w:t xml:space="preserve"> Анисимова И.В.</w:t>
      </w:r>
      <w:r w:rsidR="00ED5A93" w:rsidRPr="00ED5A93">
        <w:t xml:space="preserve"> </w:t>
      </w:r>
      <w:r w:rsidRPr="00ED5A93">
        <w:t xml:space="preserve">которые организовали качественную  индивидуальную работу с одаренными учащимися. </w:t>
      </w:r>
    </w:p>
    <w:p w:rsidR="00A928AB" w:rsidRPr="00ED5A93" w:rsidRDefault="00A928AB" w:rsidP="00A928AB">
      <w:pPr>
        <w:shd w:val="clear" w:color="auto" w:fill="FFFFFF"/>
        <w:spacing w:line="266" w:lineRule="exact"/>
        <w:ind w:left="25" w:firstLine="683"/>
        <w:jc w:val="both"/>
        <w:rPr>
          <w:spacing w:val="-3"/>
        </w:rPr>
      </w:pPr>
      <w:r w:rsidRPr="00ED5A93">
        <w:rPr>
          <w:spacing w:val="-2"/>
        </w:rPr>
        <w:t xml:space="preserve">И хотя ведется определенная работа с учащимися  мотивированными на учебу, но, однако, количество победителей и призеров  олимпиад не соответствует возможностям школы. За последние три года не было ни одного призера по  информатике, химии, географии и английскому языку. </w:t>
      </w:r>
      <w:r w:rsidRPr="00ED5A93">
        <w:rPr>
          <w:spacing w:val="-3"/>
        </w:rPr>
        <w:t xml:space="preserve">Отсутствуют победители краевой олимпиады. Причиной такого положения является </w:t>
      </w:r>
      <w:r w:rsidRPr="00ED5A93">
        <w:rPr>
          <w:spacing w:val="-2"/>
        </w:rPr>
        <w:t>недостаточно эффективная работа с учащимися школы, мотивированными на учебу.</w:t>
      </w:r>
    </w:p>
    <w:p w:rsidR="002561E8" w:rsidRPr="00ED5A93" w:rsidRDefault="002561E8" w:rsidP="00A928AB">
      <w:pPr>
        <w:jc w:val="both"/>
        <w:rPr>
          <w:b/>
          <w:bCs/>
        </w:rPr>
      </w:pPr>
    </w:p>
    <w:p w:rsidR="00112EF4" w:rsidRPr="00ED5A93" w:rsidRDefault="00112EF4" w:rsidP="00112EF4">
      <w:pPr>
        <w:shd w:val="clear" w:color="auto" w:fill="FFFFFF"/>
        <w:spacing w:line="266" w:lineRule="exact"/>
        <w:ind w:left="25"/>
        <w:jc w:val="both"/>
        <w:rPr>
          <w:spacing w:val="-2"/>
          <w:u w:val="single"/>
        </w:rPr>
      </w:pPr>
      <w:r w:rsidRPr="00ED5A93">
        <w:rPr>
          <w:b/>
          <w:bCs/>
          <w:u w:val="single"/>
        </w:rPr>
        <w:t>Рекомендации:</w:t>
      </w:r>
    </w:p>
    <w:p w:rsidR="0099296B" w:rsidRPr="00ED5A93" w:rsidRDefault="0099296B" w:rsidP="00D5743A">
      <w:pPr>
        <w:numPr>
          <w:ilvl w:val="0"/>
          <w:numId w:val="8"/>
        </w:numPr>
        <w:spacing w:before="100" w:beforeAutospacing="1" w:after="100" w:afterAutospacing="1"/>
        <w:jc w:val="both"/>
      </w:pPr>
      <w:r w:rsidRPr="00ED5A93">
        <w:t>Учителям-предметникам ежемесячно отчитываться о проделанной работе с одаренными детьми, об участии ребят в олимпиадах и конкурсах различного уровня</w:t>
      </w:r>
      <w:r w:rsidR="00640B93" w:rsidRPr="00ED5A93">
        <w:t>, пред</w:t>
      </w:r>
      <w:r w:rsidRPr="00ED5A93">
        <w:t>ставлять результаты этой работы на совещании при заместителе директора.</w:t>
      </w:r>
    </w:p>
    <w:p w:rsidR="0099296B" w:rsidRPr="00ED5A93" w:rsidRDefault="00640B93" w:rsidP="00D5743A">
      <w:pPr>
        <w:numPr>
          <w:ilvl w:val="0"/>
          <w:numId w:val="8"/>
        </w:numPr>
        <w:spacing w:before="100" w:beforeAutospacing="1" w:after="100" w:afterAutospacing="1"/>
        <w:jc w:val="both"/>
      </w:pPr>
      <w:r w:rsidRPr="00ED5A93">
        <w:t xml:space="preserve">На методическом совете школы  один раз в четверть заслушивать руководителей ШМО о работе с одаренными детьми. </w:t>
      </w:r>
    </w:p>
    <w:p w:rsidR="00112EF4" w:rsidRPr="00ED5A93" w:rsidRDefault="00112EF4" w:rsidP="00D5743A">
      <w:pPr>
        <w:numPr>
          <w:ilvl w:val="0"/>
          <w:numId w:val="8"/>
        </w:numPr>
        <w:spacing w:before="100" w:beforeAutospacing="1" w:after="100" w:afterAutospacing="1"/>
        <w:jc w:val="both"/>
      </w:pPr>
      <w:r w:rsidRPr="00ED5A93">
        <w:t xml:space="preserve">МО при составлении заданий для школьной предметной  олимпиады стремиться приблизить задания по уровню сложности к заданиям городского тура. </w:t>
      </w:r>
    </w:p>
    <w:p w:rsidR="00112EF4" w:rsidRPr="002561E8" w:rsidRDefault="00112EF4" w:rsidP="002561E8">
      <w:pPr>
        <w:shd w:val="clear" w:color="auto" w:fill="FFC000"/>
        <w:jc w:val="center"/>
        <w:rPr>
          <w:b/>
          <w:smallCaps/>
          <w:color w:val="000000"/>
        </w:rPr>
      </w:pPr>
      <w:r w:rsidRPr="002561E8">
        <w:rPr>
          <w:b/>
          <w:smallCaps/>
          <w:color w:val="000000"/>
        </w:rPr>
        <w:t>Посещаемость.</w:t>
      </w:r>
    </w:p>
    <w:p w:rsidR="00112EF4" w:rsidRPr="00314CB3" w:rsidRDefault="00112EF4" w:rsidP="00112EF4">
      <w:pPr>
        <w:jc w:val="center"/>
        <w:rPr>
          <w:b/>
          <w:smallCaps/>
          <w:color w:val="000000"/>
        </w:rPr>
      </w:pPr>
    </w:p>
    <w:p w:rsidR="00112EF4" w:rsidRDefault="00112EF4" w:rsidP="00112EF4">
      <w:pPr>
        <w:jc w:val="both"/>
      </w:pPr>
      <w:r w:rsidRPr="004348E8">
        <w:t xml:space="preserve">           </w:t>
      </w:r>
      <w:r w:rsidR="007A595F">
        <w:t>Из года в год в школе проводится планомерная работа</w:t>
      </w:r>
      <w:r w:rsidRPr="004348E8">
        <w:t xml:space="preserve"> по контролю посещаемости школы учащимися</w:t>
      </w:r>
      <w:r>
        <w:t>,</w:t>
      </w:r>
      <w:r w:rsidRPr="004348E8">
        <w:t xml:space="preserve"> как со стороны классных руководителей, так и со стороны администрации, социального </w:t>
      </w:r>
      <w:r w:rsidRPr="007A595F">
        <w:t>педагога.</w:t>
      </w:r>
      <w:r w:rsidR="007A595F" w:rsidRPr="007A595F">
        <w:t xml:space="preserve"> В начале учебного года составлен план</w:t>
      </w:r>
      <w:r w:rsidRPr="001F7BAF">
        <w:rPr>
          <w:color w:val="FF0000"/>
        </w:rPr>
        <w:t xml:space="preserve"> </w:t>
      </w:r>
      <w:r w:rsidR="007A595F" w:rsidRPr="007A595F">
        <w:t>внутришкольного</w:t>
      </w:r>
      <w:r w:rsidR="007A595F">
        <w:rPr>
          <w:color w:val="FF0000"/>
        </w:rPr>
        <w:t xml:space="preserve"> </w:t>
      </w:r>
      <w:r w:rsidR="007A595F">
        <w:t xml:space="preserve">контроля выполнения всеобуча. Это и  ежедневный контроль над посещаемостью занятий учащимися с 1 по 11 класс, и работа с детьми из группы риска, и работа с учащимися, склонными к пропускам уроков без уважительных причин. </w:t>
      </w:r>
      <w:r w:rsidRPr="007A595F">
        <w:t xml:space="preserve"> </w:t>
      </w:r>
      <w:r w:rsidR="007A595F">
        <w:t>В течение учебного года</w:t>
      </w:r>
      <w:r w:rsidRPr="004348E8">
        <w:t xml:space="preserve"> администраци</w:t>
      </w:r>
      <w:r w:rsidR="007A595F">
        <w:t>ей</w:t>
      </w:r>
      <w:r w:rsidRPr="004348E8">
        <w:t xml:space="preserve"> школы проводил</w:t>
      </w:r>
      <w:r w:rsidR="007A595F">
        <w:t>ись</w:t>
      </w:r>
      <w:r w:rsidRPr="004348E8">
        <w:t xml:space="preserve"> рейды по проверке всеобуча</w:t>
      </w:r>
      <w:r>
        <w:t xml:space="preserve">, </w:t>
      </w:r>
      <w:r w:rsidRPr="004348E8">
        <w:t>составлял</w:t>
      </w:r>
      <w:r>
        <w:t>ись</w:t>
      </w:r>
      <w:r w:rsidRPr="004348E8">
        <w:t xml:space="preserve"> беседы с классными руководителями, с учащимися, с родителями о причинах пропусков уроков.  На совещаниях при директоре и еженедельно на планерках обсуждался вопрос посещаемости учащимися занятий</w:t>
      </w:r>
      <w:r>
        <w:t>, причин</w:t>
      </w:r>
      <w:r w:rsidR="00CC1806">
        <w:t xml:space="preserve">  пропусков уроков</w:t>
      </w:r>
      <w:r w:rsidRPr="004348E8">
        <w:t xml:space="preserve">  и принятых мерах к учащ</w:t>
      </w:r>
      <w:r>
        <w:t>имся.</w:t>
      </w:r>
      <w:r w:rsidRPr="004348E8">
        <w:t xml:space="preserve">   </w:t>
      </w:r>
      <w:r w:rsidR="00E77381" w:rsidRPr="00E77381">
        <w:t xml:space="preserve">Проведено </w:t>
      </w:r>
      <w:r w:rsidR="00E77381" w:rsidRPr="00144D44">
        <w:t>1</w:t>
      </w:r>
      <w:r w:rsidR="00B72DF4">
        <w:t>2</w:t>
      </w:r>
      <w:r w:rsidR="00E77381" w:rsidRPr="00144D44">
        <w:t xml:space="preserve"> школьных Советов</w:t>
      </w:r>
      <w:r w:rsidR="00E77381" w:rsidRPr="00E77381">
        <w:t xml:space="preserve"> профилактики (20</w:t>
      </w:r>
      <w:r w:rsidR="00285EE6">
        <w:t>1</w:t>
      </w:r>
      <w:r w:rsidR="005A30F4">
        <w:t>3</w:t>
      </w:r>
      <w:r w:rsidR="00E77381" w:rsidRPr="00E77381">
        <w:t>/201</w:t>
      </w:r>
      <w:r w:rsidR="005A30F4">
        <w:t>4</w:t>
      </w:r>
      <w:r w:rsidR="00E77381" w:rsidRPr="00E77381">
        <w:t xml:space="preserve"> учебный год</w:t>
      </w:r>
      <w:r w:rsidR="00E77381">
        <w:t xml:space="preserve"> </w:t>
      </w:r>
      <w:r w:rsidR="00E77381" w:rsidRPr="00E77381">
        <w:t>- 1</w:t>
      </w:r>
      <w:r w:rsidR="005A30F4">
        <w:t>2</w:t>
      </w:r>
      <w:r w:rsidR="00E77381" w:rsidRPr="00E77381">
        <w:t>)  Заседания запротоколированы. Ведется контроль решений Советов профилактики. Заслушивались вопросы: рассмотрение персональных дел учащихся (поведение, успеваемость, пропуски уроков); отчеты классных руководителей по работе с учащимися; рейдовые проверки по семьям находящихся в трудной жизненной ситуации, постановка учащихся и семей на внутришкольный учет, снятие с внутришкольного учета в связи с постановкой в ОДН.</w:t>
      </w:r>
    </w:p>
    <w:p w:rsidR="00E77381" w:rsidRDefault="00E77381" w:rsidP="00112EF4">
      <w:pPr>
        <w:jc w:val="both"/>
      </w:pPr>
    </w:p>
    <w:tbl>
      <w:tblPr>
        <w:tblStyle w:val="a3"/>
        <w:tblW w:w="10774" w:type="dxa"/>
        <w:tblInd w:w="-268" w:type="dxa"/>
        <w:tblLayout w:type="fixed"/>
        <w:tblLook w:val="01E0"/>
      </w:tblPr>
      <w:tblGrid>
        <w:gridCol w:w="777"/>
        <w:gridCol w:w="836"/>
        <w:gridCol w:w="837"/>
        <w:gridCol w:w="807"/>
        <w:gridCol w:w="872"/>
        <w:gridCol w:w="838"/>
        <w:gridCol w:w="840"/>
        <w:gridCol w:w="839"/>
        <w:gridCol w:w="839"/>
        <w:gridCol w:w="839"/>
        <w:gridCol w:w="40"/>
        <w:gridCol w:w="799"/>
        <w:gridCol w:w="839"/>
        <w:gridCol w:w="772"/>
      </w:tblGrid>
      <w:tr w:rsidR="00B72DF4" w:rsidRPr="001E728B" w:rsidTr="00B72DF4">
        <w:trPr>
          <w:cnfStyle w:val="100000000000"/>
        </w:trPr>
        <w:tc>
          <w:tcPr>
            <w:tcW w:w="717" w:type="dxa"/>
            <w:vMerge w:val="restart"/>
            <w:shd w:val="clear" w:color="auto" w:fill="D9D9D9" w:themeFill="background1" w:themeFillShade="D9"/>
            <w:vAlign w:val="center"/>
          </w:tcPr>
          <w:p w:rsidR="00B72DF4" w:rsidRPr="001E728B" w:rsidRDefault="00B72DF4" w:rsidP="001F4D7D">
            <w:pPr>
              <w:jc w:val="center"/>
              <w:rPr>
                <w:b/>
                <w:color w:val="000000"/>
              </w:rPr>
            </w:pPr>
            <w:r w:rsidRPr="001E728B">
              <w:rPr>
                <w:b/>
                <w:color w:val="000000"/>
              </w:rPr>
              <w:t>Классы</w:t>
            </w:r>
          </w:p>
        </w:tc>
        <w:tc>
          <w:tcPr>
            <w:tcW w:w="2440" w:type="dxa"/>
            <w:gridSpan w:val="3"/>
            <w:shd w:val="clear" w:color="auto" w:fill="BFBFBF" w:themeFill="background1" w:themeFillShade="BF"/>
            <w:vAlign w:val="center"/>
          </w:tcPr>
          <w:p w:rsidR="00B72DF4" w:rsidRDefault="00B72DF4" w:rsidP="00D00291">
            <w:pPr>
              <w:jc w:val="center"/>
              <w:rPr>
                <w:b/>
                <w:color w:val="000000"/>
              </w:rPr>
            </w:pPr>
            <w:r>
              <w:rPr>
                <w:b/>
                <w:color w:val="000000"/>
              </w:rPr>
              <w:t>201</w:t>
            </w:r>
            <w:r w:rsidR="005A30F4">
              <w:rPr>
                <w:b/>
                <w:color w:val="000000"/>
              </w:rPr>
              <w:t>1</w:t>
            </w:r>
            <w:r>
              <w:rPr>
                <w:b/>
                <w:color w:val="000000"/>
              </w:rPr>
              <w:t>-201</w:t>
            </w:r>
            <w:r w:rsidR="005A30F4">
              <w:rPr>
                <w:b/>
                <w:color w:val="000000"/>
              </w:rPr>
              <w:t>2</w:t>
            </w:r>
            <w:r w:rsidRPr="001E728B">
              <w:rPr>
                <w:b/>
                <w:color w:val="000000"/>
              </w:rPr>
              <w:t xml:space="preserve"> </w:t>
            </w:r>
          </w:p>
          <w:p w:rsidR="00B72DF4" w:rsidRPr="001E728B" w:rsidRDefault="00B72DF4" w:rsidP="00D00291">
            <w:pPr>
              <w:jc w:val="center"/>
              <w:rPr>
                <w:b/>
                <w:color w:val="000000"/>
              </w:rPr>
            </w:pPr>
            <w:r w:rsidRPr="001E728B">
              <w:rPr>
                <w:b/>
                <w:color w:val="000000"/>
              </w:rPr>
              <w:t>учебный год</w:t>
            </w:r>
          </w:p>
        </w:tc>
        <w:tc>
          <w:tcPr>
            <w:tcW w:w="2510" w:type="dxa"/>
            <w:gridSpan w:val="3"/>
            <w:shd w:val="clear" w:color="auto" w:fill="BFBFBF" w:themeFill="background1" w:themeFillShade="BF"/>
            <w:vAlign w:val="center"/>
          </w:tcPr>
          <w:p w:rsidR="00B72DF4" w:rsidRDefault="00B72DF4" w:rsidP="00D00291">
            <w:pPr>
              <w:jc w:val="center"/>
              <w:rPr>
                <w:b/>
                <w:color w:val="000000"/>
              </w:rPr>
            </w:pPr>
            <w:r>
              <w:rPr>
                <w:b/>
                <w:color w:val="000000"/>
              </w:rPr>
              <w:t>201</w:t>
            </w:r>
            <w:r w:rsidR="005A30F4">
              <w:rPr>
                <w:b/>
                <w:color w:val="000000"/>
              </w:rPr>
              <w:t>2</w:t>
            </w:r>
            <w:r>
              <w:rPr>
                <w:b/>
                <w:color w:val="000000"/>
              </w:rPr>
              <w:t>-201</w:t>
            </w:r>
            <w:r w:rsidR="005A30F4">
              <w:rPr>
                <w:b/>
                <w:color w:val="000000"/>
              </w:rPr>
              <w:t>3</w:t>
            </w:r>
            <w:r w:rsidRPr="001E728B">
              <w:rPr>
                <w:b/>
                <w:color w:val="000000"/>
              </w:rPr>
              <w:t xml:space="preserve"> </w:t>
            </w:r>
          </w:p>
          <w:p w:rsidR="00B72DF4" w:rsidRPr="001E728B" w:rsidRDefault="00B72DF4" w:rsidP="00D00291">
            <w:pPr>
              <w:jc w:val="center"/>
              <w:rPr>
                <w:b/>
                <w:color w:val="000000"/>
              </w:rPr>
            </w:pPr>
            <w:r w:rsidRPr="001E728B">
              <w:rPr>
                <w:b/>
                <w:color w:val="000000"/>
              </w:rPr>
              <w:t>учебный год</w:t>
            </w:r>
          </w:p>
        </w:tc>
        <w:tc>
          <w:tcPr>
            <w:tcW w:w="2517" w:type="dxa"/>
            <w:gridSpan w:val="4"/>
            <w:shd w:val="clear" w:color="auto" w:fill="BFBFBF" w:themeFill="background1" w:themeFillShade="BF"/>
            <w:vAlign w:val="center"/>
          </w:tcPr>
          <w:p w:rsidR="00B72DF4" w:rsidRDefault="00B72DF4" w:rsidP="002206C1">
            <w:pPr>
              <w:jc w:val="center"/>
              <w:rPr>
                <w:b/>
                <w:color w:val="000000"/>
              </w:rPr>
            </w:pPr>
            <w:r>
              <w:rPr>
                <w:b/>
                <w:color w:val="000000"/>
              </w:rPr>
              <w:t>201</w:t>
            </w:r>
            <w:r w:rsidR="005A30F4">
              <w:rPr>
                <w:b/>
                <w:color w:val="000000"/>
              </w:rPr>
              <w:t>3</w:t>
            </w:r>
            <w:r>
              <w:rPr>
                <w:b/>
                <w:color w:val="000000"/>
              </w:rPr>
              <w:t>-201</w:t>
            </w:r>
            <w:r w:rsidR="005A30F4">
              <w:rPr>
                <w:b/>
                <w:color w:val="000000"/>
              </w:rPr>
              <w:t>4</w:t>
            </w:r>
            <w:r w:rsidRPr="001E728B">
              <w:rPr>
                <w:b/>
                <w:color w:val="000000"/>
              </w:rPr>
              <w:t xml:space="preserve"> </w:t>
            </w:r>
          </w:p>
          <w:p w:rsidR="00B72DF4" w:rsidRPr="001E728B" w:rsidRDefault="00B72DF4" w:rsidP="002206C1">
            <w:pPr>
              <w:jc w:val="center"/>
              <w:rPr>
                <w:b/>
                <w:color w:val="000000"/>
              </w:rPr>
            </w:pPr>
            <w:r w:rsidRPr="001E728B">
              <w:rPr>
                <w:b/>
                <w:color w:val="000000"/>
              </w:rPr>
              <w:t>учебный год</w:t>
            </w:r>
          </w:p>
        </w:tc>
        <w:tc>
          <w:tcPr>
            <w:tcW w:w="2350" w:type="dxa"/>
            <w:gridSpan w:val="3"/>
            <w:shd w:val="clear" w:color="auto" w:fill="BFBFBF" w:themeFill="background1" w:themeFillShade="BF"/>
          </w:tcPr>
          <w:p w:rsidR="00B72DF4" w:rsidRDefault="00B72DF4" w:rsidP="00B72DF4">
            <w:pPr>
              <w:jc w:val="center"/>
              <w:rPr>
                <w:b/>
                <w:color w:val="000000"/>
              </w:rPr>
            </w:pPr>
            <w:r>
              <w:rPr>
                <w:b/>
                <w:color w:val="000000"/>
              </w:rPr>
              <w:t>201</w:t>
            </w:r>
            <w:r w:rsidR="005A30F4">
              <w:rPr>
                <w:b/>
                <w:color w:val="000000"/>
              </w:rPr>
              <w:t>4</w:t>
            </w:r>
            <w:r>
              <w:rPr>
                <w:b/>
                <w:color w:val="000000"/>
              </w:rPr>
              <w:t>-201</w:t>
            </w:r>
            <w:r w:rsidR="005A30F4">
              <w:rPr>
                <w:b/>
                <w:color w:val="000000"/>
              </w:rPr>
              <w:t>5</w:t>
            </w:r>
            <w:r w:rsidRPr="001E728B">
              <w:rPr>
                <w:b/>
                <w:color w:val="000000"/>
              </w:rPr>
              <w:t xml:space="preserve"> </w:t>
            </w:r>
          </w:p>
          <w:p w:rsidR="00B72DF4" w:rsidRDefault="00B72DF4" w:rsidP="00B72DF4">
            <w:pPr>
              <w:jc w:val="center"/>
              <w:rPr>
                <w:b/>
                <w:color w:val="000000"/>
              </w:rPr>
            </w:pPr>
            <w:r w:rsidRPr="001E728B">
              <w:rPr>
                <w:b/>
                <w:color w:val="000000"/>
              </w:rPr>
              <w:t>учебный год</w:t>
            </w:r>
          </w:p>
        </w:tc>
      </w:tr>
      <w:tr w:rsidR="00B72DF4" w:rsidRPr="001E728B" w:rsidTr="00B72DF4">
        <w:tc>
          <w:tcPr>
            <w:tcW w:w="717" w:type="dxa"/>
            <w:vMerge/>
            <w:shd w:val="clear" w:color="auto" w:fill="D9D9D9" w:themeFill="background1" w:themeFillShade="D9"/>
            <w:vAlign w:val="center"/>
          </w:tcPr>
          <w:p w:rsidR="00B72DF4" w:rsidRPr="001E728B" w:rsidRDefault="00B72DF4" w:rsidP="001F4D7D">
            <w:pPr>
              <w:jc w:val="center"/>
              <w:rPr>
                <w:b/>
                <w:color w:val="000000"/>
              </w:rPr>
            </w:pPr>
          </w:p>
        </w:tc>
        <w:tc>
          <w:tcPr>
            <w:tcW w:w="796" w:type="dxa"/>
            <w:shd w:val="clear" w:color="auto" w:fill="D9D9D9" w:themeFill="background1" w:themeFillShade="D9"/>
            <w:vAlign w:val="center"/>
          </w:tcPr>
          <w:p w:rsidR="00B72DF4" w:rsidRPr="002561E8" w:rsidRDefault="00B72DF4" w:rsidP="0065395F">
            <w:pPr>
              <w:pStyle w:val="af9"/>
              <w:jc w:val="center"/>
              <w:rPr>
                <w:rFonts w:ascii="Times New Roman" w:hAnsi="Times New Roman"/>
              </w:rPr>
            </w:pPr>
            <w:r w:rsidRPr="002561E8">
              <w:rPr>
                <w:rFonts w:ascii="Times New Roman" w:hAnsi="Times New Roman"/>
              </w:rPr>
              <w:t>всего пропущ.</w:t>
            </w:r>
          </w:p>
        </w:tc>
        <w:tc>
          <w:tcPr>
            <w:tcW w:w="797" w:type="dxa"/>
            <w:shd w:val="clear" w:color="auto" w:fill="D9D9D9" w:themeFill="background1" w:themeFillShade="D9"/>
            <w:vAlign w:val="center"/>
          </w:tcPr>
          <w:p w:rsidR="00B72DF4" w:rsidRPr="002561E8" w:rsidRDefault="00B72DF4" w:rsidP="0065395F">
            <w:pPr>
              <w:pStyle w:val="af9"/>
              <w:jc w:val="center"/>
              <w:rPr>
                <w:rFonts w:ascii="Times New Roman" w:hAnsi="Times New Roman"/>
              </w:rPr>
            </w:pPr>
            <w:r w:rsidRPr="002561E8">
              <w:rPr>
                <w:rFonts w:ascii="Times New Roman" w:hAnsi="Times New Roman"/>
              </w:rPr>
              <w:t>без ув. причины</w:t>
            </w:r>
          </w:p>
        </w:tc>
        <w:tc>
          <w:tcPr>
            <w:tcW w:w="767" w:type="dxa"/>
            <w:shd w:val="clear" w:color="auto" w:fill="D9D9D9" w:themeFill="background1" w:themeFillShade="D9"/>
            <w:vAlign w:val="center"/>
          </w:tcPr>
          <w:p w:rsidR="00B72DF4" w:rsidRPr="002561E8" w:rsidRDefault="00B72DF4" w:rsidP="0065395F">
            <w:pPr>
              <w:pStyle w:val="af9"/>
              <w:jc w:val="center"/>
              <w:rPr>
                <w:rFonts w:ascii="Times New Roman" w:hAnsi="Times New Roman"/>
              </w:rPr>
            </w:pPr>
            <w:r w:rsidRPr="002561E8">
              <w:rPr>
                <w:rFonts w:ascii="Times New Roman" w:hAnsi="Times New Roman"/>
              </w:rPr>
              <w:t>на 1           уч-ся</w:t>
            </w:r>
          </w:p>
        </w:tc>
        <w:tc>
          <w:tcPr>
            <w:tcW w:w="832" w:type="dxa"/>
            <w:shd w:val="clear" w:color="auto" w:fill="D9D9D9" w:themeFill="background1" w:themeFillShade="D9"/>
            <w:vAlign w:val="center"/>
          </w:tcPr>
          <w:p w:rsidR="00B72DF4" w:rsidRPr="002561E8" w:rsidRDefault="00B72DF4" w:rsidP="0065395F">
            <w:pPr>
              <w:pStyle w:val="af9"/>
              <w:jc w:val="center"/>
              <w:rPr>
                <w:rFonts w:ascii="Times New Roman" w:hAnsi="Times New Roman"/>
              </w:rPr>
            </w:pPr>
            <w:r w:rsidRPr="002561E8">
              <w:rPr>
                <w:rFonts w:ascii="Times New Roman" w:hAnsi="Times New Roman"/>
              </w:rPr>
              <w:t>всего пропущ.</w:t>
            </w:r>
          </w:p>
        </w:tc>
        <w:tc>
          <w:tcPr>
            <w:tcW w:w="798" w:type="dxa"/>
            <w:shd w:val="clear" w:color="auto" w:fill="D9D9D9" w:themeFill="background1" w:themeFillShade="D9"/>
            <w:vAlign w:val="center"/>
          </w:tcPr>
          <w:p w:rsidR="00B72DF4" w:rsidRPr="002561E8" w:rsidRDefault="00B72DF4" w:rsidP="0065395F">
            <w:pPr>
              <w:pStyle w:val="af9"/>
              <w:jc w:val="center"/>
              <w:rPr>
                <w:rFonts w:ascii="Times New Roman" w:hAnsi="Times New Roman"/>
              </w:rPr>
            </w:pPr>
            <w:r w:rsidRPr="002561E8">
              <w:rPr>
                <w:rFonts w:ascii="Times New Roman" w:hAnsi="Times New Roman"/>
              </w:rPr>
              <w:t>без ув. причины</w:t>
            </w:r>
          </w:p>
        </w:tc>
        <w:tc>
          <w:tcPr>
            <w:tcW w:w="800" w:type="dxa"/>
            <w:shd w:val="clear" w:color="auto" w:fill="D9D9D9" w:themeFill="background1" w:themeFillShade="D9"/>
            <w:vAlign w:val="center"/>
          </w:tcPr>
          <w:p w:rsidR="00B72DF4" w:rsidRPr="002561E8" w:rsidRDefault="00B72DF4" w:rsidP="0065395F">
            <w:pPr>
              <w:pStyle w:val="af9"/>
              <w:jc w:val="center"/>
              <w:rPr>
                <w:rFonts w:ascii="Times New Roman" w:hAnsi="Times New Roman"/>
              </w:rPr>
            </w:pPr>
            <w:r w:rsidRPr="002561E8">
              <w:rPr>
                <w:rFonts w:ascii="Times New Roman" w:hAnsi="Times New Roman"/>
              </w:rPr>
              <w:t>на 1           уч-ся</w:t>
            </w:r>
          </w:p>
        </w:tc>
        <w:tc>
          <w:tcPr>
            <w:tcW w:w="799" w:type="dxa"/>
            <w:shd w:val="clear" w:color="auto" w:fill="D9D9D9" w:themeFill="background1" w:themeFillShade="D9"/>
            <w:vAlign w:val="center"/>
          </w:tcPr>
          <w:p w:rsidR="00B72DF4" w:rsidRPr="002561E8" w:rsidRDefault="00B72DF4" w:rsidP="0065395F">
            <w:pPr>
              <w:pStyle w:val="af9"/>
              <w:jc w:val="center"/>
              <w:rPr>
                <w:rFonts w:ascii="Times New Roman" w:hAnsi="Times New Roman"/>
              </w:rPr>
            </w:pPr>
            <w:r w:rsidRPr="002561E8">
              <w:rPr>
                <w:rFonts w:ascii="Times New Roman" w:hAnsi="Times New Roman"/>
              </w:rPr>
              <w:t>всего пропущ.</w:t>
            </w:r>
          </w:p>
        </w:tc>
        <w:tc>
          <w:tcPr>
            <w:tcW w:w="799" w:type="dxa"/>
            <w:shd w:val="clear" w:color="auto" w:fill="D9D9D9" w:themeFill="background1" w:themeFillShade="D9"/>
            <w:vAlign w:val="center"/>
          </w:tcPr>
          <w:p w:rsidR="00B72DF4" w:rsidRPr="002561E8" w:rsidRDefault="00B72DF4" w:rsidP="0065395F">
            <w:pPr>
              <w:pStyle w:val="af9"/>
              <w:jc w:val="center"/>
              <w:rPr>
                <w:rFonts w:ascii="Times New Roman" w:hAnsi="Times New Roman"/>
              </w:rPr>
            </w:pPr>
            <w:r w:rsidRPr="002561E8">
              <w:rPr>
                <w:rFonts w:ascii="Times New Roman" w:hAnsi="Times New Roman"/>
              </w:rPr>
              <w:t>без ув. причины</w:t>
            </w:r>
          </w:p>
        </w:tc>
        <w:tc>
          <w:tcPr>
            <w:tcW w:w="799" w:type="dxa"/>
            <w:shd w:val="clear" w:color="auto" w:fill="D9D9D9" w:themeFill="background1" w:themeFillShade="D9"/>
            <w:vAlign w:val="center"/>
          </w:tcPr>
          <w:p w:rsidR="00B72DF4" w:rsidRPr="002561E8" w:rsidRDefault="00B72DF4" w:rsidP="0065395F">
            <w:pPr>
              <w:pStyle w:val="af9"/>
              <w:jc w:val="center"/>
              <w:rPr>
                <w:rFonts w:ascii="Times New Roman" w:hAnsi="Times New Roman"/>
              </w:rPr>
            </w:pPr>
            <w:r w:rsidRPr="002561E8">
              <w:rPr>
                <w:rFonts w:ascii="Times New Roman" w:hAnsi="Times New Roman"/>
              </w:rPr>
              <w:t>на 1           уч-ся</w:t>
            </w:r>
          </w:p>
        </w:tc>
        <w:tc>
          <w:tcPr>
            <w:tcW w:w="799" w:type="dxa"/>
            <w:gridSpan w:val="2"/>
            <w:shd w:val="clear" w:color="auto" w:fill="D9D9D9" w:themeFill="background1" w:themeFillShade="D9"/>
            <w:vAlign w:val="center"/>
          </w:tcPr>
          <w:p w:rsidR="00B72DF4" w:rsidRPr="002561E8" w:rsidRDefault="00B72DF4" w:rsidP="00032A71">
            <w:pPr>
              <w:pStyle w:val="af9"/>
              <w:jc w:val="center"/>
              <w:rPr>
                <w:rFonts w:ascii="Times New Roman" w:hAnsi="Times New Roman"/>
              </w:rPr>
            </w:pPr>
            <w:r w:rsidRPr="002561E8">
              <w:rPr>
                <w:rFonts w:ascii="Times New Roman" w:hAnsi="Times New Roman"/>
              </w:rPr>
              <w:t>всего пропущ.</w:t>
            </w:r>
          </w:p>
        </w:tc>
        <w:tc>
          <w:tcPr>
            <w:tcW w:w="799" w:type="dxa"/>
            <w:shd w:val="clear" w:color="auto" w:fill="D9D9D9" w:themeFill="background1" w:themeFillShade="D9"/>
            <w:vAlign w:val="center"/>
          </w:tcPr>
          <w:p w:rsidR="00B72DF4" w:rsidRPr="002561E8" w:rsidRDefault="00B72DF4" w:rsidP="00032A71">
            <w:pPr>
              <w:pStyle w:val="af9"/>
              <w:jc w:val="center"/>
              <w:rPr>
                <w:rFonts w:ascii="Times New Roman" w:hAnsi="Times New Roman"/>
              </w:rPr>
            </w:pPr>
            <w:r w:rsidRPr="002561E8">
              <w:rPr>
                <w:rFonts w:ascii="Times New Roman" w:hAnsi="Times New Roman"/>
              </w:rPr>
              <w:t>без ув. причины</w:t>
            </w:r>
          </w:p>
        </w:tc>
        <w:tc>
          <w:tcPr>
            <w:tcW w:w="712" w:type="dxa"/>
            <w:shd w:val="clear" w:color="auto" w:fill="D9D9D9" w:themeFill="background1" w:themeFillShade="D9"/>
            <w:vAlign w:val="center"/>
          </w:tcPr>
          <w:p w:rsidR="00B72DF4" w:rsidRPr="002561E8" w:rsidRDefault="00B72DF4" w:rsidP="00032A71">
            <w:pPr>
              <w:pStyle w:val="af9"/>
              <w:jc w:val="center"/>
              <w:rPr>
                <w:rFonts w:ascii="Times New Roman" w:hAnsi="Times New Roman"/>
              </w:rPr>
            </w:pPr>
            <w:r w:rsidRPr="002561E8">
              <w:rPr>
                <w:rFonts w:ascii="Times New Roman" w:hAnsi="Times New Roman"/>
              </w:rPr>
              <w:t>на 1           уч-ся</w:t>
            </w:r>
          </w:p>
        </w:tc>
      </w:tr>
      <w:tr w:rsidR="005A30F4" w:rsidRPr="001E728B" w:rsidTr="005A30F4">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t>1</w:t>
            </w:r>
          </w:p>
        </w:tc>
        <w:tc>
          <w:tcPr>
            <w:tcW w:w="796" w:type="dxa"/>
            <w:vAlign w:val="center"/>
          </w:tcPr>
          <w:p w:rsidR="005A30F4" w:rsidRPr="001E728B" w:rsidRDefault="005A30F4" w:rsidP="005A30F4">
            <w:pPr>
              <w:jc w:val="center"/>
              <w:rPr>
                <w:color w:val="000000"/>
              </w:rPr>
            </w:pPr>
            <w:r>
              <w:rPr>
                <w:color w:val="000000"/>
              </w:rPr>
              <w:t>1567</w:t>
            </w:r>
          </w:p>
        </w:tc>
        <w:tc>
          <w:tcPr>
            <w:tcW w:w="797" w:type="dxa"/>
          </w:tcPr>
          <w:p w:rsidR="005A30F4" w:rsidRPr="00712FA5" w:rsidRDefault="005A30F4" w:rsidP="005A30F4">
            <w:pPr>
              <w:jc w:val="center"/>
              <w:rPr>
                <w:color w:val="000000"/>
              </w:rPr>
            </w:pPr>
            <w:r>
              <w:rPr>
                <w:color w:val="000000"/>
              </w:rPr>
              <w:t>-</w:t>
            </w:r>
          </w:p>
        </w:tc>
        <w:tc>
          <w:tcPr>
            <w:tcW w:w="767" w:type="dxa"/>
          </w:tcPr>
          <w:p w:rsidR="005A30F4" w:rsidRPr="00712FA5" w:rsidRDefault="005A30F4" w:rsidP="005A30F4">
            <w:pPr>
              <w:jc w:val="center"/>
              <w:rPr>
                <w:color w:val="000000"/>
              </w:rPr>
            </w:pPr>
            <w:r>
              <w:rPr>
                <w:color w:val="000000"/>
              </w:rPr>
              <w:t>-</w:t>
            </w:r>
          </w:p>
        </w:tc>
        <w:tc>
          <w:tcPr>
            <w:tcW w:w="832" w:type="dxa"/>
            <w:vAlign w:val="center"/>
          </w:tcPr>
          <w:p w:rsidR="005A30F4" w:rsidRPr="001E728B" w:rsidRDefault="005A30F4" w:rsidP="005A30F4">
            <w:pPr>
              <w:jc w:val="center"/>
              <w:rPr>
                <w:color w:val="000000"/>
              </w:rPr>
            </w:pPr>
            <w:r>
              <w:rPr>
                <w:color w:val="000000"/>
              </w:rPr>
              <w:t>3366</w:t>
            </w:r>
          </w:p>
        </w:tc>
        <w:tc>
          <w:tcPr>
            <w:tcW w:w="798" w:type="dxa"/>
          </w:tcPr>
          <w:p w:rsidR="005A30F4" w:rsidRPr="00712FA5" w:rsidRDefault="005A30F4" w:rsidP="005A30F4">
            <w:pPr>
              <w:jc w:val="center"/>
              <w:rPr>
                <w:color w:val="000000"/>
              </w:rPr>
            </w:pPr>
            <w:r>
              <w:rPr>
                <w:color w:val="000000"/>
              </w:rPr>
              <w:t>-</w:t>
            </w:r>
          </w:p>
        </w:tc>
        <w:tc>
          <w:tcPr>
            <w:tcW w:w="800" w:type="dxa"/>
          </w:tcPr>
          <w:p w:rsidR="005A30F4" w:rsidRPr="00712FA5" w:rsidRDefault="005A30F4" w:rsidP="005A30F4">
            <w:pPr>
              <w:jc w:val="center"/>
              <w:rPr>
                <w:color w:val="000000"/>
              </w:rPr>
            </w:pPr>
            <w:r>
              <w:rPr>
                <w:color w:val="000000"/>
              </w:rPr>
              <w:t>-</w:t>
            </w:r>
          </w:p>
        </w:tc>
        <w:tc>
          <w:tcPr>
            <w:tcW w:w="799" w:type="dxa"/>
          </w:tcPr>
          <w:p w:rsidR="005A30F4" w:rsidRDefault="005A30F4" w:rsidP="005A30F4">
            <w:pPr>
              <w:jc w:val="center"/>
              <w:rPr>
                <w:color w:val="000000"/>
              </w:rPr>
            </w:pPr>
            <w:r>
              <w:rPr>
                <w:color w:val="000000"/>
              </w:rPr>
              <w:t>966</w:t>
            </w:r>
          </w:p>
        </w:tc>
        <w:tc>
          <w:tcPr>
            <w:tcW w:w="799" w:type="dxa"/>
            <w:vAlign w:val="center"/>
          </w:tcPr>
          <w:p w:rsidR="005A30F4" w:rsidRPr="001C57EB" w:rsidRDefault="005A30F4" w:rsidP="005A30F4">
            <w:pPr>
              <w:jc w:val="center"/>
              <w:rPr>
                <w:color w:val="000000"/>
              </w:rPr>
            </w:pPr>
            <w:r>
              <w:rPr>
                <w:color w:val="000000"/>
              </w:rPr>
              <w:t>-</w:t>
            </w:r>
          </w:p>
        </w:tc>
        <w:tc>
          <w:tcPr>
            <w:tcW w:w="799" w:type="dxa"/>
            <w:vAlign w:val="center"/>
          </w:tcPr>
          <w:p w:rsidR="005A30F4" w:rsidRDefault="005A30F4" w:rsidP="005A30F4">
            <w:pPr>
              <w:jc w:val="center"/>
            </w:pPr>
            <w:r>
              <w:t>-</w:t>
            </w:r>
          </w:p>
        </w:tc>
        <w:tc>
          <w:tcPr>
            <w:tcW w:w="799" w:type="dxa"/>
            <w:gridSpan w:val="2"/>
          </w:tcPr>
          <w:p w:rsidR="005A30F4" w:rsidRDefault="005A30F4" w:rsidP="00797550">
            <w:pPr>
              <w:jc w:val="center"/>
              <w:rPr>
                <w:color w:val="000000"/>
              </w:rPr>
            </w:pPr>
            <w:r>
              <w:rPr>
                <w:color w:val="000000"/>
              </w:rPr>
              <w:t>1473</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r w:rsidR="005A30F4" w:rsidRPr="001E728B" w:rsidTr="005A30F4">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t>2</w:t>
            </w:r>
          </w:p>
        </w:tc>
        <w:tc>
          <w:tcPr>
            <w:tcW w:w="796" w:type="dxa"/>
            <w:vAlign w:val="center"/>
          </w:tcPr>
          <w:p w:rsidR="005A30F4" w:rsidRPr="001E728B" w:rsidRDefault="005A30F4" w:rsidP="005A30F4">
            <w:pPr>
              <w:jc w:val="center"/>
              <w:rPr>
                <w:color w:val="000000"/>
              </w:rPr>
            </w:pPr>
            <w:r>
              <w:rPr>
                <w:color w:val="000000"/>
              </w:rPr>
              <w:t>1168</w:t>
            </w:r>
          </w:p>
        </w:tc>
        <w:tc>
          <w:tcPr>
            <w:tcW w:w="797" w:type="dxa"/>
          </w:tcPr>
          <w:p w:rsidR="005A30F4" w:rsidRPr="00712FA5" w:rsidRDefault="005A30F4" w:rsidP="005A30F4">
            <w:pPr>
              <w:jc w:val="center"/>
              <w:rPr>
                <w:color w:val="000000"/>
              </w:rPr>
            </w:pPr>
            <w:r>
              <w:rPr>
                <w:color w:val="000000"/>
              </w:rPr>
              <w:t>-</w:t>
            </w:r>
          </w:p>
        </w:tc>
        <w:tc>
          <w:tcPr>
            <w:tcW w:w="767" w:type="dxa"/>
          </w:tcPr>
          <w:p w:rsidR="005A30F4" w:rsidRPr="00712FA5" w:rsidRDefault="005A30F4" w:rsidP="005A30F4">
            <w:pPr>
              <w:jc w:val="center"/>
              <w:rPr>
                <w:color w:val="000000"/>
              </w:rPr>
            </w:pPr>
            <w:r>
              <w:rPr>
                <w:color w:val="000000"/>
              </w:rPr>
              <w:t>-</w:t>
            </w:r>
          </w:p>
        </w:tc>
        <w:tc>
          <w:tcPr>
            <w:tcW w:w="832" w:type="dxa"/>
            <w:vAlign w:val="center"/>
          </w:tcPr>
          <w:p w:rsidR="005A30F4" w:rsidRPr="001E728B" w:rsidRDefault="005A30F4" w:rsidP="005A30F4">
            <w:pPr>
              <w:jc w:val="center"/>
              <w:rPr>
                <w:color w:val="000000"/>
              </w:rPr>
            </w:pPr>
            <w:r>
              <w:rPr>
                <w:color w:val="000000"/>
              </w:rPr>
              <w:t>1348</w:t>
            </w:r>
          </w:p>
        </w:tc>
        <w:tc>
          <w:tcPr>
            <w:tcW w:w="798" w:type="dxa"/>
          </w:tcPr>
          <w:p w:rsidR="005A30F4" w:rsidRPr="00712FA5" w:rsidRDefault="005A30F4" w:rsidP="005A30F4">
            <w:pPr>
              <w:jc w:val="center"/>
              <w:rPr>
                <w:color w:val="000000"/>
              </w:rPr>
            </w:pPr>
            <w:r>
              <w:rPr>
                <w:color w:val="000000"/>
              </w:rPr>
              <w:t>-</w:t>
            </w:r>
          </w:p>
        </w:tc>
        <w:tc>
          <w:tcPr>
            <w:tcW w:w="800" w:type="dxa"/>
          </w:tcPr>
          <w:p w:rsidR="005A30F4" w:rsidRPr="00712FA5" w:rsidRDefault="005A30F4" w:rsidP="005A30F4">
            <w:pPr>
              <w:jc w:val="center"/>
              <w:rPr>
                <w:color w:val="000000"/>
              </w:rPr>
            </w:pPr>
            <w:r>
              <w:rPr>
                <w:color w:val="000000"/>
              </w:rPr>
              <w:t>-</w:t>
            </w:r>
          </w:p>
        </w:tc>
        <w:tc>
          <w:tcPr>
            <w:tcW w:w="799" w:type="dxa"/>
          </w:tcPr>
          <w:p w:rsidR="005A30F4" w:rsidRPr="00712FA5" w:rsidRDefault="005A30F4" w:rsidP="005A30F4">
            <w:pPr>
              <w:jc w:val="center"/>
              <w:rPr>
                <w:color w:val="000000"/>
              </w:rPr>
            </w:pPr>
            <w:r>
              <w:rPr>
                <w:color w:val="000000"/>
              </w:rPr>
              <w:t>1987</w:t>
            </w:r>
          </w:p>
        </w:tc>
        <w:tc>
          <w:tcPr>
            <w:tcW w:w="799" w:type="dxa"/>
            <w:vAlign w:val="center"/>
          </w:tcPr>
          <w:p w:rsidR="005A30F4" w:rsidRPr="001C57EB" w:rsidRDefault="005A30F4" w:rsidP="005A30F4">
            <w:pPr>
              <w:jc w:val="center"/>
              <w:rPr>
                <w:color w:val="000000"/>
              </w:rPr>
            </w:pPr>
            <w:r>
              <w:rPr>
                <w:color w:val="000000"/>
              </w:rPr>
              <w:t>-</w:t>
            </w:r>
          </w:p>
        </w:tc>
        <w:tc>
          <w:tcPr>
            <w:tcW w:w="799" w:type="dxa"/>
            <w:vAlign w:val="center"/>
          </w:tcPr>
          <w:p w:rsidR="005A30F4" w:rsidRDefault="005A30F4" w:rsidP="005A30F4">
            <w:pPr>
              <w:jc w:val="center"/>
            </w:pPr>
            <w:r>
              <w:t>-</w:t>
            </w:r>
          </w:p>
        </w:tc>
        <w:tc>
          <w:tcPr>
            <w:tcW w:w="799" w:type="dxa"/>
            <w:gridSpan w:val="2"/>
          </w:tcPr>
          <w:p w:rsidR="005A30F4" w:rsidRPr="00712FA5" w:rsidRDefault="005A30F4" w:rsidP="00797550">
            <w:pPr>
              <w:jc w:val="center"/>
              <w:rPr>
                <w:color w:val="000000"/>
              </w:rPr>
            </w:pPr>
            <w:r>
              <w:rPr>
                <w:color w:val="000000"/>
              </w:rPr>
              <w:t>2499</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r w:rsidR="005A30F4" w:rsidRPr="001E728B" w:rsidTr="005A30F4">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t>3</w:t>
            </w:r>
          </w:p>
        </w:tc>
        <w:tc>
          <w:tcPr>
            <w:tcW w:w="796" w:type="dxa"/>
            <w:vAlign w:val="center"/>
          </w:tcPr>
          <w:p w:rsidR="005A30F4" w:rsidRPr="001E728B" w:rsidRDefault="005A30F4" w:rsidP="005A30F4">
            <w:pPr>
              <w:jc w:val="center"/>
              <w:rPr>
                <w:color w:val="000000"/>
              </w:rPr>
            </w:pPr>
            <w:r>
              <w:rPr>
                <w:color w:val="000000"/>
              </w:rPr>
              <w:t>2276</w:t>
            </w:r>
          </w:p>
        </w:tc>
        <w:tc>
          <w:tcPr>
            <w:tcW w:w="797" w:type="dxa"/>
          </w:tcPr>
          <w:p w:rsidR="005A30F4" w:rsidRPr="00712FA5" w:rsidRDefault="005A30F4" w:rsidP="005A30F4">
            <w:pPr>
              <w:jc w:val="center"/>
              <w:rPr>
                <w:color w:val="000000"/>
              </w:rPr>
            </w:pPr>
            <w:r>
              <w:rPr>
                <w:color w:val="000000"/>
              </w:rPr>
              <w:t>-</w:t>
            </w:r>
          </w:p>
        </w:tc>
        <w:tc>
          <w:tcPr>
            <w:tcW w:w="767" w:type="dxa"/>
          </w:tcPr>
          <w:p w:rsidR="005A30F4" w:rsidRPr="00712FA5" w:rsidRDefault="005A30F4" w:rsidP="005A30F4">
            <w:pPr>
              <w:jc w:val="center"/>
              <w:rPr>
                <w:color w:val="000000"/>
              </w:rPr>
            </w:pPr>
            <w:r>
              <w:rPr>
                <w:color w:val="000000"/>
              </w:rPr>
              <w:t>-</w:t>
            </w:r>
          </w:p>
        </w:tc>
        <w:tc>
          <w:tcPr>
            <w:tcW w:w="832" w:type="dxa"/>
            <w:vAlign w:val="center"/>
          </w:tcPr>
          <w:p w:rsidR="005A30F4" w:rsidRPr="001E728B" w:rsidRDefault="005A30F4" w:rsidP="005A30F4">
            <w:pPr>
              <w:jc w:val="center"/>
              <w:rPr>
                <w:color w:val="000000"/>
              </w:rPr>
            </w:pPr>
            <w:r>
              <w:rPr>
                <w:color w:val="000000"/>
              </w:rPr>
              <w:t>1582</w:t>
            </w:r>
          </w:p>
        </w:tc>
        <w:tc>
          <w:tcPr>
            <w:tcW w:w="798" w:type="dxa"/>
          </w:tcPr>
          <w:p w:rsidR="005A30F4" w:rsidRPr="00712FA5" w:rsidRDefault="005A30F4" w:rsidP="005A30F4">
            <w:pPr>
              <w:jc w:val="center"/>
              <w:rPr>
                <w:color w:val="000000"/>
              </w:rPr>
            </w:pPr>
            <w:r>
              <w:rPr>
                <w:color w:val="000000"/>
              </w:rPr>
              <w:t>-</w:t>
            </w:r>
          </w:p>
        </w:tc>
        <w:tc>
          <w:tcPr>
            <w:tcW w:w="800" w:type="dxa"/>
          </w:tcPr>
          <w:p w:rsidR="005A30F4" w:rsidRPr="00712FA5" w:rsidRDefault="005A30F4" w:rsidP="005A30F4">
            <w:pPr>
              <w:jc w:val="center"/>
              <w:rPr>
                <w:color w:val="000000"/>
              </w:rPr>
            </w:pPr>
            <w:r>
              <w:rPr>
                <w:color w:val="000000"/>
              </w:rPr>
              <w:t>-</w:t>
            </w:r>
          </w:p>
        </w:tc>
        <w:tc>
          <w:tcPr>
            <w:tcW w:w="799" w:type="dxa"/>
          </w:tcPr>
          <w:p w:rsidR="005A30F4" w:rsidRDefault="005A30F4" w:rsidP="005A30F4">
            <w:pPr>
              <w:jc w:val="center"/>
              <w:rPr>
                <w:color w:val="000000"/>
              </w:rPr>
            </w:pPr>
            <w:r>
              <w:rPr>
                <w:color w:val="000000"/>
              </w:rPr>
              <w:t>1286</w:t>
            </w:r>
          </w:p>
        </w:tc>
        <w:tc>
          <w:tcPr>
            <w:tcW w:w="799" w:type="dxa"/>
            <w:vAlign w:val="center"/>
          </w:tcPr>
          <w:p w:rsidR="005A30F4" w:rsidRPr="001C57EB" w:rsidRDefault="005A30F4" w:rsidP="005A30F4">
            <w:pPr>
              <w:jc w:val="center"/>
              <w:rPr>
                <w:color w:val="000000"/>
              </w:rPr>
            </w:pPr>
            <w:r>
              <w:rPr>
                <w:color w:val="000000"/>
              </w:rPr>
              <w:t>-</w:t>
            </w:r>
          </w:p>
        </w:tc>
        <w:tc>
          <w:tcPr>
            <w:tcW w:w="799" w:type="dxa"/>
            <w:vAlign w:val="center"/>
          </w:tcPr>
          <w:p w:rsidR="005A30F4" w:rsidRDefault="005A30F4" w:rsidP="005A30F4">
            <w:pPr>
              <w:jc w:val="center"/>
            </w:pPr>
            <w:r>
              <w:t>-</w:t>
            </w:r>
          </w:p>
        </w:tc>
        <w:tc>
          <w:tcPr>
            <w:tcW w:w="799" w:type="dxa"/>
            <w:gridSpan w:val="2"/>
          </w:tcPr>
          <w:p w:rsidR="005A30F4" w:rsidRDefault="005A30F4" w:rsidP="00797550">
            <w:pPr>
              <w:jc w:val="center"/>
              <w:rPr>
                <w:color w:val="000000"/>
              </w:rPr>
            </w:pPr>
            <w:r>
              <w:rPr>
                <w:color w:val="000000"/>
              </w:rPr>
              <w:t>1296</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r w:rsidR="005A30F4" w:rsidRPr="001E728B" w:rsidTr="005A30F4">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t>4</w:t>
            </w:r>
          </w:p>
        </w:tc>
        <w:tc>
          <w:tcPr>
            <w:tcW w:w="796" w:type="dxa"/>
            <w:vAlign w:val="center"/>
          </w:tcPr>
          <w:p w:rsidR="005A30F4" w:rsidRPr="001E728B" w:rsidRDefault="005A30F4" w:rsidP="005A30F4">
            <w:pPr>
              <w:jc w:val="center"/>
              <w:rPr>
                <w:color w:val="000000"/>
              </w:rPr>
            </w:pPr>
            <w:r>
              <w:rPr>
                <w:color w:val="000000"/>
              </w:rPr>
              <w:t>3236</w:t>
            </w:r>
          </w:p>
        </w:tc>
        <w:tc>
          <w:tcPr>
            <w:tcW w:w="797" w:type="dxa"/>
          </w:tcPr>
          <w:p w:rsidR="005A30F4" w:rsidRPr="00712FA5" w:rsidRDefault="005A30F4" w:rsidP="005A30F4">
            <w:pPr>
              <w:jc w:val="center"/>
              <w:rPr>
                <w:color w:val="000000"/>
              </w:rPr>
            </w:pPr>
            <w:r>
              <w:rPr>
                <w:color w:val="000000"/>
              </w:rPr>
              <w:t>-</w:t>
            </w:r>
          </w:p>
        </w:tc>
        <w:tc>
          <w:tcPr>
            <w:tcW w:w="767" w:type="dxa"/>
          </w:tcPr>
          <w:p w:rsidR="005A30F4" w:rsidRPr="00712FA5" w:rsidRDefault="005A30F4" w:rsidP="005A30F4">
            <w:pPr>
              <w:jc w:val="center"/>
              <w:rPr>
                <w:color w:val="000000"/>
              </w:rPr>
            </w:pPr>
            <w:r>
              <w:rPr>
                <w:color w:val="000000"/>
              </w:rPr>
              <w:t>-</w:t>
            </w:r>
          </w:p>
        </w:tc>
        <w:tc>
          <w:tcPr>
            <w:tcW w:w="832" w:type="dxa"/>
            <w:vAlign w:val="center"/>
          </w:tcPr>
          <w:p w:rsidR="005A30F4" w:rsidRPr="001E728B" w:rsidRDefault="005A30F4" w:rsidP="005A30F4">
            <w:pPr>
              <w:jc w:val="center"/>
              <w:rPr>
                <w:color w:val="000000"/>
              </w:rPr>
            </w:pPr>
            <w:r>
              <w:rPr>
                <w:color w:val="000000"/>
              </w:rPr>
              <w:t>2523</w:t>
            </w:r>
          </w:p>
        </w:tc>
        <w:tc>
          <w:tcPr>
            <w:tcW w:w="798" w:type="dxa"/>
          </w:tcPr>
          <w:p w:rsidR="005A30F4" w:rsidRPr="00712FA5" w:rsidRDefault="005A30F4" w:rsidP="005A30F4">
            <w:pPr>
              <w:jc w:val="center"/>
              <w:rPr>
                <w:color w:val="000000"/>
              </w:rPr>
            </w:pPr>
            <w:r>
              <w:rPr>
                <w:color w:val="000000"/>
              </w:rPr>
              <w:t>-</w:t>
            </w:r>
          </w:p>
        </w:tc>
        <w:tc>
          <w:tcPr>
            <w:tcW w:w="800" w:type="dxa"/>
          </w:tcPr>
          <w:p w:rsidR="005A30F4" w:rsidRPr="00712FA5" w:rsidRDefault="005A30F4" w:rsidP="005A30F4">
            <w:pPr>
              <w:jc w:val="center"/>
              <w:rPr>
                <w:color w:val="000000"/>
              </w:rPr>
            </w:pPr>
            <w:r>
              <w:rPr>
                <w:color w:val="000000"/>
              </w:rPr>
              <w:t>-</w:t>
            </w:r>
          </w:p>
        </w:tc>
        <w:tc>
          <w:tcPr>
            <w:tcW w:w="799" w:type="dxa"/>
          </w:tcPr>
          <w:p w:rsidR="005A30F4" w:rsidRDefault="005A30F4" w:rsidP="005A30F4">
            <w:pPr>
              <w:jc w:val="center"/>
              <w:rPr>
                <w:color w:val="000000"/>
              </w:rPr>
            </w:pPr>
            <w:r>
              <w:rPr>
                <w:color w:val="000000"/>
              </w:rPr>
              <w:t>1077</w:t>
            </w:r>
          </w:p>
        </w:tc>
        <w:tc>
          <w:tcPr>
            <w:tcW w:w="799" w:type="dxa"/>
            <w:vAlign w:val="center"/>
          </w:tcPr>
          <w:p w:rsidR="005A30F4" w:rsidRPr="001C57EB" w:rsidRDefault="005A30F4" w:rsidP="005A30F4">
            <w:pPr>
              <w:jc w:val="center"/>
              <w:rPr>
                <w:color w:val="000000"/>
              </w:rPr>
            </w:pPr>
            <w:r>
              <w:rPr>
                <w:color w:val="000000"/>
              </w:rPr>
              <w:t>-</w:t>
            </w:r>
          </w:p>
        </w:tc>
        <w:tc>
          <w:tcPr>
            <w:tcW w:w="799" w:type="dxa"/>
            <w:vAlign w:val="center"/>
          </w:tcPr>
          <w:p w:rsidR="005A30F4" w:rsidRDefault="005A30F4" w:rsidP="005A30F4">
            <w:pPr>
              <w:jc w:val="center"/>
            </w:pPr>
            <w:r>
              <w:t>-</w:t>
            </w:r>
          </w:p>
        </w:tc>
        <w:tc>
          <w:tcPr>
            <w:tcW w:w="799" w:type="dxa"/>
            <w:gridSpan w:val="2"/>
          </w:tcPr>
          <w:p w:rsidR="005A30F4" w:rsidRDefault="005A30F4" w:rsidP="00797550">
            <w:pPr>
              <w:jc w:val="center"/>
              <w:rPr>
                <w:color w:val="000000"/>
              </w:rPr>
            </w:pPr>
            <w:r>
              <w:rPr>
                <w:color w:val="000000"/>
              </w:rPr>
              <w:t>2044</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r w:rsidR="005A30F4" w:rsidRPr="001E728B" w:rsidTr="005A30F4">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t>5</w:t>
            </w:r>
          </w:p>
        </w:tc>
        <w:tc>
          <w:tcPr>
            <w:tcW w:w="796" w:type="dxa"/>
            <w:vAlign w:val="center"/>
          </w:tcPr>
          <w:p w:rsidR="005A30F4" w:rsidRPr="001E728B" w:rsidRDefault="005A30F4" w:rsidP="005A30F4">
            <w:pPr>
              <w:jc w:val="center"/>
              <w:rPr>
                <w:color w:val="000000"/>
              </w:rPr>
            </w:pPr>
            <w:r>
              <w:rPr>
                <w:color w:val="000000"/>
              </w:rPr>
              <w:t>4045</w:t>
            </w:r>
          </w:p>
        </w:tc>
        <w:tc>
          <w:tcPr>
            <w:tcW w:w="797" w:type="dxa"/>
          </w:tcPr>
          <w:p w:rsidR="005A30F4" w:rsidRPr="00712FA5" w:rsidRDefault="005A30F4" w:rsidP="005A30F4">
            <w:pPr>
              <w:jc w:val="center"/>
              <w:rPr>
                <w:color w:val="000000"/>
              </w:rPr>
            </w:pPr>
            <w:r>
              <w:rPr>
                <w:color w:val="000000"/>
              </w:rPr>
              <w:t>-</w:t>
            </w:r>
          </w:p>
        </w:tc>
        <w:tc>
          <w:tcPr>
            <w:tcW w:w="767" w:type="dxa"/>
          </w:tcPr>
          <w:p w:rsidR="005A30F4" w:rsidRPr="00712FA5" w:rsidRDefault="005A30F4" w:rsidP="005A30F4">
            <w:pPr>
              <w:jc w:val="center"/>
              <w:rPr>
                <w:color w:val="000000"/>
              </w:rPr>
            </w:pPr>
            <w:r>
              <w:rPr>
                <w:color w:val="000000"/>
              </w:rPr>
              <w:t>-</w:t>
            </w:r>
          </w:p>
        </w:tc>
        <w:tc>
          <w:tcPr>
            <w:tcW w:w="832" w:type="dxa"/>
            <w:vAlign w:val="center"/>
          </w:tcPr>
          <w:p w:rsidR="005A30F4" w:rsidRPr="001E728B" w:rsidRDefault="005A30F4" w:rsidP="005A30F4">
            <w:pPr>
              <w:jc w:val="center"/>
              <w:rPr>
                <w:color w:val="000000"/>
              </w:rPr>
            </w:pPr>
            <w:r>
              <w:rPr>
                <w:color w:val="000000"/>
              </w:rPr>
              <w:t>4013</w:t>
            </w:r>
          </w:p>
        </w:tc>
        <w:tc>
          <w:tcPr>
            <w:tcW w:w="798" w:type="dxa"/>
          </w:tcPr>
          <w:p w:rsidR="005A30F4" w:rsidRPr="00712FA5" w:rsidRDefault="005A30F4" w:rsidP="005A30F4">
            <w:pPr>
              <w:jc w:val="center"/>
              <w:rPr>
                <w:color w:val="000000"/>
              </w:rPr>
            </w:pPr>
            <w:r>
              <w:rPr>
                <w:color w:val="000000"/>
              </w:rPr>
              <w:t>-</w:t>
            </w:r>
          </w:p>
        </w:tc>
        <w:tc>
          <w:tcPr>
            <w:tcW w:w="800" w:type="dxa"/>
          </w:tcPr>
          <w:p w:rsidR="005A30F4" w:rsidRPr="00712FA5" w:rsidRDefault="005A30F4" w:rsidP="005A30F4">
            <w:pPr>
              <w:jc w:val="center"/>
              <w:rPr>
                <w:color w:val="000000"/>
              </w:rPr>
            </w:pPr>
            <w:r>
              <w:rPr>
                <w:color w:val="000000"/>
              </w:rPr>
              <w:t>-</w:t>
            </w:r>
          </w:p>
        </w:tc>
        <w:tc>
          <w:tcPr>
            <w:tcW w:w="799" w:type="dxa"/>
          </w:tcPr>
          <w:p w:rsidR="005A30F4" w:rsidRDefault="005A30F4" w:rsidP="005A30F4">
            <w:pPr>
              <w:jc w:val="center"/>
              <w:rPr>
                <w:color w:val="000000"/>
              </w:rPr>
            </w:pPr>
            <w:r>
              <w:rPr>
                <w:color w:val="000000"/>
              </w:rPr>
              <w:t>3478</w:t>
            </w:r>
          </w:p>
        </w:tc>
        <w:tc>
          <w:tcPr>
            <w:tcW w:w="799" w:type="dxa"/>
            <w:vAlign w:val="center"/>
          </w:tcPr>
          <w:p w:rsidR="005A30F4" w:rsidRPr="001C57EB" w:rsidRDefault="005A30F4" w:rsidP="005A30F4">
            <w:pPr>
              <w:jc w:val="center"/>
              <w:rPr>
                <w:color w:val="000000"/>
              </w:rPr>
            </w:pPr>
            <w:r>
              <w:rPr>
                <w:color w:val="000000"/>
              </w:rPr>
              <w:t>-</w:t>
            </w:r>
          </w:p>
        </w:tc>
        <w:tc>
          <w:tcPr>
            <w:tcW w:w="799" w:type="dxa"/>
            <w:vAlign w:val="center"/>
          </w:tcPr>
          <w:p w:rsidR="005A30F4" w:rsidRDefault="005A30F4" w:rsidP="005A30F4">
            <w:pPr>
              <w:jc w:val="center"/>
            </w:pPr>
            <w:r>
              <w:t>-</w:t>
            </w:r>
          </w:p>
        </w:tc>
        <w:tc>
          <w:tcPr>
            <w:tcW w:w="799" w:type="dxa"/>
            <w:gridSpan w:val="2"/>
          </w:tcPr>
          <w:p w:rsidR="005A30F4" w:rsidRDefault="005A30F4" w:rsidP="00797550">
            <w:pPr>
              <w:jc w:val="center"/>
              <w:rPr>
                <w:color w:val="000000"/>
              </w:rPr>
            </w:pPr>
            <w:r>
              <w:rPr>
                <w:color w:val="000000"/>
              </w:rPr>
              <w:t>5611</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r w:rsidR="005A30F4" w:rsidRPr="001E728B" w:rsidTr="005A30F4">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t>6</w:t>
            </w:r>
          </w:p>
        </w:tc>
        <w:tc>
          <w:tcPr>
            <w:tcW w:w="796" w:type="dxa"/>
            <w:vAlign w:val="center"/>
          </w:tcPr>
          <w:p w:rsidR="005A30F4" w:rsidRPr="001E728B" w:rsidRDefault="005A30F4" w:rsidP="005A30F4">
            <w:pPr>
              <w:jc w:val="center"/>
              <w:rPr>
                <w:color w:val="000000"/>
              </w:rPr>
            </w:pPr>
            <w:r>
              <w:rPr>
                <w:color w:val="000000"/>
              </w:rPr>
              <w:t>4279</w:t>
            </w:r>
          </w:p>
        </w:tc>
        <w:tc>
          <w:tcPr>
            <w:tcW w:w="797" w:type="dxa"/>
          </w:tcPr>
          <w:p w:rsidR="005A30F4" w:rsidRPr="00712FA5" w:rsidRDefault="005A30F4" w:rsidP="005A30F4">
            <w:pPr>
              <w:jc w:val="center"/>
              <w:rPr>
                <w:color w:val="000000"/>
              </w:rPr>
            </w:pPr>
            <w:r>
              <w:rPr>
                <w:color w:val="000000"/>
              </w:rPr>
              <w:t>-</w:t>
            </w:r>
          </w:p>
        </w:tc>
        <w:tc>
          <w:tcPr>
            <w:tcW w:w="767" w:type="dxa"/>
          </w:tcPr>
          <w:p w:rsidR="005A30F4" w:rsidRPr="00712FA5" w:rsidRDefault="005A30F4" w:rsidP="005A30F4">
            <w:pPr>
              <w:jc w:val="center"/>
              <w:rPr>
                <w:color w:val="000000"/>
              </w:rPr>
            </w:pPr>
            <w:r>
              <w:rPr>
                <w:color w:val="000000"/>
              </w:rPr>
              <w:t>-</w:t>
            </w:r>
          </w:p>
        </w:tc>
        <w:tc>
          <w:tcPr>
            <w:tcW w:w="832" w:type="dxa"/>
            <w:vAlign w:val="center"/>
          </w:tcPr>
          <w:p w:rsidR="005A30F4" w:rsidRPr="001E728B" w:rsidRDefault="005A30F4" w:rsidP="005A30F4">
            <w:pPr>
              <w:jc w:val="center"/>
              <w:rPr>
                <w:color w:val="000000"/>
              </w:rPr>
            </w:pPr>
            <w:r>
              <w:rPr>
                <w:color w:val="000000"/>
              </w:rPr>
              <w:t>3814</w:t>
            </w:r>
          </w:p>
        </w:tc>
        <w:tc>
          <w:tcPr>
            <w:tcW w:w="798" w:type="dxa"/>
          </w:tcPr>
          <w:p w:rsidR="005A30F4" w:rsidRPr="00712FA5" w:rsidRDefault="005A30F4" w:rsidP="005A30F4">
            <w:pPr>
              <w:jc w:val="center"/>
              <w:rPr>
                <w:color w:val="000000"/>
              </w:rPr>
            </w:pPr>
            <w:r>
              <w:rPr>
                <w:color w:val="000000"/>
              </w:rPr>
              <w:t>120</w:t>
            </w:r>
          </w:p>
        </w:tc>
        <w:tc>
          <w:tcPr>
            <w:tcW w:w="800" w:type="dxa"/>
          </w:tcPr>
          <w:p w:rsidR="005A30F4" w:rsidRPr="00712FA5" w:rsidRDefault="005A30F4" w:rsidP="005A30F4">
            <w:pPr>
              <w:jc w:val="center"/>
              <w:rPr>
                <w:color w:val="000000"/>
              </w:rPr>
            </w:pPr>
            <w:r>
              <w:rPr>
                <w:color w:val="000000"/>
              </w:rPr>
              <w:t>2,8</w:t>
            </w:r>
          </w:p>
        </w:tc>
        <w:tc>
          <w:tcPr>
            <w:tcW w:w="799" w:type="dxa"/>
          </w:tcPr>
          <w:p w:rsidR="005A30F4" w:rsidRDefault="005A30F4" w:rsidP="005A30F4">
            <w:pPr>
              <w:jc w:val="center"/>
              <w:rPr>
                <w:color w:val="000000"/>
              </w:rPr>
            </w:pPr>
            <w:r>
              <w:rPr>
                <w:color w:val="000000"/>
              </w:rPr>
              <w:t>4885</w:t>
            </w:r>
          </w:p>
        </w:tc>
        <w:tc>
          <w:tcPr>
            <w:tcW w:w="799" w:type="dxa"/>
            <w:vAlign w:val="center"/>
          </w:tcPr>
          <w:p w:rsidR="005A30F4" w:rsidRPr="001C57EB" w:rsidRDefault="005A30F4" w:rsidP="005A30F4">
            <w:pPr>
              <w:jc w:val="center"/>
              <w:rPr>
                <w:color w:val="000000"/>
              </w:rPr>
            </w:pPr>
            <w:r>
              <w:rPr>
                <w:color w:val="000000"/>
              </w:rPr>
              <w:t>-</w:t>
            </w:r>
          </w:p>
        </w:tc>
        <w:tc>
          <w:tcPr>
            <w:tcW w:w="799" w:type="dxa"/>
            <w:vAlign w:val="center"/>
          </w:tcPr>
          <w:p w:rsidR="005A30F4" w:rsidRDefault="005A30F4" w:rsidP="005A30F4">
            <w:pPr>
              <w:jc w:val="center"/>
            </w:pPr>
            <w:r>
              <w:t>-</w:t>
            </w:r>
          </w:p>
        </w:tc>
        <w:tc>
          <w:tcPr>
            <w:tcW w:w="799" w:type="dxa"/>
            <w:gridSpan w:val="2"/>
          </w:tcPr>
          <w:p w:rsidR="005A30F4" w:rsidRDefault="005A30F4" w:rsidP="00797550">
            <w:pPr>
              <w:jc w:val="center"/>
              <w:rPr>
                <w:color w:val="000000"/>
              </w:rPr>
            </w:pPr>
            <w:r>
              <w:rPr>
                <w:color w:val="000000"/>
              </w:rPr>
              <w:t>4429</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r w:rsidR="005A30F4" w:rsidRPr="001E728B" w:rsidTr="005A30F4">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t>7</w:t>
            </w:r>
          </w:p>
        </w:tc>
        <w:tc>
          <w:tcPr>
            <w:tcW w:w="796" w:type="dxa"/>
            <w:vAlign w:val="center"/>
          </w:tcPr>
          <w:p w:rsidR="005A30F4" w:rsidRPr="001E728B" w:rsidRDefault="005A30F4" w:rsidP="005A30F4">
            <w:pPr>
              <w:jc w:val="center"/>
              <w:rPr>
                <w:color w:val="000000"/>
              </w:rPr>
            </w:pPr>
            <w:r>
              <w:rPr>
                <w:color w:val="000000"/>
              </w:rPr>
              <w:t>3126</w:t>
            </w:r>
          </w:p>
        </w:tc>
        <w:tc>
          <w:tcPr>
            <w:tcW w:w="797" w:type="dxa"/>
          </w:tcPr>
          <w:p w:rsidR="005A30F4" w:rsidRPr="00712FA5" w:rsidRDefault="005A30F4" w:rsidP="005A30F4">
            <w:pPr>
              <w:jc w:val="center"/>
              <w:rPr>
                <w:color w:val="000000"/>
              </w:rPr>
            </w:pPr>
            <w:r>
              <w:rPr>
                <w:color w:val="000000"/>
              </w:rPr>
              <w:t>25</w:t>
            </w:r>
          </w:p>
        </w:tc>
        <w:tc>
          <w:tcPr>
            <w:tcW w:w="767" w:type="dxa"/>
          </w:tcPr>
          <w:p w:rsidR="005A30F4" w:rsidRPr="00712FA5" w:rsidRDefault="005A30F4" w:rsidP="005A30F4">
            <w:pPr>
              <w:jc w:val="center"/>
              <w:rPr>
                <w:color w:val="000000"/>
              </w:rPr>
            </w:pPr>
            <w:r>
              <w:rPr>
                <w:color w:val="000000"/>
              </w:rPr>
              <w:t>0,53</w:t>
            </w:r>
          </w:p>
        </w:tc>
        <w:tc>
          <w:tcPr>
            <w:tcW w:w="832" w:type="dxa"/>
            <w:vAlign w:val="center"/>
          </w:tcPr>
          <w:p w:rsidR="005A30F4" w:rsidRPr="001E728B" w:rsidRDefault="005A30F4" w:rsidP="005A30F4">
            <w:pPr>
              <w:jc w:val="center"/>
              <w:rPr>
                <w:color w:val="000000"/>
              </w:rPr>
            </w:pPr>
            <w:r>
              <w:rPr>
                <w:color w:val="000000"/>
              </w:rPr>
              <w:t>4461</w:t>
            </w:r>
          </w:p>
        </w:tc>
        <w:tc>
          <w:tcPr>
            <w:tcW w:w="798" w:type="dxa"/>
          </w:tcPr>
          <w:p w:rsidR="005A30F4" w:rsidRPr="00712FA5" w:rsidRDefault="005A30F4" w:rsidP="005A30F4">
            <w:pPr>
              <w:jc w:val="center"/>
              <w:rPr>
                <w:color w:val="000000"/>
              </w:rPr>
            </w:pPr>
            <w:r>
              <w:rPr>
                <w:color w:val="000000"/>
              </w:rPr>
              <w:t>119</w:t>
            </w:r>
          </w:p>
        </w:tc>
        <w:tc>
          <w:tcPr>
            <w:tcW w:w="800" w:type="dxa"/>
          </w:tcPr>
          <w:p w:rsidR="005A30F4" w:rsidRPr="00712FA5" w:rsidRDefault="005A30F4" w:rsidP="005A30F4">
            <w:pPr>
              <w:jc w:val="center"/>
              <w:rPr>
                <w:color w:val="000000"/>
              </w:rPr>
            </w:pPr>
            <w:r>
              <w:rPr>
                <w:color w:val="000000"/>
              </w:rPr>
              <w:t>2,1</w:t>
            </w:r>
          </w:p>
        </w:tc>
        <w:tc>
          <w:tcPr>
            <w:tcW w:w="799" w:type="dxa"/>
          </w:tcPr>
          <w:p w:rsidR="005A30F4" w:rsidRDefault="005A30F4" w:rsidP="005A30F4">
            <w:pPr>
              <w:jc w:val="center"/>
              <w:rPr>
                <w:color w:val="000000"/>
              </w:rPr>
            </w:pPr>
            <w:r>
              <w:rPr>
                <w:color w:val="000000"/>
              </w:rPr>
              <w:t>4449</w:t>
            </w:r>
          </w:p>
        </w:tc>
        <w:tc>
          <w:tcPr>
            <w:tcW w:w="799" w:type="dxa"/>
            <w:vAlign w:val="center"/>
          </w:tcPr>
          <w:p w:rsidR="005A30F4" w:rsidRDefault="005A30F4" w:rsidP="005A30F4">
            <w:pPr>
              <w:jc w:val="center"/>
              <w:rPr>
                <w:color w:val="000000"/>
              </w:rPr>
            </w:pPr>
            <w:r>
              <w:rPr>
                <w:color w:val="000000"/>
              </w:rPr>
              <w:t>140</w:t>
            </w:r>
          </w:p>
        </w:tc>
        <w:tc>
          <w:tcPr>
            <w:tcW w:w="799" w:type="dxa"/>
            <w:vAlign w:val="center"/>
          </w:tcPr>
          <w:p w:rsidR="005A30F4" w:rsidRDefault="005A30F4" w:rsidP="005A30F4">
            <w:pPr>
              <w:jc w:val="center"/>
              <w:rPr>
                <w:color w:val="000000"/>
              </w:rPr>
            </w:pPr>
            <w:r>
              <w:rPr>
                <w:color w:val="000000"/>
              </w:rPr>
              <w:t>3,2</w:t>
            </w:r>
          </w:p>
        </w:tc>
        <w:tc>
          <w:tcPr>
            <w:tcW w:w="799" w:type="dxa"/>
            <w:gridSpan w:val="2"/>
          </w:tcPr>
          <w:p w:rsidR="005A30F4" w:rsidRDefault="005A30F4" w:rsidP="00797550">
            <w:pPr>
              <w:jc w:val="center"/>
              <w:rPr>
                <w:color w:val="000000"/>
              </w:rPr>
            </w:pPr>
            <w:r>
              <w:rPr>
                <w:color w:val="000000"/>
              </w:rPr>
              <w:t>8095</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r w:rsidR="005A30F4" w:rsidRPr="001E728B" w:rsidTr="005A30F4">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t>8</w:t>
            </w:r>
          </w:p>
        </w:tc>
        <w:tc>
          <w:tcPr>
            <w:tcW w:w="796" w:type="dxa"/>
            <w:vAlign w:val="center"/>
          </w:tcPr>
          <w:p w:rsidR="005A30F4" w:rsidRPr="001E728B" w:rsidRDefault="005A30F4" w:rsidP="005A30F4">
            <w:pPr>
              <w:jc w:val="center"/>
              <w:rPr>
                <w:color w:val="000000"/>
              </w:rPr>
            </w:pPr>
            <w:r>
              <w:rPr>
                <w:color w:val="000000"/>
              </w:rPr>
              <w:t>5198</w:t>
            </w:r>
          </w:p>
        </w:tc>
        <w:tc>
          <w:tcPr>
            <w:tcW w:w="797" w:type="dxa"/>
          </w:tcPr>
          <w:p w:rsidR="005A30F4" w:rsidRPr="00712FA5" w:rsidRDefault="005A30F4" w:rsidP="005A30F4">
            <w:pPr>
              <w:jc w:val="center"/>
              <w:rPr>
                <w:color w:val="000000"/>
              </w:rPr>
            </w:pPr>
            <w:r>
              <w:rPr>
                <w:color w:val="000000"/>
              </w:rPr>
              <w:t>149</w:t>
            </w:r>
          </w:p>
        </w:tc>
        <w:tc>
          <w:tcPr>
            <w:tcW w:w="767" w:type="dxa"/>
          </w:tcPr>
          <w:p w:rsidR="005A30F4" w:rsidRPr="00712FA5" w:rsidRDefault="005A30F4" w:rsidP="005A30F4">
            <w:pPr>
              <w:jc w:val="center"/>
              <w:rPr>
                <w:color w:val="000000"/>
              </w:rPr>
            </w:pPr>
            <w:r>
              <w:rPr>
                <w:color w:val="000000"/>
              </w:rPr>
              <w:t>3,2</w:t>
            </w:r>
          </w:p>
        </w:tc>
        <w:tc>
          <w:tcPr>
            <w:tcW w:w="832" w:type="dxa"/>
            <w:vAlign w:val="center"/>
          </w:tcPr>
          <w:p w:rsidR="005A30F4" w:rsidRPr="001E728B" w:rsidRDefault="005A30F4" w:rsidP="005A30F4">
            <w:pPr>
              <w:jc w:val="center"/>
              <w:rPr>
                <w:color w:val="000000"/>
              </w:rPr>
            </w:pPr>
            <w:r>
              <w:rPr>
                <w:color w:val="000000"/>
              </w:rPr>
              <w:t>2362</w:t>
            </w:r>
          </w:p>
        </w:tc>
        <w:tc>
          <w:tcPr>
            <w:tcW w:w="798" w:type="dxa"/>
          </w:tcPr>
          <w:p w:rsidR="005A30F4" w:rsidRPr="00712FA5" w:rsidRDefault="005A30F4" w:rsidP="005A30F4">
            <w:pPr>
              <w:jc w:val="center"/>
              <w:rPr>
                <w:color w:val="000000"/>
              </w:rPr>
            </w:pPr>
            <w:r>
              <w:rPr>
                <w:color w:val="000000"/>
              </w:rPr>
              <w:t>-</w:t>
            </w:r>
          </w:p>
        </w:tc>
        <w:tc>
          <w:tcPr>
            <w:tcW w:w="800" w:type="dxa"/>
          </w:tcPr>
          <w:p w:rsidR="005A30F4" w:rsidRPr="00712FA5" w:rsidRDefault="005A30F4" w:rsidP="005A30F4">
            <w:pPr>
              <w:jc w:val="center"/>
              <w:rPr>
                <w:color w:val="000000"/>
              </w:rPr>
            </w:pPr>
            <w:r>
              <w:rPr>
                <w:color w:val="000000"/>
              </w:rPr>
              <w:t>-</w:t>
            </w:r>
          </w:p>
        </w:tc>
        <w:tc>
          <w:tcPr>
            <w:tcW w:w="799" w:type="dxa"/>
          </w:tcPr>
          <w:p w:rsidR="005A30F4" w:rsidRDefault="005A30F4" w:rsidP="005A30F4">
            <w:pPr>
              <w:jc w:val="center"/>
              <w:rPr>
                <w:color w:val="000000"/>
              </w:rPr>
            </w:pPr>
            <w:r>
              <w:rPr>
                <w:color w:val="000000"/>
              </w:rPr>
              <w:t>6049</w:t>
            </w:r>
          </w:p>
        </w:tc>
        <w:tc>
          <w:tcPr>
            <w:tcW w:w="799" w:type="dxa"/>
            <w:vAlign w:val="center"/>
          </w:tcPr>
          <w:p w:rsidR="005A30F4" w:rsidRDefault="005A30F4" w:rsidP="005A30F4">
            <w:pPr>
              <w:jc w:val="center"/>
              <w:rPr>
                <w:color w:val="000000"/>
              </w:rPr>
            </w:pPr>
            <w:r>
              <w:rPr>
                <w:color w:val="000000"/>
              </w:rPr>
              <w:t>195</w:t>
            </w:r>
          </w:p>
        </w:tc>
        <w:tc>
          <w:tcPr>
            <w:tcW w:w="799" w:type="dxa"/>
            <w:vAlign w:val="center"/>
          </w:tcPr>
          <w:p w:rsidR="005A30F4" w:rsidRDefault="005A30F4" w:rsidP="005A30F4">
            <w:pPr>
              <w:jc w:val="center"/>
              <w:rPr>
                <w:color w:val="000000"/>
              </w:rPr>
            </w:pPr>
            <w:r>
              <w:rPr>
                <w:color w:val="000000"/>
              </w:rPr>
              <w:t>3,5</w:t>
            </w:r>
          </w:p>
        </w:tc>
        <w:tc>
          <w:tcPr>
            <w:tcW w:w="799" w:type="dxa"/>
            <w:gridSpan w:val="2"/>
          </w:tcPr>
          <w:p w:rsidR="005A30F4" w:rsidRDefault="005A30F4" w:rsidP="00797550">
            <w:pPr>
              <w:jc w:val="center"/>
              <w:rPr>
                <w:color w:val="000000"/>
              </w:rPr>
            </w:pPr>
            <w:r>
              <w:rPr>
                <w:color w:val="000000"/>
              </w:rPr>
              <w:t>5274</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r w:rsidR="005A30F4" w:rsidRPr="001E728B" w:rsidTr="005A30F4">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t>9</w:t>
            </w:r>
          </w:p>
        </w:tc>
        <w:tc>
          <w:tcPr>
            <w:tcW w:w="796" w:type="dxa"/>
            <w:vAlign w:val="center"/>
          </w:tcPr>
          <w:p w:rsidR="005A30F4" w:rsidRPr="001E728B" w:rsidRDefault="005A30F4" w:rsidP="005A30F4">
            <w:pPr>
              <w:jc w:val="center"/>
              <w:rPr>
                <w:color w:val="000000"/>
              </w:rPr>
            </w:pPr>
            <w:r>
              <w:rPr>
                <w:color w:val="000000"/>
              </w:rPr>
              <w:t>1690</w:t>
            </w:r>
          </w:p>
        </w:tc>
        <w:tc>
          <w:tcPr>
            <w:tcW w:w="797" w:type="dxa"/>
          </w:tcPr>
          <w:p w:rsidR="005A30F4" w:rsidRPr="00712FA5" w:rsidRDefault="005A30F4" w:rsidP="005A30F4">
            <w:pPr>
              <w:jc w:val="center"/>
              <w:rPr>
                <w:color w:val="000000"/>
              </w:rPr>
            </w:pPr>
            <w:r>
              <w:rPr>
                <w:color w:val="000000"/>
              </w:rPr>
              <w:t>-</w:t>
            </w:r>
          </w:p>
        </w:tc>
        <w:tc>
          <w:tcPr>
            <w:tcW w:w="767" w:type="dxa"/>
          </w:tcPr>
          <w:p w:rsidR="005A30F4" w:rsidRPr="00712FA5" w:rsidRDefault="005A30F4" w:rsidP="005A30F4">
            <w:pPr>
              <w:jc w:val="center"/>
              <w:rPr>
                <w:color w:val="000000"/>
              </w:rPr>
            </w:pPr>
            <w:r>
              <w:rPr>
                <w:color w:val="000000"/>
              </w:rPr>
              <w:t>-</w:t>
            </w:r>
          </w:p>
        </w:tc>
        <w:tc>
          <w:tcPr>
            <w:tcW w:w="832" w:type="dxa"/>
            <w:vAlign w:val="center"/>
          </w:tcPr>
          <w:p w:rsidR="005A30F4" w:rsidRPr="001E728B" w:rsidRDefault="005A30F4" w:rsidP="005A30F4">
            <w:pPr>
              <w:jc w:val="center"/>
              <w:rPr>
                <w:color w:val="000000"/>
              </w:rPr>
            </w:pPr>
            <w:r>
              <w:rPr>
                <w:color w:val="000000"/>
              </w:rPr>
              <w:t>5559</w:t>
            </w:r>
          </w:p>
        </w:tc>
        <w:tc>
          <w:tcPr>
            <w:tcW w:w="798" w:type="dxa"/>
          </w:tcPr>
          <w:p w:rsidR="005A30F4" w:rsidRPr="00712FA5" w:rsidRDefault="005A30F4" w:rsidP="005A30F4">
            <w:pPr>
              <w:jc w:val="center"/>
              <w:rPr>
                <w:color w:val="000000"/>
              </w:rPr>
            </w:pPr>
            <w:r>
              <w:rPr>
                <w:color w:val="000000"/>
              </w:rPr>
              <w:t>-</w:t>
            </w:r>
          </w:p>
        </w:tc>
        <w:tc>
          <w:tcPr>
            <w:tcW w:w="800" w:type="dxa"/>
          </w:tcPr>
          <w:p w:rsidR="005A30F4" w:rsidRPr="00712FA5" w:rsidRDefault="005A30F4" w:rsidP="005A30F4">
            <w:pPr>
              <w:jc w:val="center"/>
              <w:rPr>
                <w:color w:val="000000"/>
              </w:rPr>
            </w:pPr>
            <w:r>
              <w:rPr>
                <w:color w:val="000000"/>
              </w:rPr>
              <w:t>-</w:t>
            </w:r>
          </w:p>
        </w:tc>
        <w:tc>
          <w:tcPr>
            <w:tcW w:w="799" w:type="dxa"/>
          </w:tcPr>
          <w:p w:rsidR="005A30F4" w:rsidRDefault="005A30F4" w:rsidP="005A30F4">
            <w:pPr>
              <w:jc w:val="center"/>
              <w:rPr>
                <w:color w:val="000000"/>
              </w:rPr>
            </w:pPr>
            <w:r>
              <w:rPr>
                <w:color w:val="000000"/>
              </w:rPr>
              <w:t>1045</w:t>
            </w:r>
          </w:p>
        </w:tc>
        <w:tc>
          <w:tcPr>
            <w:tcW w:w="799" w:type="dxa"/>
            <w:vAlign w:val="center"/>
          </w:tcPr>
          <w:p w:rsidR="005A30F4" w:rsidRDefault="005A30F4" w:rsidP="005A30F4">
            <w:pPr>
              <w:jc w:val="center"/>
              <w:rPr>
                <w:color w:val="000000"/>
              </w:rPr>
            </w:pPr>
            <w:r>
              <w:rPr>
                <w:color w:val="000000"/>
              </w:rPr>
              <w:t>-</w:t>
            </w:r>
          </w:p>
        </w:tc>
        <w:tc>
          <w:tcPr>
            <w:tcW w:w="799" w:type="dxa"/>
            <w:vAlign w:val="center"/>
          </w:tcPr>
          <w:p w:rsidR="005A30F4" w:rsidRDefault="005A30F4" w:rsidP="005A30F4">
            <w:pPr>
              <w:jc w:val="center"/>
              <w:rPr>
                <w:color w:val="000000"/>
              </w:rPr>
            </w:pPr>
            <w:r>
              <w:rPr>
                <w:color w:val="000000"/>
              </w:rPr>
              <w:t>-</w:t>
            </w:r>
          </w:p>
        </w:tc>
        <w:tc>
          <w:tcPr>
            <w:tcW w:w="799" w:type="dxa"/>
            <w:gridSpan w:val="2"/>
          </w:tcPr>
          <w:p w:rsidR="005A30F4" w:rsidRDefault="005A30F4" w:rsidP="00797550">
            <w:pPr>
              <w:jc w:val="center"/>
              <w:rPr>
                <w:color w:val="000000"/>
              </w:rPr>
            </w:pPr>
            <w:r>
              <w:rPr>
                <w:color w:val="000000"/>
              </w:rPr>
              <w:t>7592</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r w:rsidR="005A30F4" w:rsidRPr="001E728B" w:rsidTr="005A30F4">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lastRenderedPageBreak/>
              <w:t>10</w:t>
            </w:r>
          </w:p>
        </w:tc>
        <w:tc>
          <w:tcPr>
            <w:tcW w:w="796" w:type="dxa"/>
            <w:vAlign w:val="center"/>
          </w:tcPr>
          <w:p w:rsidR="005A30F4" w:rsidRPr="001E728B" w:rsidRDefault="005A30F4" w:rsidP="005A30F4">
            <w:pPr>
              <w:jc w:val="center"/>
              <w:rPr>
                <w:color w:val="000000"/>
              </w:rPr>
            </w:pPr>
            <w:r>
              <w:rPr>
                <w:color w:val="000000"/>
              </w:rPr>
              <w:t>5737</w:t>
            </w:r>
          </w:p>
        </w:tc>
        <w:tc>
          <w:tcPr>
            <w:tcW w:w="797" w:type="dxa"/>
            <w:vAlign w:val="center"/>
          </w:tcPr>
          <w:p w:rsidR="005A30F4" w:rsidRPr="001E728B" w:rsidRDefault="005A30F4" w:rsidP="005A30F4">
            <w:pPr>
              <w:jc w:val="center"/>
              <w:rPr>
                <w:color w:val="000000"/>
              </w:rPr>
            </w:pPr>
            <w:r>
              <w:rPr>
                <w:color w:val="000000"/>
              </w:rPr>
              <w:t>137</w:t>
            </w:r>
          </w:p>
        </w:tc>
        <w:tc>
          <w:tcPr>
            <w:tcW w:w="767" w:type="dxa"/>
            <w:vAlign w:val="center"/>
          </w:tcPr>
          <w:p w:rsidR="005A30F4" w:rsidRPr="001E728B" w:rsidRDefault="005A30F4" w:rsidP="005A30F4">
            <w:pPr>
              <w:jc w:val="center"/>
              <w:rPr>
                <w:color w:val="000000"/>
              </w:rPr>
            </w:pPr>
            <w:r>
              <w:rPr>
                <w:color w:val="000000"/>
              </w:rPr>
              <w:t>3</w:t>
            </w:r>
          </w:p>
        </w:tc>
        <w:tc>
          <w:tcPr>
            <w:tcW w:w="832" w:type="dxa"/>
            <w:vAlign w:val="center"/>
          </w:tcPr>
          <w:p w:rsidR="005A30F4" w:rsidRPr="001E728B" w:rsidRDefault="005A30F4" w:rsidP="005A30F4">
            <w:pPr>
              <w:jc w:val="center"/>
              <w:rPr>
                <w:color w:val="000000"/>
              </w:rPr>
            </w:pPr>
            <w:r>
              <w:rPr>
                <w:color w:val="000000"/>
              </w:rPr>
              <w:t>1471</w:t>
            </w:r>
          </w:p>
        </w:tc>
        <w:tc>
          <w:tcPr>
            <w:tcW w:w="798" w:type="dxa"/>
            <w:vAlign w:val="center"/>
          </w:tcPr>
          <w:p w:rsidR="005A30F4" w:rsidRPr="001E728B" w:rsidRDefault="005A30F4" w:rsidP="005A30F4">
            <w:pPr>
              <w:jc w:val="center"/>
              <w:rPr>
                <w:color w:val="000000"/>
              </w:rPr>
            </w:pPr>
            <w:r>
              <w:rPr>
                <w:color w:val="000000"/>
              </w:rPr>
              <w:t>-</w:t>
            </w:r>
          </w:p>
        </w:tc>
        <w:tc>
          <w:tcPr>
            <w:tcW w:w="800" w:type="dxa"/>
            <w:vAlign w:val="center"/>
          </w:tcPr>
          <w:p w:rsidR="005A30F4" w:rsidRPr="001E728B" w:rsidRDefault="005A30F4" w:rsidP="005A30F4">
            <w:pPr>
              <w:jc w:val="center"/>
              <w:rPr>
                <w:color w:val="000000"/>
              </w:rPr>
            </w:pPr>
            <w:r>
              <w:rPr>
                <w:color w:val="000000"/>
              </w:rPr>
              <w:t>-</w:t>
            </w:r>
          </w:p>
        </w:tc>
        <w:tc>
          <w:tcPr>
            <w:tcW w:w="799" w:type="dxa"/>
          </w:tcPr>
          <w:p w:rsidR="005A30F4" w:rsidRDefault="005A30F4" w:rsidP="005A30F4">
            <w:pPr>
              <w:jc w:val="center"/>
              <w:rPr>
                <w:color w:val="000000"/>
              </w:rPr>
            </w:pPr>
            <w:r>
              <w:rPr>
                <w:color w:val="000000"/>
              </w:rPr>
              <w:t>3431</w:t>
            </w:r>
          </w:p>
        </w:tc>
        <w:tc>
          <w:tcPr>
            <w:tcW w:w="799" w:type="dxa"/>
            <w:vAlign w:val="center"/>
          </w:tcPr>
          <w:p w:rsidR="005A30F4" w:rsidRDefault="005A30F4" w:rsidP="005A30F4">
            <w:pPr>
              <w:jc w:val="center"/>
              <w:rPr>
                <w:color w:val="000000"/>
              </w:rPr>
            </w:pPr>
            <w:r>
              <w:rPr>
                <w:color w:val="000000"/>
              </w:rPr>
              <w:t>-</w:t>
            </w:r>
          </w:p>
        </w:tc>
        <w:tc>
          <w:tcPr>
            <w:tcW w:w="799" w:type="dxa"/>
            <w:vAlign w:val="center"/>
          </w:tcPr>
          <w:p w:rsidR="005A30F4" w:rsidRDefault="005A30F4" w:rsidP="005A30F4">
            <w:pPr>
              <w:jc w:val="center"/>
              <w:rPr>
                <w:color w:val="000000"/>
              </w:rPr>
            </w:pPr>
            <w:r>
              <w:rPr>
                <w:color w:val="000000"/>
              </w:rPr>
              <w:t>-</w:t>
            </w:r>
          </w:p>
        </w:tc>
        <w:tc>
          <w:tcPr>
            <w:tcW w:w="799" w:type="dxa"/>
            <w:gridSpan w:val="2"/>
          </w:tcPr>
          <w:p w:rsidR="005A30F4" w:rsidRDefault="005A30F4" w:rsidP="00351412">
            <w:pPr>
              <w:jc w:val="center"/>
              <w:rPr>
                <w:color w:val="000000"/>
              </w:rPr>
            </w:pPr>
            <w:r>
              <w:rPr>
                <w:color w:val="000000"/>
              </w:rPr>
              <w:t>3341</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r w:rsidR="005A30F4" w:rsidRPr="001E728B" w:rsidTr="005A30F4">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t>11</w:t>
            </w:r>
          </w:p>
        </w:tc>
        <w:tc>
          <w:tcPr>
            <w:tcW w:w="796" w:type="dxa"/>
            <w:vAlign w:val="center"/>
          </w:tcPr>
          <w:p w:rsidR="005A30F4" w:rsidRPr="001E728B" w:rsidRDefault="005A30F4" w:rsidP="005A30F4">
            <w:pPr>
              <w:jc w:val="center"/>
              <w:rPr>
                <w:color w:val="000000"/>
              </w:rPr>
            </w:pPr>
            <w:r>
              <w:rPr>
                <w:color w:val="000000"/>
              </w:rPr>
              <w:t>2507</w:t>
            </w:r>
          </w:p>
        </w:tc>
        <w:tc>
          <w:tcPr>
            <w:tcW w:w="797" w:type="dxa"/>
            <w:vAlign w:val="center"/>
          </w:tcPr>
          <w:p w:rsidR="005A30F4" w:rsidRPr="001E728B" w:rsidRDefault="005A30F4" w:rsidP="005A30F4">
            <w:pPr>
              <w:jc w:val="center"/>
              <w:rPr>
                <w:color w:val="000000"/>
              </w:rPr>
            </w:pPr>
            <w:r>
              <w:rPr>
                <w:color w:val="000000"/>
              </w:rPr>
              <w:t>-</w:t>
            </w:r>
          </w:p>
        </w:tc>
        <w:tc>
          <w:tcPr>
            <w:tcW w:w="767" w:type="dxa"/>
            <w:vAlign w:val="center"/>
          </w:tcPr>
          <w:p w:rsidR="005A30F4" w:rsidRPr="001E728B" w:rsidRDefault="005A30F4" w:rsidP="005A30F4">
            <w:pPr>
              <w:jc w:val="center"/>
              <w:rPr>
                <w:color w:val="000000"/>
              </w:rPr>
            </w:pPr>
            <w:r>
              <w:rPr>
                <w:color w:val="000000"/>
              </w:rPr>
              <w:t>-</w:t>
            </w:r>
          </w:p>
        </w:tc>
        <w:tc>
          <w:tcPr>
            <w:tcW w:w="832" w:type="dxa"/>
            <w:vAlign w:val="center"/>
          </w:tcPr>
          <w:p w:rsidR="005A30F4" w:rsidRPr="001E728B" w:rsidRDefault="005A30F4" w:rsidP="005A30F4">
            <w:pPr>
              <w:jc w:val="center"/>
              <w:rPr>
                <w:color w:val="000000"/>
              </w:rPr>
            </w:pPr>
            <w:r>
              <w:rPr>
                <w:color w:val="000000"/>
              </w:rPr>
              <w:t>3854</w:t>
            </w:r>
          </w:p>
        </w:tc>
        <w:tc>
          <w:tcPr>
            <w:tcW w:w="798" w:type="dxa"/>
            <w:vAlign w:val="center"/>
          </w:tcPr>
          <w:p w:rsidR="005A30F4" w:rsidRPr="001E728B" w:rsidRDefault="005A30F4" w:rsidP="005A30F4">
            <w:pPr>
              <w:jc w:val="center"/>
              <w:rPr>
                <w:color w:val="000000"/>
              </w:rPr>
            </w:pPr>
            <w:r>
              <w:rPr>
                <w:color w:val="000000"/>
              </w:rPr>
              <w:t>-</w:t>
            </w:r>
          </w:p>
        </w:tc>
        <w:tc>
          <w:tcPr>
            <w:tcW w:w="800" w:type="dxa"/>
            <w:vAlign w:val="center"/>
          </w:tcPr>
          <w:p w:rsidR="005A30F4" w:rsidRPr="001E728B" w:rsidRDefault="005A30F4" w:rsidP="005A30F4">
            <w:pPr>
              <w:jc w:val="center"/>
              <w:rPr>
                <w:color w:val="000000"/>
              </w:rPr>
            </w:pPr>
            <w:r>
              <w:rPr>
                <w:color w:val="000000"/>
              </w:rPr>
              <w:t>-</w:t>
            </w:r>
          </w:p>
        </w:tc>
        <w:tc>
          <w:tcPr>
            <w:tcW w:w="799" w:type="dxa"/>
          </w:tcPr>
          <w:p w:rsidR="005A30F4" w:rsidRDefault="005A30F4" w:rsidP="005A30F4">
            <w:pPr>
              <w:jc w:val="center"/>
              <w:rPr>
                <w:color w:val="000000"/>
              </w:rPr>
            </w:pPr>
            <w:r>
              <w:rPr>
                <w:color w:val="000000"/>
              </w:rPr>
              <w:t>1002</w:t>
            </w:r>
          </w:p>
        </w:tc>
        <w:tc>
          <w:tcPr>
            <w:tcW w:w="799" w:type="dxa"/>
            <w:vAlign w:val="center"/>
          </w:tcPr>
          <w:p w:rsidR="005A30F4" w:rsidRDefault="005A30F4" w:rsidP="005A30F4">
            <w:pPr>
              <w:jc w:val="center"/>
              <w:rPr>
                <w:color w:val="000000"/>
              </w:rPr>
            </w:pPr>
            <w:r>
              <w:rPr>
                <w:color w:val="000000"/>
              </w:rPr>
              <w:t>-</w:t>
            </w:r>
          </w:p>
        </w:tc>
        <w:tc>
          <w:tcPr>
            <w:tcW w:w="799" w:type="dxa"/>
            <w:vAlign w:val="center"/>
          </w:tcPr>
          <w:p w:rsidR="005A30F4" w:rsidRDefault="005A30F4" w:rsidP="005A30F4">
            <w:pPr>
              <w:jc w:val="center"/>
              <w:rPr>
                <w:color w:val="000000"/>
              </w:rPr>
            </w:pPr>
            <w:r>
              <w:rPr>
                <w:color w:val="000000"/>
              </w:rPr>
              <w:t>-</w:t>
            </w:r>
          </w:p>
        </w:tc>
        <w:tc>
          <w:tcPr>
            <w:tcW w:w="799" w:type="dxa"/>
            <w:gridSpan w:val="2"/>
          </w:tcPr>
          <w:p w:rsidR="005A30F4" w:rsidRDefault="005A30F4" w:rsidP="001F4D7D">
            <w:pPr>
              <w:jc w:val="center"/>
              <w:rPr>
                <w:color w:val="000000"/>
              </w:rPr>
            </w:pPr>
            <w:r>
              <w:rPr>
                <w:color w:val="000000"/>
              </w:rPr>
              <w:t>2543</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r w:rsidR="005A30F4" w:rsidRPr="001E728B" w:rsidTr="00032A71">
        <w:tc>
          <w:tcPr>
            <w:tcW w:w="717" w:type="dxa"/>
            <w:shd w:val="clear" w:color="auto" w:fill="D9D9D9" w:themeFill="background1" w:themeFillShade="D9"/>
            <w:vAlign w:val="center"/>
          </w:tcPr>
          <w:p w:rsidR="005A30F4" w:rsidRPr="00F80DA5" w:rsidRDefault="005A30F4" w:rsidP="001F4D7D">
            <w:pPr>
              <w:jc w:val="center"/>
              <w:rPr>
                <w:b/>
                <w:color w:val="000000"/>
              </w:rPr>
            </w:pPr>
            <w:r w:rsidRPr="00F80DA5">
              <w:rPr>
                <w:b/>
                <w:color w:val="000000"/>
              </w:rPr>
              <w:t>Итого</w:t>
            </w:r>
          </w:p>
        </w:tc>
        <w:tc>
          <w:tcPr>
            <w:tcW w:w="796" w:type="dxa"/>
            <w:vAlign w:val="center"/>
          </w:tcPr>
          <w:p w:rsidR="005A30F4" w:rsidRPr="00B72DF4" w:rsidRDefault="005A30F4" w:rsidP="005A30F4">
            <w:pPr>
              <w:jc w:val="center"/>
              <w:rPr>
                <w:color w:val="000000"/>
                <w:sz w:val="22"/>
                <w:szCs w:val="22"/>
              </w:rPr>
            </w:pPr>
            <w:r w:rsidRPr="00B72DF4">
              <w:rPr>
                <w:color w:val="000000"/>
                <w:sz w:val="22"/>
                <w:szCs w:val="22"/>
              </w:rPr>
              <w:t>34829</w:t>
            </w:r>
          </w:p>
        </w:tc>
        <w:tc>
          <w:tcPr>
            <w:tcW w:w="797" w:type="dxa"/>
            <w:vAlign w:val="center"/>
          </w:tcPr>
          <w:p w:rsidR="005A30F4" w:rsidRPr="00B72DF4" w:rsidRDefault="005A30F4" w:rsidP="005A30F4">
            <w:pPr>
              <w:jc w:val="center"/>
              <w:rPr>
                <w:color w:val="000000"/>
                <w:sz w:val="22"/>
                <w:szCs w:val="22"/>
              </w:rPr>
            </w:pPr>
            <w:r w:rsidRPr="00B72DF4">
              <w:rPr>
                <w:color w:val="000000"/>
                <w:sz w:val="22"/>
                <w:szCs w:val="22"/>
              </w:rPr>
              <w:t>311</w:t>
            </w:r>
          </w:p>
        </w:tc>
        <w:tc>
          <w:tcPr>
            <w:tcW w:w="767" w:type="dxa"/>
            <w:vAlign w:val="center"/>
          </w:tcPr>
          <w:p w:rsidR="005A30F4" w:rsidRPr="00B72DF4" w:rsidRDefault="005A30F4" w:rsidP="005A30F4">
            <w:pPr>
              <w:jc w:val="center"/>
              <w:rPr>
                <w:color w:val="000000"/>
                <w:sz w:val="22"/>
                <w:szCs w:val="22"/>
              </w:rPr>
            </w:pPr>
            <w:r w:rsidRPr="00B72DF4">
              <w:rPr>
                <w:color w:val="000000"/>
                <w:sz w:val="22"/>
                <w:szCs w:val="22"/>
              </w:rPr>
              <w:t>0,55</w:t>
            </w:r>
          </w:p>
        </w:tc>
        <w:tc>
          <w:tcPr>
            <w:tcW w:w="832" w:type="dxa"/>
            <w:vAlign w:val="center"/>
          </w:tcPr>
          <w:p w:rsidR="005A30F4" w:rsidRPr="00B72DF4" w:rsidRDefault="005A30F4" w:rsidP="005A30F4">
            <w:pPr>
              <w:jc w:val="center"/>
              <w:rPr>
                <w:color w:val="000000"/>
                <w:sz w:val="22"/>
                <w:szCs w:val="22"/>
              </w:rPr>
            </w:pPr>
            <w:r w:rsidRPr="00B72DF4">
              <w:rPr>
                <w:color w:val="000000"/>
                <w:sz w:val="22"/>
                <w:szCs w:val="22"/>
              </w:rPr>
              <w:t>33728</w:t>
            </w:r>
          </w:p>
        </w:tc>
        <w:tc>
          <w:tcPr>
            <w:tcW w:w="798" w:type="dxa"/>
            <w:vAlign w:val="center"/>
          </w:tcPr>
          <w:p w:rsidR="005A30F4" w:rsidRPr="00B72DF4" w:rsidRDefault="005A30F4" w:rsidP="005A30F4">
            <w:pPr>
              <w:jc w:val="center"/>
              <w:rPr>
                <w:color w:val="000000"/>
                <w:sz w:val="22"/>
                <w:szCs w:val="22"/>
              </w:rPr>
            </w:pPr>
            <w:r w:rsidRPr="00B72DF4">
              <w:rPr>
                <w:color w:val="000000"/>
                <w:sz w:val="22"/>
                <w:szCs w:val="22"/>
              </w:rPr>
              <w:t>239</w:t>
            </w:r>
          </w:p>
        </w:tc>
        <w:tc>
          <w:tcPr>
            <w:tcW w:w="800" w:type="dxa"/>
            <w:vAlign w:val="center"/>
          </w:tcPr>
          <w:p w:rsidR="005A30F4" w:rsidRPr="00B72DF4" w:rsidRDefault="005A30F4" w:rsidP="005A30F4">
            <w:pPr>
              <w:jc w:val="center"/>
              <w:rPr>
                <w:color w:val="000000"/>
                <w:sz w:val="22"/>
                <w:szCs w:val="22"/>
              </w:rPr>
            </w:pPr>
            <w:r w:rsidRPr="00B72DF4">
              <w:rPr>
                <w:color w:val="000000"/>
                <w:sz w:val="22"/>
                <w:szCs w:val="22"/>
              </w:rPr>
              <w:t>0</w:t>
            </w:r>
            <w:r>
              <w:rPr>
                <w:color w:val="000000"/>
                <w:sz w:val="22"/>
                <w:szCs w:val="22"/>
              </w:rPr>
              <w:t>,</w:t>
            </w:r>
            <w:r w:rsidRPr="00B72DF4">
              <w:rPr>
                <w:color w:val="000000"/>
                <w:sz w:val="22"/>
                <w:szCs w:val="22"/>
              </w:rPr>
              <w:t>4</w:t>
            </w:r>
          </w:p>
        </w:tc>
        <w:tc>
          <w:tcPr>
            <w:tcW w:w="799" w:type="dxa"/>
            <w:vAlign w:val="center"/>
          </w:tcPr>
          <w:p w:rsidR="005A30F4" w:rsidRPr="00B72DF4" w:rsidRDefault="005A30F4" w:rsidP="005A30F4">
            <w:pPr>
              <w:jc w:val="center"/>
              <w:rPr>
                <w:color w:val="000000"/>
                <w:sz w:val="22"/>
                <w:szCs w:val="22"/>
              </w:rPr>
            </w:pPr>
            <w:r>
              <w:rPr>
                <w:color w:val="000000"/>
                <w:sz w:val="22"/>
                <w:szCs w:val="22"/>
              </w:rPr>
              <w:t>29320</w:t>
            </w:r>
          </w:p>
        </w:tc>
        <w:tc>
          <w:tcPr>
            <w:tcW w:w="799" w:type="dxa"/>
            <w:vAlign w:val="center"/>
          </w:tcPr>
          <w:p w:rsidR="005A30F4" w:rsidRPr="00B72DF4" w:rsidRDefault="005A30F4" w:rsidP="005A30F4">
            <w:pPr>
              <w:jc w:val="center"/>
              <w:rPr>
                <w:color w:val="000000"/>
                <w:sz w:val="22"/>
                <w:szCs w:val="22"/>
              </w:rPr>
            </w:pPr>
            <w:r>
              <w:rPr>
                <w:color w:val="000000"/>
                <w:sz w:val="22"/>
                <w:szCs w:val="22"/>
              </w:rPr>
              <w:t>335</w:t>
            </w:r>
          </w:p>
        </w:tc>
        <w:tc>
          <w:tcPr>
            <w:tcW w:w="799" w:type="dxa"/>
            <w:vAlign w:val="center"/>
          </w:tcPr>
          <w:p w:rsidR="005A30F4" w:rsidRPr="00B72DF4" w:rsidRDefault="005A30F4" w:rsidP="005A30F4">
            <w:pPr>
              <w:jc w:val="center"/>
              <w:rPr>
                <w:color w:val="000000"/>
                <w:sz w:val="22"/>
                <w:szCs w:val="22"/>
              </w:rPr>
            </w:pPr>
            <w:r>
              <w:rPr>
                <w:color w:val="000000"/>
                <w:sz w:val="22"/>
                <w:szCs w:val="22"/>
              </w:rPr>
              <w:t>0,6</w:t>
            </w:r>
          </w:p>
        </w:tc>
        <w:tc>
          <w:tcPr>
            <w:tcW w:w="799" w:type="dxa"/>
            <w:gridSpan w:val="2"/>
            <w:vAlign w:val="center"/>
          </w:tcPr>
          <w:p w:rsidR="005A30F4" w:rsidRPr="00B72DF4" w:rsidRDefault="005A30F4" w:rsidP="00032A71">
            <w:pPr>
              <w:jc w:val="center"/>
              <w:rPr>
                <w:color w:val="000000"/>
                <w:sz w:val="22"/>
                <w:szCs w:val="22"/>
              </w:rPr>
            </w:pPr>
            <w:r>
              <w:rPr>
                <w:color w:val="000000"/>
                <w:sz w:val="22"/>
                <w:szCs w:val="22"/>
              </w:rPr>
              <w:t>44197</w:t>
            </w:r>
          </w:p>
        </w:tc>
        <w:tc>
          <w:tcPr>
            <w:tcW w:w="799" w:type="dxa"/>
            <w:vAlign w:val="center"/>
          </w:tcPr>
          <w:p w:rsidR="005A30F4" w:rsidRDefault="005A30F4" w:rsidP="005A30F4">
            <w:pPr>
              <w:jc w:val="center"/>
            </w:pPr>
            <w:r>
              <w:t>-</w:t>
            </w:r>
          </w:p>
        </w:tc>
        <w:tc>
          <w:tcPr>
            <w:tcW w:w="712" w:type="dxa"/>
            <w:vAlign w:val="center"/>
          </w:tcPr>
          <w:p w:rsidR="005A30F4" w:rsidRDefault="005A30F4" w:rsidP="005A30F4">
            <w:pPr>
              <w:jc w:val="center"/>
            </w:pPr>
            <w:r>
              <w:t>-</w:t>
            </w:r>
          </w:p>
        </w:tc>
      </w:tr>
    </w:tbl>
    <w:p w:rsidR="00112EF4" w:rsidRDefault="00112EF4" w:rsidP="00112EF4">
      <w:pPr>
        <w:rPr>
          <w:color w:val="000000"/>
        </w:rPr>
      </w:pPr>
      <w:r w:rsidRPr="001E728B">
        <w:rPr>
          <w:color w:val="000000"/>
        </w:rPr>
        <w:t xml:space="preserve">    </w:t>
      </w:r>
    </w:p>
    <w:p w:rsidR="00F77317" w:rsidRDefault="00112EF4" w:rsidP="00112EF4">
      <w:pPr>
        <w:jc w:val="both"/>
        <w:rPr>
          <w:color w:val="000000"/>
        </w:rPr>
      </w:pPr>
      <w:r w:rsidRPr="003A5EF8">
        <w:t xml:space="preserve">     </w:t>
      </w:r>
      <w:r w:rsidR="00F354EB" w:rsidRPr="003A5EF8">
        <w:t xml:space="preserve">    </w:t>
      </w:r>
      <w:r w:rsidRPr="003A5EF8">
        <w:t xml:space="preserve">  Из таблицы видно, что количество уроков, пропущенных без уважительных причин, </w:t>
      </w:r>
      <w:r w:rsidR="005A30F4">
        <w:t>отсутствует.</w:t>
      </w:r>
    </w:p>
    <w:p w:rsidR="00112EF4" w:rsidRPr="00A3747B" w:rsidRDefault="00112EF4" w:rsidP="00F77317">
      <w:pPr>
        <w:ind w:firstLine="708"/>
        <w:jc w:val="both"/>
        <w:rPr>
          <w:color w:val="FF0000"/>
        </w:rPr>
      </w:pPr>
      <w:r w:rsidRPr="00800181">
        <w:t xml:space="preserve">За этот учебный год было пропущено </w:t>
      </w:r>
      <w:r w:rsidR="00964186">
        <w:rPr>
          <w:b/>
        </w:rPr>
        <w:t xml:space="preserve"> </w:t>
      </w:r>
      <w:r w:rsidR="005A30F4" w:rsidRPr="005A30F4">
        <w:rPr>
          <w:b/>
          <w:color w:val="000000"/>
          <w:sz w:val="22"/>
          <w:szCs w:val="22"/>
        </w:rPr>
        <w:t>44197</w:t>
      </w:r>
      <w:r w:rsidRPr="00800181">
        <w:t xml:space="preserve"> </w:t>
      </w:r>
      <w:r w:rsidR="00A3747B">
        <w:t xml:space="preserve"> </w:t>
      </w:r>
      <w:r w:rsidRPr="00800181">
        <w:rPr>
          <w:b/>
        </w:rPr>
        <w:t>урок</w:t>
      </w:r>
      <w:r w:rsidR="00B574A6">
        <w:rPr>
          <w:b/>
        </w:rPr>
        <w:t>ов</w:t>
      </w:r>
      <w:r w:rsidRPr="00800181">
        <w:t xml:space="preserve"> по уважительной причине</w:t>
      </w:r>
      <w:r w:rsidRPr="00800181">
        <w:rPr>
          <w:b/>
        </w:rPr>
        <w:t xml:space="preserve"> </w:t>
      </w:r>
      <w:r w:rsidRPr="00800181">
        <w:t xml:space="preserve">(в прошлом учебном году </w:t>
      </w:r>
      <w:r w:rsidR="00EA00C1">
        <w:rPr>
          <w:b/>
        </w:rPr>
        <w:t>было</w:t>
      </w:r>
      <w:r w:rsidR="00A3747B">
        <w:rPr>
          <w:b/>
        </w:rPr>
        <w:t xml:space="preserve"> </w:t>
      </w:r>
      <w:r w:rsidR="00EA00C1">
        <w:rPr>
          <w:b/>
        </w:rPr>
        <w:t xml:space="preserve"> </w:t>
      </w:r>
      <w:r w:rsidR="005A30F4">
        <w:rPr>
          <w:b/>
        </w:rPr>
        <w:t xml:space="preserve">29320 </w:t>
      </w:r>
      <w:r w:rsidRPr="00800181">
        <w:rPr>
          <w:b/>
        </w:rPr>
        <w:t>урок</w:t>
      </w:r>
      <w:r w:rsidR="00B574A6">
        <w:rPr>
          <w:b/>
        </w:rPr>
        <w:t>а</w:t>
      </w:r>
      <w:r w:rsidRPr="00863527">
        <w:t>)</w:t>
      </w:r>
      <w:r w:rsidRPr="00A3747B">
        <w:rPr>
          <w:color w:val="FF0000"/>
        </w:rPr>
        <w:t xml:space="preserve">. </w:t>
      </w:r>
      <w:r w:rsidR="00934622" w:rsidRPr="00EA00C1">
        <w:t>В целом</w:t>
      </w:r>
      <w:r w:rsidRPr="00EA00C1">
        <w:t xml:space="preserve"> каждым учеником пропущено </w:t>
      </w:r>
      <w:r w:rsidR="00270AAE" w:rsidRPr="00270AAE">
        <w:rPr>
          <w:b/>
        </w:rPr>
        <w:t>72,5</w:t>
      </w:r>
      <w:r w:rsidR="00270AAE">
        <w:t xml:space="preserve"> </w:t>
      </w:r>
      <w:r w:rsidRPr="00EA00C1">
        <w:rPr>
          <w:b/>
        </w:rPr>
        <w:t>урок</w:t>
      </w:r>
      <w:r w:rsidR="00934622" w:rsidRPr="00EA00C1">
        <w:rPr>
          <w:b/>
        </w:rPr>
        <w:t>а (</w:t>
      </w:r>
      <w:r w:rsidR="00934622" w:rsidRPr="00EA00C1">
        <w:t>в прошлом учебном году –</w:t>
      </w:r>
      <w:r w:rsidR="00270AAE">
        <w:t xml:space="preserve"> </w:t>
      </w:r>
      <w:r w:rsidR="00270AAE">
        <w:rPr>
          <w:b/>
        </w:rPr>
        <w:t>50,7</w:t>
      </w:r>
      <w:r w:rsidR="00270AAE" w:rsidRPr="00EA00C1">
        <w:rPr>
          <w:b/>
        </w:rPr>
        <w:t xml:space="preserve"> </w:t>
      </w:r>
      <w:r w:rsidR="00934622" w:rsidRPr="00EA00C1">
        <w:t>уроков</w:t>
      </w:r>
      <w:r w:rsidR="00934622" w:rsidRPr="00EA00C1">
        <w:rPr>
          <w:b/>
        </w:rPr>
        <w:t>)</w:t>
      </w:r>
      <w:r w:rsidRPr="00EA00C1">
        <w:t xml:space="preserve">, т.е. </w:t>
      </w:r>
      <w:r w:rsidR="00B140A0" w:rsidRPr="00EA00C1">
        <w:t>около</w:t>
      </w:r>
      <w:r w:rsidRPr="00EA00C1">
        <w:t xml:space="preserve"> </w:t>
      </w:r>
      <w:r w:rsidR="00203A36">
        <w:t>полутора</w:t>
      </w:r>
      <w:r w:rsidR="00934622" w:rsidRPr="00EA00C1">
        <w:t xml:space="preserve"> </w:t>
      </w:r>
      <w:r w:rsidRPr="00EA00C1">
        <w:t>недел</w:t>
      </w:r>
      <w:r w:rsidR="00934622" w:rsidRPr="00EA00C1">
        <w:t>ь</w:t>
      </w:r>
      <w:r w:rsidRPr="00EA00C1">
        <w:t>.</w:t>
      </w:r>
      <w:r w:rsidR="00B140A0" w:rsidRPr="00A3747B">
        <w:rPr>
          <w:color w:val="FF0000"/>
        </w:rPr>
        <w:t xml:space="preserve"> </w:t>
      </w:r>
    </w:p>
    <w:p w:rsidR="00112EF4" w:rsidRDefault="00112EF4" w:rsidP="00112EF4">
      <w:pPr>
        <w:spacing w:after="240"/>
        <w:ind w:left="720"/>
        <w:jc w:val="center"/>
        <w:rPr>
          <w:b/>
        </w:rPr>
      </w:pPr>
    </w:p>
    <w:p w:rsidR="00112EF4" w:rsidRPr="008F2224" w:rsidRDefault="00E960AF" w:rsidP="00E960AF">
      <w:pPr>
        <w:shd w:val="clear" w:color="auto" w:fill="FF0000"/>
        <w:spacing w:after="240"/>
        <w:ind w:left="720" w:hanging="720"/>
        <w:jc w:val="center"/>
        <w:rPr>
          <w:b/>
          <w:sz w:val="28"/>
          <w:szCs w:val="28"/>
        </w:rPr>
      </w:pPr>
      <w:r w:rsidRPr="008F2224">
        <w:rPr>
          <w:b/>
          <w:sz w:val="28"/>
          <w:szCs w:val="28"/>
        </w:rPr>
        <w:t xml:space="preserve">    </w:t>
      </w:r>
      <w:r w:rsidR="00112EF4" w:rsidRPr="008F2224">
        <w:rPr>
          <w:b/>
          <w:sz w:val="28"/>
          <w:szCs w:val="28"/>
          <w:lang w:val="en-US"/>
        </w:rPr>
        <w:t>III</w:t>
      </w:r>
      <w:r w:rsidR="00112EF4" w:rsidRPr="008F2224">
        <w:rPr>
          <w:b/>
          <w:sz w:val="28"/>
          <w:szCs w:val="28"/>
        </w:rPr>
        <w:t>. Анализ итоговой аттестации</w:t>
      </w:r>
    </w:p>
    <w:p w:rsidR="00E960AF" w:rsidRDefault="00E960AF" w:rsidP="008516E2">
      <w:pPr>
        <w:shd w:val="clear" w:color="auto" w:fill="FFFFFF"/>
        <w:spacing w:line="296" w:lineRule="exact"/>
        <w:ind w:left="8" w:right="8" w:firstLine="900"/>
        <w:jc w:val="both"/>
        <w:rPr>
          <w:bCs/>
          <w:color w:val="000000"/>
          <w:spacing w:val="-4"/>
        </w:rPr>
      </w:pPr>
    </w:p>
    <w:p w:rsidR="00E960AF" w:rsidRPr="00E960AF" w:rsidRDefault="00E960AF" w:rsidP="00E960AF">
      <w:pPr>
        <w:shd w:val="clear" w:color="auto" w:fill="FFC000"/>
        <w:jc w:val="center"/>
        <w:rPr>
          <w:b/>
          <w:color w:val="000000"/>
        </w:rPr>
      </w:pPr>
      <w:r w:rsidRPr="00E960AF">
        <w:rPr>
          <w:b/>
          <w:color w:val="000000"/>
        </w:rPr>
        <w:t xml:space="preserve">Анализ итоговой аттестации учащихся </w:t>
      </w:r>
      <w:r>
        <w:rPr>
          <w:b/>
          <w:color w:val="000000"/>
        </w:rPr>
        <w:t>9</w:t>
      </w:r>
      <w:r w:rsidRPr="00E960AF">
        <w:rPr>
          <w:color w:val="000000"/>
        </w:rPr>
        <w:t xml:space="preserve"> </w:t>
      </w:r>
      <w:r w:rsidRPr="00E960AF">
        <w:rPr>
          <w:b/>
          <w:color w:val="000000"/>
        </w:rPr>
        <w:t>классов.</w:t>
      </w:r>
    </w:p>
    <w:p w:rsidR="00E960AF" w:rsidRDefault="00E960AF" w:rsidP="008516E2">
      <w:pPr>
        <w:shd w:val="clear" w:color="auto" w:fill="FFFFFF"/>
        <w:spacing w:line="296" w:lineRule="exact"/>
        <w:ind w:left="8" w:right="8" w:firstLine="900"/>
        <w:jc w:val="both"/>
        <w:rPr>
          <w:bCs/>
          <w:color w:val="000000"/>
          <w:spacing w:val="-4"/>
        </w:rPr>
      </w:pPr>
    </w:p>
    <w:p w:rsidR="008516E2" w:rsidRPr="002E755B" w:rsidRDefault="008516E2" w:rsidP="008516E2">
      <w:pPr>
        <w:shd w:val="clear" w:color="auto" w:fill="FFFFFF"/>
        <w:spacing w:line="296" w:lineRule="exact"/>
        <w:ind w:left="8" w:right="8" w:firstLine="900"/>
        <w:jc w:val="both"/>
        <w:rPr>
          <w:bCs/>
        </w:rPr>
      </w:pPr>
      <w:r>
        <w:rPr>
          <w:bCs/>
          <w:color w:val="000000"/>
          <w:spacing w:val="-4"/>
        </w:rPr>
        <w:t>Государственная итоговая аттестация (</w:t>
      </w:r>
      <w:r w:rsidR="007464B6">
        <w:rPr>
          <w:bCs/>
          <w:color w:val="000000"/>
          <w:spacing w:val="-4"/>
        </w:rPr>
        <w:t>ОГЭ</w:t>
      </w:r>
      <w:r>
        <w:rPr>
          <w:bCs/>
          <w:color w:val="000000"/>
          <w:spacing w:val="-4"/>
        </w:rPr>
        <w:t>)</w:t>
      </w:r>
      <w:r w:rsidRPr="00B45CA3">
        <w:rPr>
          <w:bCs/>
          <w:color w:val="000000"/>
          <w:spacing w:val="-4"/>
        </w:rPr>
        <w:t xml:space="preserve"> </w:t>
      </w:r>
      <w:r>
        <w:rPr>
          <w:bCs/>
          <w:color w:val="000000"/>
          <w:spacing w:val="-4"/>
        </w:rPr>
        <w:t xml:space="preserve"> 9-х классов проходили с  </w:t>
      </w:r>
      <w:r w:rsidR="00A92246">
        <w:rPr>
          <w:bCs/>
          <w:spacing w:val="-4"/>
        </w:rPr>
        <w:t>27</w:t>
      </w:r>
      <w:r w:rsidRPr="006B4ABD">
        <w:rPr>
          <w:bCs/>
          <w:spacing w:val="-4"/>
        </w:rPr>
        <w:t xml:space="preserve"> мая по </w:t>
      </w:r>
      <w:r w:rsidR="003E157D" w:rsidRPr="006B4ABD">
        <w:rPr>
          <w:bCs/>
          <w:spacing w:val="-4"/>
        </w:rPr>
        <w:t>0</w:t>
      </w:r>
      <w:r w:rsidR="00A92246">
        <w:rPr>
          <w:bCs/>
          <w:spacing w:val="-4"/>
        </w:rPr>
        <w:t>3</w:t>
      </w:r>
      <w:r w:rsidRPr="006B4ABD">
        <w:rPr>
          <w:bCs/>
          <w:spacing w:val="-4"/>
        </w:rPr>
        <w:t>июня</w:t>
      </w:r>
      <w:r w:rsidRPr="00B45CA3">
        <w:rPr>
          <w:bCs/>
          <w:color w:val="000000"/>
          <w:spacing w:val="-4"/>
        </w:rPr>
        <w:t xml:space="preserve"> 20</w:t>
      </w:r>
      <w:r>
        <w:rPr>
          <w:bCs/>
          <w:color w:val="000000"/>
          <w:spacing w:val="-4"/>
        </w:rPr>
        <w:t>1</w:t>
      </w:r>
      <w:r w:rsidR="00A92246">
        <w:rPr>
          <w:bCs/>
          <w:color w:val="000000"/>
          <w:spacing w:val="-4"/>
        </w:rPr>
        <w:t>5</w:t>
      </w:r>
      <w:r w:rsidRPr="00B45CA3">
        <w:rPr>
          <w:bCs/>
          <w:color w:val="000000"/>
          <w:spacing w:val="-4"/>
        </w:rPr>
        <w:t xml:space="preserve"> года. </w:t>
      </w:r>
      <w:r w:rsidRPr="00B45CA3">
        <w:rPr>
          <w:bCs/>
          <w:color w:val="000000"/>
          <w:spacing w:val="6"/>
        </w:rPr>
        <w:t>Формы пров</w:t>
      </w:r>
      <w:r>
        <w:rPr>
          <w:bCs/>
          <w:color w:val="000000"/>
          <w:spacing w:val="6"/>
        </w:rPr>
        <w:t>едения итоговой аттестации  в 9-х классах 20</w:t>
      </w:r>
      <w:r w:rsidR="00E4288C">
        <w:rPr>
          <w:bCs/>
          <w:color w:val="000000"/>
          <w:spacing w:val="6"/>
        </w:rPr>
        <w:t>1</w:t>
      </w:r>
      <w:r w:rsidR="00A92246">
        <w:rPr>
          <w:bCs/>
          <w:color w:val="000000"/>
          <w:spacing w:val="6"/>
        </w:rPr>
        <w:t>4</w:t>
      </w:r>
      <w:r>
        <w:rPr>
          <w:bCs/>
          <w:color w:val="000000"/>
          <w:spacing w:val="6"/>
        </w:rPr>
        <w:t>-201</w:t>
      </w:r>
      <w:r w:rsidR="00A92246">
        <w:rPr>
          <w:bCs/>
          <w:color w:val="000000"/>
          <w:spacing w:val="6"/>
        </w:rPr>
        <w:t>5</w:t>
      </w:r>
      <w:r w:rsidRPr="00B45CA3">
        <w:rPr>
          <w:bCs/>
          <w:color w:val="000000"/>
          <w:spacing w:val="6"/>
        </w:rPr>
        <w:t xml:space="preserve"> учебного года </w:t>
      </w:r>
      <w:r w:rsidRPr="00B45CA3">
        <w:rPr>
          <w:bCs/>
          <w:color w:val="000000"/>
          <w:spacing w:val="-4"/>
        </w:rPr>
        <w:t>включают в себя</w:t>
      </w:r>
      <w:r>
        <w:rPr>
          <w:bCs/>
          <w:color w:val="000000"/>
          <w:spacing w:val="-4"/>
        </w:rPr>
        <w:t>: независим</w:t>
      </w:r>
      <w:r w:rsidR="007464B6">
        <w:rPr>
          <w:bCs/>
          <w:color w:val="000000"/>
          <w:spacing w:val="-4"/>
        </w:rPr>
        <w:t>ую</w:t>
      </w:r>
      <w:r>
        <w:rPr>
          <w:bCs/>
          <w:color w:val="000000"/>
          <w:spacing w:val="-4"/>
        </w:rPr>
        <w:t xml:space="preserve"> оценк</w:t>
      </w:r>
      <w:r w:rsidR="007464B6">
        <w:rPr>
          <w:bCs/>
          <w:color w:val="000000"/>
          <w:spacing w:val="-4"/>
        </w:rPr>
        <w:t>у</w:t>
      </w:r>
      <w:r>
        <w:rPr>
          <w:bCs/>
          <w:color w:val="000000"/>
          <w:spacing w:val="-4"/>
        </w:rPr>
        <w:t xml:space="preserve"> качества образования в новой форме по русскому языку и математике</w:t>
      </w:r>
      <w:r w:rsidR="007464B6">
        <w:rPr>
          <w:bCs/>
          <w:color w:val="000000"/>
          <w:spacing w:val="-4"/>
        </w:rPr>
        <w:t>.</w:t>
      </w:r>
    </w:p>
    <w:p w:rsidR="008516E2" w:rsidRPr="006B4ABD" w:rsidRDefault="008516E2" w:rsidP="008516E2">
      <w:pPr>
        <w:shd w:val="clear" w:color="auto" w:fill="FFFFFF"/>
        <w:spacing w:line="296" w:lineRule="exact"/>
        <w:ind w:left="6" w:right="23" w:firstLine="896"/>
        <w:jc w:val="both"/>
        <w:rPr>
          <w:bCs/>
          <w:spacing w:val="-4"/>
        </w:rPr>
      </w:pPr>
      <w:r>
        <w:rPr>
          <w:bCs/>
          <w:color w:val="000000"/>
          <w:spacing w:val="-5"/>
        </w:rPr>
        <w:t xml:space="preserve">В 11-х классах государственная (итоговая) аттестация проводилась в форме ЕГЭ </w:t>
      </w:r>
      <w:r w:rsidRPr="006B4ABD">
        <w:rPr>
          <w:bCs/>
          <w:spacing w:val="-4"/>
        </w:rPr>
        <w:t>с 2</w:t>
      </w:r>
      <w:r w:rsidR="00A92246">
        <w:rPr>
          <w:bCs/>
          <w:spacing w:val="-4"/>
        </w:rPr>
        <w:t>5</w:t>
      </w:r>
      <w:r w:rsidRPr="006B4ABD">
        <w:rPr>
          <w:bCs/>
          <w:spacing w:val="-4"/>
        </w:rPr>
        <w:t xml:space="preserve"> мая  по 2</w:t>
      </w:r>
      <w:r w:rsidR="00A92246">
        <w:rPr>
          <w:bCs/>
          <w:spacing w:val="-4"/>
        </w:rPr>
        <w:t>5</w:t>
      </w:r>
      <w:r w:rsidRPr="006B4ABD">
        <w:rPr>
          <w:bCs/>
          <w:spacing w:val="-4"/>
        </w:rPr>
        <w:t xml:space="preserve"> июня 201</w:t>
      </w:r>
      <w:r w:rsidR="00A92246">
        <w:rPr>
          <w:bCs/>
          <w:spacing w:val="-4"/>
        </w:rPr>
        <w:t>5</w:t>
      </w:r>
      <w:r w:rsidRPr="006B4ABD">
        <w:rPr>
          <w:bCs/>
          <w:spacing w:val="-4"/>
        </w:rPr>
        <w:t xml:space="preserve"> года.</w:t>
      </w:r>
    </w:p>
    <w:p w:rsidR="00112EF4" w:rsidRPr="00B45CA3" w:rsidRDefault="00112EF4" w:rsidP="00112EF4">
      <w:pPr>
        <w:shd w:val="clear" w:color="auto" w:fill="FFFFFF"/>
        <w:spacing w:line="296" w:lineRule="exact"/>
        <w:ind w:left="12" w:right="20" w:firstLine="888"/>
        <w:jc w:val="both"/>
      </w:pPr>
      <w:r w:rsidRPr="00B45CA3">
        <w:rPr>
          <w:bCs/>
          <w:color w:val="000000"/>
          <w:spacing w:val="3"/>
        </w:rPr>
        <w:t>Все нормативные документы: протоколы, приказы</w:t>
      </w:r>
      <w:r>
        <w:rPr>
          <w:bCs/>
          <w:color w:val="000000"/>
          <w:spacing w:val="3"/>
        </w:rPr>
        <w:t>, положения</w:t>
      </w:r>
      <w:r w:rsidRPr="00B45CA3">
        <w:rPr>
          <w:bCs/>
          <w:color w:val="000000"/>
          <w:spacing w:val="3"/>
        </w:rPr>
        <w:t xml:space="preserve"> приготовлены </w:t>
      </w:r>
      <w:r w:rsidRPr="00B45CA3">
        <w:rPr>
          <w:bCs/>
          <w:color w:val="000000"/>
          <w:spacing w:val="-7"/>
        </w:rPr>
        <w:t>своевременно.</w:t>
      </w:r>
    </w:p>
    <w:p w:rsidR="008516E2" w:rsidRPr="008516E2" w:rsidRDefault="008516E2" w:rsidP="00E4288C">
      <w:pPr>
        <w:pStyle w:val="aa"/>
        <w:ind w:left="0" w:hanging="578"/>
        <w:jc w:val="both"/>
        <w:rPr>
          <w:color w:val="000000"/>
        </w:rPr>
      </w:pPr>
      <w:r w:rsidRPr="008516E2">
        <w:rPr>
          <w:b/>
          <w:color w:val="000000"/>
        </w:rPr>
        <w:t xml:space="preserve">          </w:t>
      </w:r>
      <w:r>
        <w:rPr>
          <w:b/>
          <w:color w:val="000000"/>
        </w:rPr>
        <w:t xml:space="preserve">          </w:t>
      </w:r>
      <w:r w:rsidRPr="008516E2">
        <w:rPr>
          <w:b/>
          <w:color w:val="000000"/>
        </w:rPr>
        <w:t xml:space="preserve">Все </w:t>
      </w:r>
      <w:r w:rsidR="00A92246">
        <w:rPr>
          <w:b/>
          <w:color w:val="000000"/>
        </w:rPr>
        <w:t>5</w:t>
      </w:r>
      <w:r w:rsidR="007464B6">
        <w:rPr>
          <w:b/>
          <w:color w:val="000000"/>
        </w:rPr>
        <w:t>1</w:t>
      </w:r>
      <w:r w:rsidRPr="008516E2">
        <w:rPr>
          <w:b/>
          <w:color w:val="000000"/>
        </w:rPr>
        <w:t xml:space="preserve"> учащи</w:t>
      </w:r>
      <w:r w:rsidR="007464B6">
        <w:rPr>
          <w:b/>
          <w:color w:val="000000"/>
        </w:rPr>
        <w:t>й</w:t>
      </w:r>
      <w:r w:rsidRPr="008516E2">
        <w:rPr>
          <w:b/>
          <w:color w:val="000000"/>
        </w:rPr>
        <w:t>ся</w:t>
      </w:r>
      <w:r w:rsidR="008432DF">
        <w:rPr>
          <w:color w:val="000000"/>
        </w:rPr>
        <w:t xml:space="preserve"> 9 класс</w:t>
      </w:r>
      <w:r w:rsidR="007464B6">
        <w:rPr>
          <w:color w:val="000000"/>
        </w:rPr>
        <w:t>а</w:t>
      </w:r>
      <w:r w:rsidRPr="008516E2">
        <w:rPr>
          <w:color w:val="000000"/>
        </w:rPr>
        <w:t xml:space="preserve"> были допущены к итоговой аттестации, успешно выдержали экзамены за курс основной школы</w:t>
      </w:r>
      <w:r w:rsidR="008432DF">
        <w:rPr>
          <w:color w:val="000000"/>
        </w:rPr>
        <w:t xml:space="preserve"> и </w:t>
      </w:r>
      <w:r w:rsidRPr="008516E2">
        <w:rPr>
          <w:color w:val="000000"/>
        </w:rPr>
        <w:t xml:space="preserve"> получили документ об образовании соответствующего образца.</w:t>
      </w:r>
      <w:r w:rsidR="003E157D">
        <w:rPr>
          <w:color w:val="000000"/>
        </w:rPr>
        <w:t xml:space="preserve"> </w:t>
      </w:r>
    </w:p>
    <w:p w:rsidR="00112EF4" w:rsidRPr="009D0B50" w:rsidRDefault="00112EF4" w:rsidP="00112EF4">
      <w:pPr>
        <w:shd w:val="clear" w:color="auto" w:fill="FFFFFF"/>
        <w:autoSpaceDE w:val="0"/>
        <w:autoSpaceDN w:val="0"/>
        <w:adjustRightInd w:val="0"/>
        <w:ind w:firstLine="454"/>
        <w:jc w:val="both"/>
      </w:pPr>
      <w:r>
        <w:rPr>
          <w:color w:val="000000"/>
        </w:rPr>
        <w:t xml:space="preserve">  </w:t>
      </w:r>
      <w:r w:rsidRPr="009D0B50">
        <w:rPr>
          <w:color w:val="000000"/>
        </w:rPr>
        <w:t xml:space="preserve">Полученная в ходе </w:t>
      </w:r>
      <w:r>
        <w:rPr>
          <w:color w:val="000000"/>
        </w:rPr>
        <w:t>ГИА по русскому языку</w:t>
      </w:r>
      <w:r w:rsidR="00B2296E">
        <w:rPr>
          <w:color w:val="000000"/>
        </w:rPr>
        <w:t xml:space="preserve"> и математике </w:t>
      </w:r>
      <w:r w:rsidRPr="009D0B50">
        <w:rPr>
          <w:color w:val="000000"/>
        </w:rPr>
        <w:t xml:space="preserve"> информация о результа</w:t>
      </w:r>
      <w:r w:rsidRPr="009D0B50">
        <w:rPr>
          <w:color w:val="000000"/>
        </w:rPr>
        <w:softHyphen/>
        <w:t xml:space="preserve">тах сдачи экзамена выпускниками </w:t>
      </w:r>
      <w:r w:rsidR="008432DF">
        <w:rPr>
          <w:color w:val="000000"/>
        </w:rPr>
        <w:t>9 класса</w:t>
      </w:r>
      <w:r>
        <w:rPr>
          <w:color w:val="000000"/>
        </w:rPr>
        <w:t xml:space="preserve"> </w:t>
      </w:r>
      <w:r w:rsidRPr="009D0B50">
        <w:rPr>
          <w:color w:val="000000"/>
        </w:rPr>
        <w:t>позволяет проанализировать различные стороны их общеобра</w:t>
      </w:r>
      <w:r w:rsidRPr="009D0B50">
        <w:rPr>
          <w:color w:val="000000"/>
        </w:rPr>
        <w:softHyphen/>
        <w:t>зовательной подготовки и на этом основании выявить сильные и слабые стороны преподавания, выявить причины полученных ре</w:t>
      </w:r>
      <w:r w:rsidRPr="009D0B50">
        <w:rPr>
          <w:color w:val="000000"/>
        </w:rPr>
        <w:softHyphen/>
        <w:t xml:space="preserve">зультатов и наметить пути совершенствования образовательного процесса и учебно-методического обеспечения </w:t>
      </w:r>
      <w:r>
        <w:rPr>
          <w:color w:val="000000"/>
        </w:rPr>
        <w:t>русского языка</w:t>
      </w:r>
      <w:r w:rsidRPr="009D0B50">
        <w:rPr>
          <w:color w:val="000000"/>
        </w:rPr>
        <w:t xml:space="preserve"> </w:t>
      </w:r>
      <w:r w:rsidR="00B2296E">
        <w:rPr>
          <w:color w:val="000000"/>
        </w:rPr>
        <w:t>и математики</w:t>
      </w:r>
      <w:r w:rsidR="008432DF">
        <w:rPr>
          <w:color w:val="000000"/>
        </w:rPr>
        <w:t>,</w:t>
      </w:r>
      <w:r w:rsidR="00B2296E">
        <w:rPr>
          <w:color w:val="000000"/>
        </w:rPr>
        <w:t xml:space="preserve"> </w:t>
      </w:r>
      <w:r w:rsidRPr="009D0B50">
        <w:rPr>
          <w:color w:val="000000"/>
        </w:rPr>
        <w:t>с целью повышения качества подготовки.</w:t>
      </w:r>
    </w:p>
    <w:p w:rsidR="00112EF4" w:rsidRDefault="00112EF4" w:rsidP="00112EF4">
      <w:pPr>
        <w:jc w:val="both"/>
        <w:rPr>
          <w:color w:val="000000"/>
        </w:rPr>
      </w:pPr>
      <w:r>
        <w:rPr>
          <w:bCs/>
          <w:color w:val="000000"/>
        </w:rPr>
        <w:t xml:space="preserve">          </w:t>
      </w:r>
      <w:r>
        <w:rPr>
          <w:color w:val="000000"/>
        </w:rPr>
        <w:t xml:space="preserve">Все </w:t>
      </w:r>
      <w:r w:rsidR="00A92246">
        <w:rPr>
          <w:color w:val="000000"/>
        </w:rPr>
        <w:t>5</w:t>
      </w:r>
      <w:r w:rsidR="007464B6">
        <w:rPr>
          <w:color w:val="000000"/>
        </w:rPr>
        <w:t>1</w:t>
      </w:r>
      <w:r w:rsidR="008432DF">
        <w:rPr>
          <w:color w:val="000000"/>
        </w:rPr>
        <w:t xml:space="preserve"> учащи</w:t>
      </w:r>
      <w:r w:rsidR="007464B6">
        <w:rPr>
          <w:color w:val="000000"/>
        </w:rPr>
        <w:t>й</w:t>
      </w:r>
      <w:r w:rsidR="008432DF">
        <w:rPr>
          <w:color w:val="000000"/>
        </w:rPr>
        <w:t>ся 9 класса</w:t>
      </w:r>
      <w:r>
        <w:rPr>
          <w:color w:val="000000"/>
        </w:rPr>
        <w:t>, выполнявших экзаменационную работу по русскому языку</w:t>
      </w:r>
      <w:r w:rsidR="003E157D">
        <w:rPr>
          <w:color w:val="000000"/>
        </w:rPr>
        <w:t xml:space="preserve"> в форме ГИА и </w:t>
      </w:r>
      <w:r>
        <w:rPr>
          <w:color w:val="000000"/>
        </w:rPr>
        <w:t xml:space="preserve"> справились с работой. </w:t>
      </w:r>
    </w:p>
    <w:p w:rsidR="00F54A05" w:rsidRDefault="00F54A05" w:rsidP="00112EF4">
      <w:pPr>
        <w:jc w:val="both"/>
        <w:rPr>
          <w:color w:val="000000"/>
        </w:rPr>
      </w:pPr>
    </w:p>
    <w:p w:rsidR="00112EF4" w:rsidRPr="00004D5C" w:rsidRDefault="00112EF4" w:rsidP="00351412">
      <w:pPr>
        <w:pStyle w:val="af5"/>
        <w:shd w:val="clear" w:color="auto" w:fill="92D050"/>
        <w:autoSpaceDE w:val="0"/>
        <w:autoSpaceDN w:val="0"/>
        <w:ind w:firstLine="720"/>
        <w:jc w:val="center"/>
        <w:rPr>
          <w:i/>
          <w:color w:val="000000"/>
        </w:rPr>
      </w:pPr>
      <w:r w:rsidRPr="00004D5C">
        <w:rPr>
          <w:b/>
          <w:i/>
          <w:color w:val="000000"/>
        </w:rPr>
        <w:t>Основные результаты ГИА 20</w:t>
      </w:r>
      <w:r w:rsidR="00E950E0">
        <w:rPr>
          <w:b/>
          <w:i/>
          <w:color w:val="000000"/>
        </w:rPr>
        <w:t>1</w:t>
      </w:r>
      <w:r w:rsidR="00060611">
        <w:rPr>
          <w:b/>
          <w:i/>
          <w:color w:val="000000"/>
        </w:rPr>
        <w:t>5</w:t>
      </w:r>
      <w:r w:rsidRPr="00004D5C">
        <w:rPr>
          <w:b/>
          <w:i/>
          <w:color w:val="000000"/>
        </w:rPr>
        <w:t xml:space="preserve"> года по русскому языку </w:t>
      </w:r>
    </w:p>
    <w:tbl>
      <w:tblPr>
        <w:tblStyle w:val="a3"/>
        <w:tblW w:w="9939" w:type="dxa"/>
        <w:tblLayout w:type="fixed"/>
        <w:tblLook w:val="04A0"/>
      </w:tblPr>
      <w:tblGrid>
        <w:gridCol w:w="1145"/>
        <w:gridCol w:w="927"/>
        <w:gridCol w:w="742"/>
        <w:gridCol w:w="746"/>
        <w:gridCol w:w="993"/>
        <w:gridCol w:w="850"/>
        <w:gridCol w:w="1519"/>
        <w:gridCol w:w="1600"/>
        <w:gridCol w:w="1417"/>
      </w:tblGrid>
      <w:tr w:rsidR="000D746C" w:rsidRPr="00CD7E2C" w:rsidTr="000D746C">
        <w:trPr>
          <w:cnfStyle w:val="100000000000"/>
        </w:trPr>
        <w:tc>
          <w:tcPr>
            <w:tcW w:w="1085" w:type="dxa"/>
            <w:shd w:val="clear" w:color="auto" w:fill="BFBFBF" w:themeFill="background1" w:themeFillShade="BF"/>
            <w:vAlign w:val="center"/>
          </w:tcPr>
          <w:p w:rsidR="000D746C" w:rsidRPr="002647D2" w:rsidRDefault="000D746C" w:rsidP="00E4288C">
            <w:pPr>
              <w:pStyle w:val="af5"/>
              <w:autoSpaceDE w:val="0"/>
              <w:autoSpaceDN w:val="0"/>
              <w:jc w:val="center"/>
              <w:rPr>
                <w:b/>
                <w:color w:val="000000"/>
              </w:rPr>
            </w:pPr>
            <w:r w:rsidRPr="002647D2">
              <w:rPr>
                <w:b/>
                <w:color w:val="000000"/>
              </w:rPr>
              <w:t>Класс</w:t>
            </w:r>
          </w:p>
        </w:tc>
        <w:tc>
          <w:tcPr>
            <w:tcW w:w="887" w:type="dxa"/>
            <w:shd w:val="clear" w:color="auto" w:fill="BFBFBF" w:themeFill="background1" w:themeFillShade="BF"/>
            <w:vAlign w:val="center"/>
          </w:tcPr>
          <w:p w:rsidR="000D746C" w:rsidRPr="002647D2" w:rsidRDefault="000D746C" w:rsidP="00E4288C">
            <w:pPr>
              <w:pStyle w:val="af5"/>
              <w:autoSpaceDE w:val="0"/>
              <w:autoSpaceDN w:val="0"/>
              <w:jc w:val="center"/>
              <w:rPr>
                <w:b/>
                <w:color w:val="000000"/>
              </w:rPr>
            </w:pPr>
            <w:r w:rsidRPr="002647D2">
              <w:rPr>
                <w:b/>
                <w:color w:val="000000"/>
              </w:rPr>
              <w:t>Всего</w:t>
            </w:r>
          </w:p>
        </w:tc>
        <w:tc>
          <w:tcPr>
            <w:tcW w:w="702" w:type="dxa"/>
            <w:shd w:val="clear" w:color="auto" w:fill="BFBFBF" w:themeFill="background1" w:themeFillShade="BF"/>
            <w:vAlign w:val="center"/>
          </w:tcPr>
          <w:p w:rsidR="000D746C" w:rsidRPr="002647D2" w:rsidRDefault="000D746C" w:rsidP="00E4288C">
            <w:pPr>
              <w:pStyle w:val="af5"/>
              <w:autoSpaceDE w:val="0"/>
              <w:autoSpaceDN w:val="0"/>
              <w:jc w:val="center"/>
              <w:rPr>
                <w:b/>
                <w:color w:val="000000"/>
              </w:rPr>
            </w:pPr>
            <w:r w:rsidRPr="002647D2">
              <w:rPr>
                <w:b/>
                <w:color w:val="000000"/>
              </w:rPr>
              <w:t>«2»</w:t>
            </w:r>
          </w:p>
        </w:tc>
        <w:tc>
          <w:tcPr>
            <w:tcW w:w="706" w:type="dxa"/>
            <w:shd w:val="clear" w:color="auto" w:fill="BFBFBF" w:themeFill="background1" w:themeFillShade="BF"/>
            <w:vAlign w:val="center"/>
          </w:tcPr>
          <w:p w:rsidR="000D746C" w:rsidRPr="002647D2" w:rsidRDefault="000D746C" w:rsidP="00E4288C">
            <w:pPr>
              <w:pStyle w:val="af5"/>
              <w:autoSpaceDE w:val="0"/>
              <w:autoSpaceDN w:val="0"/>
              <w:jc w:val="center"/>
              <w:rPr>
                <w:b/>
                <w:color w:val="000000"/>
              </w:rPr>
            </w:pPr>
            <w:r w:rsidRPr="002647D2">
              <w:rPr>
                <w:b/>
                <w:color w:val="000000"/>
              </w:rPr>
              <w:t>«3»</w:t>
            </w:r>
          </w:p>
        </w:tc>
        <w:tc>
          <w:tcPr>
            <w:tcW w:w="953" w:type="dxa"/>
            <w:shd w:val="clear" w:color="auto" w:fill="BFBFBF" w:themeFill="background1" w:themeFillShade="BF"/>
            <w:vAlign w:val="center"/>
          </w:tcPr>
          <w:p w:rsidR="000D746C" w:rsidRPr="002647D2" w:rsidRDefault="000D746C" w:rsidP="00E4288C">
            <w:pPr>
              <w:pStyle w:val="af5"/>
              <w:autoSpaceDE w:val="0"/>
              <w:autoSpaceDN w:val="0"/>
              <w:jc w:val="center"/>
              <w:rPr>
                <w:b/>
                <w:color w:val="000000"/>
              </w:rPr>
            </w:pPr>
            <w:r w:rsidRPr="002647D2">
              <w:rPr>
                <w:b/>
                <w:color w:val="000000"/>
              </w:rPr>
              <w:t>«4»</w:t>
            </w:r>
          </w:p>
        </w:tc>
        <w:tc>
          <w:tcPr>
            <w:tcW w:w="810" w:type="dxa"/>
            <w:shd w:val="clear" w:color="auto" w:fill="BFBFBF" w:themeFill="background1" w:themeFillShade="BF"/>
            <w:vAlign w:val="center"/>
          </w:tcPr>
          <w:p w:rsidR="000D746C" w:rsidRPr="002647D2" w:rsidRDefault="000D746C" w:rsidP="00E4288C">
            <w:pPr>
              <w:pStyle w:val="af5"/>
              <w:autoSpaceDE w:val="0"/>
              <w:autoSpaceDN w:val="0"/>
              <w:jc w:val="center"/>
              <w:rPr>
                <w:b/>
                <w:color w:val="000000"/>
              </w:rPr>
            </w:pPr>
            <w:r w:rsidRPr="002647D2">
              <w:rPr>
                <w:b/>
                <w:color w:val="000000"/>
              </w:rPr>
              <w:t>«5»</w:t>
            </w:r>
          </w:p>
        </w:tc>
        <w:tc>
          <w:tcPr>
            <w:tcW w:w="1479" w:type="dxa"/>
            <w:shd w:val="clear" w:color="auto" w:fill="BFBFBF" w:themeFill="background1" w:themeFillShade="BF"/>
            <w:vAlign w:val="center"/>
          </w:tcPr>
          <w:p w:rsidR="000D746C" w:rsidRPr="002647D2" w:rsidRDefault="000D746C" w:rsidP="00E4288C">
            <w:pPr>
              <w:pStyle w:val="af5"/>
              <w:autoSpaceDE w:val="0"/>
              <w:autoSpaceDN w:val="0"/>
              <w:jc w:val="center"/>
              <w:rPr>
                <w:b/>
                <w:color w:val="000000"/>
              </w:rPr>
            </w:pPr>
            <w:r w:rsidRPr="002647D2">
              <w:rPr>
                <w:b/>
                <w:color w:val="000000"/>
              </w:rPr>
              <w:t>Успеваем</w:t>
            </w:r>
            <w:r>
              <w:rPr>
                <w:b/>
                <w:color w:val="000000"/>
              </w:rPr>
              <w:t>.</w:t>
            </w:r>
          </w:p>
        </w:tc>
        <w:tc>
          <w:tcPr>
            <w:tcW w:w="1560" w:type="dxa"/>
            <w:shd w:val="clear" w:color="auto" w:fill="BFBFBF" w:themeFill="background1" w:themeFillShade="BF"/>
            <w:vAlign w:val="center"/>
          </w:tcPr>
          <w:p w:rsidR="000D746C" w:rsidRPr="002647D2" w:rsidRDefault="000D746C" w:rsidP="00E4288C">
            <w:pPr>
              <w:pStyle w:val="af5"/>
              <w:autoSpaceDE w:val="0"/>
              <w:autoSpaceDN w:val="0"/>
              <w:jc w:val="center"/>
              <w:rPr>
                <w:b/>
                <w:color w:val="000000"/>
              </w:rPr>
            </w:pPr>
            <w:r>
              <w:rPr>
                <w:b/>
                <w:color w:val="000000"/>
              </w:rPr>
              <w:t>Качество обученност</w:t>
            </w:r>
          </w:p>
        </w:tc>
        <w:tc>
          <w:tcPr>
            <w:tcW w:w="1357" w:type="dxa"/>
            <w:shd w:val="clear" w:color="auto" w:fill="BFBFBF" w:themeFill="background1" w:themeFillShade="BF"/>
          </w:tcPr>
          <w:p w:rsidR="000D746C" w:rsidRDefault="000D746C" w:rsidP="00E4288C">
            <w:pPr>
              <w:pStyle w:val="af5"/>
              <w:autoSpaceDE w:val="0"/>
              <w:autoSpaceDN w:val="0"/>
              <w:jc w:val="center"/>
              <w:rPr>
                <w:b/>
                <w:color w:val="000000"/>
              </w:rPr>
            </w:pPr>
            <w:r>
              <w:rPr>
                <w:b/>
                <w:color w:val="000000"/>
              </w:rPr>
              <w:t>Ср.</w:t>
            </w:r>
          </w:p>
          <w:p w:rsidR="000D746C" w:rsidRDefault="000D746C" w:rsidP="00E4288C">
            <w:pPr>
              <w:pStyle w:val="af5"/>
              <w:autoSpaceDE w:val="0"/>
              <w:autoSpaceDN w:val="0"/>
              <w:jc w:val="center"/>
              <w:rPr>
                <w:b/>
                <w:color w:val="000000"/>
              </w:rPr>
            </w:pPr>
            <w:r>
              <w:rPr>
                <w:b/>
                <w:color w:val="000000"/>
              </w:rPr>
              <w:t>балл</w:t>
            </w:r>
          </w:p>
        </w:tc>
      </w:tr>
      <w:tr w:rsidR="000D746C" w:rsidRPr="00CD7E2C" w:rsidTr="000D746C">
        <w:tc>
          <w:tcPr>
            <w:tcW w:w="1085" w:type="dxa"/>
            <w:shd w:val="clear" w:color="auto" w:fill="D9D9D9" w:themeFill="background1" w:themeFillShade="D9"/>
          </w:tcPr>
          <w:p w:rsidR="000D746C" w:rsidRPr="00E4288C" w:rsidRDefault="000D746C" w:rsidP="001F4D7D">
            <w:pPr>
              <w:pStyle w:val="af5"/>
              <w:autoSpaceDE w:val="0"/>
              <w:autoSpaceDN w:val="0"/>
              <w:jc w:val="center"/>
              <w:rPr>
                <w:color w:val="000000"/>
              </w:rPr>
            </w:pPr>
            <w:r w:rsidRPr="00E4288C">
              <w:rPr>
                <w:color w:val="000000"/>
              </w:rPr>
              <w:t>9 «А»</w:t>
            </w:r>
          </w:p>
        </w:tc>
        <w:tc>
          <w:tcPr>
            <w:tcW w:w="887" w:type="dxa"/>
          </w:tcPr>
          <w:p w:rsidR="000D746C" w:rsidRPr="00CD7E2C" w:rsidRDefault="000D746C" w:rsidP="003E157D">
            <w:pPr>
              <w:pStyle w:val="af5"/>
              <w:autoSpaceDE w:val="0"/>
              <w:autoSpaceDN w:val="0"/>
              <w:jc w:val="center"/>
              <w:rPr>
                <w:color w:val="000000"/>
              </w:rPr>
            </w:pPr>
            <w:r>
              <w:rPr>
                <w:color w:val="000000"/>
              </w:rPr>
              <w:t>26</w:t>
            </w:r>
          </w:p>
        </w:tc>
        <w:tc>
          <w:tcPr>
            <w:tcW w:w="702" w:type="dxa"/>
          </w:tcPr>
          <w:p w:rsidR="000D746C" w:rsidRPr="00CD7E2C" w:rsidRDefault="000D746C" w:rsidP="001F4D7D">
            <w:pPr>
              <w:pStyle w:val="af5"/>
              <w:autoSpaceDE w:val="0"/>
              <w:autoSpaceDN w:val="0"/>
              <w:jc w:val="center"/>
              <w:rPr>
                <w:color w:val="000000"/>
              </w:rPr>
            </w:pPr>
            <w:r>
              <w:rPr>
                <w:color w:val="000000"/>
              </w:rPr>
              <w:t>-</w:t>
            </w:r>
          </w:p>
        </w:tc>
        <w:tc>
          <w:tcPr>
            <w:tcW w:w="706" w:type="dxa"/>
          </w:tcPr>
          <w:p w:rsidR="000D746C" w:rsidRPr="00CD7E2C" w:rsidRDefault="00704478" w:rsidP="001F4D7D">
            <w:pPr>
              <w:pStyle w:val="af5"/>
              <w:autoSpaceDE w:val="0"/>
              <w:autoSpaceDN w:val="0"/>
              <w:jc w:val="center"/>
              <w:rPr>
                <w:color w:val="000000"/>
              </w:rPr>
            </w:pPr>
            <w:r>
              <w:rPr>
                <w:color w:val="000000"/>
              </w:rPr>
              <w:t>1</w:t>
            </w:r>
          </w:p>
        </w:tc>
        <w:tc>
          <w:tcPr>
            <w:tcW w:w="953" w:type="dxa"/>
          </w:tcPr>
          <w:p w:rsidR="000D746C" w:rsidRPr="00CD7E2C" w:rsidRDefault="00704478" w:rsidP="001F4D7D">
            <w:pPr>
              <w:pStyle w:val="af5"/>
              <w:autoSpaceDE w:val="0"/>
              <w:autoSpaceDN w:val="0"/>
              <w:jc w:val="center"/>
              <w:rPr>
                <w:color w:val="000000"/>
              </w:rPr>
            </w:pPr>
            <w:r>
              <w:rPr>
                <w:color w:val="000000"/>
              </w:rPr>
              <w:t>7</w:t>
            </w:r>
          </w:p>
        </w:tc>
        <w:tc>
          <w:tcPr>
            <w:tcW w:w="810" w:type="dxa"/>
          </w:tcPr>
          <w:p w:rsidR="000D746C" w:rsidRPr="00CD7E2C" w:rsidRDefault="00704478" w:rsidP="001F4D7D">
            <w:pPr>
              <w:pStyle w:val="af5"/>
              <w:autoSpaceDE w:val="0"/>
              <w:autoSpaceDN w:val="0"/>
              <w:jc w:val="center"/>
              <w:rPr>
                <w:color w:val="000000"/>
              </w:rPr>
            </w:pPr>
            <w:r>
              <w:rPr>
                <w:color w:val="000000"/>
              </w:rPr>
              <w:t>18</w:t>
            </w:r>
          </w:p>
        </w:tc>
        <w:tc>
          <w:tcPr>
            <w:tcW w:w="1479" w:type="dxa"/>
          </w:tcPr>
          <w:p w:rsidR="000D746C" w:rsidRPr="00CD7E2C" w:rsidRDefault="00704478" w:rsidP="001F4D7D">
            <w:pPr>
              <w:pStyle w:val="af5"/>
              <w:autoSpaceDE w:val="0"/>
              <w:autoSpaceDN w:val="0"/>
              <w:jc w:val="center"/>
              <w:rPr>
                <w:color w:val="000000"/>
              </w:rPr>
            </w:pPr>
            <w:r>
              <w:rPr>
                <w:color w:val="000000"/>
              </w:rPr>
              <w:t>100</w:t>
            </w:r>
          </w:p>
        </w:tc>
        <w:tc>
          <w:tcPr>
            <w:tcW w:w="1560" w:type="dxa"/>
          </w:tcPr>
          <w:p w:rsidR="000D746C" w:rsidRPr="00CD7E2C" w:rsidRDefault="00704478" w:rsidP="001F4D7D">
            <w:pPr>
              <w:pStyle w:val="af5"/>
              <w:autoSpaceDE w:val="0"/>
              <w:autoSpaceDN w:val="0"/>
              <w:jc w:val="center"/>
              <w:rPr>
                <w:color w:val="000000"/>
              </w:rPr>
            </w:pPr>
            <w:r>
              <w:rPr>
                <w:color w:val="000000"/>
              </w:rPr>
              <w:t>96</w:t>
            </w:r>
          </w:p>
        </w:tc>
        <w:tc>
          <w:tcPr>
            <w:tcW w:w="1357" w:type="dxa"/>
          </w:tcPr>
          <w:p w:rsidR="000D746C" w:rsidRDefault="00704478" w:rsidP="001F4D7D">
            <w:pPr>
              <w:pStyle w:val="af5"/>
              <w:autoSpaceDE w:val="0"/>
              <w:autoSpaceDN w:val="0"/>
              <w:jc w:val="center"/>
              <w:rPr>
                <w:color w:val="000000"/>
              </w:rPr>
            </w:pPr>
            <w:r>
              <w:rPr>
                <w:color w:val="000000"/>
              </w:rPr>
              <w:t>4,65</w:t>
            </w:r>
          </w:p>
        </w:tc>
      </w:tr>
      <w:tr w:rsidR="000D746C" w:rsidRPr="00CD7E2C" w:rsidTr="000D746C">
        <w:tc>
          <w:tcPr>
            <w:tcW w:w="1085" w:type="dxa"/>
            <w:shd w:val="clear" w:color="auto" w:fill="D9D9D9" w:themeFill="background1" w:themeFillShade="D9"/>
          </w:tcPr>
          <w:p w:rsidR="000D746C" w:rsidRPr="00E4288C" w:rsidRDefault="000D746C" w:rsidP="001F4D7D">
            <w:pPr>
              <w:pStyle w:val="af5"/>
              <w:autoSpaceDE w:val="0"/>
              <w:autoSpaceDN w:val="0"/>
              <w:jc w:val="center"/>
              <w:rPr>
                <w:color w:val="000000"/>
              </w:rPr>
            </w:pPr>
            <w:r>
              <w:rPr>
                <w:color w:val="000000"/>
              </w:rPr>
              <w:t>9 «Б»</w:t>
            </w:r>
          </w:p>
        </w:tc>
        <w:tc>
          <w:tcPr>
            <w:tcW w:w="887" w:type="dxa"/>
          </w:tcPr>
          <w:p w:rsidR="000D746C" w:rsidRDefault="000D746C" w:rsidP="003E157D">
            <w:pPr>
              <w:pStyle w:val="af5"/>
              <w:autoSpaceDE w:val="0"/>
              <w:autoSpaceDN w:val="0"/>
              <w:jc w:val="center"/>
              <w:rPr>
                <w:color w:val="000000"/>
              </w:rPr>
            </w:pPr>
            <w:r>
              <w:rPr>
                <w:color w:val="000000"/>
              </w:rPr>
              <w:t>25</w:t>
            </w:r>
          </w:p>
        </w:tc>
        <w:tc>
          <w:tcPr>
            <w:tcW w:w="702" w:type="dxa"/>
          </w:tcPr>
          <w:p w:rsidR="000D746C" w:rsidRDefault="000D746C" w:rsidP="001F4D7D">
            <w:pPr>
              <w:pStyle w:val="af5"/>
              <w:autoSpaceDE w:val="0"/>
              <w:autoSpaceDN w:val="0"/>
              <w:jc w:val="center"/>
              <w:rPr>
                <w:color w:val="000000"/>
              </w:rPr>
            </w:pPr>
            <w:r>
              <w:rPr>
                <w:color w:val="000000"/>
              </w:rPr>
              <w:t>-</w:t>
            </w:r>
          </w:p>
        </w:tc>
        <w:tc>
          <w:tcPr>
            <w:tcW w:w="706" w:type="dxa"/>
          </w:tcPr>
          <w:p w:rsidR="000D746C" w:rsidRDefault="00704478" w:rsidP="001F4D7D">
            <w:pPr>
              <w:pStyle w:val="af5"/>
              <w:autoSpaceDE w:val="0"/>
              <w:autoSpaceDN w:val="0"/>
              <w:jc w:val="center"/>
              <w:rPr>
                <w:color w:val="000000"/>
              </w:rPr>
            </w:pPr>
            <w:r>
              <w:rPr>
                <w:color w:val="000000"/>
              </w:rPr>
              <w:t>3</w:t>
            </w:r>
          </w:p>
        </w:tc>
        <w:tc>
          <w:tcPr>
            <w:tcW w:w="953" w:type="dxa"/>
          </w:tcPr>
          <w:p w:rsidR="000D746C" w:rsidRDefault="00704478" w:rsidP="001F4D7D">
            <w:pPr>
              <w:pStyle w:val="af5"/>
              <w:autoSpaceDE w:val="0"/>
              <w:autoSpaceDN w:val="0"/>
              <w:jc w:val="center"/>
              <w:rPr>
                <w:color w:val="000000"/>
              </w:rPr>
            </w:pPr>
            <w:r>
              <w:rPr>
                <w:color w:val="000000"/>
              </w:rPr>
              <w:t>9</w:t>
            </w:r>
          </w:p>
        </w:tc>
        <w:tc>
          <w:tcPr>
            <w:tcW w:w="810" w:type="dxa"/>
          </w:tcPr>
          <w:p w:rsidR="000D746C" w:rsidRDefault="00704478" w:rsidP="001F4D7D">
            <w:pPr>
              <w:pStyle w:val="af5"/>
              <w:autoSpaceDE w:val="0"/>
              <w:autoSpaceDN w:val="0"/>
              <w:jc w:val="center"/>
              <w:rPr>
                <w:color w:val="000000"/>
              </w:rPr>
            </w:pPr>
            <w:r>
              <w:rPr>
                <w:color w:val="000000"/>
              </w:rPr>
              <w:t>13</w:t>
            </w:r>
          </w:p>
        </w:tc>
        <w:tc>
          <w:tcPr>
            <w:tcW w:w="1479" w:type="dxa"/>
          </w:tcPr>
          <w:p w:rsidR="000D746C" w:rsidRDefault="00704478" w:rsidP="001F4D7D">
            <w:pPr>
              <w:pStyle w:val="af5"/>
              <w:autoSpaceDE w:val="0"/>
              <w:autoSpaceDN w:val="0"/>
              <w:jc w:val="center"/>
              <w:rPr>
                <w:color w:val="000000"/>
              </w:rPr>
            </w:pPr>
            <w:r>
              <w:rPr>
                <w:color w:val="000000"/>
              </w:rPr>
              <w:t>100</w:t>
            </w:r>
          </w:p>
        </w:tc>
        <w:tc>
          <w:tcPr>
            <w:tcW w:w="1560" w:type="dxa"/>
          </w:tcPr>
          <w:p w:rsidR="000D746C" w:rsidRDefault="00704478" w:rsidP="001F4D7D">
            <w:pPr>
              <w:pStyle w:val="af5"/>
              <w:autoSpaceDE w:val="0"/>
              <w:autoSpaceDN w:val="0"/>
              <w:jc w:val="center"/>
              <w:rPr>
                <w:color w:val="000000"/>
              </w:rPr>
            </w:pPr>
            <w:r>
              <w:rPr>
                <w:color w:val="000000"/>
              </w:rPr>
              <w:t>88</w:t>
            </w:r>
          </w:p>
        </w:tc>
        <w:tc>
          <w:tcPr>
            <w:tcW w:w="1357" w:type="dxa"/>
          </w:tcPr>
          <w:p w:rsidR="000D746C" w:rsidRDefault="00704478" w:rsidP="001F4D7D">
            <w:pPr>
              <w:pStyle w:val="af5"/>
              <w:autoSpaceDE w:val="0"/>
              <w:autoSpaceDN w:val="0"/>
              <w:jc w:val="center"/>
              <w:rPr>
                <w:color w:val="000000"/>
              </w:rPr>
            </w:pPr>
            <w:r>
              <w:rPr>
                <w:color w:val="000000"/>
              </w:rPr>
              <w:t>4,4</w:t>
            </w:r>
          </w:p>
        </w:tc>
      </w:tr>
      <w:tr w:rsidR="000D746C" w:rsidRPr="00CD7E2C" w:rsidTr="000D746C">
        <w:tc>
          <w:tcPr>
            <w:tcW w:w="1085" w:type="dxa"/>
            <w:shd w:val="clear" w:color="auto" w:fill="D9D9D9" w:themeFill="background1" w:themeFillShade="D9"/>
          </w:tcPr>
          <w:p w:rsidR="000D746C" w:rsidRPr="002647D2" w:rsidRDefault="000D746C" w:rsidP="001F4D7D">
            <w:pPr>
              <w:pStyle w:val="af5"/>
              <w:autoSpaceDE w:val="0"/>
              <w:autoSpaceDN w:val="0"/>
              <w:jc w:val="center"/>
              <w:rPr>
                <w:b/>
                <w:color w:val="000000"/>
              </w:rPr>
            </w:pPr>
            <w:r w:rsidRPr="002647D2">
              <w:rPr>
                <w:b/>
                <w:color w:val="000000"/>
              </w:rPr>
              <w:t>Итого</w:t>
            </w:r>
          </w:p>
        </w:tc>
        <w:tc>
          <w:tcPr>
            <w:tcW w:w="887" w:type="dxa"/>
          </w:tcPr>
          <w:p w:rsidR="000D746C" w:rsidRPr="006B4ABD" w:rsidRDefault="000D746C" w:rsidP="006B4ABD">
            <w:pPr>
              <w:pStyle w:val="af5"/>
              <w:autoSpaceDE w:val="0"/>
              <w:autoSpaceDN w:val="0"/>
              <w:jc w:val="center"/>
              <w:rPr>
                <w:b/>
                <w:color w:val="000000"/>
              </w:rPr>
            </w:pPr>
            <w:r w:rsidRPr="006B4ABD">
              <w:rPr>
                <w:b/>
                <w:color w:val="000000"/>
              </w:rPr>
              <w:t>31</w:t>
            </w:r>
          </w:p>
        </w:tc>
        <w:tc>
          <w:tcPr>
            <w:tcW w:w="702" w:type="dxa"/>
          </w:tcPr>
          <w:p w:rsidR="000D746C" w:rsidRPr="006B4ABD" w:rsidRDefault="000D746C" w:rsidP="006B4ABD">
            <w:pPr>
              <w:pStyle w:val="af5"/>
              <w:autoSpaceDE w:val="0"/>
              <w:autoSpaceDN w:val="0"/>
              <w:jc w:val="center"/>
              <w:rPr>
                <w:b/>
                <w:color w:val="000000"/>
              </w:rPr>
            </w:pPr>
            <w:r w:rsidRPr="006B4ABD">
              <w:rPr>
                <w:b/>
                <w:color w:val="000000"/>
              </w:rPr>
              <w:t>-</w:t>
            </w:r>
          </w:p>
        </w:tc>
        <w:tc>
          <w:tcPr>
            <w:tcW w:w="706" w:type="dxa"/>
          </w:tcPr>
          <w:p w:rsidR="000D746C" w:rsidRPr="006B4ABD" w:rsidRDefault="00704478" w:rsidP="006B4ABD">
            <w:pPr>
              <w:pStyle w:val="af5"/>
              <w:autoSpaceDE w:val="0"/>
              <w:autoSpaceDN w:val="0"/>
              <w:jc w:val="center"/>
              <w:rPr>
                <w:b/>
                <w:color w:val="000000"/>
              </w:rPr>
            </w:pPr>
            <w:r>
              <w:rPr>
                <w:b/>
                <w:color w:val="000000"/>
              </w:rPr>
              <w:t>4</w:t>
            </w:r>
          </w:p>
        </w:tc>
        <w:tc>
          <w:tcPr>
            <w:tcW w:w="953" w:type="dxa"/>
          </w:tcPr>
          <w:p w:rsidR="000D746C" w:rsidRPr="006B4ABD" w:rsidRDefault="00704478" w:rsidP="006B4ABD">
            <w:pPr>
              <w:pStyle w:val="af5"/>
              <w:autoSpaceDE w:val="0"/>
              <w:autoSpaceDN w:val="0"/>
              <w:jc w:val="center"/>
              <w:rPr>
                <w:b/>
                <w:color w:val="000000"/>
              </w:rPr>
            </w:pPr>
            <w:r>
              <w:rPr>
                <w:b/>
                <w:color w:val="000000"/>
              </w:rPr>
              <w:t>16</w:t>
            </w:r>
          </w:p>
        </w:tc>
        <w:tc>
          <w:tcPr>
            <w:tcW w:w="810" w:type="dxa"/>
          </w:tcPr>
          <w:p w:rsidR="000D746C" w:rsidRPr="006B4ABD" w:rsidRDefault="00704478" w:rsidP="006B4ABD">
            <w:pPr>
              <w:pStyle w:val="af5"/>
              <w:autoSpaceDE w:val="0"/>
              <w:autoSpaceDN w:val="0"/>
              <w:jc w:val="center"/>
              <w:rPr>
                <w:b/>
                <w:color w:val="000000"/>
              </w:rPr>
            </w:pPr>
            <w:r>
              <w:rPr>
                <w:b/>
                <w:color w:val="000000"/>
              </w:rPr>
              <w:t>31</w:t>
            </w:r>
          </w:p>
        </w:tc>
        <w:tc>
          <w:tcPr>
            <w:tcW w:w="1479" w:type="dxa"/>
          </w:tcPr>
          <w:p w:rsidR="000D746C" w:rsidRPr="006B4ABD" w:rsidRDefault="000D746C" w:rsidP="006B4ABD">
            <w:pPr>
              <w:pStyle w:val="af5"/>
              <w:autoSpaceDE w:val="0"/>
              <w:autoSpaceDN w:val="0"/>
              <w:jc w:val="center"/>
              <w:rPr>
                <w:b/>
                <w:color w:val="000000"/>
              </w:rPr>
            </w:pPr>
            <w:r w:rsidRPr="006B4ABD">
              <w:rPr>
                <w:b/>
                <w:color w:val="000000"/>
              </w:rPr>
              <w:t>100</w:t>
            </w:r>
          </w:p>
        </w:tc>
        <w:tc>
          <w:tcPr>
            <w:tcW w:w="1560" w:type="dxa"/>
          </w:tcPr>
          <w:p w:rsidR="000D746C" w:rsidRPr="006B4ABD" w:rsidRDefault="00704478" w:rsidP="006B4ABD">
            <w:pPr>
              <w:pStyle w:val="af5"/>
              <w:autoSpaceDE w:val="0"/>
              <w:autoSpaceDN w:val="0"/>
              <w:jc w:val="center"/>
              <w:rPr>
                <w:b/>
                <w:color w:val="000000"/>
              </w:rPr>
            </w:pPr>
            <w:r>
              <w:rPr>
                <w:b/>
                <w:color w:val="000000"/>
              </w:rPr>
              <w:t>92,16</w:t>
            </w:r>
          </w:p>
        </w:tc>
        <w:tc>
          <w:tcPr>
            <w:tcW w:w="1357" w:type="dxa"/>
          </w:tcPr>
          <w:p w:rsidR="000D746C" w:rsidRPr="006B4ABD" w:rsidRDefault="00704478" w:rsidP="006B4ABD">
            <w:pPr>
              <w:pStyle w:val="af5"/>
              <w:autoSpaceDE w:val="0"/>
              <w:autoSpaceDN w:val="0"/>
              <w:jc w:val="center"/>
              <w:rPr>
                <w:b/>
                <w:color w:val="000000"/>
              </w:rPr>
            </w:pPr>
            <w:r>
              <w:rPr>
                <w:b/>
                <w:color w:val="000000"/>
              </w:rPr>
              <w:t>4,53</w:t>
            </w:r>
          </w:p>
        </w:tc>
      </w:tr>
    </w:tbl>
    <w:p w:rsidR="00112EF4" w:rsidRDefault="00112EF4" w:rsidP="00112EF4">
      <w:pPr>
        <w:shd w:val="clear" w:color="auto" w:fill="FFFFFF"/>
        <w:tabs>
          <w:tab w:val="left" w:pos="5200"/>
        </w:tabs>
        <w:spacing w:before="4" w:line="296" w:lineRule="exact"/>
        <w:ind w:left="128"/>
        <w:rPr>
          <w:bCs/>
          <w:color w:val="000000"/>
          <w:spacing w:val="1"/>
        </w:rPr>
      </w:pPr>
    </w:p>
    <w:p w:rsidR="00112EF4" w:rsidRPr="006B4ABD" w:rsidRDefault="00112EF4" w:rsidP="003E157D">
      <w:pPr>
        <w:shd w:val="clear" w:color="auto" w:fill="FFFFFF"/>
        <w:tabs>
          <w:tab w:val="left" w:pos="5200"/>
        </w:tabs>
        <w:spacing w:before="4"/>
        <w:ind w:left="128"/>
        <w:jc w:val="both"/>
        <w:rPr>
          <w:bCs/>
          <w:spacing w:val="1"/>
        </w:rPr>
      </w:pPr>
      <w:r w:rsidRPr="007464B6">
        <w:rPr>
          <w:bCs/>
          <w:color w:val="FF0000"/>
          <w:spacing w:val="1"/>
        </w:rPr>
        <w:t xml:space="preserve">          </w:t>
      </w:r>
      <w:r w:rsidRPr="006B4ABD">
        <w:rPr>
          <w:bCs/>
          <w:spacing w:val="1"/>
        </w:rPr>
        <w:t>Из таблицы видно,</w:t>
      </w:r>
      <w:r w:rsidR="007561C6" w:rsidRPr="006B4ABD">
        <w:rPr>
          <w:bCs/>
          <w:spacing w:val="1"/>
        </w:rPr>
        <w:t xml:space="preserve"> </w:t>
      </w:r>
      <w:r w:rsidRPr="006B4ABD">
        <w:rPr>
          <w:bCs/>
          <w:spacing w:val="1"/>
        </w:rPr>
        <w:t xml:space="preserve">что </w:t>
      </w:r>
      <w:r w:rsidR="006B4ABD" w:rsidRPr="006B4ABD">
        <w:rPr>
          <w:bCs/>
          <w:spacing w:val="1"/>
        </w:rPr>
        <w:t>9</w:t>
      </w:r>
      <w:r w:rsidR="00704478">
        <w:rPr>
          <w:bCs/>
          <w:spacing w:val="1"/>
        </w:rPr>
        <w:t>2</w:t>
      </w:r>
      <w:r w:rsidR="003E157D" w:rsidRPr="006B4ABD">
        <w:rPr>
          <w:bCs/>
          <w:spacing w:val="1"/>
        </w:rPr>
        <w:t>% выпускников  9</w:t>
      </w:r>
      <w:r w:rsidR="008432DF" w:rsidRPr="006B4ABD">
        <w:rPr>
          <w:bCs/>
          <w:spacing w:val="1"/>
        </w:rPr>
        <w:t xml:space="preserve"> класс</w:t>
      </w:r>
      <w:r w:rsidR="003E157D" w:rsidRPr="006B4ABD">
        <w:rPr>
          <w:bCs/>
          <w:spacing w:val="1"/>
        </w:rPr>
        <w:t>ов</w:t>
      </w:r>
      <w:r w:rsidR="008432DF" w:rsidRPr="006B4ABD">
        <w:rPr>
          <w:bCs/>
          <w:spacing w:val="1"/>
        </w:rPr>
        <w:t xml:space="preserve"> </w:t>
      </w:r>
      <w:r w:rsidRPr="006B4ABD">
        <w:rPr>
          <w:bCs/>
          <w:spacing w:val="1"/>
        </w:rPr>
        <w:t xml:space="preserve">имеют высокий уровень подготовки, средний уровень подготовки у </w:t>
      </w:r>
      <w:r w:rsidR="00704478">
        <w:rPr>
          <w:bCs/>
          <w:spacing w:val="1"/>
        </w:rPr>
        <w:t>8</w:t>
      </w:r>
      <w:r w:rsidRPr="006B4ABD">
        <w:rPr>
          <w:bCs/>
          <w:spacing w:val="1"/>
        </w:rPr>
        <w:t>% выпускников</w:t>
      </w:r>
      <w:r w:rsidR="008432DF" w:rsidRPr="006B4ABD">
        <w:rPr>
          <w:bCs/>
          <w:spacing w:val="1"/>
        </w:rPr>
        <w:t>.</w:t>
      </w:r>
      <w:r w:rsidRPr="006B4ABD">
        <w:rPr>
          <w:bCs/>
          <w:spacing w:val="1"/>
        </w:rPr>
        <w:t xml:space="preserve"> </w:t>
      </w:r>
      <w:r w:rsidR="00D668D6" w:rsidRPr="006B4ABD">
        <w:rPr>
          <w:bCs/>
          <w:spacing w:val="1"/>
        </w:rPr>
        <w:t>Таким образом, качество обученности</w:t>
      </w:r>
      <w:r w:rsidR="006B391C" w:rsidRPr="006B4ABD">
        <w:rPr>
          <w:bCs/>
          <w:spacing w:val="1"/>
        </w:rPr>
        <w:t xml:space="preserve"> за экзамен по русскому языку – </w:t>
      </w:r>
      <w:r w:rsidR="006B4ABD" w:rsidRPr="006B4ABD">
        <w:rPr>
          <w:bCs/>
          <w:spacing w:val="1"/>
        </w:rPr>
        <w:t>9</w:t>
      </w:r>
      <w:r w:rsidR="00704478">
        <w:rPr>
          <w:bCs/>
          <w:spacing w:val="1"/>
        </w:rPr>
        <w:t>2</w:t>
      </w:r>
      <w:r w:rsidR="006B391C" w:rsidRPr="006B4ABD">
        <w:rPr>
          <w:bCs/>
          <w:spacing w:val="1"/>
        </w:rPr>
        <w:t xml:space="preserve">%, что на </w:t>
      </w:r>
      <w:r w:rsidR="00704478">
        <w:rPr>
          <w:bCs/>
          <w:spacing w:val="1"/>
        </w:rPr>
        <w:t>2</w:t>
      </w:r>
      <w:r w:rsidR="006B391C" w:rsidRPr="006B4ABD">
        <w:rPr>
          <w:bCs/>
          <w:spacing w:val="1"/>
        </w:rPr>
        <w:t xml:space="preserve">% </w:t>
      </w:r>
      <w:r w:rsidR="006B4ABD" w:rsidRPr="006B4ABD">
        <w:rPr>
          <w:bCs/>
          <w:spacing w:val="1"/>
        </w:rPr>
        <w:t>выше</w:t>
      </w:r>
      <w:r w:rsidR="006B391C" w:rsidRPr="006B4ABD">
        <w:rPr>
          <w:bCs/>
          <w:spacing w:val="1"/>
        </w:rPr>
        <w:t xml:space="preserve"> по сравнению с результатами в 20</w:t>
      </w:r>
      <w:r w:rsidR="001D34B4" w:rsidRPr="006B4ABD">
        <w:rPr>
          <w:bCs/>
          <w:spacing w:val="1"/>
        </w:rPr>
        <w:t>1</w:t>
      </w:r>
      <w:r w:rsidR="00704478">
        <w:rPr>
          <w:bCs/>
          <w:spacing w:val="1"/>
        </w:rPr>
        <w:t>3</w:t>
      </w:r>
      <w:r w:rsidR="006B391C" w:rsidRPr="006B4ABD">
        <w:rPr>
          <w:bCs/>
          <w:spacing w:val="1"/>
        </w:rPr>
        <w:t>-20</w:t>
      </w:r>
      <w:r w:rsidR="00351412" w:rsidRPr="006B4ABD">
        <w:rPr>
          <w:bCs/>
          <w:spacing w:val="1"/>
        </w:rPr>
        <w:t>1</w:t>
      </w:r>
      <w:r w:rsidR="00704478">
        <w:rPr>
          <w:bCs/>
          <w:spacing w:val="1"/>
        </w:rPr>
        <w:t>4</w:t>
      </w:r>
      <w:r w:rsidR="006B391C" w:rsidRPr="006B4ABD">
        <w:rPr>
          <w:bCs/>
          <w:spacing w:val="1"/>
        </w:rPr>
        <w:t xml:space="preserve"> учебном году (было </w:t>
      </w:r>
      <w:r w:rsidR="00704478">
        <w:rPr>
          <w:bCs/>
          <w:spacing w:val="1"/>
        </w:rPr>
        <w:t>90</w:t>
      </w:r>
      <w:r w:rsidR="006B391C" w:rsidRPr="006B4ABD">
        <w:rPr>
          <w:bCs/>
          <w:spacing w:val="1"/>
        </w:rPr>
        <w:t>%).</w:t>
      </w:r>
      <w:r w:rsidR="001D34B4" w:rsidRPr="006B4ABD">
        <w:rPr>
          <w:bCs/>
          <w:spacing w:val="1"/>
        </w:rPr>
        <w:t xml:space="preserve"> Успеваемость </w:t>
      </w:r>
      <w:r w:rsidR="00CE501D" w:rsidRPr="006B4ABD">
        <w:rPr>
          <w:bCs/>
          <w:spacing w:val="1"/>
        </w:rPr>
        <w:t xml:space="preserve">стабильна, </w:t>
      </w:r>
      <w:r w:rsidR="001D34B4" w:rsidRPr="006B4ABD">
        <w:rPr>
          <w:bCs/>
          <w:spacing w:val="1"/>
        </w:rPr>
        <w:t>составила 100%</w:t>
      </w:r>
      <w:r w:rsidR="00CE501D" w:rsidRPr="006B4ABD">
        <w:rPr>
          <w:bCs/>
          <w:spacing w:val="1"/>
        </w:rPr>
        <w:t xml:space="preserve">. </w:t>
      </w:r>
      <w:r w:rsidRPr="006B4ABD">
        <w:t>При этом отметки «4» и «5» получил</w:t>
      </w:r>
      <w:r w:rsidR="001D34B4" w:rsidRPr="006B4ABD">
        <w:t>и</w:t>
      </w:r>
      <w:r w:rsidR="00BF5F31" w:rsidRPr="006B4ABD">
        <w:t xml:space="preserve"> </w:t>
      </w:r>
      <w:r w:rsidRPr="006B4ABD">
        <w:t xml:space="preserve"> </w:t>
      </w:r>
      <w:r w:rsidR="00704478">
        <w:t>47</w:t>
      </w:r>
      <w:r w:rsidRPr="006B4ABD">
        <w:t xml:space="preserve"> выпускник</w:t>
      </w:r>
      <w:r w:rsidR="006B4ABD" w:rsidRPr="006B4ABD">
        <w:t>ов</w:t>
      </w:r>
      <w:r w:rsidR="006B391C" w:rsidRPr="006B4ABD">
        <w:t xml:space="preserve"> </w:t>
      </w:r>
      <w:r w:rsidRPr="006B4ABD">
        <w:t xml:space="preserve"> </w:t>
      </w:r>
      <w:r w:rsidR="00CE501D" w:rsidRPr="006B4ABD">
        <w:t xml:space="preserve"> 9 классов</w:t>
      </w:r>
      <w:r w:rsidRPr="006B4ABD">
        <w:t>. Максимальное количество баллов</w:t>
      </w:r>
      <w:r w:rsidR="00704478">
        <w:t xml:space="preserve"> </w:t>
      </w:r>
      <w:r w:rsidRPr="006B4ABD">
        <w:t>получил</w:t>
      </w:r>
      <w:r w:rsidR="00CE501D" w:rsidRPr="006B4ABD">
        <w:t xml:space="preserve">и: </w:t>
      </w:r>
      <w:r w:rsidR="00704478">
        <w:t xml:space="preserve">Бакирова </w:t>
      </w:r>
      <w:r w:rsidR="00704478">
        <w:lastRenderedPageBreak/>
        <w:t>Анастасия, Бубнов Сергей, Кашпура Елена, Кикоть Денис, Симонова Татьяна, Фимушин Ян, Юсупов Валентин (39 б).</w:t>
      </w:r>
    </w:p>
    <w:p w:rsidR="00112EF4" w:rsidRPr="006B4ABD" w:rsidRDefault="00112EF4" w:rsidP="003E157D">
      <w:pPr>
        <w:ind w:firstLine="708"/>
        <w:jc w:val="both"/>
      </w:pPr>
      <w:r w:rsidRPr="006B4ABD">
        <w:t xml:space="preserve">Полученные данные позволяют говорить о </w:t>
      </w:r>
      <w:r w:rsidR="00CE501D" w:rsidRPr="006B4ABD">
        <w:t xml:space="preserve">том, что в целом учащиеся 9 </w:t>
      </w:r>
      <w:r w:rsidRPr="006B4ABD">
        <w:t>класс</w:t>
      </w:r>
      <w:r w:rsidR="00CE501D" w:rsidRPr="006B4ABD">
        <w:t>ов</w:t>
      </w:r>
      <w:r w:rsidRPr="006B4ABD">
        <w:t xml:space="preserve"> показали высокий уро</w:t>
      </w:r>
      <w:r w:rsidR="006617CC" w:rsidRPr="006B4ABD">
        <w:t xml:space="preserve">вень владения письменной речью. </w:t>
      </w:r>
      <w:r w:rsidRPr="006B4ABD">
        <w:t>Создание текста в соответствии с заданной темой и функционально-смысловым</w:t>
      </w:r>
      <w:r w:rsidR="00CE501D" w:rsidRPr="006B4ABD">
        <w:t xml:space="preserve"> типом речи не вызвало у ребят  </w:t>
      </w:r>
      <w:r w:rsidRPr="006B4ABD">
        <w:t>особых затруднений, что свидетельствует не только о сформированности коммуникативной компетенции экзаменуемых (в том числе и текстовой компетенции, то есть комплекса умений и навыков, связанных с восприятием и порождением текста), но и о достаточной базе лингвистических знаний у выпускников</w:t>
      </w:r>
      <w:r w:rsidR="00445F0B" w:rsidRPr="006B4ABD">
        <w:t xml:space="preserve">. </w:t>
      </w:r>
      <w:r w:rsidRPr="006B4ABD">
        <w:t xml:space="preserve"> </w:t>
      </w:r>
      <w:r w:rsidR="00445F0B" w:rsidRPr="006B4ABD">
        <w:t>Учащиеся</w:t>
      </w:r>
      <w:r w:rsidRPr="006B4ABD">
        <w:t xml:space="preserve"> продемонстрировали хорошо сформированное умение правильно выделить всю главную информацию исходного текста, умение лаконично, сжато передать основное содержание прослушанного текста, сохранить смысловую цельность, речевую связность и последовательность изложения.</w:t>
      </w:r>
    </w:p>
    <w:p w:rsidR="00112EF4" w:rsidRPr="00AA0F53" w:rsidRDefault="00112EF4" w:rsidP="003E157D">
      <w:pPr>
        <w:ind w:firstLine="708"/>
        <w:jc w:val="both"/>
      </w:pPr>
      <w:r w:rsidRPr="00AA0F53">
        <w:t xml:space="preserve">Задания КИМ частей А и В выполняли все учащиеся класса. За задания части А </w:t>
      </w:r>
      <w:r w:rsidR="00504371" w:rsidRPr="00AA0F53">
        <w:t xml:space="preserve"> </w:t>
      </w:r>
      <w:r w:rsidR="00704478">
        <w:t>18</w:t>
      </w:r>
      <w:r w:rsidR="006617CC" w:rsidRPr="00AA0F53">
        <w:t xml:space="preserve"> </w:t>
      </w:r>
      <w:r w:rsidRPr="00AA0F53">
        <w:t>выпускник</w:t>
      </w:r>
      <w:r w:rsidR="009B0C3C" w:rsidRPr="00AA0F53">
        <w:t>ов</w:t>
      </w:r>
      <w:r w:rsidR="00504371" w:rsidRPr="00AA0F53">
        <w:t xml:space="preserve"> </w:t>
      </w:r>
      <w:r w:rsidRPr="00AA0F53">
        <w:t xml:space="preserve"> получил</w:t>
      </w:r>
      <w:r w:rsidR="00504371" w:rsidRPr="00AA0F53">
        <w:t xml:space="preserve"> </w:t>
      </w:r>
      <w:r w:rsidRPr="00AA0F53">
        <w:t xml:space="preserve"> максимальное количество</w:t>
      </w:r>
      <w:r w:rsidR="009B0C3C" w:rsidRPr="00AA0F53">
        <w:t xml:space="preserve"> баллов, что составляет </w:t>
      </w:r>
      <w:r w:rsidR="00704478">
        <w:t>35</w:t>
      </w:r>
      <w:r w:rsidR="00504371" w:rsidRPr="00AA0F53">
        <w:t>%</w:t>
      </w:r>
      <w:r w:rsidRPr="00AA0F53">
        <w:t xml:space="preserve">. Это </w:t>
      </w:r>
      <w:r w:rsidR="00504371" w:rsidRPr="00AA0F53">
        <w:t xml:space="preserve">на </w:t>
      </w:r>
      <w:r w:rsidR="00704478">
        <w:t>46</w:t>
      </w:r>
      <w:r w:rsidRPr="00AA0F53">
        <w:t xml:space="preserve">% </w:t>
      </w:r>
      <w:r w:rsidR="00704478">
        <w:t>ниже</w:t>
      </w:r>
      <w:r w:rsidR="00504371" w:rsidRPr="00AA0F53">
        <w:t xml:space="preserve"> по сравнению с итогами 20</w:t>
      </w:r>
      <w:r w:rsidR="009B0C3C" w:rsidRPr="00AA0F53">
        <w:t>1</w:t>
      </w:r>
      <w:r w:rsidR="00704478">
        <w:t>4</w:t>
      </w:r>
      <w:r w:rsidR="00504371" w:rsidRPr="00AA0F53">
        <w:t xml:space="preserve"> года.</w:t>
      </w:r>
      <w:r w:rsidRPr="00AA0F53">
        <w:t xml:space="preserve"> Максимальное количество баллов за задания части В получили </w:t>
      </w:r>
      <w:r w:rsidR="003D165D">
        <w:t>10</w:t>
      </w:r>
      <w:r w:rsidRPr="00AA0F53">
        <w:t xml:space="preserve"> человек, что составляет </w:t>
      </w:r>
      <w:r w:rsidR="006617CC" w:rsidRPr="00AA0F53">
        <w:t>2</w:t>
      </w:r>
      <w:r w:rsidR="003D165D">
        <w:t>0</w:t>
      </w:r>
      <w:r w:rsidRPr="00AA0F53">
        <w:t>%</w:t>
      </w:r>
      <w:r w:rsidR="006A7F21" w:rsidRPr="00AA0F53">
        <w:t xml:space="preserve">, это на </w:t>
      </w:r>
      <w:r w:rsidR="003D165D">
        <w:t>9</w:t>
      </w:r>
      <w:r w:rsidR="006A7F21" w:rsidRPr="00AA0F53">
        <w:t xml:space="preserve">% </w:t>
      </w:r>
      <w:r w:rsidR="003D165D">
        <w:t>ниже</w:t>
      </w:r>
      <w:r w:rsidR="006A7F21" w:rsidRPr="00AA0F53">
        <w:t xml:space="preserve"> </w:t>
      </w:r>
      <w:r w:rsidR="00504371" w:rsidRPr="00AA0F53">
        <w:t xml:space="preserve"> </w:t>
      </w:r>
      <w:r w:rsidR="006A7F21" w:rsidRPr="00AA0F53">
        <w:t>по сравнению с итогами прошлого года</w:t>
      </w:r>
      <w:r w:rsidRPr="00AA0F53">
        <w:t xml:space="preserve">. </w:t>
      </w:r>
    </w:p>
    <w:p w:rsidR="00112EF4" w:rsidRPr="00AA0F53" w:rsidRDefault="006A7F21" w:rsidP="003E157D">
      <w:pPr>
        <w:ind w:firstLine="708"/>
        <w:jc w:val="both"/>
      </w:pPr>
      <w:r w:rsidRPr="00AA0F53">
        <w:t>Самое маленькое количество баллов за часть А</w:t>
      </w:r>
      <w:r w:rsidR="006617CC" w:rsidRPr="00AA0F53">
        <w:t xml:space="preserve"> и В</w:t>
      </w:r>
      <w:r w:rsidRPr="00AA0F53">
        <w:t xml:space="preserve"> </w:t>
      </w:r>
      <w:r w:rsidR="00BA7F7F" w:rsidRPr="00AA0F53">
        <w:t xml:space="preserve">не </w:t>
      </w:r>
      <w:r w:rsidRPr="00AA0F53">
        <w:t>набрал</w:t>
      </w:r>
      <w:r w:rsidR="00BA7F7F" w:rsidRPr="00AA0F53">
        <w:t xml:space="preserve"> не один</w:t>
      </w:r>
      <w:r w:rsidR="006617CC" w:rsidRPr="00AA0F53">
        <w:t xml:space="preserve"> ученик.</w:t>
      </w:r>
    </w:p>
    <w:p w:rsidR="00112EF4" w:rsidRPr="006B4ABD" w:rsidRDefault="00112EF4" w:rsidP="003E157D">
      <w:pPr>
        <w:pStyle w:val="af5"/>
        <w:autoSpaceDE w:val="0"/>
        <w:autoSpaceDN w:val="0"/>
        <w:jc w:val="both"/>
      </w:pPr>
      <w:r w:rsidRPr="007464B6">
        <w:rPr>
          <w:b/>
          <w:color w:val="FF0000"/>
        </w:rPr>
        <w:tab/>
      </w:r>
      <w:r w:rsidR="006A7F21" w:rsidRPr="006B4ABD">
        <w:t xml:space="preserve">В целом </w:t>
      </w:r>
      <w:r w:rsidR="008D0A5E" w:rsidRPr="006B4ABD">
        <w:t>у выпускников</w:t>
      </w:r>
      <w:r w:rsidR="006617CC" w:rsidRPr="006B4ABD">
        <w:t xml:space="preserve"> 9</w:t>
      </w:r>
      <w:r w:rsidR="006A7F21" w:rsidRPr="006B4ABD">
        <w:t xml:space="preserve"> класс</w:t>
      </w:r>
      <w:r w:rsidR="006617CC" w:rsidRPr="006B4ABD">
        <w:t>а</w:t>
      </w:r>
      <w:r w:rsidR="006A7F21" w:rsidRPr="006B4ABD">
        <w:t xml:space="preserve"> </w:t>
      </w:r>
      <w:r w:rsidR="006617CC" w:rsidRPr="006B4ABD">
        <w:t>хорошо</w:t>
      </w:r>
      <w:r w:rsidR="006A7F21" w:rsidRPr="006B4ABD">
        <w:t xml:space="preserve"> </w:t>
      </w:r>
      <w:r w:rsidRPr="006B4ABD">
        <w:t xml:space="preserve"> сформирована языковая компетенция, </w:t>
      </w:r>
      <w:r w:rsidR="008D0A5E" w:rsidRPr="006B4ABD">
        <w:t xml:space="preserve"> </w:t>
      </w:r>
      <w:r w:rsidRPr="006B4ABD">
        <w:t xml:space="preserve">значительная часть экзаменуемых при выполнении соответствующих заданий теста показали </w:t>
      </w:r>
      <w:r w:rsidR="008D0A5E" w:rsidRPr="006B4ABD">
        <w:t>хорошее</w:t>
      </w:r>
      <w:r w:rsidRPr="006B4ABD">
        <w:t xml:space="preserve"> владение лексическими, морфологическими, синтаксическими, орфографическими, пунктуационными нормами литературного языка, умение применять лингвистические знания при анализе языкового материала. </w:t>
      </w:r>
    </w:p>
    <w:p w:rsidR="00112EF4" w:rsidRDefault="00112EF4" w:rsidP="00112EF4">
      <w:pPr>
        <w:jc w:val="center"/>
        <w:rPr>
          <w:b/>
          <w:i/>
          <w:color w:val="000000"/>
        </w:rPr>
      </w:pPr>
    </w:p>
    <w:p w:rsidR="00112EF4" w:rsidRDefault="00112EF4" w:rsidP="00BA7F7F">
      <w:pPr>
        <w:shd w:val="clear" w:color="auto" w:fill="92D050"/>
        <w:jc w:val="center"/>
        <w:rPr>
          <w:b/>
          <w:bCs/>
          <w:i/>
          <w:color w:val="000000"/>
          <w:spacing w:val="1"/>
        </w:rPr>
      </w:pPr>
      <w:r w:rsidRPr="00BA7F7F">
        <w:rPr>
          <w:b/>
          <w:i/>
          <w:color w:val="000000"/>
          <w:shd w:val="clear" w:color="auto" w:fill="92D050"/>
        </w:rPr>
        <w:t>Основные результаты</w:t>
      </w:r>
      <w:r w:rsidRPr="00BA7F7F">
        <w:rPr>
          <w:bCs/>
          <w:color w:val="000000"/>
          <w:spacing w:val="1"/>
          <w:shd w:val="clear" w:color="auto" w:fill="92D050"/>
        </w:rPr>
        <w:t xml:space="preserve"> </w:t>
      </w:r>
      <w:r w:rsidR="00801D96" w:rsidRPr="00BA7F7F">
        <w:rPr>
          <w:b/>
          <w:i/>
          <w:color w:val="000000"/>
          <w:shd w:val="clear" w:color="auto" w:fill="92D050"/>
        </w:rPr>
        <w:t>ГИА 20</w:t>
      </w:r>
      <w:r w:rsidR="00E950E0" w:rsidRPr="00BA7F7F">
        <w:rPr>
          <w:b/>
          <w:i/>
          <w:color w:val="000000"/>
          <w:shd w:val="clear" w:color="auto" w:fill="92D050"/>
        </w:rPr>
        <w:t>1</w:t>
      </w:r>
      <w:r w:rsidR="007464B6">
        <w:rPr>
          <w:b/>
          <w:i/>
          <w:color w:val="000000"/>
          <w:shd w:val="clear" w:color="auto" w:fill="92D050"/>
        </w:rPr>
        <w:t>4</w:t>
      </w:r>
      <w:r w:rsidR="00801D96" w:rsidRPr="00BA7F7F">
        <w:rPr>
          <w:b/>
          <w:i/>
          <w:color w:val="000000"/>
          <w:shd w:val="clear" w:color="auto" w:fill="92D050"/>
        </w:rPr>
        <w:t xml:space="preserve"> </w:t>
      </w:r>
      <w:r w:rsidRPr="00BA7F7F">
        <w:rPr>
          <w:bCs/>
          <w:color w:val="000000"/>
          <w:spacing w:val="1"/>
          <w:shd w:val="clear" w:color="auto" w:fill="92D050"/>
        </w:rPr>
        <w:t xml:space="preserve"> </w:t>
      </w:r>
      <w:r w:rsidRPr="00BA7F7F">
        <w:rPr>
          <w:b/>
          <w:bCs/>
          <w:i/>
          <w:color w:val="000000"/>
          <w:spacing w:val="1"/>
          <w:shd w:val="clear" w:color="auto" w:fill="92D050"/>
        </w:rPr>
        <w:t xml:space="preserve">по </w:t>
      </w:r>
      <w:r w:rsidR="00801D96" w:rsidRPr="00BA7F7F">
        <w:rPr>
          <w:b/>
          <w:bCs/>
          <w:i/>
          <w:color w:val="000000"/>
          <w:spacing w:val="1"/>
          <w:shd w:val="clear" w:color="auto" w:fill="92D050"/>
        </w:rPr>
        <w:t>математике</w:t>
      </w:r>
      <w:r w:rsidRPr="00BA7F7F">
        <w:rPr>
          <w:b/>
          <w:bCs/>
          <w:i/>
          <w:color w:val="000000"/>
          <w:spacing w:val="1"/>
          <w:shd w:val="clear" w:color="auto" w:fill="92D050"/>
        </w:rPr>
        <w:t>:</w:t>
      </w:r>
    </w:p>
    <w:p w:rsidR="00112EF4" w:rsidRPr="00A90972" w:rsidRDefault="00112EF4" w:rsidP="00112EF4">
      <w:pPr>
        <w:jc w:val="center"/>
        <w:rPr>
          <w:b/>
          <w:bCs/>
          <w:color w:val="000000"/>
          <w:spacing w:val="1"/>
        </w:rPr>
      </w:pPr>
    </w:p>
    <w:tbl>
      <w:tblPr>
        <w:tblStyle w:val="a3"/>
        <w:tblW w:w="10081" w:type="dxa"/>
        <w:tblLayout w:type="fixed"/>
        <w:tblLook w:val="04A0"/>
      </w:tblPr>
      <w:tblGrid>
        <w:gridCol w:w="1159"/>
        <w:gridCol w:w="1137"/>
        <w:gridCol w:w="664"/>
        <w:gridCol w:w="749"/>
        <w:gridCol w:w="865"/>
        <w:gridCol w:w="750"/>
        <w:gridCol w:w="1561"/>
        <w:gridCol w:w="1675"/>
        <w:gridCol w:w="1521"/>
      </w:tblGrid>
      <w:tr w:rsidR="000D746C" w:rsidRPr="00CD7E2C" w:rsidTr="000D746C">
        <w:trPr>
          <w:cnfStyle w:val="100000000000"/>
        </w:trPr>
        <w:tc>
          <w:tcPr>
            <w:tcW w:w="1099" w:type="dxa"/>
            <w:shd w:val="clear" w:color="auto" w:fill="BFBFBF" w:themeFill="background1" w:themeFillShade="BF"/>
            <w:vAlign w:val="center"/>
          </w:tcPr>
          <w:p w:rsidR="000D746C" w:rsidRPr="002647D2" w:rsidRDefault="000D746C" w:rsidP="0098318B">
            <w:pPr>
              <w:pStyle w:val="af5"/>
              <w:autoSpaceDE w:val="0"/>
              <w:autoSpaceDN w:val="0"/>
              <w:jc w:val="center"/>
              <w:rPr>
                <w:b/>
                <w:color w:val="000000"/>
              </w:rPr>
            </w:pPr>
            <w:r w:rsidRPr="002647D2">
              <w:rPr>
                <w:b/>
                <w:color w:val="000000"/>
              </w:rPr>
              <w:t>Класс</w:t>
            </w:r>
          </w:p>
        </w:tc>
        <w:tc>
          <w:tcPr>
            <w:tcW w:w="1097" w:type="dxa"/>
            <w:shd w:val="clear" w:color="auto" w:fill="BFBFBF" w:themeFill="background1" w:themeFillShade="BF"/>
            <w:vAlign w:val="center"/>
          </w:tcPr>
          <w:p w:rsidR="000D746C" w:rsidRPr="002647D2" w:rsidRDefault="000D746C" w:rsidP="0098318B">
            <w:pPr>
              <w:pStyle w:val="af5"/>
              <w:autoSpaceDE w:val="0"/>
              <w:autoSpaceDN w:val="0"/>
              <w:jc w:val="center"/>
              <w:rPr>
                <w:b/>
                <w:color w:val="000000"/>
              </w:rPr>
            </w:pPr>
            <w:r w:rsidRPr="002647D2">
              <w:rPr>
                <w:b/>
                <w:color w:val="000000"/>
              </w:rPr>
              <w:t>Всего</w:t>
            </w:r>
          </w:p>
        </w:tc>
        <w:tc>
          <w:tcPr>
            <w:tcW w:w="624" w:type="dxa"/>
            <w:shd w:val="clear" w:color="auto" w:fill="BFBFBF" w:themeFill="background1" w:themeFillShade="BF"/>
            <w:vAlign w:val="center"/>
          </w:tcPr>
          <w:p w:rsidR="000D746C" w:rsidRPr="002647D2" w:rsidRDefault="000D746C" w:rsidP="0098318B">
            <w:pPr>
              <w:pStyle w:val="af5"/>
              <w:autoSpaceDE w:val="0"/>
              <w:autoSpaceDN w:val="0"/>
              <w:jc w:val="center"/>
              <w:rPr>
                <w:b/>
                <w:color w:val="000000"/>
              </w:rPr>
            </w:pPr>
            <w:r w:rsidRPr="002647D2">
              <w:rPr>
                <w:b/>
                <w:color w:val="000000"/>
              </w:rPr>
              <w:t>«2»</w:t>
            </w:r>
          </w:p>
        </w:tc>
        <w:tc>
          <w:tcPr>
            <w:tcW w:w="709" w:type="dxa"/>
            <w:shd w:val="clear" w:color="auto" w:fill="BFBFBF" w:themeFill="background1" w:themeFillShade="BF"/>
            <w:vAlign w:val="center"/>
          </w:tcPr>
          <w:p w:rsidR="000D746C" w:rsidRPr="002647D2" w:rsidRDefault="000D746C" w:rsidP="0098318B">
            <w:pPr>
              <w:pStyle w:val="af5"/>
              <w:autoSpaceDE w:val="0"/>
              <w:autoSpaceDN w:val="0"/>
              <w:jc w:val="center"/>
              <w:rPr>
                <w:b/>
                <w:color w:val="000000"/>
              </w:rPr>
            </w:pPr>
            <w:r w:rsidRPr="002647D2">
              <w:rPr>
                <w:b/>
                <w:color w:val="000000"/>
              </w:rPr>
              <w:t>«3»</w:t>
            </w:r>
          </w:p>
        </w:tc>
        <w:tc>
          <w:tcPr>
            <w:tcW w:w="825" w:type="dxa"/>
            <w:shd w:val="clear" w:color="auto" w:fill="BFBFBF" w:themeFill="background1" w:themeFillShade="BF"/>
            <w:vAlign w:val="center"/>
          </w:tcPr>
          <w:p w:rsidR="000D746C" w:rsidRPr="002647D2" w:rsidRDefault="000D746C" w:rsidP="0098318B">
            <w:pPr>
              <w:pStyle w:val="af5"/>
              <w:autoSpaceDE w:val="0"/>
              <w:autoSpaceDN w:val="0"/>
              <w:jc w:val="center"/>
              <w:rPr>
                <w:b/>
                <w:color w:val="000000"/>
              </w:rPr>
            </w:pPr>
            <w:r w:rsidRPr="002647D2">
              <w:rPr>
                <w:b/>
                <w:color w:val="000000"/>
              </w:rPr>
              <w:t>«4»</w:t>
            </w:r>
          </w:p>
        </w:tc>
        <w:tc>
          <w:tcPr>
            <w:tcW w:w="710" w:type="dxa"/>
            <w:shd w:val="clear" w:color="auto" w:fill="BFBFBF" w:themeFill="background1" w:themeFillShade="BF"/>
            <w:vAlign w:val="center"/>
          </w:tcPr>
          <w:p w:rsidR="000D746C" w:rsidRPr="002647D2" w:rsidRDefault="000D746C" w:rsidP="0098318B">
            <w:pPr>
              <w:pStyle w:val="af5"/>
              <w:autoSpaceDE w:val="0"/>
              <w:autoSpaceDN w:val="0"/>
              <w:jc w:val="center"/>
              <w:rPr>
                <w:b/>
                <w:color w:val="000000"/>
              </w:rPr>
            </w:pPr>
            <w:r w:rsidRPr="002647D2">
              <w:rPr>
                <w:b/>
                <w:color w:val="000000"/>
              </w:rPr>
              <w:t>«5»</w:t>
            </w:r>
          </w:p>
        </w:tc>
        <w:tc>
          <w:tcPr>
            <w:tcW w:w="1521" w:type="dxa"/>
            <w:shd w:val="clear" w:color="auto" w:fill="BFBFBF" w:themeFill="background1" w:themeFillShade="BF"/>
            <w:vAlign w:val="center"/>
          </w:tcPr>
          <w:p w:rsidR="000D746C" w:rsidRPr="002647D2" w:rsidRDefault="000D746C" w:rsidP="0098318B">
            <w:pPr>
              <w:pStyle w:val="af5"/>
              <w:autoSpaceDE w:val="0"/>
              <w:autoSpaceDN w:val="0"/>
              <w:jc w:val="center"/>
              <w:rPr>
                <w:b/>
                <w:color w:val="000000"/>
              </w:rPr>
            </w:pPr>
            <w:r>
              <w:rPr>
                <w:b/>
                <w:color w:val="000000"/>
              </w:rPr>
              <w:t>Успеваем.</w:t>
            </w:r>
          </w:p>
        </w:tc>
        <w:tc>
          <w:tcPr>
            <w:tcW w:w="1635" w:type="dxa"/>
            <w:shd w:val="clear" w:color="auto" w:fill="BFBFBF" w:themeFill="background1" w:themeFillShade="BF"/>
            <w:vAlign w:val="center"/>
          </w:tcPr>
          <w:p w:rsidR="000D746C" w:rsidRPr="002647D2" w:rsidRDefault="000D746C" w:rsidP="0098318B">
            <w:pPr>
              <w:pStyle w:val="af5"/>
              <w:autoSpaceDE w:val="0"/>
              <w:autoSpaceDN w:val="0"/>
              <w:jc w:val="center"/>
              <w:rPr>
                <w:b/>
                <w:color w:val="000000"/>
              </w:rPr>
            </w:pPr>
            <w:r>
              <w:rPr>
                <w:b/>
                <w:color w:val="000000"/>
              </w:rPr>
              <w:t>Качество обучен</w:t>
            </w:r>
            <w:r w:rsidRPr="002647D2">
              <w:rPr>
                <w:b/>
                <w:color w:val="000000"/>
              </w:rPr>
              <w:t>ности</w:t>
            </w:r>
          </w:p>
        </w:tc>
        <w:tc>
          <w:tcPr>
            <w:tcW w:w="1461" w:type="dxa"/>
            <w:shd w:val="clear" w:color="auto" w:fill="BFBFBF" w:themeFill="background1" w:themeFillShade="BF"/>
          </w:tcPr>
          <w:p w:rsidR="000D746C" w:rsidRDefault="000D746C" w:rsidP="0098318B">
            <w:pPr>
              <w:pStyle w:val="af5"/>
              <w:autoSpaceDE w:val="0"/>
              <w:autoSpaceDN w:val="0"/>
              <w:jc w:val="center"/>
              <w:rPr>
                <w:b/>
                <w:color w:val="000000"/>
              </w:rPr>
            </w:pPr>
            <w:r>
              <w:rPr>
                <w:b/>
                <w:color w:val="000000"/>
              </w:rPr>
              <w:t>Ср. балл</w:t>
            </w:r>
          </w:p>
        </w:tc>
      </w:tr>
      <w:tr w:rsidR="000D746C" w:rsidRPr="00CD7E2C" w:rsidTr="000D746C">
        <w:tc>
          <w:tcPr>
            <w:tcW w:w="1099" w:type="dxa"/>
            <w:shd w:val="clear" w:color="auto" w:fill="D9D9D9" w:themeFill="background1" w:themeFillShade="D9"/>
          </w:tcPr>
          <w:p w:rsidR="000D746C" w:rsidRPr="00E4288C" w:rsidRDefault="000D746C" w:rsidP="0098318B">
            <w:pPr>
              <w:pStyle w:val="af5"/>
              <w:autoSpaceDE w:val="0"/>
              <w:autoSpaceDN w:val="0"/>
              <w:jc w:val="center"/>
              <w:rPr>
                <w:color w:val="000000"/>
              </w:rPr>
            </w:pPr>
            <w:r w:rsidRPr="00E4288C">
              <w:rPr>
                <w:color w:val="000000"/>
              </w:rPr>
              <w:t>9 «А»</w:t>
            </w:r>
          </w:p>
        </w:tc>
        <w:tc>
          <w:tcPr>
            <w:tcW w:w="1097" w:type="dxa"/>
          </w:tcPr>
          <w:p w:rsidR="000D746C" w:rsidRPr="00CD7E2C" w:rsidRDefault="000D746C" w:rsidP="00CE501D">
            <w:pPr>
              <w:pStyle w:val="af5"/>
              <w:autoSpaceDE w:val="0"/>
              <w:autoSpaceDN w:val="0"/>
              <w:jc w:val="center"/>
              <w:rPr>
                <w:color w:val="000000"/>
              </w:rPr>
            </w:pPr>
            <w:r>
              <w:rPr>
                <w:color w:val="000000"/>
              </w:rPr>
              <w:t>26</w:t>
            </w:r>
          </w:p>
        </w:tc>
        <w:tc>
          <w:tcPr>
            <w:tcW w:w="624" w:type="dxa"/>
          </w:tcPr>
          <w:p w:rsidR="000D746C" w:rsidRPr="00CD7E2C" w:rsidRDefault="000D746C" w:rsidP="0098318B">
            <w:pPr>
              <w:pStyle w:val="af5"/>
              <w:autoSpaceDE w:val="0"/>
              <w:autoSpaceDN w:val="0"/>
              <w:jc w:val="center"/>
              <w:rPr>
                <w:color w:val="000000"/>
              </w:rPr>
            </w:pPr>
            <w:r>
              <w:rPr>
                <w:color w:val="000000"/>
              </w:rPr>
              <w:t>-</w:t>
            </w:r>
          </w:p>
        </w:tc>
        <w:tc>
          <w:tcPr>
            <w:tcW w:w="709" w:type="dxa"/>
          </w:tcPr>
          <w:p w:rsidR="000D746C" w:rsidRPr="00CD7E2C" w:rsidRDefault="000D746C" w:rsidP="0098318B">
            <w:pPr>
              <w:pStyle w:val="af5"/>
              <w:autoSpaceDE w:val="0"/>
              <w:autoSpaceDN w:val="0"/>
              <w:jc w:val="center"/>
              <w:rPr>
                <w:color w:val="000000"/>
              </w:rPr>
            </w:pPr>
            <w:r>
              <w:rPr>
                <w:color w:val="000000"/>
              </w:rPr>
              <w:t>4</w:t>
            </w:r>
          </w:p>
        </w:tc>
        <w:tc>
          <w:tcPr>
            <w:tcW w:w="825" w:type="dxa"/>
          </w:tcPr>
          <w:p w:rsidR="000D746C" w:rsidRPr="00CD7E2C" w:rsidRDefault="000D746C" w:rsidP="0098318B">
            <w:pPr>
              <w:pStyle w:val="af5"/>
              <w:autoSpaceDE w:val="0"/>
              <w:autoSpaceDN w:val="0"/>
              <w:jc w:val="center"/>
              <w:rPr>
                <w:color w:val="000000"/>
              </w:rPr>
            </w:pPr>
            <w:r>
              <w:rPr>
                <w:color w:val="000000"/>
              </w:rPr>
              <w:t>9</w:t>
            </w:r>
          </w:p>
        </w:tc>
        <w:tc>
          <w:tcPr>
            <w:tcW w:w="710" w:type="dxa"/>
          </w:tcPr>
          <w:p w:rsidR="000D746C" w:rsidRPr="00CD7E2C" w:rsidRDefault="000D746C" w:rsidP="0098318B">
            <w:pPr>
              <w:pStyle w:val="af5"/>
              <w:autoSpaceDE w:val="0"/>
              <w:autoSpaceDN w:val="0"/>
              <w:jc w:val="center"/>
              <w:rPr>
                <w:color w:val="000000"/>
              </w:rPr>
            </w:pPr>
            <w:r>
              <w:rPr>
                <w:color w:val="000000"/>
              </w:rPr>
              <w:t>13</w:t>
            </w:r>
          </w:p>
        </w:tc>
        <w:tc>
          <w:tcPr>
            <w:tcW w:w="1521" w:type="dxa"/>
          </w:tcPr>
          <w:p w:rsidR="000D746C" w:rsidRPr="00CD7E2C" w:rsidRDefault="000D746C" w:rsidP="0098318B">
            <w:pPr>
              <w:pStyle w:val="af5"/>
              <w:autoSpaceDE w:val="0"/>
              <w:autoSpaceDN w:val="0"/>
              <w:jc w:val="center"/>
              <w:rPr>
                <w:color w:val="000000"/>
              </w:rPr>
            </w:pPr>
            <w:r>
              <w:rPr>
                <w:color w:val="000000"/>
              </w:rPr>
              <w:t>100</w:t>
            </w:r>
          </w:p>
        </w:tc>
        <w:tc>
          <w:tcPr>
            <w:tcW w:w="1635" w:type="dxa"/>
          </w:tcPr>
          <w:p w:rsidR="000D746C" w:rsidRPr="00CD7E2C" w:rsidRDefault="000D746C" w:rsidP="000D746C">
            <w:pPr>
              <w:pStyle w:val="af5"/>
              <w:autoSpaceDE w:val="0"/>
              <w:autoSpaceDN w:val="0"/>
              <w:jc w:val="center"/>
              <w:rPr>
                <w:color w:val="000000"/>
              </w:rPr>
            </w:pPr>
            <w:r>
              <w:rPr>
                <w:color w:val="000000"/>
              </w:rPr>
              <w:t>84,62</w:t>
            </w:r>
          </w:p>
        </w:tc>
        <w:tc>
          <w:tcPr>
            <w:tcW w:w="1461" w:type="dxa"/>
          </w:tcPr>
          <w:p w:rsidR="000D746C" w:rsidRDefault="000D746C" w:rsidP="0098318B">
            <w:pPr>
              <w:pStyle w:val="af5"/>
              <w:autoSpaceDE w:val="0"/>
              <w:autoSpaceDN w:val="0"/>
              <w:jc w:val="center"/>
              <w:rPr>
                <w:color w:val="000000"/>
              </w:rPr>
            </w:pPr>
            <w:r>
              <w:rPr>
                <w:color w:val="000000"/>
              </w:rPr>
              <w:t>4,35</w:t>
            </w:r>
          </w:p>
        </w:tc>
      </w:tr>
      <w:tr w:rsidR="000D746C" w:rsidRPr="00CD7E2C" w:rsidTr="000D746C">
        <w:tc>
          <w:tcPr>
            <w:tcW w:w="1099" w:type="dxa"/>
            <w:shd w:val="clear" w:color="auto" w:fill="D9D9D9" w:themeFill="background1" w:themeFillShade="D9"/>
          </w:tcPr>
          <w:p w:rsidR="000D746C" w:rsidRPr="00E4288C" w:rsidRDefault="000D746C" w:rsidP="0098318B">
            <w:pPr>
              <w:pStyle w:val="af5"/>
              <w:autoSpaceDE w:val="0"/>
              <w:autoSpaceDN w:val="0"/>
              <w:jc w:val="center"/>
              <w:rPr>
                <w:color w:val="000000"/>
              </w:rPr>
            </w:pPr>
            <w:r>
              <w:rPr>
                <w:color w:val="000000"/>
              </w:rPr>
              <w:t>9 «Б»</w:t>
            </w:r>
          </w:p>
        </w:tc>
        <w:tc>
          <w:tcPr>
            <w:tcW w:w="1097" w:type="dxa"/>
          </w:tcPr>
          <w:p w:rsidR="000D746C" w:rsidRPr="00CD7E2C" w:rsidRDefault="000D746C" w:rsidP="00CE501D">
            <w:pPr>
              <w:pStyle w:val="af5"/>
              <w:autoSpaceDE w:val="0"/>
              <w:autoSpaceDN w:val="0"/>
              <w:jc w:val="center"/>
              <w:rPr>
                <w:color w:val="000000"/>
              </w:rPr>
            </w:pPr>
            <w:r>
              <w:rPr>
                <w:color w:val="000000"/>
              </w:rPr>
              <w:t>25</w:t>
            </w:r>
          </w:p>
        </w:tc>
        <w:tc>
          <w:tcPr>
            <w:tcW w:w="624" w:type="dxa"/>
          </w:tcPr>
          <w:p w:rsidR="000D746C" w:rsidRPr="00CD7E2C" w:rsidRDefault="000D746C" w:rsidP="0098318B">
            <w:pPr>
              <w:pStyle w:val="af5"/>
              <w:autoSpaceDE w:val="0"/>
              <w:autoSpaceDN w:val="0"/>
              <w:jc w:val="center"/>
              <w:rPr>
                <w:color w:val="000000"/>
              </w:rPr>
            </w:pPr>
            <w:r>
              <w:rPr>
                <w:color w:val="000000"/>
              </w:rPr>
              <w:t>-</w:t>
            </w:r>
          </w:p>
        </w:tc>
        <w:tc>
          <w:tcPr>
            <w:tcW w:w="709" w:type="dxa"/>
          </w:tcPr>
          <w:p w:rsidR="000D746C" w:rsidRPr="00CD7E2C" w:rsidRDefault="000D746C" w:rsidP="0098318B">
            <w:pPr>
              <w:pStyle w:val="af5"/>
              <w:autoSpaceDE w:val="0"/>
              <w:autoSpaceDN w:val="0"/>
              <w:jc w:val="center"/>
              <w:rPr>
                <w:color w:val="000000"/>
              </w:rPr>
            </w:pPr>
            <w:r>
              <w:rPr>
                <w:color w:val="000000"/>
              </w:rPr>
              <w:t>12</w:t>
            </w:r>
          </w:p>
        </w:tc>
        <w:tc>
          <w:tcPr>
            <w:tcW w:w="825" w:type="dxa"/>
          </w:tcPr>
          <w:p w:rsidR="000D746C" w:rsidRPr="00CD7E2C" w:rsidRDefault="000D746C" w:rsidP="002F06E4">
            <w:pPr>
              <w:pStyle w:val="af5"/>
              <w:autoSpaceDE w:val="0"/>
              <w:autoSpaceDN w:val="0"/>
              <w:jc w:val="center"/>
              <w:rPr>
                <w:color w:val="000000"/>
              </w:rPr>
            </w:pPr>
            <w:r>
              <w:rPr>
                <w:color w:val="000000"/>
              </w:rPr>
              <w:t>13</w:t>
            </w:r>
          </w:p>
        </w:tc>
        <w:tc>
          <w:tcPr>
            <w:tcW w:w="710" w:type="dxa"/>
          </w:tcPr>
          <w:p w:rsidR="000D746C" w:rsidRPr="00CD7E2C" w:rsidRDefault="000D746C" w:rsidP="0098318B">
            <w:pPr>
              <w:pStyle w:val="af5"/>
              <w:autoSpaceDE w:val="0"/>
              <w:autoSpaceDN w:val="0"/>
              <w:jc w:val="center"/>
              <w:rPr>
                <w:color w:val="000000"/>
              </w:rPr>
            </w:pPr>
            <w:r>
              <w:rPr>
                <w:color w:val="000000"/>
              </w:rPr>
              <w:t>-</w:t>
            </w:r>
          </w:p>
        </w:tc>
        <w:tc>
          <w:tcPr>
            <w:tcW w:w="1521" w:type="dxa"/>
          </w:tcPr>
          <w:p w:rsidR="000D746C" w:rsidRPr="00CD7E2C" w:rsidRDefault="000D746C" w:rsidP="0098318B">
            <w:pPr>
              <w:pStyle w:val="af5"/>
              <w:autoSpaceDE w:val="0"/>
              <w:autoSpaceDN w:val="0"/>
              <w:jc w:val="center"/>
              <w:rPr>
                <w:color w:val="000000"/>
              </w:rPr>
            </w:pPr>
            <w:r>
              <w:rPr>
                <w:color w:val="000000"/>
              </w:rPr>
              <w:t>100</w:t>
            </w:r>
          </w:p>
        </w:tc>
        <w:tc>
          <w:tcPr>
            <w:tcW w:w="1635" w:type="dxa"/>
          </w:tcPr>
          <w:p w:rsidR="000D746C" w:rsidRPr="00CD7E2C" w:rsidRDefault="000D746C" w:rsidP="0098318B">
            <w:pPr>
              <w:pStyle w:val="af5"/>
              <w:autoSpaceDE w:val="0"/>
              <w:autoSpaceDN w:val="0"/>
              <w:jc w:val="center"/>
              <w:rPr>
                <w:color w:val="000000"/>
              </w:rPr>
            </w:pPr>
            <w:r>
              <w:rPr>
                <w:color w:val="000000"/>
              </w:rPr>
              <w:t>52,0</w:t>
            </w:r>
          </w:p>
        </w:tc>
        <w:tc>
          <w:tcPr>
            <w:tcW w:w="1461" w:type="dxa"/>
          </w:tcPr>
          <w:p w:rsidR="000D746C" w:rsidRDefault="000D746C" w:rsidP="0098318B">
            <w:pPr>
              <w:pStyle w:val="af5"/>
              <w:autoSpaceDE w:val="0"/>
              <w:autoSpaceDN w:val="0"/>
              <w:jc w:val="center"/>
              <w:rPr>
                <w:color w:val="000000"/>
              </w:rPr>
            </w:pPr>
            <w:r>
              <w:rPr>
                <w:color w:val="000000"/>
              </w:rPr>
              <w:t>3,52</w:t>
            </w:r>
          </w:p>
        </w:tc>
      </w:tr>
      <w:tr w:rsidR="000D746C" w:rsidRPr="00CD7E2C" w:rsidTr="000D746C">
        <w:tc>
          <w:tcPr>
            <w:tcW w:w="1099" w:type="dxa"/>
            <w:shd w:val="clear" w:color="auto" w:fill="D9D9D9" w:themeFill="background1" w:themeFillShade="D9"/>
          </w:tcPr>
          <w:p w:rsidR="000D746C" w:rsidRPr="002647D2" w:rsidRDefault="000D746C" w:rsidP="0098318B">
            <w:pPr>
              <w:pStyle w:val="af5"/>
              <w:autoSpaceDE w:val="0"/>
              <w:autoSpaceDN w:val="0"/>
              <w:jc w:val="center"/>
              <w:rPr>
                <w:b/>
                <w:color w:val="000000"/>
              </w:rPr>
            </w:pPr>
            <w:r w:rsidRPr="002647D2">
              <w:rPr>
                <w:b/>
                <w:color w:val="000000"/>
              </w:rPr>
              <w:t>Итого</w:t>
            </w:r>
          </w:p>
        </w:tc>
        <w:tc>
          <w:tcPr>
            <w:tcW w:w="1097" w:type="dxa"/>
          </w:tcPr>
          <w:p w:rsidR="000D746C" w:rsidRPr="00F54A05" w:rsidRDefault="000D746C" w:rsidP="00272C5D">
            <w:pPr>
              <w:pStyle w:val="af5"/>
              <w:autoSpaceDE w:val="0"/>
              <w:autoSpaceDN w:val="0"/>
              <w:jc w:val="center"/>
              <w:rPr>
                <w:b/>
                <w:color w:val="000000"/>
              </w:rPr>
            </w:pPr>
            <w:r>
              <w:rPr>
                <w:b/>
                <w:color w:val="000000"/>
              </w:rPr>
              <w:t>51</w:t>
            </w:r>
          </w:p>
        </w:tc>
        <w:tc>
          <w:tcPr>
            <w:tcW w:w="624" w:type="dxa"/>
          </w:tcPr>
          <w:p w:rsidR="000D746C" w:rsidRPr="00F54A05" w:rsidRDefault="000D746C" w:rsidP="00272C5D">
            <w:pPr>
              <w:pStyle w:val="af5"/>
              <w:autoSpaceDE w:val="0"/>
              <w:autoSpaceDN w:val="0"/>
              <w:jc w:val="center"/>
              <w:rPr>
                <w:b/>
                <w:color w:val="000000"/>
              </w:rPr>
            </w:pPr>
            <w:r>
              <w:rPr>
                <w:b/>
                <w:color w:val="000000"/>
              </w:rPr>
              <w:t>-</w:t>
            </w:r>
          </w:p>
        </w:tc>
        <w:tc>
          <w:tcPr>
            <w:tcW w:w="709" w:type="dxa"/>
          </w:tcPr>
          <w:p w:rsidR="000D746C" w:rsidRPr="00F54A05" w:rsidRDefault="000D746C" w:rsidP="00272C5D">
            <w:pPr>
              <w:pStyle w:val="af5"/>
              <w:autoSpaceDE w:val="0"/>
              <w:autoSpaceDN w:val="0"/>
              <w:jc w:val="center"/>
              <w:rPr>
                <w:b/>
                <w:color w:val="000000"/>
              </w:rPr>
            </w:pPr>
            <w:r>
              <w:rPr>
                <w:b/>
                <w:color w:val="000000"/>
              </w:rPr>
              <w:t>16</w:t>
            </w:r>
          </w:p>
        </w:tc>
        <w:tc>
          <w:tcPr>
            <w:tcW w:w="825" w:type="dxa"/>
          </w:tcPr>
          <w:p w:rsidR="000D746C" w:rsidRPr="00F54A05" w:rsidRDefault="000D746C" w:rsidP="002F06E4">
            <w:pPr>
              <w:pStyle w:val="af5"/>
              <w:autoSpaceDE w:val="0"/>
              <w:autoSpaceDN w:val="0"/>
              <w:jc w:val="center"/>
              <w:rPr>
                <w:b/>
                <w:color w:val="000000"/>
              </w:rPr>
            </w:pPr>
            <w:r>
              <w:rPr>
                <w:b/>
                <w:color w:val="000000"/>
              </w:rPr>
              <w:t>22</w:t>
            </w:r>
          </w:p>
        </w:tc>
        <w:tc>
          <w:tcPr>
            <w:tcW w:w="710" w:type="dxa"/>
          </w:tcPr>
          <w:p w:rsidR="000D746C" w:rsidRPr="00F54A05" w:rsidRDefault="000D746C" w:rsidP="00272C5D">
            <w:pPr>
              <w:pStyle w:val="af5"/>
              <w:autoSpaceDE w:val="0"/>
              <w:autoSpaceDN w:val="0"/>
              <w:jc w:val="center"/>
              <w:rPr>
                <w:b/>
                <w:color w:val="000000"/>
              </w:rPr>
            </w:pPr>
            <w:r>
              <w:rPr>
                <w:b/>
                <w:color w:val="000000"/>
              </w:rPr>
              <w:t>13</w:t>
            </w:r>
          </w:p>
        </w:tc>
        <w:tc>
          <w:tcPr>
            <w:tcW w:w="1521" w:type="dxa"/>
          </w:tcPr>
          <w:p w:rsidR="000D746C" w:rsidRPr="00F54A05" w:rsidRDefault="000D746C" w:rsidP="00272C5D">
            <w:pPr>
              <w:pStyle w:val="af5"/>
              <w:autoSpaceDE w:val="0"/>
              <w:autoSpaceDN w:val="0"/>
              <w:jc w:val="center"/>
              <w:rPr>
                <w:b/>
                <w:color w:val="000000"/>
              </w:rPr>
            </w:pPr>
            <w:r>
              <w:rPr>
                <w:b/>
                <w:color w:val="000000"/>
              </w:rPr>
              <w:t>100</w:t>
            </w:r>
          </w:p>
        </w:tc>
        <w:tc>
          <w:tcPr>
            <w:tcW w:w="1635" w:type="dxa"/>
          </w:tcPr>
          <w:p w:rsidR="000D746C" w:rsidRPr="00F54A05" w:rsidRDefault="000D746C" w:rsidP="00272C5D">
            <w:pPr>
              <w:pStyle w:val="af5"/>
              <w:autoSpaceDE w:val="0"/>
              <w:autoSpaceDN w:val="0"/>
              <w:jc w:val="center"/>
              <w:rPr>
                <w:b/>
                <w:color w:val="000000"/>
              </w:rPr>
            </w:pPr>
            <w:r>
              <w:rPr>
                <w:b/>
                <w:color w:val="000000"/>
              </w:rPr>
              <w:t>68,63</w:t>
            </w:r>
          </w:p>
        </w:tc>
        <w:tc>
          <w:tcPr>
            <w:tcW w:w="1461" w:type="dxa"/>
          </w:tcPr>
          <w:p w:rsidR="000D746C" w:rsidRPr="00F54A05" w:rsidRDefault="000D746C" w:rsidP="00272C5D">
            <w:pPr>
              <w:pStyle w:val="af5"/>
              <w:autoSpaceDE w:val="0"/>
              <w:autoSpaceDN w:val="0"/>
              <w:jc w:val="center"/>
              <w:rPr>
                <w:b/>
                <w:color w:val="000000"/>
              </w:rPr>
            </w:pPr>
            <w:r>
              <w:rPr>
                <w:b/>
                <w:color w:val="000000"/>
              </w:rPr>
              <w:t>3,94</w:t>
            </w:r>
          </w:p>
        </w:tc>
      </w:tr>
    </w:tbl>
    <w:p w:rsidR="00112EF4" w:rsidRDefault="00112EF4" w:rsidP="00112EF4">
      <w:pPr>
        <w:jc w:val="both"/>
        <w:rPr>
          <w:bCs/>
          <w:color w:val="000000"/>
          <w:spacing w:val="1"/>
        </w:rPr>
      </w:pPr>
      <w:r>
        <w:rPr>
          <w:bCs/>
          <w:color w:val="000000"/>
          <w:spacing w:val="1"/>
        </w:rPr>
        <w:t xml:space="preserve"> </w:t>
      </w:r>
    </w:p>
    <w:p w:rsidR="00112EF4" w:rsidRPr="00AA0F53" w:rsidRDefault="00112EF4" w:rsidP="00112EF4">
      <w:pPr>
        <w:jc w:val="both"/>
        <w:rPr>
          <w:bCs/>
          <w:spacing w:val="1"/>
        </w:rPr>
      </w:pPr>
      <w:r w:rsidRPr="00AA0F53">
        <w:rPr>
          <w:bCs/>
          <w:spacing w:val="1"/>
        </w:rPr>
        <w:t xml:space="preserve">           </w:t>
      </w:r>
      <w:r w:rsidR="003806D1" w:rsidRPr="00AA0F53">
        <w:rPr>
          <w:bCs/>
          <w:spacing w:val="1"/>
        </w:rPr>
        <w:t>Из таблиц</w:t>
      </w:r>
      <w:r w:rsidR="00BF23C5" w:rsidRPr="00AA0F53">
        <w:rPr>
          <w:bCs/>
          <w:spacing w:val="1"/>
        </w:rPr>
        <w:t>ы</w:t>
      </w:r>
      <w:r w:rsidR="003806D1" w:rsidRPr="00AA0F53">
        <w:rPr>
          <w:bCs/>
          <w:spacing w:val="1"/>
        </w:rPr>
        <w:t xml:space="preserve"> видно, что к</w:t>
      </w:r>
      <w:r w:rsidRPr="00AA0F53">
        <w:rPr>
          <w:bCs/>
          <w:spacing w:val="1"/>
        </w:rPr>
        <w:t xml:space="preserve">ачественный показатель по </w:t>
      </w:r>
      <w:r w:rsidR="003806D1" w:rsidRPr="00AA0F53">
        <w:rPr>
          <w:bCs/>
          <w:spacing w:val="1"/>
        </w:rPr>
        <w:t>математике</w:t>
      </w:r>
      <w:r w:rsidRPr="00AA0F53">
        <w:rPr>
          <w:bCs/>
          <w:spacing w:val="1"/>
        </w:rPr>
        <w:t xml:space="preserve"> </w:t>
      </w:r>
      <w:r w:rsidR="00933411" w:rsidRPr="00AA0F53">
        <w:rPr>
          <w:bCs/>
          <w:spacing w:val="1"/>
        </w:rPr>
        <w:t>в 9</w:t>
      </w:r>
      <w:r w:rsidR="00BF23C5" w:rsidRPr="00AA0F53">
        <w:rPr>
          <w:bCs/>
          <w:spacing w:val="1"/>
        </w:rPr>
        <w:t xml:space="preserve"> классах</w:t>
      </w:r>
      <w:r w:rsidR="00933411" w:rsidRPr="00AA0F53">
        <w:rPr>
          <w:b/>
          <w:bCs/>
          <w:spacing w:val="1"/>
        </w:rPr>
        <w:t xml:space="preserve"> </w:t>
      </w:r>
      <w:r w:rsidRPr="00AA0F53">
        <w:rPr>
          <w:bCs/>
          <w:spacing w:val="1"/>
        </w:rPr>
        <w:t xml:space="preserve"> </w:t>
      </w:r>
      <w:r w:rsidR="00D97C10" w:rsidRPr="00AA0F53">
        <w:rPr>
          <w:bCs/>
          <w:spacing w:val="1"/>
        </w:rPr>
        <w:t xml:space="preserve">составил </w:t>
      </w:r>
      <w:r w:rsidR="000D746C">
        <w:rPr>
          <w:bCs/>
          <w:spacing w:val="1"/>
        </w:rPr>
        <w:t>68,63</w:t>
      </w:r>
      <w:r w:rsidR="00F54A05">
        <w:rPr>
          <w:bCs/>
          <w:spacing w:val="1"/>
        </w:rPr>
        <w:t>%</w:t>
      </w:r>
      <w:r w:rsidR="006617CC" w:rsidRPr="00AA0F53">
        <w:rPr>
          <w:bCs/>
          <w:spacing w:val="1"/>
        </w:rPr>
        <w:t xml:space="preserve">. </w:t>
      </w:r>
      <w:r w:rsidRPr="00AA0F53">
        <w:rPr>
          <w:bCs/>
          <w:spacing w:val="1"/>
        </w:rPr>
        <w:t xml:space="preserve">Данные таблицы показывают, что у </w:t>
      </w:r>
      <w:r w:rsidR="000D746C">
        <w:rPr>
          <w:bCs/>
          <w:spacing w:val="1"/>
        </w:rPr>
        <w:t>69</w:t>
      </w:r>
      <w:r w:rsidRPr="00AA0F53">
        <w:rPr>
          <w:bCs/>
          <w:spacing w:val="1"/>
        </w:rPr>
        <w:t xml:space="preserve">% выпускников  </w:t>
      </w:r>
      <w:r w:rsidR="00D97C10" w:rsidRPr="00AA0F53">
        <w:rPr>
          <w:bCs/>
          <w:spacing w:val="1"/>
        </w:rPr>
        <w:t>хороший</w:t>
      </w:r>
      <w:r w:rsidRPr="00AA0F53">
        <w:rPr>
          <w:bCs/>
          <w:spacing w:val="1"/>
        </w:rPr>
        <w:t xml:space="preserve"> уровень обученности по </w:t>
      </w:r>
      <w:r w:rsidR="00D97C10" w:rsidRPr="00AA0F53">
        <w:rPr>
          <w:bCs/>
          <w:spacing w:val="1"/>
        </w:rPr>
        <w:t>математике</w:t>
      </w:r>
      <w:r w:rsidR="003806D1" w:rsidRPr="00AA0F53">
        <w:rPr>
          <w:bCs/>
          <w:spacing w:val="1"/>
        </w:rPr>
        <w:t xml:space="preserve">,  что на </w:t>
      </w:r>
      <w:r w:rsidR="00BF23C5" w:rsidRPr="00AA0F53">
        <w:rPr>
          <w:bCs/>
          <w:spacing w:val="1"/>
        </w:rPr>
        <w:t>1</w:t>
      </w:r>
      <w:r w:rsidR="000D746C">
        <w:rPr>
          <w:bCs/>
          <w:spacing w:val="1"/>
        </w:rPr>
        <w:t>4</w:t>
      </w:r>
      <w:r w:rsidR="003806D1" w:rsidRPr="00AA0F53">
        <w:rPr>
          <w:bCs/>
          <w:spacing w:val="1"/>
        </w:rPr>
        <w:t xml:space="preserve">% </w:t>
      </w:r>
      <w:r w:rsidR="00AA0F53" w:rsidRPr="00AA0F53">
        <w:rPr>
          <w:bCs/>
          <w:spacing w:val="1"/>
        </w:rPr>
        <w:t>ниже</w:t>
      </w:r>
      <w:r w:rsidR="003806D1" w:rsidRPr="00AA0F53">
        <w:rPr>
          <w:bCs/>
          <w:spacing w:val="1"/>
        </w:rPr>
        <w:t xml:space="preserve"> по сравнению с результатами прошлого года</w:t>
      </w:r>
      <w:r w:rsidRPr="00AA0F53">
        <w:rPr>
          <w:bCs/>
          <w:spacing w:val="1"/>
        </w:rPr>
        <w:t xml:space="preserve">, у </w:t>
      </w:r>
      <w:r w:rsidR="000D746C">
        <w:rPr>
          <w:bCs/>
          <w:spacing w:val="1"/>
        </w:rPr>
        <w:t>31</w:t>
      </w:r>
      <w:r w:rsidR="00D97C10" w:rsidRPr="00AA0F53">
        <w:rPr>
          <w:b/>
          <w:bCs/>
          <w:spacing w:val="1"/>
        </w:rPr>
        <w:t>%</w:t>
      </w:r>
      <w:r w:rsidRPr="00AA0F53">
        <w:rPr>
          <w:bCs/>
          <w:spacing w:val="1"/>
        </w:rPr>
        <w:t xml:space="preserve"> - средний</w:t>
      </w:r>
      <w:r w:rsidR="003806D1" w:rsidRPr="00AA0F53">
        <w:rPr>
          <w:bCs/>
          <w:spacing w:val="1"/>
        </w:rPr>
        <w:t xml:space="preserve"> (на </w:t>
      </w:r>
      <w:r w:rsidR="00BF23C5" w:rsidRPr="00AA0F53">
        <w:rPr>
          <w:bCs/>
          <w:spacing w:val="1"/>
        </w:rPr>
        <w:t>1</w:t>
      </w:r>
      <w:r w:rsidR="000D746C">
        <w:rPr>
          <w:bCs/>
          <w:spacing w:val="1"/>
        </w:rPr>
        <w:t>4</w:t>
      </w:r>
      <w:r w:rsidR="003806D1" w:rsidRPr="00AA0F53">
        <w:rPr>
          <w:bCs/>
          <w:spacing w:val="1"/>
        </w:rPr>
        <w:t xml:space="preserve">% </w:t>
      </w:r>
      <w:r w:rsidR="00AA0F53" w:rsidRPr="00AA0F53">
        <w:rPr>
          <w:bCs/>
          <w:spacing w:val="1"/>
        </w:rPr>
        <w:t>выше</w:t>
      </w:r>
      <w:r w:rsidR="003806D1" w:rsidRPr="00AA0F53">
        <w:rPr>
          <w:bCs/>
          <w:spacing w:val="1"/>
        </w:rPr>
        <w:t xml:space="preserve"> по сравнению с результатами 201</w:t>
      </w:r>
      <w:r w:rsidR="000D746C">
        <w:rPr>
          <w:bCs/>
          <w:spacing w:val="1"/>
        </w:rPr>
        <w:t>4 года)</w:t>
      </w:r>
      <w:r w:rsidR="00FC1E5D" w:rsidRPr="00AA0F53">
        <w:rPr>
          <w:bCs/>
          <w:spacing w:val="1"/>
        </w:rPr>
        <w:t xml:space="preserve">. </w:t>
      </w:r>
    </w:p>
    <w:p w:rsidR="00BF5F31" w:rsidRPr="00AA0F53" w:rsidRDefault="00BF5F31" w:rsidP="00BF5F31">
      <w:pPr>
        <w:ind w:firstLine="708"/>
        <w:jc w:val="both"/>
      </w:pPr>
      <w:r w:rsidRPr="00AA0F53">
        <w:t xml:space="preserve">Из таблицы видно, что </w:t>
      </w:r>
      <w:r w:rsidR="00FC1E5D" w:rsidRPr="00AA0F53">
        <w:t>100</w:t>
      </w:r>
      <w:r w:rsidRPr="00AA0F53">
        <w:t xml:space="preserve">% участников экзамена получили положительную отметку. При этом отметки «4» и «5» получили </w:t>
      </w:r>
      <w:r w:rsidR="002826E9">
        <w:t>35</w:t>
      </w:r>
      <w:r w:rsidR="00A10837" w:rsidRPr="00AA0F53">
        <w:t xml:space="preserve"> выпускник</w:t>
      </w:r>
      <w:r w:rsidR="00AA0F53" w:rsidRPr="00AA0F53">
        <w:t>ов</w:t>
      </w:r>
      <w:r w:rsidR="00FC1E5D" w:rsidRPr="00AA0F53">
        <w:t xml:space="preserve">. </w:t>
      </w:r>
      <w:r w:rsidR="00F06F2C" w:rsidRPr="00AA0F53">
        <w:t xml:space="preserve">Наибольшее </w:t>
      </w:r>
      <w:r w:rsidRPr="00AA0F53">
        <w:t>количество баллов получил</w:t>
      </w:r>
      <w:r w:rsidR="0026248D" w:rsidRPr="00AA0F53">
        <w:t>и:</w:t>
      </w:r>
      <w:r w:rsidR="00522615" w:rsidRPr="00AA0F53">
        <w:t xml:space="preserve"> </w:t>
      </w:r>
      <w:r w:rsidR="002826E9">
        <w:t>Блиндер Никита</w:t>
      </w:r>
      <w:r w:rsidR="00AA0F53" w:rsidRPr="00AA0F53">
        <w:t xml:space="preserve"> (</w:t>
      </w:r>
      <w:r w:rsidR="002826E9">
        <w:t>34 б</w:t>
      </w:r>
      <w:r w:rsidR="00AA0F53" w:rsidRPr="00AA0F53">
        <w:t xml:space="preserve">), </w:t>
      </w:r>
      <w:r w:rsidR="002826E9">
        <w:t>Милостной Егор (33 б)</w:t>
      </w:r>
      <w:r w:rsidR="00AA0F53" w:rsidRPr="00AA0F53">
        <w:t xml:space="preserve">, </w:t>
      </w:r>
      <w:r w:rsidR="002826E9">
        <w:t>Елпанов Илья (32 б)</w:t>
      </w:r>
      <w:r w:rsidR="00BF23C5" w:rsidRPr="00AA0F53">
        <w:t>.</w:t>
      </w:r>
    </w:p>
    <w:p w:rsidR="00BF5F31" w:rsidRPr="00AA0F53" w:rsidRDefault="00A10837" w:rsidP="00A10837">
      <w:pPr>
        <w:ind w:firstLine="708"/>
        <w:jc w:val="both"/>
        <w:rPr>
          <w:bCs/>
          <w:spacing w:val="1"/>
        </w:rPr>
      </w:pPr>
      <w:r w:rsidRPr="00AA0F53">
        <w:t>Задания КИМ частей А и</w:t>
      </w:r>
      <w:r w:rsidR="00BF23C5" w:rsidRPr="00AA0F53">
        <w:t xml:space="preserve"> В выполняли все учащиеся</w:t>
      </w:r>
      <w:r w:rsidRPr="00AA0F53">
        <w:t xml:space="preserve">. За задания части А  </w:t>
      </w:r>
      <w:r w:rsidR="002826E9">
        <w:t>9</w:t>
      </w:r>
      <w:r w:rsidR="00FC1E5D" w:rsidRPr="00AA0F53">
        <w:t xml:space="preserve"> </w:t>
      </w:r>
      <w:r w:rsidRPr="00AA0F53">
        <w:t>выпускник</w:t>
      </w:r>
      <w:r w:rsidR="00AA0F53" w:rsidRPr="00AA0F53">
        <w:t>ов</w:t>
      </w:r>
      <w:r w:rsidRPr="00AA0F53">
        <w:t xml:space="preserve">  получил</w:t>
      </w:r>
      <w:r w:rsidR="00FC1E5D" w:rsidRPr="00AA0F53">
        <w:t>и</w:t>
      </w:r>
      <w:r w:rsidRPr="00AA0F53">
        <w:t xml:space="preserve">  максимальное количество баллов, что составляет </w:t>
      </w:r>
      <w:r w:rsidR="002826E9">
        <w:t>18</w:t>
      </w:r>
      <w:r w:rsidRPr="00AA0F53">
        <w:t>%</w:t>
      </w:r>
      <w:r w:rsidR="00FC1E5D" w:rsidRPr="00AA0F53">
        <w:t xml:space="preserve"> (в прошлом году было </w:t>
      </w:r>
      <w:r w:rsidR="002826E9">
        <w:t>65</w:t>
      </w:r>
      <w:r w:rsidR="00FC1E5D" w:rsidRPr="00AA0F53">
        <w:t>%)</w:t>
      </w:r>
      <w:r w:rsidRPr="00AA0F53">
        <w:t xml:space="preserve">. Максимальное количество баллов за задания части В </w:t>
      </w:r>
      <w:r w:rsidR="002826E9">
        <w:t xml:space="preserve">не </w:t>
      </w:r>
      <w:r w:rsidRPr="00AA0F53">
        <w:t xml:space="preserve">получил </w:t>
      </w:r>
      <w:r w:rsidR="002826E9">
        <w:t>ни один</w:t>
      </w:r>
      <w:r w:rsidR="000E789D" w:rsidRPr="00AA0F53">
        <w:t xml:space="preserve"> </w:t>
      </w:r>
      <w:r w:rsidR="002826E9">
        <w:t>ученик</w:t>
      </w:r>
      <w:r w:rsidR="000E789D" w:rsidRPr="00AA0F53">
        <w:t xml:space="preserve">. </w:t>
      </w:r>
    </w:p>
    <w:tbl>
      <w:tblPr>
        <w:tblStyle w:val="a3"/>
        <w:tblW w:w="0" w:type="auto"/>
        <w:tblLook w:val="04A0"/>
      </w:tblPr>
      <w:tblGrid>
        <w:gridCol w:w="1553"/>
        <w:gridCol w:w="3079"/>
        <w:gridCol w:w="2780"/>
        <w:gridCol w:w="3109"/>
      </w:tblGrid>
      <w:tr w:rsidR="00434219" w:rsidTr="00C10177">
        <w:trPr>
          <w:cnfStyle w:val="100000000000"/>
          <w:trHeight w:val="597"/>
        </w:trPr>
        <w:tc>
          <w:tcPr>
            <w:tcW w:w="1493" w:type="dxa"/>
            <w:shd w:val="clear" w:color="auto" w:fill="BFBFBF" w:themeFill="background1" w:themeFillShade="BF"/>
            <w:vAlign w:val="center"/>
          </w:tcPr>
          <w:p w:rsidR="00434219" w:rsidRPr="00434219" w:rsidRDefault="00C10177" w:rsidP="00C10177">
            <w:pPr>
              <w:jc w:val="center"/>
              <w:rPr>
                <w:b/>
                <w:bCs/>
                <w:color w:val="000000"/>
                <w:spacing w:val="1"/>
              </w:rPr>
            </w:pPr>
            <w:r>
              <w:rPr>
                <w:b/>
                <w:bCs/>
                <w:color w:val="000000"/>
                <w:spacing w:val="1"/>
              </w:rPr>
              <w:t>9 «А»</w:t>
            </w:r>
          </w:p>
        </w:tc>
        <w:tc>
          <w:tcPr>
            <w:tcW w:w="3039" w:type="dxa"/>
            <w:shd w:val="clear" w:color="auto" w:fill="BFBFBF" w:themeFill="background1" w:themeFillShade="BF"/>
          </w:tcPr>
          <w:p w:rsidR="00434219" w:rsidRPr="00434219" w:rsidRDefault="00434219" w:rsidP="00C10177">
            <w:pPr>
              <w:jc w:val="center"/>
              <w:rPr>
                <w:b/>
                <w:bCs/>
                <w:color w:val="000000"/>
                <w:spacing w:val="1"/>
              </w:rPr>
            </w:pPr>
            <w:r w:rsidRPr="00434219">
              <w:rPr>
                <w:b/>
                <w:bCs/>
                <w:color w:val="000000"/>
                <w:spacing w:val="1"/>
              </w:rPr>
              <w:t>Подтвердили годовую отметку</w:t>
            </w:r>
            <w:r w:rsidR="00412F96">
              <w:rPr>
                <w:b/>
                <w:bCs/>
                <w:color w:val="000000"/>
                <w:spacing w:val="1"/>
              </w:rPr>
              <w:t xml:space="preserve"> </w:t>
            </w:r>
          </w:p>
        </w:tc>
        <w:tc>
          <w:tcPr>
            <w:tcW w:w="2740" w:type="dxa"/>
            <w:shd w:val="clear" w:color="auto" w:fill="BFBFBF" w:themeFill="background1" w:themeFillShade="BF"/>
          </w:tcPr>
          <w:p w:rsidR="00412F96" w:rsidRPr="00434219" w:rsidRDefault="00434219" w:rsidP="00C10177">
            <w:pPr>
              <w:jc w:val="center"/>
              <w:rPr>
                <w:b/>
                <w:bCs/>
                <w:color w:val="000000"/>
                <w:spacing w:val="1"/>
              </w:rPr>
            </w:pPr>
            <w:r w:rsidRPr="00434219">
              <w:rPr>
                <w:b/>
                <w:bCs/>
                <w:color w:val="000000"/>
                <w:spacing w:val="1"/>
              </w:rPr>
              <w:t>Показали результат выше годовой</w:t>
            </w:r>
          </w:p>
        </w:tc>
        <w:tc>
          <w:tcPr>
            <w:tcW w:w="3049" w:type="dxa"/>
            <w:shd w:val="clear" w:color="auto" w:fill="BFBFBF" w:themeFill="background1" w:themeFillShade="BF"/>
          </w:tcPr>
          <w:p w:rsidR="00434219" w:rsidRPr="00434219" w:rsidRDefault="00434219" w:rsidP="00C10177">
            <w:pPr>
              <w:jc w:val="center"/>
              <w:rPr>
                <w:b/>
                <w:bCs/>
                <w:color w:val="000000"/>
                <w:spacing w:val="1"/>
              </w:rPr>
            </w:pPr>
            <w:r w:rsidRPr="00434219">
              <w:rPr>
                <w:b/>
                <w:bCs/>
                <w:color w:val="000000"/>
                <w:spacing w:val="1"/>
              </w:rPr>
              <w:t>Показали результат ниже годовой</w:t>
            </w:r>
            <w:r w:rsidR="00412F96">
              <w:rPr>
                <w:b/>
                <w:bCs/>
                <w:color w:val="000000"/>
                <w:spacing w:val="1"/>
              </w:rPr>
              <w:t xml:space="preserve"> </w:t>
            </w:r>
          </w:p>
        </w:tc>
      </w:tr>
      <w:tr w:rsidR="000E789D" w:rsidTr="00C10177">
        <w:tc>
          <w:tcPr>
            <w:tcW w:w="1493" w:type="dxa"/>
            <w:shd w:val="clear" w:color="auto" w:fill="D9D9D9" w:themeFill="background1" w:themeFillShade="D9"/>
          </w:tcPr>
          <w:p w:rsidR="000E789D" w:rsidRPr="00C10177" w:rsidRDefault="000E789D" w:rsidP="00C10177">
            <w:pPr>
              <w:jc w:val="center"/>
              <w:rPr>
                <w:bCs/>
                <w:spacing w:val="1"/>
              </w:rPr>
            </w:pPr>
            <w:r w:rsidRPr="00C10177">
              <w:rPr>
                <w:bCs/>
                <w:spacing w:val="1"/>
              </w:rPr>
              <w:t>Математика</w:t>
            </w:r>
          </w:p>
        </w:tc>
        <w:tc>
          <w:tcPr>
            <w:tcW w:w="3039" w:type="dxa"/>
          </w:tcPr>
          <w:p w:rsidR="000E789D" w:rsidRPr="00AC6DC6" w:rsidRDefault="002826E9" w:rsidP="002826E9">
            <w:pPr>
              <w:spacing w:line="360" w:lineRule="auto"/>
              <w:jc w:val="center"/>
            </w:pPr>
            <w:r>
              <w:t>35</w:t>
            </w:r>
            <w:r w:rsidR="000E789D" w:rsidRPr="00AC6DC6">
              <w:t xml:space="preserve"> (</w:t>
            </w:r>
            <w:r>
              <w:t>69</w:t>
            </w:r>
            <w:r w:rsidR="000E789D" w:rsidRPr="00AC6DC6">
              <w:t>%)</w:t>
            </w:r>
          </w:p>
        </w:tc>
        <w:tc>
          <w:tcPr>
            <w:tcW w:w="2740" w:type="dxa"/>
          </w:tcPr>
          <w:p w:rsidR="000E789D" w:rsidRPr="00AC6DC6" w:rsidRDefault="002826E9" w:rsidP="00805E3F">
            <w:pPr>
              <w:spacing w:line="360" w:lineRule="auto"/>
              <w:jc w:val="center"/>
            </w:pPr>
            <w:r>
              <w:t>15</w:t>
            </w:r>
            <w:r w:rsidR="000E789D" w:rsidRPr="00AC6DC6">
              <w:t xml:space="preserve"> (</w:t>
            </w:r>
            <w:r w:rsidR="00805E3F">
              <w:t>29</w:t>
            </w:r>
            <w:r w:rsidR="000E789D" w:rsidRPr="00AC6DC6">
              <w:t>%)</w:t>
            </w:r>
          </w:p>
        </w:tc>
        <w:tc>
          <w:tcPr>
            <w:tcW w:w="3049" w:type="dxa"/>
          </w:tcPr>
          <w:p w:rsidR="000E789D" w:rsidRPr="00AC6DC6" w:rsidRDefault="002826E9" w:rsidP="00805E3F">
            <w:pPr>
              <w:spacing w:line="360" w:lineRule="auto"/>
              <w:jc w:val="center"/>
            </w:pPr>
            <w:r>
              <w:t>1</w:t>
            </w:r>
            <w:r w:rsidR="00AC6DC6" w:rsidRPr="00AC6DC6">
              <w:t xml:space="preserve"> (</w:t>
            </w:r>
            <w:r w:rsidR="00805E3F">
              <w:t>2</w:t>
            </w:r>
            <w:r w:rsidR="00AC6DC6" w:rsidRPr="00AC6DC6">
              <w:t>%)</w:t>
            </w:r>
          </w:p>
        </w:tc>
      </w:tr>
      <w:tr w:rsidR="000E789D" w:rsidRPr="007464B6" w:rsidTr="00C10177">
        <w:tc>
          <w:tcPr>
            <w:tcW w:w="1493" w:type="dxa"/>
            <w:shd w:val="clear" w:color="auto" w:fill="D9D9D9" w:themeFill="background1" w:themeFillShade="D9"/>
          </w:tcPr>
          <w:p w:rsidR="000E789D" w:rsidRPr="00AA0F53" w:rsidRDefault="000E789D" w:rsidP="00C10177">
            <w:pPr>
              <w:jc w:val="center"/>
              <w:rPr>
                <w:bCs/>
                <w:spacing w:val="1"/>
              </w:rPr>
            </w:pPr>
            <w:r w:rsidRPr="00AA0F53">
              <w:rPr>
                <w:bCs/>
                <w:spacing w:val="1"/>
              </w:rPr>
              <w:t>Русский язык</w:t>
            </w:r>
          </w:p>
        </w:tc>
        <w:tc>
          <w:tcPr>
            <w:tcW w:w="3039" w:type="dxa"/>
          </w:tcPr>
          <w:p w:rsidR="000E789D" w:rsidRPr="00AC6DC6" w:rsidRDefault="002826E9" w:rsidP="00805E3F">
            <w:pPr>
              <w:spacing w:line="360" w:lineRule="auto"/>
              <w:jc w:val="center"/>
            </w:pPr>
            <w:r>
              <w:t>22</w:t>
            </w:r>
            <w:r w:rsidR="000E789D" w:rsidRPr="00AC6DC6">
              <w:t xml:space="preserve"> (</w:t>
            </w:r>
            <w:r w:rsidR="00805E3F">
              <w:t>43</w:t>
            </w:r>
            <w:r w:rsidR="000E789D" w:rsidRPr="00AC6DC6">
              <w:t>%)</w:t>
            </w:r>
          </w:p>
        </w:tc>
        <w:tc>
          <w:tcPr>
            <w:tcW w:w="2740" w:type="dxa"/>
          </w:tcPr>
          <w:p w:rsidR="000E789D" w:rsidRPr="00AC6DC6" w:rsidRDefault="00AC6DC6" w:rsidP="00805E3F">
            <w:pPr>
              <w:spacing w:line="360" w:lineRule="auto"/>
              <w:jc w:val="center"/>
            </w:pPr>
            <w:r w:rsidRPr="00AC6DC6">
              <w:t>2</w:t>
            </w:r>
            <w:r w:rsidR="002826E9">
              <w:t>8</w:t>
            </w:r>
            <w:r w:rsidR="000E789D" w:rsidRPr="00AC6DC6">
              <w:t xml:space="preserve"> (</w:t>
            </w:r>
            <w:r w:rsidR="00805E3F">
              <w:t>55</w:t>
            </w:r>
            <w:r w:rsidR="000E789D" w:rsidRPr="00AC6DC6">
              <w:t>%)</w:t>
            </w:r>
          </w:p>
        </w:tc>
        <w:tc>
          <w:tcPr>
            <w:tcW w:w="3049" w:type="dxa"/>
          </w:tcPr>
          <w:p w:rsidR="000E789D" w:rsidRPr="00AC6DC6" w:rsidRDefault="00AC6DC6" w:rsidP="00805E3F">
            <w:pPr>
              <w:spacing w:line="360" w:lineRule="auto"/>
              <w:jc w:val="center"/>
            </w:pPr>
            <w:r w:rsidRPr="00AC6DC6">
              <w:t>1 (</w:t>
            </w:r>
            <w:r w:rsidR="00805E3F">
              <w:t>2</w:t>
            </w:r>
            <w:r w:rsidRPr="00AC6DC6">
              <w:t>%)</w:t>
            </w:r>
          </w:p>
        </w:tc>
      </w:tr>
    </w:tbl>
    <w:p w:rsidR="00112EF4" w:rsidRPr="007464B6" w:rsidRDefault="00112EF4" w:rsidP="00112EF4">
      <w:pPr>
        <w:jc w:val="both"/>
        <w:rPr>
          <w:bCs/>
          <w:color w:val="FF0000"/>
          <w:spacing w:val="1"/>
        </w:rPr>
      </w:pPr>
    </w:p>
    <w:p w:rsidR="00173534" w:rsidRPr="00AC6DC6" w:rsidRDefault="00434219" w:rsidP="00BE1EE5">
      <w:pPr>
        <w:jc w:val="both"/>
      </w:pPr>
      <w:r w:rsidRPr="007464B6">
        <w:rPr>
          <w:bCs/>
          <w:color w:val="FF0000"/>
          <w:spacing w:val="1"/>
        </w:rPr>
        <w:t xml:space="preserve">        </w:t>
      </w:r>
      <w:r w:rsidR="00173534" w:rsidRPr="00AC6DC6">
        <w:t>Данные таблицы свидетельствуют о том, что</w:t>
      </w:r>
      <w:r w:rsidR="00112EF4" w:rsidRPr="00AC6DC6">
        <w:t xml:space="preserve"> </w:t>
      </w:r>
      <w:r w:rsidR="007A05A0" w:rsidRPr="00AC6DC6">
        <w:t xml:space="preserve">из </w:t>
      </w:r>
      <w:r w:rsidR="00805E3F">
        <w:t>51</w:t>
      </w:r>
      <w:r w:rsidR="007A05A0" w:rsidRPr="00AC6DC6">
        <w:t xml:space="preserve"> </w:t>
      </w:r>
      <w:r w:rsidR="00AC6DC6" w:rsidRPr="00AC6DC6">
        <w:t>обучающ</w:t>
      </w:r>
      <w:r w:rsidR="00AC6DC6">
        <w:t>его</w:t>
      </w:r>
      <w:r w:rsidR="00AC6DC6" w:rsidRPr="00AC6DC6">
        <w:t>ся</w:t>
      </w:r>
      <w:r w:rsidR="007A05A0" w:rsidRPr="00AC6DC6">
        <w:t xml:space="preserve"> </w:t>
      </w:r>
      <w:r w:rsidR="00805E3F">
        <w:t>35</w:t>
      </w:r>
      <w:r w:rsidR="00AC6DC6" w:rsidRPr="00AC6DC6">
        <w:t xml:space="preserve"> (</w:t>
      </w:r>
      <w:r w:rsidR="00805E3F">
        <w:t>69</w:t>
      </w:r>
      <w:r w:rsidR="00AC6DC6" w:rsidRPr="00AC6DC6">
        <w:t>%)</w:t>
      </w:r>
      <w:r w:rsidR="00AC6DC6">
        <w:t xml:space="preserve"> </w:t>
      </w:r>
      <w:r w:rsidR="007A05A0" w:rsidRPr="00AC6DC6">
        <w:t xml:space="preserve">учащихся подтвердили свою годовую оценку по </w:t>
      </w:r>
      <w:r w:rsidR="000E789D" w:rsidRPr="00AC6DC6">
        <w:t>математике</w:t>
      </w:r>
      <w:r w:rsidR="007A05A0" w:rsidRPr="00AC6DC6">
        <w:t xml:space="preserve"> и </w:t>
      </w:r>
      <w:r w:rsidR="00805E3F">
        <w:t>22</w:t>
      </w:r>
      <w:r w:rsidR="00AC6DC6" w:rsidRPr="00AC6DC6">
        <w:t xml:space="preserve"> (</w:t>
      </w:r>
      <w:r w:rsidR="00805E3F">
        <w:t>43</w:t>
      </w:r>
      <w:r w:rsidR="00AC6DC6" w:rsidRPr="00AC6DC6">
        <w:t>%)</w:t>
      </w:r>
      <w:r w:rsidR="007A05A0" w:rsidRPr="00AC6DC6">
        <w:t xml:space="preserve"> по </w:t>
      </w:r>
      <w:r w:rsidR="000E789D" w:rsidRPr="00AC6DC6">
        <w:t>русскому языку</w:t>
      </w:r>
      <w:r w:rsidR="007A05A0" w:rsidRPr="00AC6DC6">
        <w:t xml:space="preserve">. </w:t>
      </w:r>
      <w:r w:rsidR="00805E3F">
        <w:t>28</w:t>
      </w:r>
      <w:r w:rsidR="00AC6DC6" w:rsidRPr="00AC6DC6">
        <w:t xml:space="preserve"> (</w:t>
      </w:r>
      <w:r w:rsidR="00805E3F">
        <w:t>55</w:t>
      </w:r>
      <w:r w:rsidR="00AC6DC6" w:rsidRPr="00AC6DC6">
        <w:t>%)</w:t>
      </w:r>
      <w:r w:rsidR="00AC6DC6">
        <w:t xml:space="preserve"> </w:t>
      </w:r>
      <w:r w:rsidR="007A05A0" w:rsidRPr="00AC6DC6">
        <w:lastRenderedPageBreak/>
        <w:t xml:space="preserve">показали результат выше годовой оценки по русскому языку и </w:t>
      </w:r>
      <w:r w:rsidR="00805E3F">
        <w:t>15</w:t>
      </w:r>
      <w:r w:rsidR="00AC6DC6" w:rsidRPr="00AC6DC6">
        <w:t xml:space="preserve"> (</w:t>
      </w:r>
      <w:r w:rsidR="00805E3F">
        <w:t>29</w:t>
      </w:r>
      <w:r w:rsidR="00AC6DC6" w:rsidRPr="00AC6DC6">
        <w:t>%)</w:t>
      </w:r>
      <w:r w:rsidR="00AC6DC6">
        <w:t xml:space="preserve"> </w:t>
      </w:r>
      <w:r w:rsidR="007A05A0" w:rsidRPr="00AC6DC6">
        <w:t>по математике</w:t>
      </w:r>
      <w:r w:rsidR="00AC6DC6" w:rsidRPr="00AC6DC6">
        <w:t xml:space="preserve">, а так же </w:t>
      </w:r>
      <w:r w:rsidR="00AC6DC6">
        <w:t>п</w:t>
      </w:r>
      <w:r w:rsidR="00AC6DC6" w:rsidRPr="00AC6DC6">
        <w:t xml:space="preserve">оказали результат ниже годовой по математике </w:t>
      </w:r>
      <w:r w:rsidR="00805E3F">
        <w:t>1</w:t>
      </w:r>
      <w:r w:rsidR="00AC6DC6" w:rsidRPr="00AC6DC6">
        <w:t xml:space="preserve"> (</w:t>
      </w:r>
      <w:r w:rsidR="00805E3F">
        <w:t>2</w:t>
      </w:r>
      <w:r w:rsidR="00AC6DC6" w:rsidRPr="00AC6DC6">
        <w:t>%)</w:t>
      </w:r>
      <w:r w:rsidR="00AC6DC6">
        <w:t xml:space="preserve"> и </w:t>
      </w:r>
      <w:r w:rsidR="00AC6DC6" w:rsidRPr="00AC6DC6">
        <w:t>1 (</w:t>
      </w:r>
      <w:r w:rsidR="00805E3F">
        <w:t>2</w:t>
      </w:r>
      <w:r w:rsidR="00AC6DC6" w:rsidRPr="00AC6DC6">
        <w:t>%)</w:t>
      </w:r>
      <w:r w:rsidR="00AC6DC6">
        <w:t xml:space="preserve"> по русскому языку</w:t>
      </w:r>
      <w:r w:rsidR="00AC6DC6" w:rsidRPr="00AC6DC6">
        <w:t>.</w:t>
      </w:r>
    </w:p>
    <w:p w:rsidR="00112EF4" w:rsidRPr="008D0A5E" w:rsidRDefault="00112EF4" w:rsidP="00112EF4">
      <w:pPr>
        <w:shd w:val="clear" w:color="auto" w:fill="FFFFFF"/>
        <w:autoSpaceDE w:val="0"/>
        <w:autoSpaceDN w:val="0"/>
        <w:adjustRightInd w:val="0"/>
        <w:jc w:val="both"/>
      </w:pPr>
      <w:r w:rsidRPr="00B346CB">
        <w:rPr>
          <w:color w:val="FF0000"/>
        </w:rPr>
        <w:t xml:space="preserve">        </w:t>
      </w:r>
      <w:r w:rsidRPr="008D0A5E">
        <w:t xml:space="preserve">Экзаменационные работы учащихся по русскому языку и </w:t>
      </w:r>
      <w:r w:rsidR="0026248D" w:rsidRPr="008D0A5E">
        <w:t>математике</w:t>
      </w:r>
      <w:r w:rsidRPr="008D0A5E">
        <w:t xml:space="preserve"> обсуждались на школьных методических объединениях. Учителям русского языка, литературы и математики необходимо в следующем учебном году спланировать работу  </w:t>
      </w:r>
      <w:r w:rsidR="00FC1E5D">
        <w:t xml:space="preserve">так, чтобы удержать такой результат в следующем учебном году, </w:t>
      </w:r>
      <w:r w:rsidRPr="008D0A5E">
        <w:t>разработать индивидуальную стратегию для учащихся со слабой подготовкой, ориентированную на достижение требований обра</w:t>
      </w:r>
      <w:r w:rsidRPr="008D0A5E">
        <w:softHyphen/>
        <w:t>зовательного стандарта.</w:t>
      </w:r>
    </w:p>
    <w:p w:rsidR="00112EF4" w:rsidRPr="00426EDA" w:rsidRDefault="00112EF4" w:rsidP="003011FD">
      <w:pPr>
        <w:shd w:val="clear" w:color="auto" w:fill="FFFFFF"/>
        <w:tabs>
          <w:tab w:val="left" w:pos="5200"/>
        </w:tabs>
        <w:spacing w:before="4" w:line="296" w:lineRule="exact"/>
        <w:jc w:val="both"/>
        <w:rPr>
          <w:color w:val="000000"/>
        </w:rPr>
      </w:pPr>
      <w:r>
        <w:rPr>
          <w:bCs/>
          <w:color w:val="000000"/>
          <w:spacing w:val="1"/>
        </w:rPr>
        <w:t xml:space="preserve">    </w:t>
      </w:r>
      <w:r w:rsidRPr="00EB27CA">
        <w:rPr>
          <w:color w:val="FF0000"/>
        </w:rPr>
        <w:t xml:space="preserve">        </w:t>
      </w:r>
      <w:r>
        <w:rPr>
          <w:color w:val="000000"/>
        </w:rPr>
        <w:t xml:space="preserve">      </w:t>
      </w:r>
    </w:p>
    <w:p w:rsidR="00112EF4" w:rsidRPr="00E960AF" w:rsidRDefault="00112EF4" w:rsidP="00E960AF">
      <w:pPr>
        <w:shd w:val="clear" w:color="auto" w:fill="FFC000"/>
        <w:jc w:val="center"/>
        <w:rPr>
          <w:b/>
          <w:color w:val="000000"/>
        </w:rPr>
      </w:pPr>
      <w:r w:rsidRPr="00E960AF">
        <w:rPr>
          <w:b/>
          <w:color w:val="000000"/>
        </w:rPr>
        <w:t>Анализ итоговой аттестации учащихся 11</w:t>
      </w:r>
      <w:r w:rsidRPr="00E960AF">
        <w:rPr>
          <w:color w:val="000000"/>
        </w:rPr>
        <w:t xml:space="preserve"> </w:t>
      </w:r>
      <w:r w:rsidRPr="00E960AF">
        <w:rPr>
          <w:b/>
          <w:color w:val="000000"/>
        </w:rPr>
        <w:t>классов.</w:t>
      </w:r>
    </w:p>
    <w:p w:rsidR="00112EF4" w:rsidRPr="001E728B" w:rsidRDefault="00112EF4" w:rsidP="00112EF4">
      <w:pPr>
        <w:jc w:val="center"/>
        <w:rPr>
          <w:b/>
          <w:color w:val="000000"/>
          <w:u w:val="single"/>
        </w:rPr>
      </w:pPr>
    </w:p>
    <w:p w:rsidR="00112EF4" w:rsidRPr="001E728B" w:rsidRDefault="00112EF4" w:rsidP="00112EF4">
      <w:pPr>
        <w:jc w:val="both"/>
        <w:rPr>
          <w:color w:val="000000"/>
        </w:rPr>
      </w:pPr>
      <w:r>
        <w:rPr>
          <w:color w:val="000000"/>
        </w:rPr>
        <w:t xml:space="preserve">          </w:t>
      </w:r>
      <w:r w:rsidR="00F65563">
        <w:rPr>
          <w:color w:val="FF0000"/>
        </w:rPr>
        <w:t xml:space="preserve"> </w:t>
      </w:r>
      <w:r w:rsidR="00F65563" w:rsidRPr="00F65563">
        <w:t>И</w:t>
      </w:r>
      <w:r w:rsidRPr="00F65563">
        <w:t>тоговая аттестация за курс средней (полной) школы проходила в форме ЕГЭ по всем предметам. В начале учебного года администрация школы составила план подготовки к ЕГЭ, который охватывает все стороны организации и проведения итоговой аттестации. В течение всего учебного года администрация школы информировала всех участников образовательного процесса по вопросам качества обучения и условий проведения ЕГЭ. Учителя проводили дополнительные</w:t>
      </w:r>
      <w:r>
        <w:rPr>
          <w:color w:val="000000"/>
        </w:rPr>
        <w:t xml:space="preserve"> занятия, организовывали консультации по предметам, проводили практические занятия по отработке технологии заполнения бланков ЕГЭ, проводили контроль в тестовой форме, в том числе пробный и  тренировочный ЕГЭ в школе и городе.</w:t>
      </w:r>
    </w:p>
    <w:p w:rsidR="00BD6A28" w:rsidRDefault="00112EF4" w:rsidP="00426EDA">
      <w:pPr>
        <w:jc w:val="both"/>
        <w:rPr>
          <w:color w:val="000000"/>
        </w:rPr>
      </w:pPr>
      <w:r w:rsidRPr="001E728B">
        <w:rPr>
          <w:color w:val="000000"/>
        </w:rPr>
        <w:t xml:space="preserve">       </w:t>
      </w:r>
      <w:r w:rsidRPr="00FC0960">
        <w:rPr>
          <w:b/>
          <w:color w:val="000000"/>
        </w:rPr>
        <w:t>В 11 класс</w:t>
      </w:r>
      <w:r w:rsidR="000230D0">
        <w:rPr>
          <w:b/>
          <w:color w:val="000000"/>
        </w:rPr>
        <w:t>ах</w:t>
      </w:r>
      <w:r w:rsidRPr="001E728B">
        <w:rPr>
          <w:color w:val="000000"/>
        </w:rPr>
        <w:t xml:space="preserve"> к итоговой аттестации</w:t>
      </w:r>
      <w:r>
        <w:rPr>
          <w:color w:val="000000"/>
        </w:rPr>
        <w:t xml:space="preserve"> в форме ЕГЭ</w:t>
      </w:r>
      <w:r w:rsidRPr="001E728B">
        <w:rPr>
          <w:color w:val="000000"/>
        </w:rPr>
        <w:t xml:space="preserve"> был</w:t>
      </w:r>
      <w:r w:rsidR="007464B6">
        <w:rPr>
          <w:color w:val="000000"/>
        </w:rPr>
        <w:t>и</w:t>
      </w:r>
      <w:r w:rsidRPr="001E728B">
        <w:rPr>
          <w:color w:val="000000"/>
        </w:rPr>
        <w:t xml:space="preserve"> </w:t>
      </w:r>
      <w:r w:rsidR="000230D0">
        <w:rPr>
          <w:color w:val="000000"/>
        </w:rPr>
        <w:t>допущен</w:t>
      </w:r>
      <w:r w:rsidR="007464B6">
        <w:rPr>
          <w:color w:val="000000"/>
        </w:rPr>
        <w:t>ы</w:t>
      </w:r>
      <w:r w:rsidR="000230D0">
        <w:rPr>
          <w:color w:val="000000"/>
        </w:rPr>
        <w:t xml:space="preserve"> все</w:t>
      </w:r>
      <w:r w:rsidR="00EB27CA">
        <w:rPr>
          <w:color w:val="000000"/>
        </w:rPr>
        <w:t xml:space="preserve"> </w:t>
      </w:r>
      <w:r w:rsidR="003D165D">
        <w:rPr>
          <w:color w:val="000000"/>
        </w:rPr>
        <w:t>22</w:t>
      </w:r>
      <w:r w:rsidRPr="001E728B">
        <w:rPr>
          <w:color w:val="000000"/>
        </w:rPr>
        <w:t xml:space="preserve"> уч</w:t>
      </w:r>
      <w:r w:rsidR="000230D0">
        <w:rPr>
          <w:color w:val="000000"/>
        </w:rPr>
        <w:t>еник</w:t>
      </w:r>
      <w:r w:rsidR="003D165D">
        <w:rPr>
          <w:color w:val="000000"/>
        </w:rPr>
        <w:t>а</w:t>
      </w:r>
      <w:r w:rsidR="007464B6">
        <w:rPr>
          <w:color w:val="000000"/>
        </w:rPr>
        <w:t>. Все</w:t>
      </w:r>
      <w:r w:rsidR="000230D0">
        <w:rPr>
          <w:color w:val="000000"/>
        </w:rPr>
        <w:t xml:space="preserve"> </w:t>
      </w:r>
      <w:r w:rsidR="003D165D">
        <w:rPr>
          <w:color w:val="000000"/>
        </w:rPr>
        <w:t>22</w:t>
      </w:r>
      <w:r w:rsidR="000230D0">
        <w:rPr>
          <w:color w:val="000000"/>
        </w:rPr>
        <w:t xml:space="preserve"> ученик</w:t>
      </w:r>
      <w:r w:rsidR="007464B6">
        <w:rPr>
          <w:color w:val="000000"/>
        </w:rPr>
        <w:t>ов</w:t>
      </w:r>
      <w:r w:rsidR="000230D0">
        <w:rPr>
          <w:color w:val="000000"/>
        </w:rPr>
        <w:t xml:space="preserve"> </w:t>
      </w:r>
      <w:r w:rsidRPr="001E728B">
        <w:rPr>
          <w:color w:val="000000"/>
        </w:rPr>
        <w:t>успешно выдержали</w:t>
      </w:r>
      <w:r w:rsidR="000230D0">
        <w:rPr>
          <w:color w:val="000000"/>
        </w:rPr>
        <w:t xml:space="preserve"> итоговую аттестацию и </w:t>
      </w:r>
      <w:r w:rsidRPr="001E728B">
        <w:rPr>
          <w:color w:val="000000"/>
        </w:rPr>
        <w:t>получил</w:t>
      </w:r>
      <w:r w:rsidR="002B5C37">
        <w:rPr>
          <w:color w:val="000000"/>
        </w:rPr>
        <w:t>и</w:t>
      </w:r>
      <w:r w:rsidR="00B5336F">
        <w:rPr>
          <w:color w:val="000000"/>
        </w:rPr>
        <w:t xml:space="preserve"> </w:t>
      </w:r>
      <w:r w:rsidRPr="001E728B">
        <w:rPr>
          <w:color w:val="000000"/>
        </w:rPr>
        <w:t xml:space="preserve"> документ соответствующего образца</w:t>
      </w:r>
      <w:r>
        <w:rPr>
          <w:color w:val="000000"/>
        </w:rPr>
        <w:t xml:space="preserve">. </w:t>
      </w:r>
      <w:r w:rsidR="00C7255F">
        <w:rPr>
          <w:color w:val="000000"/>
        </w:rPr>
        <w:t xml:space="preserve"> </w:t>
      </w:r>
      <w:r w:rsidR="00DA3052">
        <w:rPr>
          <w:color w:val="000000"/>
        </w:rPr>
        <w:t xml:space="preserve">      </w:t>
      </w:r>
    </w:p>
    <w:p w:rsidR="00112EF4" w:rsidRPr="00426EDA" w:rsidRDefault="00DA3052" w:rsidP="00426EDA">
      <w:pPr>
        <w:jc w:val="both"/>
        <w:rPr>
          <w:color w:val="000000"/>
        </w:rPr>
      </w:pPr>
      <w:r>
        <w:rPr>
          <w:color w:val="000000"/>
        </w:rPr>
        <w:t xml:space="preserve">  </w:t>
      </w:r>
    </w:p>
    <w:p w:rsidR="00112EF4" w:rsidRPr="00CD6E02" w:rsidRDefault="00112EF4" w:rsidP="002B5C37">
      <w:pPr>
        <w:shd w:val="clear" w:color="auto" w:fill="92D050"/>
        <w:jc w:val="center"/>
        <w:rPr>
          <w:b/>
          <w:color w:val="000000"/>
        </w:rPr>
      </w:pPr>
      <w:r w:rsidRPr="00CD6E02">
        <w:rPr>
          <w:b/>
          <w:color w:val="000000"/>
        </w:rPr>
        <w:t xml:space="preserve">Русский язык (минимальный – </w:t>
      </w:r>
      <w:r w:rsidR="007F5935">
        <w:rPr>
          <w:b/>
          <w:color w:val="000000"/>
        </w:rPr>
        <w:t>24</w:t>
      </w:r>
      <w:r w:rsidRPr="00CD6E02">
        <w:rPr>
          <w:b/>
          <w:color w:val="000000"/>
        </w:rPr>
        <w:t>)</w:t>
      </w:r>
    </w:p>
    <w:p w:rsidR="00112EF4" w:rsidRPr="0073095D" w:rsidRDefault="00112EF4" w:rsidP="00112EF4">
      <w:pPr>
        <w:jc w:val="both"/>
        <w:rPr>
          <w:color w:val="000000"/>
        </w:rPr>
      </w:pPr>
    </w:p>
    <w:tbl>
      <w:tblPr>
        <w:tblStyle w:val="a3"/>
        <w:tblW w:w="0" w:type="auto"/>
        <w:tblLook w:val="04A0"/>
      </w:tblPr>
      <w:tblGrid>
        <w:gridCol w:w="1306"/>
        <w:gridCol w:w="1303"/>
        <w:gridCol w:w="886"/>
        <w:gridCol w:w="947"/>
        <w:gridCol w:w="886"/>
        <w:gridCol w:w="947"/>
        <w:gridCol w:w="864"/>
        <w:gridCol w:w="1226"/>
        <w:gridCol w:w="2156"/>
      </w:tblGrid>
      <w:tr w:rsidR="00533ED0" w:rsidTr="00E800E3">
        <w:trPr>
          <w:cnfStyle w:val="100000000000"/>
        </w:trPr>
        <w:tc>
          <w:tcPr>
            <w:tcW w:w="1246" w:type="dxa"/>
            <w:vMerge w:val="restart"/>
            <w:shd w:val="clear" w:color="auto" w:fill="BFBFBF" w:themeFill="background1" w:themeFillShade="BF"/>
          </w:tcPr>
          <w:p w:rsidR="00533ED0" w:rsidRPr="0073095D" w:rsidRDefault="00533ED0" w:rsidP="001F4D7D">
            <w:pPr>
              <w:jc w:val="center"/>
              <w:rPr>
                <w:b/>
                <w:color w:val="000000"/>
              </w:rPr>
            </w:pPr>
            <w:r w:rsidRPr="0073095D">
              <w:rPr>
                <w:b/>
                <w:color w:val="000000"/>
              </w:rPr>
              <w:t>Класс</w:t>
            </w:r>
          </w:p>
        </w:tc>
        <w:tc>
          <w:tcPr>
            <w:tcW w:w="5793" w:type="dxa"/>
            <w:gridSpan w:val="6"/>
            <w:shd w:val="clear" w:color="auto" w:fill="BFBFBF" w:themeFill="background1" w:themeFillShade="BF"/>
          </w:tcPr>
          <w:p w:rsidR="00533ED0" w:rsidRPr="00533ED0" w:rsidRDefault="00533ED0" w:rsidP="001F4D7D">
            <w:pPr>
              <w:jc w:val="center"/>
              <w:rPr>
                <w:color w:val="000000"/>
              </w:rPr>
            </w:pPr>
            <w:r w:rsidRPr="00533ED0">
              <w:rPr>
                <w:color w:val="000000"/>
              </w:rPr>
              <w:t>Средний балл</w:t>
            </w:r>
          </w:p>
        </w:tc>
        <w:tc>
          <w:tcPr>
            <w:tcW w:w="1186" w:type="dxa"/>
            <w:vMerge w:val="restart"/>
            <w:shd w:val="clear" w:color="auto" w:fill="BFBFBF" w:themeFill="background1" w:themeFillShade="BF"/>
          </w:tcPr>
          <w:p w:rsidR="00533ED0" w:rsidRPr="00533ED0" w:rsidRDefault="00533ED0" w:rsidP="00E800E3">
            <w:pPr>
              <w:jc w:val="center"/>
              <w:rPr>
                <w:b/>
                <w:color w:val="000000"/>
              </w:rPr>
            </w:pPr>
            <w:r w:rsidRPr="00533ED0">
              <w:rPr>
                <w:b/>
                <w:color w:val="000000"/>
              </w:rPr>
              <w:t xml:space="preserve">Средний балл </w:t>
            </w:r>
          </w:p>
        </w:tc>
        <w:tc>
          <w:tcPr>
            <w:tcW w:w="2096" w:type="dxa"/>
            <w:vMerge w:val="restart"/>
            <w:shd w:val="clear" w:color="auto" w:fill="BFBFBF" w:themeFill="background1" w:themeFillShade="BF"/>
            <w:vAlign w:val="center"/>
          </w:tcPr>
          <w:p w:rsidR="00533ED0" w:rsidRPr="0073095D" w:rsidRDefault="00533ED0" w:rsidP="00BD6A28">
            <w:pPr>
              <w:jc w:val="center"/>
              <w:rPr>
                <w:b/>
                <w:color w:val="000000"/>
              </w:rPr>
            </w:pPr>
            <w:r>
              <w:rPr>
                <w:b/>
                <w:color w:val="000000"/>
              </w:rPr>
              <w:t>Успеваемость</w:t>
            </w:r>
          </w:p>
        </w:tc>
      </w:tr>
      <w:tr w:rsidR="00533ED0" w:rsidTr="00E800E3">
        <w:tc>
          <w:tcPr>
            <w:tcW w:w="1246" w:type="dxa"/>
            <w:vMerge/>
          </w:tcPr>
          <w:p w:rsidR="00533ED0" w:rsidRPr="0073095D" w:rsidRDefault="00533ED0" w:rsidP="001F4D7D">
            <w:pPr>
              <w:jc w:val="center"/>
              <w:rPr>
                <w:b/>
                <w:color w:val="000000"/>
              </w:rPr>
            </w:pPr>
          </w:p>
        </w:tc>
        <w:tc>
          <w:tcPr>
            <w:tcW w:w="1263" w:type="dxa"/>
          </w:tcPr>
          <w:p w:rsidR="00533ED0" w:rsidRPr="0073095D" w:rsidRDefault="00533ED0" w:rsidP="003A42BF">
            <w:pPr>
              <w:jc w:val="center"/>
              <w:rPr>
                <w:b/>
                <w:color w:val="000000"/>
              </w:rPr>
            </w:pPr>
            <w:r>
              <w:rPr>
                <w:b/>
                <w:color w:val="000000"/>
              </w:rPr>
              <w:t xml:space="preserve">менее </w:t>
            </w:r>
            <w:r w:rsidR="003A42BF">
              <w:rPr>
                <w:b/>
                <w:color w:val="000000"/>
              </w:rPr>
              <w:t>24</w:t>
            </w:r>
          </w:p>
        </w:tc>
        <w:tc>
          <w:tcPr>
            <w:tcW w:w="846" w:type="dxa"/>
            <w:shd w:val="clear" w:color="auto" w:fill="D9D9D9" w:themeFill="background1" w:themeFillShade="D9"/>
          </w:tcPr>
          <w:p w:rsidR="00533ED0" w:rsidRPr="0073095D" w:rsidRDefault="003A42BF" w:rsidP="002B5C37">
            <w:pPr>
              <w:jc w:val="center"/>
              <w:rPr>
                <w:b/>
                <w:color w:val="000000"/>
              </w:rPr>
            </w:pPr>
            <w:r>
              <w:rPr>
                <w:b/>
                <w:color w:val="000000"/>
              </w:rPr>
              <w:t>24</w:t>
            </w:r>
            <w:r w:rsidR="00533ED0" w:rsidRPr="0073095D">
              <w:rPr>
                <w:b/>
                <w:color w:val="000000"/>
              </w:rPr>
              <w:t>-45</w:t>
            </w:r>
          </w:p>
        </w:tc>
        <w:tc>
          <w:tcPr>
            <w:tcW w:w="907" w:type="dxa"/>
            <w:shd w:val="clear" w:color="auto" w:fill="D9D9D9" w:themeFill="background1" w:themeFillShade="D9"/>
          </w:tcPr>
          <w:p w:rsidR="00533ED0" w:rsidRPr="0073095D" w:rsidRDefault="00533ED0" w:rsidP="001F4D7D">
            <w:pPr>
              <w:jc w:val="center"/>
              <w:rPr>
                <w:b/>
                <w:color w:val="000000"/>
              </w:rPr>
            </w:pPr>
            <w:r w:rsidRPr="0073095D">
              <w:rPr>
                <w:b/>
                <w:color w:val="000000"/>
              </w:rPr>
              <w:t>46-55</w:t>
            </w:r>
          </w:p>
        </w:tc>
        <w:tc>
          <w:tcPr>
            <w:tcW w:w="846" w:type="dxa"/>
            <w:shd w:val="clear" w:color="auto" w:fill="D9D9D9" w:themeFill="background1" w:themeFillShade="D9"/>
          </w:tcPr>
          <w:p w:rsidR="00533ED0" w:rsidRPr="0073095D" w:rsidRDefault="00533ED0" w:rsidP="001F4D7D">
            <w:pPr>
              <w:jc w:val="center"/>
              <w:rPr>
                <w:b/>
                <w:color w:val="000000"/>
              </w:rPr>
            </w:pPr>
            <w:r w:rsidRPr="0073095D">
              <w:rPr>
                <w:b/>
                <w:color w:val="000000"/>
              </w:rPr>
              <w:t>56-65</w:t>
            </w:r>
          </w:p>
        </w:tc>
        <w:tc>
          <w:tcPr>
            <w:tcW w:w="907" w:type="dxa"/>
            <w:shd w:val="clear" w:color="auto" w:fill="D9D9D9" w:themeFill="background1" w:themeFillShade="D9"/>
          </w:tcPr>
          <w:p w:rsidR="00533ED0" w:rsidRPr="0073095D" w:rsidRDefault="00533ED0" w:rsidP="00B5336F">
            <w:pPr>
              <w:jc w:val="center"/>
              <w:rPr>
                <w:b/>
                <w:color w:val="000000"/>
              </w:rPr>
            </w:pPr>
            <w:r w:rsidRPr="0073095D">
              <w:rPr>
                <w:b/>
                <w:color w:val="000000"/>
              </w:rPr>
              <w:t>66-7</w:t>
            </w:r>
            <w:r>
              <w:rPr>
                <w:b/>
                <w:color w:val="000000"/>
              </w:rPr>
              <w:t>6</w:t>
            </w:r>
          </w:p>
        </w:tc>
        <w:tc>
          <w:tcPr>
            <w:tcW w:w="824" w:type="dxa"/>
            <w:shd w:val="clear" w:color="auto" w:fill="D9D9D9" w:themeFill="background1" w:themeFillShade="D9"/>
          </w:tcPr>
          <w:p w:rsidR="00533ED0" w:rsidRPr="00533ED0" w:rsidRDefault="00533ED0" w:rsidP="00042B0E">
            <w:pPr>
              <w:jc w:val="center"/>
              <w:rPr>
                <w:b/>
                <w:color w:val="000000"/>
              </w:rPr>
            </w:pPr>
            <w:r w:rsidRPr="00533ED0">
              <w:rPr>
                <w:b/>
                <w:color w:val="000000"/>
              </w:rPr>
              <w:t>более 77</w:t>
            </w:r>
          </w:p>
        </w:tc>
        <w:tc>
          <w:tcPr>
            <w:tcW w:w="1186" w:type="dxa"/>
            <w:vMerge/>
            <w:shd w:val="clear" w:color="auto" w:fill="D9D9D9" w:themeFill="background1" w:themeFillShade="D9"/>
          </w:tcPr>
          <w:p w:rsidR="00533ED0" w:rsidRPr="00533ED0" w:rsidRDefault="00533ED0" w:rsidP="00042B0E">
            <w:pPr>
              <w:jc w:val="center"/>
              <w:rPr>
                <w:color w:val="000000"/>
              </w:rPr>
            </w:pPr>
          </w:p>
        </w:tc>
        <w:tc>
          <w:tcPr>
            <w:tcW w:w="2096" w:type="dxa"/>
            <w:vMerge/>
            <w:shd w:val="clear" w:color="auto" w:fill="D9D9D9" w:themeFill="background1" w:themeFillShade="D9"/>
          </w:tcPr>
          <w:p w:rsidR="00533ED0" w:rsidRPr="0073095D" w:rsidRDefault="00533ED0" w:rsidP="00B5336F">
            <w:pPr>
              <w:jc w:val="center"/>
              <w:rPr>
                <w:b/>
                <w:color w:val="000000"/>
              </w:rPr>
            </w:pPr>
          </w:p>
        </w:tc>
      </w:tr>
      <w:tr w:rsidR="00533ED0" w:rsidTr="00E800E3">
        <w:tc>
          <w:tcPr>
            <w:tcW w:w="1246" w:type="dxa"/>
            <w:shd w:val="clear" w:color="auto" w:fill="D9D9D9" w:themeFill="background1" w:themeFillShade="D9"/>
          </w:tcPr>
          <w:p w:rsidR="00533ED0" w:rsidRPr="00A63CB6" w:rsidRDefault="00533ED0" w:rsidP="001F4D7D">
            <w:pPr>
              <w:jc w:val="center"/>
              <w:rPr>
                <w:b/>
                <w:color w:val="000000"/>
              </w:rPr>
            </w:pPr>
            <w:r w:rsidRPr="00A63CB6">
              <w:rPr>
                <w:b/>
                <w:color w:val="000000"/>
              </w:rPr>
              <w:t>11 «А»</w:t>
            </w:r>
          </w:p>
        </w:tc>
        <w:tc>
          <w:tcPr>
            <w:tcW w:w="1263" w:type="dxa"/>
          </w:tcPr>
          <w:p w:rsidR="00533ED0" w:rsidRPr="0073095D" w:rsidRDefault="003D165D" w:rsidP="001F4D7D">
            <w:pPr>
              <w:jc w:val="center"/>
              <w:rPr>
                <w:color w:val="000000"/>
              </w:rPr>
            </w:pPr>
            <w:r>
              <w:rPr>
                <w:color w:val="000000"/>
              </w:rPr>
              <w:t>0</w:t>
            </w:r>
          </w:p>
        </w:tc>
        <w:tc>
          <w:tcPr>
            <w:tcW w:w="846" w:type="dxa"/>
          </w:tcPr>
          <w:p w:rsidR="00533ED0" w:rsidRPr="0073095D" w:rsidRDefault="003D165D" w:rsidP="001F4D7D">
            <w:pPr>
              <w:jc w:val="center"/>
              <w:rPr>
                <w:color w:val="000000"/>
              </w:rPr>
            </w:pPr>
            <w:r>
              <w:rPr>
                <w:color w:val="000000"/>
              </w:rPr>
              <w:t>1</w:t>
            </w:r>
          </w:p>
        </w:tc>
        <w:tc>
          <w:tcPr>
            <w:tcW w:w="907" w:type="dxa"/>
          </w:tcPr>
          <w:p w:rsidR="00533ED0" w:rsidRPr="0073095D" w:rsidRDefault="003D165D" w:rsidP="007145AA">
            <w:pPr>
              <w:jc w:val="center"/>
              <w:rPr>
                <w:color w:val="000000"/>
              </w:rPr>
            </w:pPr>
            <w:r>
              <w:rPr>
                <w:color w:val="000000"/>
              </w:rPr>
              <w:t>4</w:t>
            </w:r>
          </w:p>
        </w:tc>
        <w:tc>
          <w:tcPr>
            <w:tcW w:w="846" w:type="dxa"/>
          </w:tcPr>
          <w:p w:rsidR="00533ED0" w:rsidRPr="0073095D" w:rsidRDefault="003D165D" w:rsidP="001F4D7D">
            <w:pPr>
              <w:jc w:val="center"/>
              <w:rPr>
                <w:color w:val="000000"/>
              </w:rPr>
            </w:pPr>
            <w:r>
              <w:rPr>
                <w:color w:val="000000"/>
              </w:rPr>
              <w:t>10</w:t>
            </w:r>
          </w:p>
        </w:tc>
        <w:tc>
          <w:tcPr>
            <w:tcW w:w="907" w:type="dxa"/>
          </w:tcPr>
          <w:p w:rsidR="00533ED0" w:rsidRPr="0073095D" w:rsidRDefault="003D165D" w:rsidP="001F4D7D">
            <w:pPr>
              <w:jc w:val="center"/>
              <w:rPr>
                <w:color w:val="000000"/>
              </w:rPr>
            </w:pPr>
            <w:r>
              <w:rPr>
                <w:color w:val="000000"/>
              </w:rPr>
              <w:t>2</w:t>
            </w:r>
          </w:p>
        </w:tc>
        <w:tc>
          <w:tcPr>
            <w:tcW w:w="824" w:type="dxa"/>
          </w:tcPr>
          <w:p w:rsidR="00533ED0" w:rsidRPr="00533ED0" w:rsidRDefault="003D165D" w:rsidP="00042B0E">
            <w:pPr>
              <w:jc w:val="center"/>
              <w:rPr>
                <w:color w:val="000000"/>
              </w:rPr>
            </w:pPr>
            <w:r>
              <w:rPr>
                <w:color w:val="000000"/>
              </w:rPr>
              <w:t>5</w:t>
            </w:r>
          </w:p>
        </w:tc>
        <w:tc>
          <w:tcPr>
            <w:tcW w:w="1186" w:type="dxa"/>
          </w:tcPr>
          <w:p w:rsidR="00533ED0" w:rsidRPr="00533ED0" w:rsidRDefault="003D165D" w:rsidP="00042B0E">
            <w:pPr>
              <w:jc w:val="center"/>
              <w:rPr>
                <w:color w:val="000000"/>
              </w:rPr>
            </w:pPr>
            <w:r>
              <w:rPr>
                <w:color w:val="000000"/>
              </w:rPr>
              <w:t>63</w:t>
            </w:r>
          </w:p>
        </w:tc>
        <w:tc>
          <w:tcPr>
            <w:tcW w:w="2096" w:type="dxa"/>
          </w:tcPr>
          <w:p w:rsidR="00533ED0" w:rsidRPr="0073095D" w:rsidRDefault="00533ED0" w:rsidP="001F4D7D">
            <w:pPr>
              <w:jc w:val="center"/>
              <w:rPr>
                <w:color w:val="000000"/>
              </w:rPr>
            </w:pPr>
            <w:r>
              <w:rPr>
                <w:color w:val="000000"/>
              </w:rPr>
              <w:t>100%</w:t>
            </w:r>
          </w:p>
        </w:tc>
      </w:tr>
      <w:tr w:rsidR="000D2EF8" w:rsidTr="000D2EF8">
        <w:tc>
          <w:tcPr>
            <w:tcW w:w="7079" w:type="dxa"/>
            <w:gridSpan w:val="7"/>
            <w:shd w:val="clear" w:color="auto" w:fill="D9D9D9" w:themeFill="background1" w:themeFillShade="D9"/>
          </w:tcPr>
          <w:p w:rsidR="000D2EF8" w:rsidRPr="000D2EF8" w:rsidRDefault="000D2EF8" w:rsidP="00042B0E">
            <w:pPr>
              <w:jc w:val="center"/>
              <w:rPr>
                <w:b/>
                <w:color w:val="000000"/>
              </w:rPr>
            </w:pPr>
            <w:r w:rsidRPr="000D2EF8">
              <w:rPr>
                <w:b/>
                <w:color w:val="000000"/>
              </w:rPr>
              <w:t>Школьный результат</w:t>
            </w:r>
          </w:p>
        </w:tc>
        <w:tc>
          <w:tcPr>
            <w:tcW w:w="1186" w:type="dxa"/>
          </w:tcPr>
          <w:p w:rsidR="000D2EF8" w:rsidRPr="006213EE" w:rsidRDefault="003D165D" w:rsidP="00042B0E">
            <w:pPr>
              <w:jc w:val="center"/>
              <w:rPr>
                <w:b/>
                <w:color w:val="000000"/>
              </w:rPr>
            </w:pPr>
            <w:r>
              <w:rPr>
                <w:color w:val="000000"/>
              </w:rPr>
              <w:t>63</w:t>
            </w:r>
          </w:p>
        </w:tc>
        <w:tc>
          <w:tcPr>
            <w:tcW w:w="2096" w:type="dxa"/>
          </w:tcPr>
          <w:p w:rsidR="000D2EF8" w:rsidRDefault="00461BC8" w:rsidP="001F4D7D">
            <w:pPr>
              <w:jc w:val="center"/>
              <w:rPr>
                <w:color w:val="000000"/>
              </w:rPr>
            </w:pPr>
            <w:r>
              <w:rPr>
                <w:color w:val="000000"/>
              </w:rPr>
              <w:t>100%</w:t>
            </w:r>
          </w:p>
        </w:tc>
      </w:tr>
      <w:tr w:rsidR="00E800E3" w:rsidTr="00E800E3">
        <w:tc>
          <w:tcPr>
            <w:tcW w:w="7079" w:type="dxa"/>
            <w:gridSpan w:val="7"/>
            <w:shd w:val="clear" w:color="auto" w:fill="D9D9D9" w:themeFill="background1" w:themeFillShade="D9"/>
          </w:tcPr>
          <w:p w:rsidR="00E800E3" w:rsidRPr="00E800E3" w:rsidRDefault="00E800E3" w:rsidP="00042B0E">
            <w:pPr>
              <w:jc w:val="center"/>
              <w:rPr>
                <w:b/>
                <w:color w:val="000000"/>
              </w:rPr>
            </w:pPr>
            <w:r w:rsidRPr="00E800E3">
              <w:rPr>
                <w:b/>
                <w:color w:val="000000"/>
              </w:rPr>
              <w:t>Городской результат</w:t>
            </w:r>
          </w:p>
        </w:tc>
        <w:tc>
          <w:tcPr>
            <w:tcW w:w="1186" w:type="dxa"/>
          </w:tcPr>
          <w:p w:rsidR="00E800E3" w:rsidRDefault="00E800E3" w:rsidP="00042B0E">
            <w:pPr>
              <w:jc w:val="center"/>
              <w:rPr>
                <w:color w:val="000000"/>
              </w:rPr>
            </w:pPr>
          </w:p>
        </w:tc>
        <w:tc>
          <w:tcPr>
            <w:tcW w:w="2096" w:type="dxa"/>
          </w:tcPr>
          <w:p w:rsidR="00E800E3" w:rsidRDefault="00E800E3" w:rsidP="001F4D7D">
            <w:pPr>
              <w:jc w:val="center"/>
              <w:rPr>
                <w:color w:val="000000"/>
              </w:rPr>
            </w:pPr>
          </w:p>
        </w:tc>
      </w:tr>
      <w:tr w:rsidR="000230D0" w:rsidTr="00E800E3">
        <w:tc>
          <w:tcPr>
            <w:tcW w:w="7079" w:type="dxa"/>
            <w:gridSpan w:val="7"/>
            <w:shd w:val="clear" w:color="auto" w:fill="D9D9D9" w:themeFill="background1" w:themeFillShade="D9"/>
          </w:tcPr>
          <w:p w:rsidR="000230D0" w:rsidRPr="00E800E3" w:rsidRDefault="000230D0" w:rsidP="00042B0E">
            <w:pPr>
              <w:jc w:val="center"/>
              <w:rPr>
                <w:b/>
                <w:color w:val="000000"/>
              </w:rPr>
            </w:pPr>
            <w:r>
              <w:rPr>
                <w:b/>
                <w:color w:val="000000"/>
              </w:rPr>
              <w:t>Краевой результат</w:t>
            </w:r>
          </w:p>
        </w:tc>
        <w:tc>
          <w:tcPr>
            <w:tcW w:w="1186" w:type="dxa"/>
          </w:tcPr>
          <w:p w:rsidR="000230D0" w:rsidRDefault="000230D0" w:rsidP="00042B0E">
            <w:pPr>
              <w:jc w:val="center"/>
              <w:rPr>
                <w:color w:val="000000"/>
              </w:rPr>
            </w:pPr>
          </w:p>
        </w:tc>
        <w:tc>
          <w:tcPr>
            <w:tcW w:w="2096" w:type="dxa"/>
          </w:tcPr>
          <w:p w:rsidR="000230D0" w:rsidRDefault="00AC6DC6" w:rsidP="001F4D7D">
            <w:pPr>
              <w:jc w:val="center"/>
              <w:rPr>
                <w:color w:val="000000"/>
              </w:rPr>
            </w:pPr>
            <w:r>
              <w:rPr>
                <w:color w:val="000000"/>
              </w:rPr>
              <w:t>-</w:t>
            </w:r>
          </w:p>
        </w:tc>
      </w:tr>
    </w:tbl>
    <w:p w:rsidR="007145AA" w:rsidRDefault="007145AA" w:rsidP="00112EF4">
      <w:pPr>
        <w:jc w:val="both"/>
        <w:rPr>
          <w:b/>
          <w:color w:val="000000"/>
        </w:rPr>
      </w:pPr>
    </w:p>
    <w:p w:rsidR="00112EF4" w:rsidRPr="002D28FE" w:rsidRDefault="00400128" w:rsidP="002D28FE">
      <w:pPr>
        <w:jc w:val="both"/>
        <w:rPr>
          <w:b/>
          <w:color w:val="000000"/>
        </w:rPr>
      </w:pPr>
      <w:r w:rsidRPr="002D28FE">
        <w:rPr>
          <w:b/>
          <w:color w:val="000000"/>
        </w:rPr>
        <w:t>Уровень подготовки выпускников.</w:t>
      </w:r>
    </w:p>
    <w:p w:rsidR="00400128" w:rsidRPr="003A42BF" w:rsidRDefault="00400128" w:rsidP="002D28FE">
      <w:pPr>
        <w:ind w:firstLine="708"/>
        <w:jc w:val="both"/>
      </w:pPr>
      <w:r w:rsidRPr="003A42BF">
        <w:t xml:space="preserve">Высокий: набрали </w:t>
      </w:r>
      <w:r w:rsidR="002D28FE" w:rsidRPr="003A42BF">
        <w:t xml:space="preserve">более </w:t>
      </w:r>
      <w:r w:rsidRPr="003A42BF">
        <w:t>7</w:t>
      </w:r>
      <w:r w:rsidR="002D28FE" w:rsidRPr="003A42BF">
        <w:t>7</w:t>
      </w:r>
      <w:r w:rsidRPr="003A42BF">
        <w:t xml:space="preserve"> баллов  - </w:t>
      </w:r>
      <w:r w:rsidR="003D165D">
        <w:t>5</w:t>
      </w:r>
      <w:r w:rsidRPr="003A42BF">
        <w:t xml:space="preserve"> выпускник</w:t>
      </w:r>
      <w:r w:rsidR="006213EE" w:rsidRPr="003A42BF">
        <w:t>ов</w:t>
      </w:r>
      <w:r w:rsidRPr="003A42BF">
        <w:t xml:space="preserve">  (</w:t>
      </w:r>
      <w:r w:rsidR="003D165D">
        <w:t>23</w:t>
      </w:r>
      <w:r w:rsidRPr="003A42BF">
        <w:t>%).</w:t>
      </w:r>
    </w:p>
    <w:p w:rsidR="00400128" w:rsidRPr="003A42BF" w:rsidRDefault="00400128" w:rsidP="002D28FE">
      <w:pPr>
        <w:ind w:firstLine="708"/>
        <w:jc w:val="both"/>
      </w:pPr>
      <w:r w:rsidRPr="003A42BF">
        <w:t>Средний: набрали 46-</w:t>
      </w:r>
      <w:r w:rsidR="002D28FE" w:rsidRPr="003A42BF">
        <w:t>7</w:t>
      </w:r>
      <w:r w:rsidRPr="003A42BF">
        <w:t xml:space="preserve">6 баллов – </w:t>
      </w:r>
      <w:r w:rsidR="003A42BF" w:rsidRPr="003A42BF">
        <w:t>1</w:t>
      </w:r>
      <w:r w:rsidR="003D165D">
        <w:t>6</w:t>
      </w:r>
      <w:r w:rsidRPr="003A42BF">
        <w:t xml:space="preserve"> выпускник</w:t>
      </w:r>
      <w:r w:rsidR="002D28FE" w:rsidRPr="003A42BF">
        <w:t>ов</w:t>
      </w:r>
      <w:r w:rsidRPr="003A42BF">
        <w:t xml:space="preserve"> (</w:t>
      </w:r>
      <w:r w:rsidR="003D165D">
        <w:t>73</w:t>
      </w:r>
      <w:r w:rsidRPr="003A42BF">
        <w:t>%)</w:t>
      </w:r>
    </w:p>
    <w:p w:rsidR="002D28FE" w:rsidRPr="003A42BF" w:rsidRDefault="00400128" w:rsidP="002D28FE">
      <w:pPr>
        <w:ind w:firstLine="708"/>
        <w:jc w:val="both"/>
      </w:pPr>
      <w:r w:rsidRPr="003A42BF">
        <w:t xml:space="preserve">Низкий: набрали </w:t>
      </w:r>
      <w:r w:rsidR="00430D90">
        <w:t>24</w:t>
      </w:r>
      <w:r w:rsidRPr="003A42BF">
        <w:t>- 4</w:t>
      </w:r>
      <w:r w:rsidR="002D28FE" w:rsidRPr="003A42BF">
        <w:t>5</w:t>
      </w:r>
      <w:r w:rsidR="007145AA" w:rsidRPr="003A42BF">
        <w:t xml:space="preserve"> </w:t>
      </w:r>
      <w:r w:rsidRPr="003A42BF">
        <w:t xml:space="preserve">балла – </w:t>
      </w:r>
      <w:r w:rsidR="003D165D">
        <w:t>1</w:t>
      </w:r>
      <w:r w:rsidRPr="003A42BF">
        <w:t xml:space="preserve"> человек (</w:t>
      </w:r>
      <w:r w:rsidR="003D165D">
        <w:t>4</w:t>
      </w:r>
      <w:r w:rsidRPr="003A42BF">
        <w:t>%)</w:t>
      </w:r>
      <w:r w:rsidR="007145AA" w:rsidRPr="003A42BF">
        <w:t xml:space="preserve">  </w:t>
      </w:r>
    </w:p>
    <w:p w:rsidR="00400128" w:rsidRDefault="002D28FE" w:rsidP="002D28FE">
      <w:pPr>
        <w:ind w:firstLine="708"/>
        <w:jc w:val="both"/>
      </w:pPr>
      <w:r w:rsidRPr="003A42BF">
        <w:t>Не преодолели порог</w:t>
      </w:r>
      <w:r w:rsidR="0037448A" w:rsidRPr="003A42BF">
        <w:t xml:space="preserve"> </w:t>
      </w:r>
      <w:r w:rsidR="00430D90">
        <w:t>24</w:t>
      </w:r>
      <w:r w:rsidRPr="003A42BF">
        <w:t xml:space="preserve"> баллов – </w:t>
      </w:r>
      <w:r w:rsidR="00A25119" w:rsidRPr="003A42BF">
        <w:t>0</w:t>
      </w:r>
      <w:r w:rsidRPr="003A42BF">
        <w:t xml:space="preserve"> </w:t>
      </w:r>
    </w:p>
    <w:p w:rsidR="000B172E" w:rsidRPr="004F7010" w:rsidRDefault="00FC7D8B" w:rsidP="006213EE">
      <w:pPr>
        <w:jc w:val="both"/>
      </w:pPr>
      <w:r w:rsidRPr="00AC6DC6">
        <w:t>Средний бал</w:t>
      </w:r>
      <w:r w:rsidR="00AC6DC6" w:rsidRPr="00AC6DC6">
        <w:t>л</w:t>
      </w:r>
      <w:r w:rsidRPr="00AC6DC6">
        <w:t xml:space="preserve"> учащих</w:t>
      </w:r>
      <w:r w:rsidR="006213EE" w:rsidRPr="00AC6DC6">
        <w:t>ся 11</w:t>
      </w:r>
      <w:r w:rsidR="00F97DF2" w:rsidRPr="00AC6DC6">
        <w:t xml:space="preserve"> класс</w:t>
      </w:r>
      <w:r w:rsidR="00797411">
        <w:t>а</w:t>
      </w:r>
      <w:r w:rsidR="00F97DF2" w:rsidRPr="00AC6DC6">
        <w:t xml:space="preserve"> </w:t>
      </w:r>
      <w:r w:rsidR="006213EE" w:rsidRPr="004F7010">
        <w:t>ниже</w:t>
      </w:r>
      <w:r w:rsidR="00F97DF2" w:rsidRPr="004F7010">
        <w:t xml:space="preserve"> городского</w:t>
      </w:r>
      <w:r w:rsidR="006213EE" w:rsidRPr="004F7010">
        <w:t xml:space="preserve"> на </w:t>
      </w:r>
      <w:r w:rsidR="00AC6DC6" w:rsidRPr="004F7010">
        <w:t>2,</w:t>
      </w:r>
      <w:r w:rsidR="004F7010" w:rsidRPr="004F7010">
        <w:t>1</w:t>
      </w:r>
      <w:r w:rsidR="006213EE" w:rsidRPr="004F7010">
        <w:t xml:space="preserve"> и </w:t>
      </w:r>
      <w:r w:rsidR="004F7010" w:rsidRPr="004F7010">
        <w:t>ниже</w:t>
      </w:r>
      <w:r w:rsidR="006213EE" w:rsidRPr="004F7010">
        <w:t xml:space="preserve"> краевого на </w:t>
      </w:r>
      <w:r w:rsidR="00AC6DC6" w:rsidRPr="004F7010">
        <w:t>0,</w:t>
      </w:r>
      <w:r w:rsidR="004F7010" w:rsidRPr="004F7010">
        <w:t>1</w:t>
      </w:r>
      <w:r w:rsidR="00AC6DC6" w:rsidRPr="004F7010">
        <w:t>4</w:t>
      </w:r>
      <w:r w:rsidR="006213EE" w:rsidRPr="004F7010">
        <w:t>.</w:t>
      </w:r>
    </w:p>
    <w:p w:rsidR="007145AA" w:rsidRPr="00400128" w:rsidRDefault="007145AA" w:rsidP="00112EF4">
      <w:pPr>
        <w:jc w:val="both"/>
        <w:rPr>
          <w:color w:val="000000"/>
        </w:rPr>
      </w:pPr>
    </w:p>
    <w:tbl>
      <w:tblPr>
        <w:tblStyle w:val="a3"/>
        <w:tblW w:w="0" w:type="auto"/>
        <w:tblLook w:val="04A0"/>
      </w:tblPr>
      <w:tblGrid>
        <w:gridCol w:w="2626"/>
        <w:gridCol w:w="2627"/>
        <w:gridCol w:w="2626"/>
        <w:gridCol w:w="2627"/>
      </w:tblGrid>
      <w:tr w:rsidR="0070338D" w:rsidTr="0070338D">
        <w:trPr>
          <w:cnfStyle w:val="100000000000"/>
        </w:trPr>
        <w:tc>
          <w:tcPr>
            <w:tcW w:w="5193" w:type="dxa"/>
            <w:gridSpan w:val="2"/>
            <w:shd w:val="clear" w:color="auto" w:fill="BFBFBF" w:themeFill="background1" w:themeFillShade="BF"/>
          </w:tcPr>
          <w:p w:rsidR="0070338D" w:rsidRDefault="0070338D" w:rsidP="0070338D">
            <w:pPr>
              <w:jc w:val="center"/>
              <w:rPr>
                <w:b/>
                <w:color w:val="000000"/>
              </w:rPr>
            </w:pPr>
            <w:r w:rsidRPr="00F91A6B">
              <w:rPr>
                <w:b/>
              </w:rPr>
              <w:t xml:space="preserve">Задания </w:t>
            </w:r>
            <w:r>
              <w:rPr>
                <w:b/>
                <w:color w:val="000000"/>
              </w:rPr>
              <w:t>типа с кратким ответом</w:t>
            </w:r>
          </w:p>
        </w:tc>
        <w:tc>
          <w:tcPr>
            <w:tcW w:w="5193" w:type="dxa"/>
            <w:gridSpan w:val="2"/>
            <w:shd w:val="clear" w:color="auto" w:fill="BFBFBF" w:themeFill="background1" w:themeFillShade="BF"/>
          </w:tcPr>
          <w:p w:rsidR="0070338D" w:rsidRDefault="0070338D" w:rsidP="0070338D">
            <w:pPr>
              <w:jc w:val="center"/>
              <w:rPr>
                <w:b/>
                <w:color w:val="000000"/>
              </w:rPr>
            </w:pPr>
            <w:r>
              <w:rPr>
                <w:b/>
                <w:color w:val="000000"/>
              </w:rPr>
              <w:t xml:space="preserve">Задания с развертутым ответом </w:t>
            </w:r>
          </w:p>
        </w:tc>
      </w:tr>
      <w:tr w:rsidR="0070338D" w:rsidTr="0070338D">
        <w:tc>
          <w:tcPr>
            <w:tcW w:w="2566" w:type="dxa"/>
            <w:shd w:val="clear" w:color="auto" w:fill="D9D9D9" w:themeFill="background1" w:themeFillShade="D9"/>
          </w:tcPr>
          <w:p w:rsidR="0070338D" w:rsidRDefault="0070338D" w:rsidP="00377318">
            <w:pPr>
              <w:jc w:val="center"/>
              <w:rPr>
                <w:color w:val="000000"/>
              </w:rPr>
            </w:pPr>
            <w:r>
              <w:rPr>
                <w:color w:val="000000"/>
              </w:rPr>
              <w:t>Кол-во выпол-</w:t>
            </w:r>
          </w:p>
          <w:p w:rsidR="0070338D" w:rsidRPr="00347A34" w:rsidRDefault="0070338D" w:rsidP="00377318">
            <w:pPr>
              <w:jc w:val="center"/>
              <w:rPr>
                <w:color w:val="000000"/>
              </w:rPr>
            </w:pPr>
            <w:r>
              <w:rPr>
                <w:color w:val="000000"/>
              </w:rPr>
              <w:t>ненных заданий</w:t>
            </w:r>
          </w:p>
        </w:tc>
        <w:tc>
          <w:tcPr>
            <w:tcW w:w="2587" w:type="dxa"/>
            <w:shd w:val="clear" w:color="auto" w:fill="D9D9D9" w:themeFill="background1" w:themeFillShade="D9"/>
          </w:tcPr>
          <w:p w:rsidR="0070338D" w:rsidRDefault="0070338D" w:rsidP="00377318">
            <w:pPr>
              <w:jc w:val="center"/>
              <w:rPr>
                <w:color w:val="000000"/>
              </w:rPr>
            </w:pPr>
            <w:r w:rsidRPr="00347A34">
              <w:rPr>
                <w:color w:val="000000"/>
              </w:rPr>
              <w:t>Кол-во</w:t>
            </w:r>
          </w:p>
          <w:p w:rsidR="0070338D" w:rsidRPr="00347A34" w:rsidRDefault="0070338D" w:rsidP="00377318">
            <w:pPr>
              <w:jc w:val="center"/>
              <w:rPr>
                <w:color w:val="000000"/>
              </w:rPr>
            </w:pPr>
            <w:r>
              <w:rPr>
                <w:color w:val="000000"/>
              </w:rPr>
              <w:t>учащихся</w:t>
            </w:r>
          </w:p>
        </w:tc>
        <w:tc>
          <w:tcPr>
            <w:tcW w:w="2586" w:type="dxa"/>
            <w:shd w:val="clear" w:color="auto" w:fill="D9D9D9" w:themeFill="background1" w:themeFillShade="D9"/>
          </w:tcPr>
          <w:p w:rsidR="0070338D" w:rsidRDefault="0070338D" w:rsidP="00377318">
            <w:pPr>
              <w:jc w:val="center"/>
              <w:rPr>
                <w:color w:val="000000"/>
              </w:rPr>
            </w:pPr>
            <w:r>
              <w:rPr>
                <w:color w:val="000000"/>
              </w:rPr>
              <w:t>Кол-во заданий выполненных правильно</w:t>
            </w:r>
          </w:p>
          <w:p w:rsidR="0070338D" w:rsidRPr="00347A34" w:rsidRDefault="0070338D" w:rsidP="00377318">
            <w:pPr>
              <w:jc w:val="center"/>
              <w:rPr>
                <w:color w:val="000000"/>
              </w:rPr>
            </w:pPr>
          </w:p>
        </w:tc>
        <w:tc>
          <w:tcPr>
            <w:tcW w:w="2567" w:type="dxa"/>
            <w:shd w:val="clear" w:color="auto" w:fill="D9D9D9" w:themeFill="background1" w:themeFillShade="D9"/>
          </w:tcPr>
          <w:p w:rsidR="0070338D" w:rsidRDefault="0070338D" w:rsidP="00377318">
            <w:pPr>
              <w:jc w:val="center"/>
              <w:rPr>
                <w:color w:val="000000"/>
              </w:rPr>
            </w:pPr>
            <w:r w:rsidRPr="00347A34">
              <w:rPr>
                <w:color w:val="000000"/>
              </w:rPr>
              <w:t>Кол-во</w:t>
            </w:r>
          </w:p>
          <w:p w:rsidR="0070338D" w:rsidRPr="00347A34" w:rsidRDefault="0070338D" w:rsidP="00377318">
            <w:pPr>
              <w:jc w:val="center"/>
              <w:rPr>
                <w:color w:val="000000"/>
              </w:rPr>
            </w:pPr>
            <w:r>
              <w:rPr>
                <w:color w:val="000000"/>
              </w:rPr>
              <w:t>учащихся</w:t>
            </w:r>
          </w:p>
        </w:tc>
      </w:tr>
      <w:tr w:rsidR="0070338D" w:rsidTr="0070338D">
        <w:tc>
          <w:tcPr>
            <w:tcW w:w="2566" w:type="dxa"/>
          </w:tcPr>
          <w:p w:rsidR="0070338D" w:rsidRPr="00377318" w:rsidRDefault="0070338D" w:rsidP="007817FA">
            <w:pPr>
              <w:jc w:val="center"/>
              <w:rPr>
                <w:b/>
                <w:color w:val="000000"/>
              </w:rPr>
            </w:pPr>
            <w:r>
              <w:rPr>
                <w:b/>
                <w:color w:val="000000"/>
              </w:rPr>
              <w:t>33</w:t>
            </w:r>
          </w:p>
        </w:tc>
        <w:tc>
          <w:tcPr>
            <w:tcW w:w="2587" w:type="dxa"/>
          </w:tcPr>
          <w:p w:rsidR="0070338D" w:rsidRPr="00347A34" w:rsidRDefault="00720025" w:rsidP="007817FA">
            <w:pPr>
              <w:jc w:val="center"/>
              <w:rPr>
                <w:color w:val="000000"/>
              </w:rPr>
            </w:pPr>
            <w:r>
              <w:rPr>
                <w:color w:val="000000"/>
              </w:rPr>
              <w:t>1</w:t>
            </w:r>
          </w:p>
        </w:tc>
        <w:tc>
          <w:tcPr>
            <w:tcW w:w="2586" w:type="dxa"/>
          </w:tcPr>
          <w:p w:rsidR="0070338D" w:rsidRPr="00456449" w:rsidRDefault="00720025" w:rsidP="007817FA">
            <w:pPr>
              <w:jc w:val="center"/>
              <w:rPr>
                <w:b/>
                <w:color w:val="000000"/>
              </w:rPr>
            </w:pPr>
            <w:r>
              <w:rPr>
                <w:b/>
                <w:color w:val="000000"/>
              </w:rPr>
              <w:t>23</w:t>
            </w:r>
          </w:p>
        </w:tc>
        <w:tc>
          <w:tcPr>
            <w:tcW w:w="2567" w:type="dxa"/>
          </w:tcPr>
          <w:p w:rsidR="0070338D" w:rsidRPr="00347A34" w:rsidRDefault="00720025" w:rsidP="007817FA">
            <w:pPr>
              <w:jc w:val="center"/>
              <w:rPr>
                <w:color w:val="000000"/>
              </w:rPr>
            </w:pPr>
            <w:r>
              <w:rPr>
                <w:color w:val="000000"/>
              </w:rPr>
              <w:t>0</w:t>
            </w:r>
          </w:p>
        </w:tc>
      </w:tr>
      <w:tr w:rsidR="0070338D" w:rsidTr="0070338D">
        <w:tc>
          <w:tcPr>
            <w:tcW w:w="2566" w:type="dxa"/>
          </w:tcPr>
          <w:p w:rsidR="0070338D" w:rsidRPr="00377318" w:rsidRDefault="0070338D" w:rsidP="007817FA">
            <w:pPr>
              <w:jc w:val="center"/>
              <w:rPr>
                <w:b/>
                <w:color w:val="000000"/>
              </w:rPr>
            </w:pPr>
            <w:r>
              <w:rPr>
                <w:b/>
                <w:color w:val="000000"/>
              </w:rPr>
              <w:t>32</w:t>
            </w:r>
          </w:p>
        </w:tc>
        <w:tc>
          <w:tcPr>
            <w:tcW w:w="2587" w:type="dxa"/>
          </w:tcPr>
          <w:p w:rsidR="0070338D" w:rsidRPr="00347A34" w:rsidRDefault="00720025" w:rsidP="007817FA">
            <w:pPr>
              <w:jc w:val="center"/>
              <w:rPr>
                <w:color w:val="000000"/>
              </w:rPr>
            </w:pPr>
            <w:r>
              <w:rPr>
                <w:color w:val="000000"/>
              </w:rPr>
              <w:t>1</w:t>
            </w:r>
          </w:p>
        </w:tc>
        <w:tc>
          <w:tcPr>
            <w:tcW w:w="2586" w:type="dxa"/>
          </w:tcPr>
          <w:p w:rsidR="0070338D" w:rsidRPr="00377318" w:rsidRDefault="00720025" w:rsidP="007817FA">
            <w:pPr>
              <w:jc w:val="center"/>
              <w:rPr>
                <w:b/>
                <w:color w:val="000000"/>
              </w:rPr>
            </w:pPr>
            <w:r>
              <w:rPr>
                <w:b/>
                <w:color w:val="000000"/>
              </w:rPr>
              <w:t>22</w:t>
            </w:r>
          </w:p>
        </w:tc>
        <w:tc>
          <w:tcPr>
            <w:tcW w:w="2567" w:type="dxa"/>
          </w:tcPr>
          <w:p w:rsidR="0070338D" w:rsidRPr="00347A34" w:rsidRDefault="00720025" w:rsidP="007817FA">
            <w:pPr>
              <w:jc w:val="center"/>
              <w:rPr>
                <w:color w:val="000000"/>
              </w:rPr>
            </w:pPr>
            <w:r>
              <w:rPr>
                <w:color w:val="000000"/>
              </w:rPr>
              <w:t>0</w:t>
            </w:r>
          </w:p>
        </w:tc>
      </w:tr>
      <w:tr w:rsidR="00720025" w:rsidRPr="00347A34" w:rsidTr="0070338D">
        <w:tc>
          <w:tcPr>
            <w:tcW w:w="2566" w:type="dxa"/>
          </w:tcPr>
          <w:p w:rsidR="00720025" w:rsidRPr="00377318" w:rsidRDefault="00720025" w:rsidP="007817FA">
            <w:pPr>
              <w:jc w:val="center"/>
              <w:rPr>
                <w:b/>
                <w:color w:val="000000"/>
              </w:rPr>
            </w:pPr>
            <w:r>
              <w:rPr>
                <w:b/>
                <w:color w:val="000000"/>
              </w:rPr>
              <w:t>31</w:t>
            </w:r>
          </w:p>
        </w:tc>
        <w:tc>
          <w:tcPr>
            <w:tcW w:w="2587" w:type="dxa"/>
          </w:tcPr>
          <w:p w:rsidR="00720025" w:rsidRPr="00347A34" w:rsidRDefault="00720025" w:rsidP="007817FA">
            <w:pPr>
              <w:jc w:val="center"/>
              <w:rPr>
                <w:color w:val="000000"/>
              </w:rPr>
            </w:pPr>
            <w:r>
              <w:rPr>
                <w:color w:val="000000"/>
              </w:rPr>
              <w:t>0</w:t>
            </w:r>
          </w:p>
        </w:tc>
        <w:tc>
          <w:tcPr>
            <w:tcW w:w="2586" w:type="dxa"/>
          </w:tcPr>
          <w:p w:rsidR="00720025" w:rsidRPr="00720025" w:rsidRDefault="00720025" w:rsidP="00F15526">
            <w:pPr>
              <w:jc w:val="center"/>
              <w:rPr>
                <w:b/>
                <w:color w:val="000000"/>
              </w:rPr>
            </w:pPr>
            <w:r w:rsidRPr="00720025">
              <w:rPr>
                <w:b/>
                <w:color w:val="000000"/>
              </w:rPr>
              <w:t>21</w:t>
            </w:r>
          </w:p>
        </w:tc>
        <w:tc>
          <w:tcPr>
            <w:tcW w:w="2567" w:type="dxa"/>
          </w:tcPr>
          <w:p w:rsidR="00720025" w:rsidRPr="00347A34" w:rsidRDefault="00720025" w:rsidP="007817FA">
            <w:pPr>
              <w:jc w:val="center"/>
              <w:rPr>
                <w:color w:val="000000"/>
              </w:rPr>
            </w:pPr>
            <w:r>
              <w:rPr>
                <w:color w:val="000000"/>
              </w:rPr>
              <w:t>0</w:t>
            </w:r>
          </w:p>
        </w:tc>
      </w:tr>
      <w:tr w:rsidR="00720025" w:rsidRPr="00347A34" w:rsidTr="0070338D">
        <w:tc>
          <w:tcPr>
            <w:tcW w:w="2566" w:type="dxa"/>
          </w:tcPr>
          <w:p w:rsidR="00720025" w:rsidRPr="00377318" w:rsidRDefault="00720025" w:rsidP="007817FA">
            <w:pPr>
              <w:jc w:val="center"/>
              <w:rPr>
                <w:b/>
                <w:color w:val="000000"/>
              </w:rPr>
            </w:pPr>
            <w:r>
              <w:rPr>
                <w:b/>
                <w:color w:val="000000"/>
              </w:rPr>
              <w:t>30</w:t>
            </w:r>
          </w:p>
        </w:tc>
        <w:tc>
          <w:tcPr>
            <w:tcW w:w="2587" w:type="dxa"/>
          </w:tcPr>
          <w:p w:rsidR="00720025" w:rsidRPr="00347A34" w:rsidRDefault="00720025" w:rsidP="007817FA">
            <w:pPr>
              <w:jc w:val="center"/>
              <w:rPr>
                <w:color w:val="000000"/>
              </w:rPr>
            </w:pPr>
            <w:r>
              <w:rPr>
                <w:color w:val="000000"/>
              </w:rPr>
              <w:t>1</w:t>
            </w:r>
          </w:p>
        </w:tc>
        <w:tc>
          <w:tcPr>
            <w:tcW w:w="2586" w:type="dxa"/>
          </w:tcPr>
          <w:p w:rsidR="00720025" w:rsidRPr="00720025" w:rsidRDefault="00720025" w:rsidP="00F15526">
            <w:pPr>
              <w:jc w:val="center"/>
              <w:rPr>
                <w:b/>
                <w:color w:val="000000"/>
              </w:rPr>
            </w:pPr>
            <w:r w:rsidRPr="00720025">
              <w:rPr>
                <w:b/>
                <w:color w:val="000000"/>
              </w:rPr>
              <w:t>20</w:t>
            </w:r>
          </w:p>
        </w:tc>
        <w:tc>
          <w:tcPr>
            <w:tcW w:w="2567" w:type="dxa"/>
          </w:tcPr>
          <w:p w:rsidR="00720025" w:rsidRPr="00347A34" w:rsidRDefault="00720025" w:rsidP="007817FA">
            <w:pPr>
              <w:jc w:val="center"/>
              <w:rPr>
                <w:color w:val="000000"/>
              </w:rPr>
            </w:pPr>
            <w:r>
              <w:rPr>
                <w:color w:val="000000"/>
              </w:rPr>
              <w:t>1</w:t>
            </w:r>
          </w:p>
        </w:tc>
      </w:tr>
      <w:tr w:rsidR="00720025" w:rsidRPr="00347A34" w:rsidTr="0070338D">
        <w:tc>
          <w:tcPr>
            <w:tcW w:w="2566" w:type="dxa"/>
          </w:tcPr>
          <w:p w:rsidR="00720025" w:rsidRPr="00377318" w:rsidRDefault="00720025" w:rsidP="007817FA">
            <w:pPr>
              <w:jc w:val="center"/>
              <w:rPr>
                <w:b/>
                <w:color w:val="000000"/>
              </w:rPr>
            </w:pPr>
            <w:r>
              <w:rPr>
                <w:b/>
                <w:color w:val="000000"/>
              </w:rPr>
              <w:t>29</w:t>
            </w:r>
          </w:p>
        </w:tc>
        <w:tc>
          <w:tcPr>
            <w:tcW w:w="2587" w:type="dxa"/>
          </w:tcPr>
          <w:p w:rsidR="00720025" w:rsidRPr="00347A34" w:rsidRDefault="00720025" w:rsidP="007817FA">
            <w:pPr>
              <w:jc w:val="center"/>
              <w:rPr>
                <w:color w:val="000000"/>
              </w:rPr>
            </w:pPr>
            <w:r>
              <w:rPr>
                <w:color w:val="000000"/>
              </w:rPr>
              <w:t>2</w:t>
            </w:r>
          </w:p>
        </w:tc>
        <w:tc>
          <w:tcPr>
            <w:tcW w:w="2586" w:type="dxa"/>
          </w:tcPr>
          <w:p w:rsidR="00720025" w:rsidRPr="00720025" w:rsidRDefault="00720025" w:rsidP="00F15526">
            <w:pPr>
              <w:jc w:val="center"/>
              <w:rPr>
                <w:b/>
                <w:color w:val="000000"/>
              </w:rPr>
            </w:pPr>
            <w:r w:rsidRPr="00720025">
              <w:rPr>
                <w:b/>
                <w:color w:val="000000"/>
              </w:rPr>
              <w:t>19</w:t>
            </w:r>
          </w:p>
        </w:tc>
        <w:tc>
          <w:tcPr>
            <w:tcW w:w="2567" w:type="dxa"/>
          </w:tcPr>
          <w:p w:rsidR="00720025" w:rsidRPr="00347A34" w:rsidRDefault="00720025" w:rsidP="007817FA">
            <w:pPr>
              <w:jc w:val="center"/>
              <w:rPr>
                <w:color w:val="000000"/>
              </w:rPr>
            </w:pPr>
            <w:r>
              <w:rPr>
                <w:color w:val="000000"/>
              </w:rPr>
              <w:t>1</w:t>
            </w:r>
          </w:p>
        </w:tc>
      </w:tr>
      <w:tr w:rsidR="00720025" w:rsidRPr="00347A34" w:rsidTr="0070338D">
        <w:tc>
          <w:tcPr>
            <w:tcW w:w="2566" w:type="dxa"/>
          </w:tcPr>
          <w:p w:rsidR="00720025" w:rsidRPr="00377318" w:rsidRDefault="00720025" w:rsidP="007817FA">
            <w:pPr>
              <w:jc w:val="center"/>
              <w:rPr>
                <w:b/>
                <w:color w:val="000000"/>
              </w:rPr>
            </w:pPr>
            <w:r>
              <w:rPr>
                <w:b/>
                <w:color w:val="000000"/>
              </w:rPr>
              <w:t>28</w:t>
            </w:r>
          </w:p>
        </w:tc>
        <w:tc>
          <w:tcPr>
            <w:tcW w:w="2587" w:type="dxa"/>
          </w:tcPr>
          <w:p w:rsidR="00720025" w:rsidRPr="00347A34" w:rsidRDefault="00720025" w:rsidP="007817FA">
            <w:pPr>
              <w:jc w:val="center"/>
              <w:rPr>
                <w:color w:val="000000"/>
              </w:rPr>
            </w:pPr>
            <w:r>
              <w:rPr>
                <w:color w:val="000000"/>
              </w:rPr>
              <w:t>1</w:t>
            </w:r>
          </w:p>
        </w:tc>
        <w:tc>
          <w:tcPr>
            <w:tcW w:w="2586" w:type="dxa"/>
          </w:tcPr>
          <w:p w:rsidR="00720025" w:rsidRPr="00720025" w:rsidRDefault="00720025" w:rsidP="007817FA">
            <w:pPr>
              <w:jc w:val="center"/>
              <w:rPr>
                <w:b/>
                <w:color w:val="000000"/>
              </w:rPr>
            </w:pPr>
            <w:r w:rsidRPr="00720025">
              <w:rPr>
                <w:b/>
                <w:color w:val="000000"/>
              </w:rPr>
              <w:t>18</w:t>
            </w:r>
          </w:p>
        </w:tc>
        <w:tc>
          <w:tcPr>
            <w:tcW w:w="2567" w:type="dxa"/>
          </w:tcPr>
          <w:p w:rsidR="00720025" w:rsidRPr="00347A34" w:rsidRDefault="00720025" w:rsidP="007817FA">
            <w:pPr>
              <w:jc w:val="center"/>
              <w:rPr>
                <w:color w:val="000000"/>
              </w:rPr>
            </w:pPr>
            <w:r>
              <w:rPr>
                <w:color w:val="000000"/>
              </w:rPr>
              <w:t>0</w:t>
            </w:r>
          </w:p>
        </w:tc>
      </w:tr>
      <w:tr w:rsidR="00720025" w:rsidRPr="00347A34" w:rsidTr="0070338D">
        <w:tc>
          <w:tcPr>
            <w:tcW w:w="2566" w:type="dxa"/>
          </w:tcPr>
          <w:p w:rsidR="00720025" w:rsidRPr="00377318" w:rsidRDefault="00720025" w:rsidP="007817FA">
            <w:pPr>
              <w:jc w:val="center"/>
              <w:rPr>
                <w:b/>
                <w:color w:val="000000"/>
              </w:rPr>
            </w:pPr>
            <w:r>
              <w:rPr>
                <w:b/>
                <w:color w:val="000000"/>
              </w:rPr>
              <w:t>27</w:t>
            </w:r>
          </w:p>
        </w:tc>
        <w:tc>
          <w:tcPr>
            <w:tcW w:w="2587" w:type="dxa"/>
          </w:tcPr>
          <w:p w:rsidR="00720025" w:rsidRPr="00347A34" w:rsidRDefault="00720025" w:rsidP="007817FA">
            <w:pPr>
              <w:jc w:val="center"/>
              <w:rPr>
                <w:color w:val="000000"/>
              </w:rPr>
            </w:pPr>
            <w:r>
              <w:rPr>
                <w:color w:val="000000"/>
              </w:rPr>
              <w:t>1</w:t>
            </w:r>
          </w:p>
        </w:tc>
        <w:tc>
          <w:tcPr>
            <w:tcW w:w="2586" w:type="dxa"/>
          </w:tcPr>
          <w:p w:rsidR="00720025" w:rsidRPr="00377318" w:rsidRDefault="00720025" w:rsidP="007817FA">
            <w:pPr>
              <w:jc w:val="center"/>
              <w:rPr>
                <w:b/>
                <w:color w:val="000000"/>
              </w:rPr>
            </w:pPr>
            <w:r>
              <w:rPr>
                <w:b/>
                <w:color w:val="000000"/>
              </w:rPr>
              <w:t>17</w:t>
            </w:r>
          </w:p>
        </w:tc>
        <w:tc>
          <w:tcPr>
            <w:tcW w:w="2567" w:type="dxa"/>
          </w:tcPr>
          <w:p w:rsidR="00720025" w:rsidRPr="00347A34" w:rsidRDefault="00720025" w:rsidP="007817FA">
            <w:pPr>
              <w:jc w:val="center"/>
              <w:rPr>
                <w:color w:val="000000"/>
              </w:rPr>
            </w:pPr>
            <w:r>
              <w:rPr>
                <w:color w:val="000000"/>
              </w:rPr>
              <w:t>0</w:t>
            </w:r>
          </w:p>
        </w:tc>
      </w:tr>
      <w:tr w:rsidR="00720025" w:rsidRPr="00347A34" w:rsidTr="0070338D">
        <w:tc>
          <w:tcPr>
            <w:tcW w:w="2566" w:type="dxa"/>
          </w:tcPr>
          <w:p w:rsidR="00720025" w:rsidRPr="00377318" w:rsidRDefault="00720025" w:rsidP="007817FA">
            <w:pPr>
              <w:jc w:val="center"/>
              <w:rPr>
                <w:b/>
                <w:color w:val="000000"/>
              </w:rPr>
            </w:pPr>
            <w:r>
              <w:rPr>
                <w:b/>
                <w:color w:val="000000"/>
              </w:rPr>
              <w:lastRenderedPageBreak/>
              <w:t>26</w:t>
            </w:r>
          </w:p>
        </w:tc>
        <w:tc>
          <w:tcPr>
            <w:tcW w:w="2587" w:type="dxa"/>
          </w:tcPr>
          <w:p w:rsidR="00720025" w:rsidRPr="00347A34" w:rsidRDefault="00720025" w:rsidP="007817FA">
            <w:pPr>
              <w:jc w:val="center"/>
              <w:rPr>
                <w:color w:val="000000"/>
              </w:rPr>
            </w:pPr>
            <w:r>
              <w:rPr>
                <w:color w:val="000000"/>
              </w:rPr>
              <w:t>2</w:t>
            </w:r>
          </w:p>
        </w:tc>
        <w:tc>
          <w:tcPr>
            <w:tcW w:w="2586" w:type="dxa"/>
          </w:tcPr>
          <w:p w:rsidR="00720025" w:rsidRPr="00377318" w:rsidRDefault="00720025" w:rsidP="007817FA">
            <w:pPr>
              <w:jc w:val="center"/>
              <w:rPr>
                <w:b/>
                <w:color w:val="000000"/>
              </w:rPr>
            </w:pPr>
            <w:r>
              <w:rPr>
                <w:b/>
                <w:color w:val="000000"/>
              </w:rPr>
              <w:t>16</w:t>
            </w:r>
          </w:p>
        </w:tc>
        <w:tc>
          <w:tcPr>
            <w:tcW w:w="2567" w:type="dxa"/>
          </w:tcPr>
          <w:p w:rsidR="00720025" w:rsidRPr="00347A34" w:rsidRDefault="00720025" w:rsidP="007817FA">
            <w:pPr>
              <w:jc w:val="center"/>
              <w:rPr>
                <w:color w:val="000000"/>
              </w:rPr>
            </w:pPr>
            <w:r>
              <w:rPr>
                <w:color w:val="000000"/>
              </w:rPr>
              <w:t>2</w:t>
            </w:r>
          </w:p>
        </w:tc>
      </w:tr>
      <w:tr w:rsidR="00720025" w:rsidRPr="00347A34" w:rsidTr="0070338D">
        <w:tc>
          <w:tcPr>
            <w:tcW w:w="2566" w:type="dxa"/>
          </w:tcPr>
          <w:p w:rsidR="00720025" w:rsidRPr="00720025" w:rsidRDefault="00720025" w:rsidP="007817FA">
            <w:pPr>
              <w:jc w:val="center"/>
              <w:rPr>
                <w:b/>
                <w:color w:val="000000"/>
              </w:rPr>
            </w:pPr>
            <w:r w:rsidRPr="00720025">
              <w:rPr>
                <w:b/>
                <w:color w:val="000000"/>
              </w:rPr>
              <w:t>25</w:t>
            </w:r>
          </w:p>
        </w:tc>
        <w:tc>
          <w:tcPr>
            <w:tcW w:w="2587" w:type="dxa"/>
          </w:tcPr>
          <w:p w:rsidR="00720025" w:rsidRDefault="00720025" w:rsidP="007817FA">
            <w:pPr>
              <w:jc w:val="center"/>
              <w:rPr>
                <w:color w:val="000000"/>
              </w:rPr>
            </w:pPr>
            <w:r>
              <w:rPr>
                <w:color w:val="000000"/>
              </w:rPr>
              <w:t>1</w:t>
            </w:r>
          </w:p>
        </w:tc>
        <w:tc>
          <w:tcPr>
            <w:tcW w:w="2586" w:type="dxa"/>
          </w:tcPr>
          <w:p w:rsidR="00720025" w:rsidRPr="00377318" w:rsidRDefault="00720025" w:rsidP="007817FA">
            <w:pPr>
              <w:jc w:val="center"/>
              <w:rPr>
                <w:b/>
                <w:color w:val="000000"/>
              </w:rPr>
            </w:pPr>
            <w:r>
              <w:rPr>
                <w:b/>
                <w:color w:val="000000"/>
              </w:rPr>
              <w:t>15</w:t>
            </w:r>
          </w:p>
        </w:tc>
        <w:tc>
          <w:tcPr>
            <w:tcW w:w="2567" w:type="dxa"/>
          </w:tcPr>
          <w:p w:rsidR="00720025" w:rsidRPr="00347A34" w:rsidRDefault="00720025" w:rsidP="007817FA">
            <w:pPr>
              <w:jc w:val="center"/>
              <w:rPr>
                <w:color w:val="000000"/>
              </w:rPr>
            </w:pPr>
            <w:r>
              <w:rPr>
                <w:color w:val="000000"/>
              </w:rPr>
              <w:t>2</w:t>
            </w:r>
          </w:p>
        </w:tc>
      </w:tr>
      <w:tr w:rsidR="00720025" w:rsidRPr="00347A34" w:rsidTr="0070338D">
        <w:tc>
          <w:tcPr>
            <w:tcW w:w="2566" w:type="dxa"/>
          </w:tcPr>
          <w:p w:rsidR="00720025" w:rsidRPr="00720025" w:rsidRDefault="00720025" w:rsidP="007817FA">
            <w:pPr>
              <w:jc w:val="center"/>
              <w:rPr>
                <w:b/>
                <w:color w:val="000000"/>
              </w:rPr>
            </w:pPr>
            <w:r w:rsidRPr="00720025">
              <w:rPr>
                <w:b/>
                <w:color w:val="000000"/>
              </w:rPr>
              <w:t>24</w:t>
            </w:r>
          </w:p>
        </w:tc>
        <w:tc>
          <w:tcPr>
            <w:tcW w:w="2587" w:type="dxa"/>
          </w:tcPr>
          <w:p w:rsidR="00720025" w:rsidRDefault="00720025" w:rsidP="007817FA">
            <w:pPr>
              <w:jc w:val="center"/>
              <w:rPr>
                <w:color w:val="000000"/>
              </w:rPr>
            </w:pPr>
            <w:r>
              <w:rPr>
                <w:color w:val="000000"/>
              </w:rPr>
              <w:t>2</w:t>
            </w:r>
          </w:p>
        </w:tc>
        <w:tc>
          <w:tcPr>
            <w:tcW w:w="2586" w:type="dxa"/>
          </w:tcPr>
          <w:p w:rsidR="00720025" w:rsidRPr="00377318" w:rsidRDefault="00720025" w:rsidP="007817FA">
            <w:pPr>
              <w:jc w:val="center"/>
              <w:rPr>
                <w:b/>
                <w:color w:val="000000"/>
              </w:rPr>
            </w:pPr>
            <w:r>
              <w:rPr>
                <w:b/>
                <w:color w:val="000000"/>
              </w:rPr>
              <w:t>14</w:t>
            </w:r>
          </w:p>
        </w:tc>
        <w:tc>
          <w:tcPr>
            <w:tcW w:w="2567" w:type="dxa"/>
          </w:tcPr>
          <w:p w:rsidR="00720025" w:rsidRPr="00347A34" w:rsidRDefault="00720025" w:rsidP="007817FA">
            <w:pPr>
              <w:jc w:val="center"/>
              <w:rPr>
                <w:color w:val="000000"/>
              </w:rPr>
            </w:pPr>
            <w:r>
              <w:rPr>
                <w:color w:val="000000"/>
              </w:rPr>
              <w:t>3</w:t>
            </w:r>
          </w:p>
        </w:tc>
      </w:tr>
      <w:tr w:rsidR="00720025" w:rsidRPr="00347A34" w:rsidTr="0070338D">
        <w:tc>
          <w:tcPr>
            <w:tcW w:w="2566" w:type="dxa"/>
          </w:tcPr>
          <w:p w:rsidR="00720025" w:rsidRPr="00720025" w:rsidRDefault="00720025" w:rsidP="001F4D7D">
            <w:pPr>
              <w:jc w:val="center"/>
              <w:rPr>
                <w:b/>
                <w:color w:val="000000"/>
              </w:rPr>
            </w:pPr>
            <w:r w:rsidRPr="00720025">
              <w:rPr>
                <w:b/>
                <w:color w:val="000000"/>
              </w:rPr>
              <w:t>23</w:t>
            </w:r>
          </w:p>
        </w:tc>
        <w:tc>
          <w:tcPr>
            <w:tcW w:w="2587" w:type="dxa"/>
          </w:tcPr>
          <w:p w:rsidR="00720025" w:rsidRDefault="00720025" w:rsidP="001F4D7D">
            <w:pPr>
              <w:jc w:val="center"/>
              <w:rPr>
                <w:color w:val="000000"/>
              </w:rPr>
            </w:pPr>
            <w:r>
              <w:rPr>
                <w:color w:val="000000"/>
              </w:rPr>
              <w:t>0</w:t>
            </w:r>
          </w:p>
        </w:tc>
        <w:tc>
          <w:tcPr>
            <w:tcW w:w="2586" w:type="dxa"/>
          </w:tcPr>
          <w:p w:rsidR="00720025" w:rsidRPr="00377318" w:rsidRDefault="00720025" w:rsidP="007817FA">
            <w:pPr>
              <w:jc w:val="center"/>
              <w:rPr>
                <w:b/>
                <w:color w:val="000000"/>
              </w:rPr>
            </w:pPr>
            <w:r>
              <w:rPr>
                <w:b/>
                <w:color w:val="000000"/>
              </w:rPr>
              <w:t>13</w:t>
            </w:r>
          </w:p>
        </w:tc>
        <w:tc>
          <w:tcPr>
            <w:tcW w:w="2567" w:type="dxa"/>
          </w:tcPr>
          <w:p w:rsidR="00720025" w:rsidRDefault="00720025" w:rsidP="007817FA">
            <w:pPr>
              <w:jc w:val="center"/>
              <w:rPr>
                <w:color w:val="000000"/>
              </w:rPr>
            </w:pPr>
            <w:r>
              <w:rPr>
                <w:color w:val="000000"/>
              </w:rPr>
              <w:t>2</w:t>
            </w:r>
          </w:p>
        </w:tc>
      </w:tr>
      <w:tr w:rsidR="00720025" w:rsidRPr="00347A34" w:rsidTr="0070338D">
        <w:tc>
          <w:tcPr>
            <w:tcW w:w="2566" w:type="dxa"/>
          </w:tcPr>
          <w:p w:rsidR="00720025" w:rsidRPr="00720025" w:rsidRDefault="00720025" w:rsidP="0070338D">
            <w:pPr>
              <w:jc w:val="center"/>
              <w:rPr>
                <w:b/>
                <w:color w:val="000000"/>
              </w:rPr>
            </w:pPr>
            <w:r w:rsidRPr="00720025">
              <w:rPr>
                <w:b/>
                <w:color w:val="000000"/>
              </w:rPr>
              <w:t xml:space="preserve">22 и меньше </w:t>
            </w:r>
          </w:p>
        </w:tc>
        <w:tc>
          <w:tcPr>
            <w:tcW w:w="2587" w:type="dxa"/>
          </w:tcPr>
          <w:p w:rsidR="00720025" w:rsidRDefault="00720025" w:rsidP="001F4D7D">
            <w:pPr>
              <w:jc w:val="center"/>
              <w:rPr>
                <w:color w:val="000000"/>
              </w:rPr>
            </w:pPr>
            <w:r>
              <w:rPr>
                <w:color w:val="000000"/>
              </w:rPr>
              <w:t>10</w:t>
            </w:r>
          </w:p>
        </w:tc>
        <w:tc>
          <w:tcPr>
            <w:tcW w:w="2586" w:type="dxa"/>
          </w:tcPr>
          <w:p w:rsidR="00720025" w:rsidRPr="00377318" w:rsidRDefault="00720025" w:rsidP="007817FA">
            <w:pPr>
              <w:jc w:val="center"/>
              <w:rPr>
                <w:b/>
                <w:color w:val="000000"/>
              </w:rPr>
            </w:pPr>
            <w:r>
              <w:rPr>
                <w:b/>
                <w:color w:val="000000"/>
              </w:rPr>
              <w:t>12 и меньше</w:t>
            </w:r>
          </w:p>
        </w:tc>
        <w:tc>
          <w:tcPr>
            <w:tcW w:w="2567" w:type="dxa"/>
          </w:tcPr>
          <w:p w:rsidR="00720025" w:rsidRDefault="00720025" w:rsidP="007817FA">
            <w:pPr>
              <w:jc w:val="center"/>
              <w:rPr>
                <w:color w:val="000000"/>
              </w:rPr>
            </w:pPr>
            <w:r>
              <w:rPr>
                <w:color w:val="000000"/>
              </w:rPr>
              <w:t>11</w:t>
            </w:r>
          </w:p>
        </w:tc>
      </w:tr>
    </w:tbl>
    <w:p w:rsidR="00112EF4" w:rsidRPr="00347A34" w:rsidRDefault="00112EF4" w:rsidP="00112EF4">
      <w:pPr>
        <w:jc w:val="both"/>
        <w:rPr>
          <w:color w:val="000000"/>
        </w:rPr>
      </w:pPr>
    </w:p>
    <w:p w:rsidR="00F65923" w:rsidRPr="007F5935" w:rsidRDefault="00112EF4" w:rsidP="00112EF4">
      <w:pPr>
        <w:jc w:val="both"/>
        <w:rPr>
          <w:color w:val="FF0000"/>
        </w:rPr>
      </w:pPr>
      <w:r w:rsidRPr="007F5935">
        <w:rPr>
          <w:b/>
          <w:color w:val="FF0000"/>
        </w:rPr>
        <w:t xml:space="preserve">          </w:t>
      </w:r>
      <w:r w:rsidRPr="007F5935">
        <w:rPr>
          <w:color w:val="FF0000"/>
        </w:rPr>
        <w:t xml:space="preserve"> </w:t>
      </w:r>
      <w:r w:rsidRPr="00316ACA">
        <w:t xml:space="preserve">Минимальный балл по школе – </w:t>
      </w:r>
      <w:r w:rsidR="0070338D">
        <w:t>4</w:t>
      </w:r>
      <w:r w:rsidR="00316ACA" w:rsidRPr="00316ACA">
        <w:t>1</w:t>
      </w:r>
      <w:r w:rsidRPr="00316ACA">
        <w:t xml:space="preserve"> (</w:t>
      </w:r>
      <w:r w:rsidR="0070338D">
        <w:t>Филатов Е</w:t>
      </w:r>
      <w:r w:rsidR="00D8207D" w:rsidRPr="00316ACA">
        <w:t>.</w:t>
      </w:r>
      <w:r w:rsidRPr="00316ACA">
        <w:t xml:space="preserve">), максимальный балл </w:t>
      </w:r>
      <w:r w:rsidR="0069007D" w:rsidRPr="00316ACA">
        <w:t>–</w:t>
      </w:r>
      <w:r w:rsidRPr="00316ACA">
        <w:t xml:space="preserve"> </w:t>
      </w:r>
      <w:r w:rsidR="0070338D">
        <w:t>87</w:t>
      </w:r>
      <w:r w:rsidR="00BC5C6E" w:rsidRPr="00316ACA">
        <w:t xml:space="preserve"> (</w:t>
      </w:r>
      <w:r w:rsidR="0070338D">
        <w:t>Макарова Анна</w:t>
      </w:r>
      <w:r w:rsidRPr="00316ACA">
        <w:t xml:space="preserve">). </w:t>
      </w:r>
      <w:r w:rsidR="006D0096" w:rsidRPr="00316ACA">
        <w:t xml:space="preserve">Успеваемость составила </w:t>
      </w:r>
      <w:r w:rsidR="00D8207D" w:rsidRPr="00316ACA">
        <w:t>100</w:t>
      </w:r>
      <w:r w:rsidR="006D0096" w:rsidRPr="00316ACA">
        <w:t xml:space="preserve"> %. </w:t>
      </w:r>
      <w:r w:rsidRPr="00316ACA">
        <w:rPr>
          <w:b/>
        </w:rPr>
        <w:t>Средний балл по русскому языку составляет</w:t>
      </w:r>
      <w:r w:rsidRPr="00316ACA">
        <w:t xml:space="preserve">  </w:t>
      </w:r>
      <w:r w:rsidR="0070338D">
        <w:rPr>
          <w:b/>
        </w:rPr>
        <w:t>63</w:t>
      </w:r>
      <w:r w:rsidR="007145AA" w:rsidRPr="00316ACA">
        <w:rPr>
          <w:b/>
        </w:rPr>
        <w:t xml:space="preserve">% </w:t>
      </w:r>
      <w:r w:rsidR="007145AA" w:rsidRPr="00316ACA">
        <w:t xml:space="preserve">и </w:t>
      </w:r>
      <w:r w:rsidR="0070338D">
        <w:t>увеличился</w:t>
      </w:r>
      <w:r w:rsidR="006D0096" w:rsidRPr="00316ACA">
        <w:t xml:space="preserve"> на </w:t>
      </w:r>
      <w:r w:rsidR="00316ACA" w:rsidRPr="00316ACA">
        <w:t>2</w:t>
      </w:r>
      <w:r w:rsidR="006D0096" w:rsidRPr="00316ACA">
        <w:t xml:space="preserve">% </w:t>
      </w:r>
      <w:r w:rsidR="007145AA" w:rsidRPr="00316ACA">
        <w:t>по сравнению с 20</w:t>
      </w:r>
      <w:r w:rsidR="006D0096" w:rsidRPr="00316ACA">
        <w:t>1</w:t>
      </w:r>
      <w:r w:rsidR="0070338D">
        <w:t>4</w:t>
      </w:r>
      <w:r w:rsidR="007145AA" w:rsidRPr="00316ACA">
        <w:rPr>
          <w:b/>
        </w:rPr>
        <w:t xml:space="preserve"> </w:t>
      </w:r>
      <w:r w:rsidR="007145AA" w:rsidRPr="00316ACA">
        <w:t>годом</w:t>
      </w:r>
      <w:r w:rsidR="007145AA" w:rsidRPr="00316ACA">
        <w:rPr>
          <w:b/>
        </w:rPr>
        <w:t xml:space="preserve"> (</w:t>
      </w:r>
      <w:r w:rsidR="007145AA" w:rsidRPr="00316ACA">
        <w:t>в прошлом учебном году</w:t>
      </w:r>
      <w:r w:rsidR="007145AA" w:rsidRPr="00316ACA">
        <w:rPr>
          <w:b/>
        </w:rPr>
        <w:t xml:space="preserve"> </w:t>
      </w:r>
      <w:r w:rsidR="00D8207D" w:rsidRPr="00316ACA">
        <w:rPr>
          <w:b/>
        </w:rPr>
        <w:t>–</w:t>
      </w:r>
      <w:r w:rsidR="00FC0960" w:rsidRPr="00316ACA">
        <w:rPr>
          <w:b/>
        </w:rPr>
        <w:t xml:space="preserve"> </w:t>
      </w:r>
      <w:r w:rsidR="0070338D">
        <w:t>61</w:t>
      </w:r>
      <w:r w:rsidR="006D0096" w:rsidRPr="00316ACA">
        <w:t>%</w:t>
      </w:r>
      <w:r w:rsidR="007145AA" w:rsidRPr="00316ACA">
        <w:t>)</w:t>
      </w:r>
      <w:r w:rsidR="0070338D">
        <w:t xml:space="preserve">. </w:t>
      </w:r>
      <w:r w:rsidR="00F65923" w:rsidRPr="00316ACA">
        <w:t xml:space="preserve">Успеваемость по школе составила </w:t>
      </w:r>
      <w:r w:rsidR="00D8207D" w:rsidRPr="00316ACA">
        <w:t>100</w:t>
      </w:r>
      <w:r w:rsidR="004F7010">
        <w:t>%.</w:t>
      </w:r>
    </w:p>
    <w:p w:rsidR="00112EF4" w:rsidRDefault="00112EF4" w:rsidP="00F65923">
      <w:pPr>
        <w:ind w:firstLine="708"/>
        <w:jc w:val="both"/>
      </w:pPr>
      <w:r w:rsidRPr="00316ACA">
        <w:t xml:space="preserve">Проанализировав итоги выполнения заданий по русскому языку, можно сделать вывод, что только </w:t>
      </w:r>
      <w:r w:rsidR="00720025">
        <w:t>1</w:t>
      </w:r>
      <w:r w:rsidRPr="00316ACA">
        <w:t xml:space="preserve"> выпускник (</w:t>
      </w:r>
      <w:r w:rsidR="00720025">
        <w:t>5</w:t>
      </w:r>
      <w:r w:rsidRPr="00316ACA">
        <w:t>%) выполнил</w:t>
      </w:r>
      <w:r w:rsidR="007145AA" w:rsidRPr="00316ACA">
        <w:t>и</w:t>
      </w:r>
      <w:r w:rsidRPr="00316ACA">
        <w:t xml:space="preserve"> все </w:t>
      </w:r>
      <w:r w:rsidR="00720025">
        <w:t>задания с кратким ответом и набрал максимальное</w:t>
      </w:r>
      <w:r w:rsidR="004F7010">
        <w:t xml:space="preserve"> количество баллов (Староверова </w:t>
      </w:r>
      <w:r w:rsidR="00720025">
        <w:t xml:space="preserve">А.). </w:t>
      </w:r>
      <w:r w:rsidR="00461BC8" w:rsidRPr="00316ACA">
        <w:t xml:space="preserve">Все выпускники приступили к выполнению </w:t>
      </w:r>
      <w:r w:rsidR="006659AD" w:rsidRPr="00316ACA">
        <w:t xml:space="preserve"> </w:t>
      </w:r>
      <w:r w:rsidRPr="00316ACA">
        <w:t xml:space="preserve">задания </w:t>
      </w:r>
      <w:r w:rsidR="00FD6BB3">
        <w:t>с развернутым ответом.</w:t>
      </w:r>
      <w:r w:rsidR="006659AD" w:rsidRPr="00316ACA">
        <w:t xml:space="preserve"> При выполнении </w:t>
      </w:r>
      <w:r w:rsidR="00FD6BB3">
        <w:t>этих заданий</w:t>
      </w:r>
      <w:r w:rsidR="00720025">
        <w:t xml:space="preserve"> </w:t>
      </w:r>
      <w:r w:rsidR="006659AD" w:rsidRPr="00316ACA">
        <w:t xml:space="preserve"> н</w:t>
      </w:r>
      <w:r w:rsidRPr="00316ACA">
        <w:t>аибольшее количество баллов</w:t>
      </w:r>
      <w:r w:rsidR="006659AD" w:rsidRPr="00316ACA">
        <w:t xml:space="preserve"> </w:t>
      </w:r>
      <w:r w:rsidR="00316ACA" w:rsidRPr="00316ACA">
        <w:t>не набрал ни один ученик.</w:t>
      </w:r>
    </w:p>
    <w:p w:rsidR="00D74ABB" w:rsidRPr="00316ACA" w:rsidRDefault="00D74ABB" w:rsidP="00F65923">
      <w:pPr>
        <w:ind w:firstLine="708"/>
        <w:jc w:val="both"/>
      </w:pPr>
    </w:p>
    <w:p w:rsidR="00112EF4" w:rsidRPr="00CD6E02" w:rsidRDefault="00112EF4" w:rsidP="00CD6E02">
      <w:pPr>
        <w:shd w:val="clear" w:color="auto" w:fill="92D050"/>
        <w:jc w:val="center"/>
        <w:rPr>
          <w:b/>
          <w:color w:val="000000"/>
        </w:rPr>
      </w:pPr>
      <w:r w:rsidRPr="00CD6E02">
        <w:rPr>
          <w:b/>
          <w:color w:val="000000"/>
        </w:rPr>
        <w:t>Математика</w:t>
      </w:r>
      <w:r w:rsidR="00CD6E02">
        <w:rPr>
          <w:b/>
          <w:color w:val="000000"/>
        </w:rPr>
        <w:t xml:space="preserve"> </w:t>
      </w:r>
      <w:r w:rsidR="00FD6BB3">
        <w:rPr>
          <w:b/>
          <w:color w:val="000000"/>
        </w:rPr>
        <w:t>профильная</w:t>
      </w:r>
      <w:r w:rsidR="00CD6E02">
        <w:rPr>
          <w:b/>
          <w:color w:val="000000"/>
        </w:rPr>
        <w:t xml:space="preserve"> (минимальный </w:t>
      </w:r>
      <w:r w:rsidR="0069007D">
        <w:rPr>
          <w:b/>
          <w:color w:val="000000"/>
        </w:rPr>
        <w:t>–</w:t>
      </w:r>
      <w:r w:rsidR="00CD6E02">
        <w:rPr>
          <w:b/>
          <w:color w:val="000000"/>
        </w:rPr>
        <w:t xml:space="preserve"> </w:t>
      </w:r>
      <w:r w:rsidR="00FD6BB3">
        <w:rPr>
          <w:b/>
          <w:color w:val="000000"/>
        </w:rPr>
        <w:t>27</w:t>
      </w:r>
      <w:r w:rsidRPr="00CD6E02">
        <w:rPr>
          <w:b/>
          <w:color w:val="000000"/>
        </w:rPr>
        <w:t>)</w:t>
      </w:r>
    </w:p>
    <w:p w:rsidR="00112EF4" w:rsidRPr="00405294" w:rsidRDefault="00112EF4" w:rsidP="00112EF4">
      <w:pPr>
        <w:jc w:val="center"/>
        <w:rPr>
          <w:color w:val="000000"/>
        </w:rPr>
      </w:pPr>
    </w:p>
    <w:tbl>
      <w:tblPr>
        <w:tblStyle w:val="a3"/>
        <w:tblW w:w="0" w:type="auto"/>
        <w:tblLook w:val="04A0"/>
      </w:tblPr>
      <w:tblGrid>
        <w:gridCol w:w="1418"/>
        <w:gridCol w:w="1084"/>
        <w:gridCol w:w="973"/>
        <w:gridCol w:w="938"/>
        <w:gridCol w:w="996"/>
        <w:gridCol w:w="996"/>
        <w:gridCol w:w="1075"/>
        <w:gridCol w:w="1226"/>
        <w:gridCol w:w="1815"/>
      </w:tblGrid>
      <w:tr w:rsidR="00E800E3" w:rsidRPr="0073095D" w:rsidTr="00E800E3">
        <w:trPr>
          <w:cnfStyle w:val="100000000000"/>
        </w:trPr>
        <w:tc>
          <w:tcPr>
            <w:tcW w:w="1358" w:type="dxa"/>
            <w:vMerge w:val="restart"/>
            <w:shd w:val="clear" w:color="auto" w:fill="BFBFBF" w:themeFill="background1" w:themeFillShade="BF"/>
          </w:tcPr>
          <w:p w:rsidR="00E800E3" w:rsidRPr="0073095D" w:rsidRDefault="00E800E3" w:rsidP="001F4D7D">
            <w:pPr>
              <w:jc w:val="center"/>
              <w:rPr>
                <w:b/>
                <w:color w:val="000000"/>
              </w:rPr>
            </w:pPr>
            <w:r w:rsidRPr="0073095D">
              <w:rPr>
                <w:b/>
                <w:color w:val="000000"/>
              </w:rPr>
              <w:t>Класс</w:t>
            </w:r>
          </w:p>
        </w:tc>
        <w:tc>
          <w:tcPr>
            <w:tcW w:w="6022" w:type="dxa"/>
            <w:gridSpan w:val="6"/>
            <w:shd w:val="clear" w:color="auto" w:fill="BFBFBF" w:themeFill="background1" w:themeFillShade="BF"/>
          </w:tcPr>
          <w:p w:rsidR="00E800E3" w:rsidRPr="0073095D" w:rsidRDefault="00E800E3" w:rsidP="001F4D7D">
            <w:pPr>
              <w:jc w:val="center"/>
              <w:rPr>
                <w:b/>
                <w:color w:val="000000"/>
              </w:rPr>
            </w:pPr>
            <w:r w:rsidRPr="0073095D">
              <w:rPr>
                <w:b/>
                <w:color w:val="000000"/>
              </w:rPr>
              <w:t>Средний балл</w:t>
            </w:r>
          </w:p>
        </w:tc>
        <w:tc>
          <w:tcPr>
            <w:tcW w:w="1186" w:type="dxa"/>
            <w:vMerge w:val="restart"/>
            <w:shd w:val="clear" w:color="auto" w:fill="BFBFBF" w:themeFill="background1" w:themeFillShade="BF"/>
            <w:vAlign w:val="center"/>
          </w:tcPr>
          <w:p w:rsidR="00E800E3" w:rsidRPr="00533ED0" w:rsidRDefault="00E800E3" w:rsidP="00E800E3">
            <w:pPr>
              <w:jc w:val="center"/>
              <w:rPr>
                <w:b/>
                <w:color w:val="000000"/>
              </w:rPr>
            </w:pPr>
            <w:r w:rsidRPr="00533ED0">
              <w:rPr>
                <w:b/>
                <w:color w:val="000000"/>
              </w:rPr>
              <w:t>Средний балл</w:t>
            </w:r>
          </w:p>
        </w:tc>
        <w:tc>
          <w:tcPr>
            <w:tcW w:w="1755" w:type="dxa"/>
            <w:vMerge w:val="restart"/>
            <w:shd w:val="clear" w:color="auto" w:fill="BFBFBF" w:themeFill="background1" w:themeFillShade="BF"/>
            <w:vAlign w:val="center"/>
          </w:tcPr>
          <w:p w:rsidR="00E800E3" w:rsidRPr="0073095D" w:rsidRDefault="00E800E3" w:rsidP="00E800E3">
            <w:pPr>
              <w:jc w:val="center"/>
              <w:rPr>
                <w:b/>
                <w:color w:val="000000"/>
              </w:rPr>
            </w:pPr>
            <w:r>
              <w:rPr>
                <w:b/>
                <w:color w:val="000000"/>
              </w:rPr>
              <w:t>Успеваемость</w:t>
            </w:r>
          </w:p>
        </w:tc>
      </w:tr>
      <w:tr w:rsidR="00E800E3" w:rsidRPr="0073095D" w:rsidTr="00E800E3">
        <w:tc>
          <w:tcPr>
            <w:tcW w:w="1358" w:type="dxa"/>
            <w:vMerge/>
          </w:tcPr>
          <w:p w:rsidR="00E800E3" w:rsidRPr="0073095D" w:rsidRDefault="00E800E3" w:rsidP="001F4D7D">
            <w:pPr>
              <w:jc w:val="center"/>
              <w:rPr>
                <w:b/>
                <w:color w:val="000000"/>
              </w:rPr>
            </w:pPr>
          </w:p>
        </w:tc>
        <w:tc>
          <w:tcPr>
            <w:tcW w:w="1044" w:type="dxa"/>
            <w:shd w:val="clear" w:color="auto" w:fill="FFFFFF" w:themeFill="background1"/>
          </w:tcPr>
          <w:p w:rsidR="00E800E3" w:rsidRDefault="00E800E3" w:rsidP="00FD6BB3">
            <w:pPr>
              <w:jc w:val="center"/>
              <w:rPr>
                <w:b/>
                <w:color w:val="000000"/>
              </w:rPr>
            </w:pPr>
            <w:r>
              <w:rPr>
                <w:b/>
                <w:color w:val="000000"/>
              </w:rPr>
              <w:t>менее 2</w:t>
            </w:r>
            <w:r w:rsidR="00FD6BB3">
              <w:rPr>
                <w:b/>
                <w:color w:val="000000"/>
              </w:rPr>
              <w:t>7</w:t>
            </w:r>
          </w:p>
        </w:tc>
        <w:tc>
          <w:tcPr>
            <w:tcW w:w="933" w:type="dxa"/>
            <w:shd w:val="clear" w:color="auto" w:fill="D9D9D9" w:themeFill="background1" w:themeFillShade="D9"/>
          </w:tcPr>
          <w:p w:rsidR="00E800E3" w:rsidRPr="0065395F" w:rsidRDefault="0065395F" w:rsidP="00FD6BB3">
            <w:pPr>
              <w:jc w:val="center"/>
              <w:rPr>
                <w:b/>
                <w:color w:val="000000"/>
              </w:rPr>
            </w:pPr>
            <w:r w:rsidRPr="0065395F">
              <w:rPr>
                <w:b/>
                <w:color w:val="000000"/>
              </w:rPr>
              <w:t>2</w:t>
            </w:r>
            <w:r w:rsidR="00FD6BB3">
              <w:rPr>
                <w:b/>
                <w:color w:val="000000"/>
              </w:rPr>
              <w:t>7</w:t>
            </w:r>
            <w:r w:rsidRPr="0065395F">
              <w:rPr>
                <w:b/>
                <w:color w:val="000000"/>
              </w:rPr>
              <w:t>-35</w:t>
            </w:r>
          </w:p>
        </w:tc>
        <w:tc>
          <w:tcPr>
            <w:tcW w:w="898" w:type="dxa"/>
            <w:shd w:val="clear" w:color="auto" w:fill="D9D9D9" w:themeFill="background1" w:themeFillShade="D9"/>
          </w:tcPr>
          <w:p w:rsidR="00E800E3" w:rsidRPr="0073095D" w:rsidRDefault="0065395F" w:rsidP="0065395F">
            <w:pPr>
              <w:jc w:val="center"/>
              <w:rPr>
                <w:b/>
                <w:color w:val="000000"/>
              </w:rPr>
            </w:pPr>
            <w:r>
              <w:rPr>
                <w:b/>
                <w:color w:val="000000"/>
              </w:rPr>
              <w:t>36-45</w:t>
            </w:r>
          </w:p>
        </w:tc>
        <w:tc>
          <w:tcPr>
            <w:tcW w:w="956" w:type="dxa"/>
            <w:shd w:val="clear" w:color="auto" w:fill="D9D9D9" w:themeFill="background1" w:themeFillShade="D9"/>
          </w:tcPr>
          <w:p w:rsidR="00E800E3" w:rsidRPr="0073095D" w:rsidRDefault="00E800E3" w:rsidP="001F4D7D">
            <w:pPr>
              <w:jc w:val="center"/>
              <w:rPr>
                <w:b/>
                <w:color w:val="000000"/>
              </w:rPr>
            </w:pPr>
            <w:r>
              <w:rPr>
                <w:b/>
                <w:color w:val="000000"/>
              </w:rPr>
              <w:t>46-55</w:t>
            </w:r>
          </w:p>
        </w:tc>
        <w:tc>
          <w:tcPr>
            <w:tcW w:w="956" w:type="dxa"/>
            <w:shd w:val="clear" w:color="auto" w:fill="D9D9D9" w:themeFill="background1" w:themeFillShade="D9"/>
          </w:tcPr>
          <w:p w:rsidR="00E800E3" w:rsidRPr="0073095D" w:rsidRDefault="00E800E3" w:rsidP="001F4D7D">
            <w:pPr>
              <w:jc w:val="center"/>
              <w:rPr>
                <w:b/>
                <w:color w:val="000000"/>
              </w:rPr>
            </w:pPr>
            <w:r>
              <w:rPr>
                <w:b/>
                <w:color w:val="000000"/>
              </w:rPr>
              <w:t>56-64</w:t>
            </w:r>
          </w:p>
        </w:tc>
        <w:tc>
          <w:tcPr>
            <w:tcW w:w="1035" w:type="dxa"/>
            <w:shd w:val="clear" w:color="auto" w:fill="D9D9D9" w:themeFill="background1" w:themeFillShade="D9"/>
          </w:tcPr>
          <w:p w:rsidR="00E800E3" w:rsidRDefault="00E800E3" w:rsidP="001F4D7D">
            <w:pPr>
              <w:jc w:val="center"/>
              <w:rPr>
                <w:b/>
                <w:color w:val="000000"/>
              </w:rPr>
            </w:pPr>
            <w:r>
              <w:rPr>
                <w:b/>
                <w:color w:val="000000"/>
              </w:rPr>
              <w:t>более 64</w:t>
            </w:r>
          </w:p>
        </w:tc>
        <w:tc>
          <w:tcPr>
            <w:tcW w:w="1186" w:type="dxa"/>
            <w:vMerge/>
            <w:shd w:val="clear" w:color="auto" w:fill="D9D9D9" w:themeFill="background1" w:themeFillShade="D9"/>
          </w:tcPr>
          <w:p w:rsidR="00E800E3" w:rsidRDefault="00E800E3" w:rsidP="001F4D7D">
            <w:pPr>
              <w:jc w:val="center"/>
              <w:rPr>
                <w:b/>
                <w:color w:val="000000"/>
              </w:rPr>
            </w:pPr>
          </w:p>
        </w:tc>
        <w:tc>
          <w:tcPr>
            <w:tcW w:w="1755" w:type="dxa"/>
            <w:vMerge/>
            <w:shd w:val="clear" w:color="auto" w:fill="D9D9D9" w:themeFill="background1" w:themeFillShade="D9"/>
          </w:tcPr>
          <w:p w:rsidR="00E800E3" w:rsidRDefault="00E800E3" w:rsidP="001F4D7D">
            <w:pPr>
              <w:jc w:val="center"/>
              <w:rPr>
                <w:b/>
                <w:color w:val="000000"/>
              </w:rPr>
            </w:pPr>
          </w:p>
        </w:tc>
      </w:tr>
      <w:tr w:rsidR="00E800E3" w:rsidRPr="0073095D" w:rsidTr="00E800E3">
        <w:tc>
          <w:tcPr>
            <w:tcW w:w="1358" w:type="dxa"/>
            <w:shd w:val="clear" w:color="auto" w:fill="D9D9D9" w:themeFill="background1" w:themeFillShade="D9"/>
          </w:tcPr>
          <w:p w:rsidR="00E800E3" w:rsidRPr="00A63CB6" w:rsidRDefault="00E800E3" w:rsidP="001F4D7D">
            <w:pPr>
              <w:jc w:val="center"/>
              <w:rPr>
                <w:b/>
                <w:color w:val="000000"/>
              </w:rPr>
            </w:pPr>
            <w:r w:rsidRPr="00A63CB6">
              <w:rPr>
                <w:b/>
                <w:color w:val="000000"/>
              </w:rPr>
              <w:t>11 «А»</w:t>
            </w:r>
          </w:p>
        </w:tc>
        <w:tc>
          <w:tcPr>
            <w:tcW w:w="1044" w:type="dxa"/>
          </w:tcPr>
          <w:p w:rsidR="00E800E3" w:rsidRDefault="00FD6BB3" w:rsidP="001F4D7D">
            <w:pPr>
              <w:jc w:val="center"/>
              <w:rPr>
                <w:color w:val="000000"/>
              </w:rPr>
            </w:pPr>
            <w:r>
              <w:rPr>
                <w:color w:val="000000"/>
              </w:rPr>
              <w:t>1</w:t>
            </w:r>
          </w:p>
        </w:tc>
        <w:tc>
          <w:tcPr>
            <w:tcW w:w="933" w:type="dxa"/>
          </w:tcPr>
          <w:p w:rsidR="00E800E3" w:rsidRPr="0073095D" w:rsidRDefault="00FD6BB3" w:rsidP="001F4D7D">
            <w:pPr>
              <w:jc w:val="center"/>
              <w:rPr>
                <w:color w:val="000000"/>
              </w:rPr>
            </w:pPr>
            <w:r>
              <w:rPr>
                <w:color w:val="000000"/>
              </w:rPr>
              <w:t>2</w:t>
            </w:r>
          </w:p>
        </w:tc>
        <w:tc>
          <w:tcPr>
            <w:tcW w:w="898" w:type="dxa"/>
          </w:tcPr>
          <w:p w:rsidR="00E800E3" w:rsidRPr="0073095D" w:rsidRDefault="00FD6BB3" w:rsidP="001F4D7D">
            <w:pPr>
              <w:jc w:val="center"/>
              <w:rPr>
                <w:color w:val="000000"/>
              </w:rPr>
            </w:pPr>
            <w:r>
              <w:rPr>
                <w:color w:val="000000"/>
              </w:rPr>
              <w:t>4</w:t>
            </w:r>
          </w:p>
        </w:tc>
        <w:tc>
          <w:tcPr>
            <w:tcW w:w="956" w:type="dxa"/>
          </w:tcPr>
          <w:p w:rsidR="00E800E3" w:rsidRPr="0073095D" w:rsidRDefault="00FD6BB3" w:rsidP="001F4D7D">
            <w:pPr>
              <w:jc w:val="center"/>
              <w:rPr>
                <w:color w:val="000000"/>
              </w:rPr>
            </w:pPr>
            <w:r>
              <w:rPr>
                <w:color w:val="000000"/>
              </w:rPr>
              <w:t>5</w:t>
            </w:r>
          </w:p>
        </w:tc>
        <w:tc>
          <w:tcPr>
            <w:tcW w:w="956" w:type="dxa"/>
          </w:tcPr>
          <w:p w:rsidR="00E800E3" w:rsidRPr="0073095D" w:rsidRDefault="00FD6BB3" w:rsidP="001F4D7D">
            <w:pPr>
              <w:jc w:val="center"/>
              <w:rPr>
                <w:color w:val="000000"/>
              </w:rPr>
            </w:pPr>
            <w:r>
              <w:rPr>
                <w:color w:val="000000"/>
              </w:rPr>
              <w:t>1</w:t>
            </w:r>
          </w:p>
        </w:tc>
        <w:tc>
          <w:tcPr>
            <w:tcW w:w="1035" w:type="dxa"/>
          </w:tcPr>
          <w:p w:rsidR="00E800E3" w:rsidRDefault="00FD6BB3" w:rsidP="001F4D7D">
            <w:pPr>
              <w:jc w:val="center"/>
              <w:rPr>
                <w:color w:val="000000"/>
              </w:rPr>
            </w:pPr>
            <w:r>
              <w:rPr>
                <w:color w:val="000000"/>
              </w:rPr>
              <w:t>3</w:t>
            </w:r>
          </w:p>
        </w:tc>
        <w:tc>
          <w:tcPr>
            <w:tcW w:w="1186" w:type="dxa"/>
          </w:tcPr>
          <w:p w:rsidR="00E800E3" w:rsidRDefault="0032186F" w:rsidP="001F4D7D">
            <w:pPr>
              <w:jc w:val="center"/>
              <w:rPr>
                <w:color w:val="000000"/>
              </w:rPr>
            </w:pPr>
            <w:r>
              <w:rPr>
                <w:color w:val="000000"/>
              </w:rPr>
              <w:t>47,5</w:t>
            </w:r>
          </w:p>
        </w:tc>
        <w:tc>
          <w:tcPr>
            <w:tcW w:w="1755" w:type="dxa"/>
          </w:tcPr>
          <w:p w:rsidR="00E800E3" w:rsidRDefault="00FD6BB3" w:rsidP="001F4D7D">
            <w:pPr>
              <w:jc w:val="center"/>
              <w:rPr>
                <w:color w:val="000000"/>
              </w:rPr>
            </w:pPr>
            <w:r>
              <w:rPr>
                <w:color w:val="000000"/>
              </w:rPr>
              <w:t>95</w:t>
            </w:r>
            <w:r w:rsidR="00E800E3">
              <w:rPr>
                <w:color w:val="000000"/>
              </w:rPr>
              <w:t>%</w:t>
            </w:r>
          </w:p>
        </w:tc>
      </w:tr>
      <w:tr w:rsidR="0069007D" w:rsidRPr="0073095D" w:rsidTr="00E800E3">
        <w:tc>
          <w:tcPr>
            <w:tcW w:w="7420" w:type="dxa"/>
            <w:gridSpan w:val="7"/>
            <w:shd w:val="clear" w:color="auto" w:fill="D9D9D9" w:themeFill="background1" w:themeFillShade="D9"/>
          </w:tcPr>
          <w:p w:rsidR="0069007D" w:rsidRPr="000D2EF8" w:rsidRDefault="0069007D" w:rsidP="007817FA">
            <w:pPr>
              <w:jc w:val="center"/>
              <w:rPr>
                <w:b/>
                <w:color w:val="000000"/>
              </w:rPr>
            </w:pPr>
            <w:r w:rsidRPr="000D2EF8">
              <w:rPr>
                <w:b/>
                <w:color w:val="000000"/>
              </w:rPr>
              <w:t>Школьный результат</w:t>
            </w:r>
          </w:p>
        </w:tc>
        <w:tc>
          <w:tcPr>
            <w:tcW w:w="1186" w:type="dxa"/>
          </w:tcPr>
          <w:p w:rsidR="0069007D" w:rsidRDefault="0032186F" w:rsidP="001F4D7D">
            <w:pPr>
              <w:jc w:val="center"/>
              <w:rPr>
                <w:color w:val="000000"/>
              </w:rPr>
            </w:pPr>
            <w:r>
              <w:rPr>
                <w:color w:val="000000"/>
              </w:rPr>
              <w:t>47,5</w:t>
            </w:r>
          </w:p>
        </w:tc>
        <w:tc>
          <w:tcPr>
            <w:tcW w:w="1755" w:type="dxa"/>
          </w:tcPr>
          <w:p w:rsidR="0069007D" w:rsidRDefault="00FD6BB3" w:rsidP="001F4D7D">
            <w:pPr>
              <w:jc w:val="center"/>
              <w:rPr>
                <w:color w:val="000000"/>
              </w:rPr>
            </w:pPr>
            <w:r>
              <w:rPr>
                <w:color w:val="000000"/>
              </w:rPr>
              <w:t>95</w:t>
            </w:r>
            <w:r w:rsidR="00430D90">
              <w:rPr>
                <w:color w:val="000000"/>
              </w:rPr>
              <w:t>%</w:t>
            </w:r>
          </w:p>
        </w:tc>
      </w:tr>
      <w:tr w:rsidR="0069007D" w:rsidRPr="0073095D" w:rsidTr="00E800E3">
        <w:tc>
          <w:tcPr>
            <w:tcW w:w="7420" w:type="dxa"/>
            <w:gridSpan w:val="7"/>
            <w:shd w:val="clear" w:color="auto" w:fill="D9D9D9" w:themeFill="background1" w:themeFillShade="D9"/>
          </w:tcPr>
          <w:p w:rsidR="0069007D" w:rsidRPr="00E800E3" w:rsidRDefault="0069007D" w:rsidP="007817FA">
            <w:pPr>
              <w:jc w:val="center"/>
              <w:rPr>
                <w:b/>
                <w:color w:val="000000"/>
              </w:rPr>
            </w:pPr>
            <w:r w:rsidRPr="00E800E3">
              <w:rPr>
                <w:b/>
                <w:color w:val="000000"/>
              </w:rPr>
              <w:t>Городской результат</w:t>
            </w:r>
          </w:p>
        </w:tc>
        <w:tc>
          <w:tcPr>
            <w:tcW w:w="1186" w:type="dxa"/>
          </w:tcPr>
          <w:p w:rsidR="0069007D" w:rsidRDefault="0069007D" w:rsidP="001F4D7D">
            <w:pPr>
              <w:jc w:val="center"/>
              <w:rPr>
                <w:color w:val="000000"/>
              </w:rPr>
            </w:pPr>
          </w:p>
        </w:tc>
        <w:tc>
          <w:tcPr>
            <w:tcW w:w="1755" w:type="dxa"/>
          </w:tcPr>
          <w:p w:rsidR="0069007D" w:rsidRDefault="0069007D" w:rsidP="001F4D7D">
            <w:pPr>
              <w:jc w:val="center"/>
              <w:rPr>
                <w:color w:val="000000"/>
              </w:rPr>
            </w:pPr>
          </w:p>
        </w:tc>
      </w:tr>
      <w:tr w:rsidR="0069007D" w:rsidRPr="0073095D" w:rsidTr="00E800E3">
        <w:tc>
          <w:tcPr>
            <w:tcW w:w="7420" w:type="dxa"/>
            <w:gridSpan w:val="7"/>
            <w:shd w:val="clear" w:color="auto" w:fill="D9D9D9" w:themeFill="background1" w:themeFillShade="D9"/>
          </w:tcPr>
          <w:p w:rsidR="0069007D" w:rsidRPr="00E800E3" w:rsidRDefault="0069007D" w:rsidP="007817FA">
            <w:pPr>
              <w:jc w:val="center"/>
              <w:rPr>
                <w:b/>
                <w:color w:val="000000"/>
              </w:rPr>
            </w:pPr>
            <w:r>
              <w:rPr>
                <w:b/>
                <w:color w:val="000000"/>
              </w:rPr>
              <w:t>Краевой результат</w:t>
            </w:r>
          </w:p>
        </w:tc>
        <w:tc>
          <w:tcPr>
            <w:tcW w:w="1186" w:type="dxa"/>
          </w:tcPr>
          <w:p w:rsidR="0069007D" w:rsidRDefault="0069007D" w:rsidP="001F4D7D">
            <w:pPr>
              <w:jc w:val="center"/>
              <w:rPr>
                <w:color w:val="000000"/>
              </w:rPr>
            </w:pPr>
          </w:p>
        </w:tc>
        <w:tc>
          <w:tcPr>
            <w:tcW w:w="1755" w:type="dxa"/>
          </w:tcPr>
          <w:p w:rsidR="0069007D" w:rsidRDefault="0069007D" w:rsidP="001F4D7D">
            <w:pPr>
              <w:jc w:val="center"/>
              <w:rPr>
                <w:color w:val="000000"/>
              </w:rPr>
            </w:pPr>
          </w:p>
        </w:tc>
      </w:tr>
    </w:tbl>
    <w:p w:rsidR="00F97DF2" w:rsidRDefault="00F97DF2" w:rsidP="00F97DF2">
      <w:pPr>
        <w:jc w:val="both"/>
        <w:rPr>
          <w:b/>
          <w:color w:val="000000"/>
        </w:rPr>
      </w:pPr>
    </w:p>
    <w:p w:rsidR="00F97DF2" w:rsidRPr="002D28FE" w:rsidRDefault="00F97DF2" w:rsidP="00F97DF2">
      <w:pPr>
        <w:jc w:val="both"/>
        <w:rPr>
          <w:b/>
          <w:color w:val="000000"/>
        </w:rPr>
      </w:pPr>
      <w:r w:rsidRPr="002D28FE">
        <w:rPr>
          <w:b/>
          <w:color w:val="000000"/>
        </w:rPr>
        <w:t>Уровень подготовки выпускников.</w:t>
      </w:r>
    </w:p>
    <w:p w:rsidR="00F97DF2" w:rsidRPr="00430D90" w:rsidRDefault="00F97DF2" w:rsidP="00F97DF2">
      <w:pPr>
        <w:ind w:firstLine="708"/>
        <w:jc w:val="both"/>
      </w:pPr>
      <w:r w:rsidRPr="00430D90">
        <w:t xml:space="preserve">Высокий: набрали более 64 баллов  - </w:t>
      </w:r>
      <w:r w:rsidR="00FD6BB3">
        <w:t>3</w:t>
      </w:r>
      <w:r w:rsidR="00430D90" w:rsidRPr="00430D90">
        <w:t xml:space="preserve"> выпускник</w:t>
      </w:r>
      <w:r w:rsidR="00FD6BB3">
        <w:t>а</w:t>
      </w:r>
      <w:r w:rsidRPr="00430D90">
        <w:t xml:space="preserve">  (</w:t>
      </w:r>
      <w:r w:rsidR="00FD6BB3">
        <w:t>19</w:t>
      </w:r>
      <w:r w:rsidRPr="00430D90">
        <w:t>%).</w:t>
      </w:r>
    </w:p>
    <w:p w:rsidR="00F97DF2" w:rsidRPr="00430D90" w:rsidRDefault="00F97DF2" w:rsidP="00F97DF2">
      <w:pPr>
        <w:ind w:firstLine="708"/>
        <w:jc w:val="both"/>
      </w:pPr>
      <w:r w:rsidRPr="00430D90">
        <w:t>Средний</w:t>
      </w:r>
      <w:r w:rsidR="0065395F" w:rsidRPr="00430D90">
        <w:t xml:space="preserve"> и ниже среднего</w:t>
      </w:r>
      <w:r w:rsidRPr="00430D90">
        <w:t xml:space="preserve">: набрали </w:t>
      </w:r>
      <w:r w:rsidR="0065395F" w:rsidRPr="00430D90">
        <w:t>3</w:t>
      </w:r>
      <w:r w:rsidRPr="00430D90">
        <w:t xml:space="preserve">6-64 баллов – </w:t>
      </w:r>
      <w:r w:rsidR="00430D90" w:rsidRPr="00430D90">
        <w:t>1</w:t>
      </w:r>
      <w:r w:rsidR="00FD6BB3">
        <w:t>0</w:t>
      </w:r>
      <w:r w:rsidRPr="00430D90">
        <w:t xml:space="preserve"> выпускников (</w:t>
      </w:r>
      <w:r w:rsidR="00FD6BB3">
        <w:t>63</w:t>
      </w:r>
      <w:r w:rsidRPr="00430D90">
        <w:t>%)</w:t>
      </w:r>
    </w:p>
    <w:p w:rsidR="00F97DF2" w:rsidRPr="00430D90" w:rsidRDefault="00F97DF2" w:rsidP="00F97DF2">
      <w:pPr>
        <w:ind w:firstLine="708"/>
        <w:jc w:val="both"/>
      </w:pPr>
      <w:r w:rsidRPr="00430D90">
        <w:t xml:space="preserve">Низкий: набрали </w:t>
      </w:r>
      <w:r w:rsidR="0065395F" w:rsidRPr="00430D90">
        <w:t>2</w:t>
      </w:r>
      <w:r w:rsidR="00FD6BB3">
        <w:t>7</w:t>
      </w:r>
      <w:r w:rsidRPr="00430D90">
        <w:t xml:space="preserve">- </w:t>
      </w:r>
      <w:r w:rsidR="0065395F" w:rsidRPr="00430D90">
        <w:t>3</w:t>
      </w:r>
      <w:r w:rsidRPr="00430D90">
        <w:t xml:space="preserve">5 балла – </w:t>
      </w:r>
      <w:r w:rsidR="00FD6BB3">
        <w:t>2</w:t>
      </w:r>
      <w:r w:rsidRPr="00430D90">
        <w:t xml:space="preserve"> человек</w:t>
      </w:r>
      <w:r w:rsidR="00430D90" w:rsidRPr="00430D90">
        <w:t>а</w:t>
      </w:r>
      <w:r w:rsidRPr="00430D90">
        <w:t xml:space="preserve"> (</w:t>
      </w:r>
      <w:r w:rsidR="00FD6BB3">
        <w:t>13</w:t>
      </w:r>
      <w:r w:rsidRPr="00430D90">
        <w:t xml:space="preserve">%)  </w:t>
      </w:r>
    </w:p>
    <w:p w:rsidR="00F97DF2" w:rsidRPr="00430D90" w:rsidRDefault="00F97DF2" w:rsidP="00F97DF2">
      <w:pPr>
        <w:ind w:firstLine="708"/>
        <w:jc w:val="both"/>
      </w:pPr>
      <w:r w:rsidRPr="00430D90">
        <w:t>Не преодолели порог 2</w:t>
      </w:r>
      <w:r w:rsidR="00FD6BB3">
        <w:t>7</w:t>
      </w:r>
      <w:r w:rsidRPr="00430D90">
        <w:t xml:space="preserve"> баллов – </w:t>
      </w:r>
      <w:r w:rsidR="00FD6BB3">
        <w:t>1</w:t>
      </w:r>
      <w:r w:rsidR="00FC7D8B" w:rsidRPr="00430D90">
        <w:t xml:space="preserve"> человек</w:t>
      </w:r>
      <w:r w:rsidR="00FD6BB3">
        <w:t xml:space="preserve"> (5%)</w:t>
      </w:r>
    </w:p>
    <w:p w:rsidR="00FC7D8B" w:rsidRPr="004F7010" w:rsidRDefault="00FC7D8B" w:rsidP="00FC7D8B">
      <w:pPr>
        <w:jc w:val="both"/>
      </w:pPr>
      <w:r w:rsidRPr="00797411">
        <w:t>Средний бал</w:t>
      </w:r>
      <w:r w:rsidR="00797411" w:rsidRPr="00797411">
        <w:t>л учащихся 11 класса</w:t>
      </w:r>
      <w:r w:rsidRPr="00797411">
        <w:t xml:space="preserve"> </w:t>
      </w:r>
      <w:r w:rsidR="004F7010" w:rsidRPr="004F7010">
        <w:t>ниже</w:t>
      </w:r>
      <w:r w:rsidRPr="004F7010">
        <w:t xml:space="preserve"> городского на </w:t>
      </w:r>
      <w:r w:rsidR="004F7010" w:rsidRPr="004F7010">
        <w:t>2</w:t>
      </w:r>
      <w:r w:rsidRPr="004F7010">
        <w:t>,</w:t>
      </w:r>
      <w:r w:rsidR="004F7010" w:rsidRPr="004F7010">
        <w:t>27</w:t>
      </w:r>
      <w:r w:rsidRPr="004F7010">
        <w:t xml:space="preserve"> и выше краевого на </w:t>
      </w:r>
      <w:r w:rsidR="004F7010" w:rsidRPr="004F7010">
        <w:t>7</w:t>
      </w:r>
      <w:r w:rsidR="00797411" w:rsidRPr="004F7010">
        <w:t>,</w:t>
      </w:r>
      <w:r w:rsidR="004F7010" w:rsidRPr="004F7010">
        <w:t>31</w:t>
      </w:r>
    </w:p>
    <w:p w:rsidR="00112EF4" w:rsidRDefault="00112EF4" w:rsidP="00112EF4">
      <w:pPr>
        <w:jc w:val="both"/>
        <w:rPr>
          <w:color w:val="000000"/>
        </w:rPr>
      </w:pPr>
      <w:r>
        <w:rPr>
          <w:color w:val="000000"/>
        </w:rPr>
        <w:t xml:space="preserve">      </w:t>
      </w:r>
    </w:p>
    <w:tbl>
      <w:tblPr>
        <w:tblStyle w:val="a3"/>
        <w:tblW w:w="0" w:type="auto"/>
        <w:tblLook w:val="04A0"/>
      </w:tblPr>
      <w:tblGrid>
        <w:gridCol w:w="2603"/>
        <w:gridCol w:w="2583"/>
        <w:gridCol w:w="2583"/>
        <w:gridCol w:w="2604"/>
      </w:tblGrid>
      <w:tr w:rsidR="00AD0754" w:rsidTr="00F52473">
        <w:trPr>
          <w:cnfStyle w:val="100000000000"/>
        </w:trPr>
        <w:tc>
          <w:tcPr>
            <w:tcW w:w="5126" w:type="dxa"/>
            <w:gridSpan w:val="2"/>
            <w:shd w:val="clear" w:color="auto" w:fill="BFBFBF" w:themeFill="background1" w:themeFillShade="BF"/>
          </w:tcPr>
          <w:p w:rsidR="00AD0754" w:rsidRDefault="00AD0754" w:rsidP="0032186F">
            <w:pPr>
              <w:jc w:val="center"/>
              <w:rPr>
                <w:b/>
                <w:color w:val="000000"/>
              </w:rPr>
            </w:pPr>
            <w:r>
              <w:rPr>
                <w:b/>
                <w:color w:val="000000"/>
              </w:rPr>
              <w:t xml:space="preserve">Задания </w:t>
            </w:r>
            <w:r w:rsidR="0032186F">
              <w:rPr>
                <w:b/>
                <w:color w:val="000000"/>
              </w:rPr>
              <w:t>с кратким ответом</w:t>
            </w:r>
          </w:p>
        </w:tc>
        <w:tc>
          <w:tcPr>
            <w:tcW w:w="5127" w:type="dxa"/>
            <w:gridSpan w:val="2"/>
            <w:shd w:val="clear" w:color="auto" w:fill="BFBFBF" w:themeFill="background1" w:themeFillShade="BF"/>
          </w:tcPr>
          <w:p w:rsidR="00AD0754" w:rsidRDefault="00AD0754" w:rsidP="0032186F">
            <w:pPr>
              <w:jc w:val="center"/>
              <w:rPr>
                <w:b/>
                <w:color w:val="000000"/>
              </w:rPr>
            </w:pPr>
            <w:r>
              <w:rPr>
                <w:b/>
                <w:color w:val="000000"/>
              </w:rPr>
              <w:t xml:space="preserve">Задания </w:t>
            </w:r>
            <w:r w:rsidR="0032186F">
              <w:rPr>
                <w:b/>
                <w:color w:val="000000"/>
              </w:rPr>
              <w:t>с развернутым ответом</w:t>
            </w:r>
          </w:p>
        </w:tc>
      </w:tr>
      <w:tr w:rsidR="00AD0754" w:rsidRPr="00347A34" w:rsidTr="00A63CB6">
        <w:tc>
          <w:tcPr>
            <w:tcW w:w="2543" w:type="dxa"/>
            <w:shd w:val="clear" w:color="auto" w:fill="D9D9D9" w:themeFill="background1" w:themeFillShade="D9"/>
          </w:tcPr>
          <w:p w:rsidR="00AD0754" w:rsidRDefault="00AD0754" w:rsidP="00A63CB6">
            <w:pPr>
              <w:jc w:val="center"/>
              <w:rPr>
                <w:color w:val="000000"/>
              </w:rPr>
            </w:pPr>
            <w:r>
              <w:rPr>
                <w:color w:val="000000"/>
              </w:rPr>
              <w:t>Кол-во выпол-</w:t>
            </w:r>
          </w:p>
          <w:p w:rsidR="00AD0754" w:rsidRDefault="00AD0754" w:rsidP="00A63CB6">
            <w:pPr>
              <w:jc w:val="center"/>
              <w:rPr>
                <w:color w:val="000000"/>
              </w:rPr>
            </w:pPr>
            <w:r>
              <w:rPr>
                <w:color w:val="000000"/>
              </w:rPr>
              <w:t>ненных правильно</w:t>
            </w:r>
          </w:p>
          <w:p w:rsidR="00AD0754" w:rsidRPr="00347A34" w:rsidRDefault="00AD0754" w:rsidP="00A63CB6">
            <w:pPr>
              <w:jc w:val="center"/>
              <w:rPr>
                <w:color w:val="000000"/>
              </w:rPr>
            </w:pPr>
            <w:r>
              <w:rPr>
                <w:color w:val="000000"/>
              </w:rPr>
              <w:t>заданий</w:t>
            </w:r>
          </w:p>
        </w:tc>
        <w:tc>
          <w:tcPr>
            <w:tcW w:w="2543" w:type="dxa"/>
            <w:shd w:val="clear" w:color="auto" w:fill="D9D9D9" w:themeFill="background1" w:themeFillShade="D9"/>
          </w:tcPr>
          <w:p w:rsidR="00AD0754" w:rsidRDefault="00AD0754" w:rsidP="00A63CB6">
            <w:pPr>
              <w:jc w:val="center"/>
              <w:rPr>
                <w:color w:val="000000"/>
              </w:rPr>
            </w:pPr>
            <w:r w:rsidRPr="00347A34">
              <w:rPr>
                <w:color w:val="000000"/>
              </w:rPr>
              <w:t>Кол-во</w:t>
            </w:r>
          </w:p>
          <w:p w:rsidR="00AD0754" w:rsidRPr="00347A34" w:rsidRDefault="00AD0754" w:rsidP="00A63CB6">
            <w:pPr>
              <w:jc w:val="center"/>
              <w:rPr>
                <w:color w:val="000000"/>
              </w:rPr>
            </w:pPr>
            <w:r>
              <w:rPr>
                <w:color w:val="000000"/>
              </w:rPr>
              <w:t>учащихся</w:t>
            </w:r>
          </w:p>
        </w:tc>
        <w:tc>
          <w:tcPr>
            <w:tcW w:w="2543" w:type="dxa"/>
            <w:shd w:val="clear" w:color="auto" w:fill="D9D9D9" w:themeFill="background1" w:themeFillShade="D9"/>
          </w:tcPr>
          <w:p w:rsidR="00AD0754" w:rsidRPr="00347A34" w:rsidRDefault="007549CA" w:rsidP="00A63CB6">
            <w:pPr>
              <w:jc w:val="center"/>
              <w:rPr>
                <w:color w:val="000000"/>
              </w:rPr>
            </w:pPr>
            <w:r>
              <w:rPr>
                <w:color w:val="000000"/>
              </w:rPr>
              <w:t>Кол-во баллов за выполненные задания</w:t>
            </w:r>
          </w:p>
        </w:tc>
        <w:tc>
          <w:tcPr>
            <w:tcW w:w="2544" w:type="dxa"/>
            <w:shd w:val="clear" w:color="auto" w:fill="D9D9D9" w:themeFill="background1" w:themeFillShade="D9"/>
          </w:tcPr>
          <w:p w:rsidR="00AD0754" w:rsidRDefault="00AD0754" w:rsidP="00A63CB6">
            <w:pPr>
              <w:jc w:val="center"/>
              <w:rPr>
                <w:color w:val="000000"/>
              </w:rPr>
            </w:pPr>
            <w:r w:rsidRPr="00347A34">
              <w:rPr>
                <w:color w:val="000000"/>
              </w:rPr>
              <w:t>Кол-во</w:t>
            </w:r>
          </w:p>
          <w:p w:rsidR="00AD0754" w:rsidRPr="00347A34" w:rsidRDefault="00AD0754" w:rsidP="00A63CB6">
            <w:pPr>
              <w:jc w:val="center"/>
              <w:rPr>
                <w:color w:val="000000"/>
              </w:rPr>
            </w:pPr>
            <w:r>
              <w:rPr>
                <w:color w:val="000000"/>
              </w:rPr>
              <w:t>учащихся</w:t>
            </w:r>
          </w:p>
        </w:tc>
      </w:tr>
      <w:tr w:rsidR="00F52473" w:rsidRPr="00347A34" w:rsidTr="00AD0754">
        <w:tc>
          <w:tcPr>
            <w:tcW w:w="2543" w:type="dxa"/>
          </w:tcPr>
          <w:p w:rsidR="00F52473" w:rsidRPr="00A63CB6" w:rsidRDefault="00F52473" w:rsidP="001F4D7D">
            <w:pPr>
              <w:jc w:val="center"/>
              <w:rPr>
                <w:b/>
                <w:color w:val="000000"/>
              </w:rPr>
            </w:pPr>
            <w:r>
              <w:rPr>
                <w:b/>
                <w:color w:val="000000"/>
              </w:rPr>
              <w:t>14</w:t>
            </w:r>
          </w:p>
        </w:tc>
        <w:tc>
          <w:tcPr>
            <w:tcW w:w="2543" w:type="dxa"/>
          </w:tcPr>
          <w:p w:rsidR="00F52473" w:rsidRPr="00347A34" w:rsidRDefault="0032186F" w:rsidP="001F4D7D">
            <w:pPr>
              <w:jc w:val="center"/>
              <w:rPr>
                <w:color w:val="000000"/>
              </w:rPr>
            </w:pPr>
            <w:r>
              <w:rPr>
                <w:color w:val="000000"/>
              </w:rPr>
              <w:t>0</w:t>
            </w:r>
          </w:p>
        </w:tc>
        <w:tc>
          <w:tcPr>
            <w:tcW w:w="2543" w:type="dxa"/>
          </w:tcPr>
          <w:p w:rsidR="00F52473" w:rsidRPr="007549CA" w:rsidRDefault="0032186F" w:rsidP="0032186F">
            <w:pPr>
              <w:jc w:val="center"/>
              <w:rPr>
                <w:b/>
                <w:color w:val="000000"/>
              </w:rPr>
            </w:pPr>
            <w:r>
              <w:rPr>
                <w:b/>
                <w:color w:val="000000"/>
              </w:rPr>
              <w:t>20-5</w:t>
            </w:r>
          </w:p>
        </w:tc>
        <w:tc>
          <w:tcPr>
            <w:tcW w:w="2544" w:type="dxa"/>
          </w:tcPr>
          <w:p w:rsidR="00F52473" w:rsidRPr="00347A34" w:rsidRDefault="0032186F" w:rsidP="007817FA">
            <w:pPr>
              <w:jc w:val="center"/>
              <w:rPr>
                <w:color w:val="000000"/>
              </w:rPr>
            </w:pPr>
            <w:r>
              <w:rPr>
                <w:color w:val="000000"/>
              </w:rPr>
              <w:t>0</w:t>
            </w:r>
          </w:p>
        </w:tc>
      </w:tr>
      <w:tr w:rsidR="0032186F" w:rsidRPr="00347A34" w:rsidTr="00AD0754">
        <w:tc>
          <w:tcPr>
            <w:tcW w:w="2543" w:type="dxa"/>
          </w:tcPr>
          <w:p w:rsidR="0032186F" w:rsidRDefault="0032186F" w:rsidP="001F4D7D">
            <w:pPr>
              <w:jc w:val="center"/>
              <w:rPr>
                <w:b/>
                <w:color w:val="000000"/>
              </w:rPr>
            </w:pPr>
            <w:r>
              <w:rPr>
                <w:b/>
                <w:color w:val="000000"/>
              </w:rPr>
              <w:t>13</w:t>
            </w:r>
          </w:p>
        </w:tc>
        <w:tc>
          <w:tcPr>
            <w:tcW w:w="2543" w:type="dxa"/>
          </w:tcPr>
          <w:p w:rsidR="0032186F" w:rsidRDefault="0032186F" w:rsidP="001F4D7D">
            <w:pPr>
              <w:jc w:val="center"/>
              <w:rPr>
                <w:color w:val="000000"/>
              </w:rPr>
            </w:pPr>
            <w:r>
              <w:rPr>
                <w:color w:val="000000"/>
              </w:rPr>
              <w:t>0</w:t>
            </w:r>
          </w:p>
        </w:tc>
        <w:tc>
          <w:tcPr>
            <w:tcW w:w="2543" w:type="dxa"/>
          </w:tcPr>
          <w:p w:rsidR="0032186F" w:rsidRPr="007549CA" w:rsidRDefault="0032186F" w:rsidP="00F15526">
            <w:pPr>
              <w:jc w:val="center"/>
              <w:rPr>
                <w:b/>
                <w:color w:val="000000"/>
              </w:rPr>
            </w:pPr>
            <w:r>
              <w:rPr>
                <w:b/>
                <w:color w:val="000000"/>
              </w:rPr>
              <w:t>4</w:t>
            </w:r>
          </w:p>
        </w:tc>
        <w:tc>
          <w:tcPr>
            <w:tcW w:w="2544" w:type="dxa"/>
          </w:tcPr>
          <w:p w:rsidR="0032186F" w:rsidRPr="00347A34" w:rsidRDefault="0032186F" w:rsidP="00F15526">
            <w:pPr>
              <w:jc w:val="center"/>
              <w:rPr>
                <w:color w:val="000000"/>
              </w:rPr>
            </w:pPr>
            <w:r>
              <w:rPr>
                <w:color w:val="000000"/>
              </w:rPr>
              <w:t>1</w:t>
            </w:r>
          </w:p>
        </w:tc>
      </w:tr>
      <w:tr w:rsidR="0032186F" w:rsidRPr="00347A34" w:rsidTr="00AD0754">
        <w:tc>
          <w:tcPr>
            <w:tcW w:w="2543" w:type="dxa"/>
          </w:tcPr>
          <w:p w:rsidR="0032186F" w:rsidRPr="00A63CB6" w:rsidRDefault="0032186F" w:rsidP="007817FA">
            <w:pPr>
              <w:jc w:val="center"/>
              <w:rPr>
                <w:b/>
                <w:color w:val="000000"/>
              </w:rPr>
            </w:pPr>
            <w:r w:rsidRPr="00A63CB6">
              <w:rPr>
                <w:b/>
                <w:color w:val="000000"/>
              </w:rPr>
              <w:t>12</w:t>
            </w:r>
          </w:p>
        </w:tc>
        <w:tc>
          <w:tcPr>
            <w:tcW w:w="2543" w:type="dxa"/>
          </w:tcPr>
          <w:p w:rsidR="0032186F" w:rsidRPr="00347A34" w:rsidRDefault="0032186F" w:rsidP="007817FA">
            <w:pPr>
              <w:jc w:val="center"/>
              <w:rPr>
                <w:color w:val="000000"/>
              </w:rPr>
            </w:pPr>
            <w:r>
              <w:rPr>
                <w:color w:val="000000"/>
              </w:rPr>
              <w:t>2</w:t>
            </w:r>
          </w:p>
        </w:tc>
        <w:tc>
          <w:tcPr>
            <w:tcW w:w="2543" w:type="dxa"/>
          </w:tcPr>
          <w:p w:rsidR="0032186F" w:rsidRPr="007549CA" w:rsidRDefault="0032186F" w:rsidP="00F15526">
            <w:pPr>
              <w:jc w:val="center"/>
              <w:rPr>
                <w:b/>
                <w:color w:val="000000"/>
              </w:rPr>
            </w:pPr>
            <w:r>
              <w:rPr>
                <w:b/>
                <w:color w:val="000000"/>
              </w:rPr>
              <w:t>3</w:t>
            </w:r>
          </w:p>
        </w:tc>
        <w:tc>
          <w:tcPr>
            <w:tcW w:w="2544" w:type="dxa"/>
          </w:tcPr>
          <w:p w:rsidR="0032186F" w:rsidRPr="00347A34" w:rsidRDefault="0032186F" w:rsidP="00F15526">
            <w:pPr>
              <w:jc w:val="center"/>
              <w:rPr>
                <w:color w:val="000000"/>
              </w:rPr>
            </w:pPr>
            <w:r>
              <w:rPr>
                <w:color w:val="000000"/>
              </w:rPr>
              <w:t>3</w:t>
            </w:r>
          </w:p>
        </w:tc>
      </w:tr>
      <w:tr w:rsidR="0032186F" w:rsidRPr="00347A34" w:rsidTr="00AD0754">
        <w:tc>
          <w:tcPr>
            <w:tcW w:w="2543" w:type="dxa"/>
          </w:tcPr>
          <w:p w:rsidR="0032186F" w:rsidRPr="00A63CB6" w:rsidRDefault="0032186F" w:rsidP="001F4D7D">
            <w:pPr>
              <w:jc w:val="center"/>
              <w:rPr>
                <w:b/>
                <w:color w:val="000000"/>
              </w:rPr>
            </w:pPr>
            <w:r w:rsidRPr="00A63CB6">
              <w:rPr>
                <w:b/>
                <w:color w:val="000000"/>
              </w:rPr>
              <w:t>11</w:t>
            </w:r>
          </w:p>
        </w:tc>
        <w:tc>
          <w:tcPr>
            <w:tcW w:w="2543" w:type="dxa"/>
          </w:tcPr>
          <w:p w:rsidR="0032186F" w:rsidRPr="00347A34" w:rsidRDefault="0032186F" w:rsidP="001F4D7D">
            <w:pPr>
              <w:jc w:val="center"/>
              <w:rPr>
                <w:color w:val="000000"/>
              </w:rPr>
            </w:pPr>
            <w:r>
              <w:rPr>
                <w:color w:val="000000"/>
              </w:rPr>
              <w:t>0</w:t>
            </w:r>
          </w:p>
        </w:tc>
        <w:tc>
          <w:tcPr>
            <w:tcW w:w="2543" w:type="dxa"/>
          </w:tcPr>
          <w:p w:rsidR="0032186F" w:rsidRPr="007549CA" w:rsidRDefault="0032186F" w:rsidP="00F15526">
            <w:pPr>
              <w:jc w:val="center"/>
              <w:rPr>
                <w:b/>
                <w:color w:val="000000"/>
              </w:rPr>
            </w:pPr>
            <w:r>
              <w:rPr>
                <w:b/>
                <w:color w:val="000000"/>
              </w:rPr>
              <w:t>2</w:t>
            </w:r>
          </w:p>
        </w:tc>
        <w:tc>
          <w:tcPr>
            <w:tcW w:w="2544" w:type="dxa"/>
          </w:tcPr>
          <w:p w:rsidR="0032186F" w:rsidRPr="00347A34" w:rsidRDefault="0032186F" w:rsidP="00F15526">
            <w:pPr>
              <w:jc w:val="center"/>
              <w:rPr>
                <w:color w:val="000000"/>
              </w:rPr>
            </w:pPr>
            <w:r>
              <w:rPr>
                <w:color w:val="000000"/>
              </w:rPr>
              <w:t>4</w:t>
            </w:r>
          </w:p>
        </w:tc>
      </w:tr>
      <w:tr w:rsidR="0032186F" w:rsidRPr="00347A34" w:rsidTr="00AD0754">
        <w:tc>
          <w:tcPr>
            <w:tcW w:w="2543" w:type="dxa"/>
          </w:tcPr>
          <w:p w:rsidR="0032186F" w:rsidRPr="00A63CB6" w:rsidRDefault="0032186F" w:rsidP="001F4D7D">
            <w:pPr>
              <w:jc w:val="center"/>
              <w:rPr>
                <w:b/>
                <w:color w:val="000000"/>
              </w:rPr>
            </w:pPr>
            <w:r w:rsidRPr="00A63CB6">
              <w:rPr>
                <w:b/>
                <w:color w:val="000000"/>
              </w:rPr>
              <w:t>10</w:t>
            </w:r>
          </w:p>
        </w:tc>
        <w:tc>
          <w:tcPr>
            <w:tcW w:w="2543" w:type="dxa"/>
          </w:tcPr>
          <w:p w:rsidR="0032186F" w:rsidRPr="00347A34" w:rsidRDefault="0032186F" w:rsidP="001F4D7D">
            <w:pPr>
              <w:jc w:val="center"/>
              <w:rPr>
                <w:color w:val="000000"/>
              </w:rPr>
            </w:pPr>
            <w:r>
              <w:rPr>
                <w:color w:val="000000"/>
              </w:rPr>
              <w:t>2</w:t>
            </w:r>
          </w:p>
        </w:tc>
        <w:tc>
          <w:tcPr>
            <w:tcW w:w="2543" w:type="dxa"/>
          </w:tcPr>
          <w:p w:rsidR="0032186F" w:rsidRPr="00347A34" w:rsidRDefault="0032186F" w:rsidP="00F15526">
            <w:pPr>
              <w:jc w:val="center"/>
              <w:rPr>
                <w:color w:val="000000"/>
              </w:rPr>
            </w:pPr>
            <w:r>
              <w:rPr>
                <w:color w:val="000000"/>
              </w:rPr>
              <w:t>1</w:t>
            </w:r>
          </w:p>
        </w:tc>
        <w:tc>
          <w:tcPr>
            <w:tcW w:w="2544" w:type="dxa"/>
          </w:tcPr>
          <w:p w:rsidR="0032186F" w:rsidRPr="00347A34" w:rsidRDefault="0032186F" w:rsidP="00F15526">
            <w:pPr>
              <w:jc w:val="center"/>
              <w:rPr>
                <w:color w:val="000000"/>
              </w:rPr>
            </w:pPr>
            <w:r>
              <w:rPr>
                <w:color w:val="000000"/>
              </w:rPr>
              <w:t>2</w:t>
            </w:r>
          </w:p>
        </w:tc>
      </w:tr>
      <w:tr w:rsidR="0032186F" w:rsidRPr="00347A34" w:rsidTr="00AD0754">
        <w:tc>
          <w:tcPr>
            <w:tcW w:w="2543" w:type="dxa"/>
          </w:tcPr>
          <w:p w:rsidR="0032186F" w:rsidRPr="00A63CB6" w:rsidRDefault="0032186F" w:rsidP="001F4D7D">
            <w:pPr>
              <w:jc w:val="center"/>
              <w:rPr>
                <w:b/>
                <w:color w:val="000000"/>
              </w:rPr>
            </w:pPr>
            <w:r w:rsidRPr="00A63CB6">
              <w:rPr>
                <w:b/>
                <w:color w:val="000000"/>
              </w:rPr>
              <w:t>9</w:t>
            </w:r>
          </w:p>
        </w:tc>
        <w:tc>
          <w:tcPr>
            <w:tcW w:w="2543" w:type="dxa"/>
          </w:tcPr>
          <w:p w:rsidR="0032186F" w:rsidRPr="00347A34" w:rsidRDefault="0032186F" w:rsidP="001F4D7D">
            <w:pPr>
              <w:jc w:val="center"/>
              <w:rPr>
                <w:color w:val="000000"/>
              </w:rPr>
            </w:pPr>
            <w:r>
              <w:rPr>
                <w:color w:val="000000"/>
              </w:rPr>
              <w:t>3</w:t>
            </w:r>
          </w:p>
        </w:tc>
        <w:tc>
          <w:tcPr>
            <w:tcW w:w="2543" w:type="dxa"/>
          </w:tcPr>
          <w:p w:rsidR="0032186F" w:rsidRPr="007549CA" w:rsidRDefault="0032186F" w:rsidP="007817FA">
            <w:pPr>
              <w:jc w:val="center"/>
              <w:rPr>
                <w:b/>
                <w:color w:val="000000"/>
              </w:rPr>
            </w:pPr>
          </w:p>
        </w:tc>
        <w:tc>
          <w:tcPr>
            <w:tcW w:w="2544" w:type="dxa"/>
          </w:tcPr>
          <w:p w:rsidR="0032186F" w:rsidRPr="00347A34" w:rsidRDefault="0032186F" w:rsidP="007817FA">
            <w:pPr>
              <w:jc w:val="center"/>
              <w:rPr>
                <w:color w:val="000000"/>
              </w:rPr>
            </w:pPr>
          </w:p>
        </w:tc>
      </w:tr>
      <w:tr w:rsidR="0032186F" w:rsidRPr="00347A34" w:rsidTr="00AD0754">
        <w:tc>
          <w:tcPr>
            <w:tcW w:w="2543" w:type="dxa"/>
          </w:tcPr>
          <w:p w:rsidR="0032186F" w:rsidRPr="00A63CB6" w:rsidRDefault="0032186F" w:rsidP="001F4D7D">
            <w:pPr>
              <w:jc w:val="center"/>
              <w:rPr>
                <w:b/>
                <w:color w:val="000000"/>
              </w:rPr>
            </w:pPr>
            <w:r w:rsidRPr="00A63CB6">
              <w:rPr>
                <w:b/>
                <w:color w:val="000000"/>
              </w:rPr>
              <w:t>8</w:t>
            </w:r>
          </w:p>
        </w:tc>
        <w:tc>
          <w:tcPr>
            <w:tcW w:w="2543" w:type="dxa"/>
          </w:tcPr>
          <w:p w:rsidR="0032186F" w:rsidRPr="00347A34" w:rsidRDefault="0032186F" w:rsidP="001F4D7D">
            <w:pPr>
              <w:jc w:val="center"/>
              <w:rPr>
                <w:color w:val="000000"/>
              </w:rPr>
            </w:pPr>
            <w:r>
              <w:rPr>
                <w:color w:val="000000"/>
              </w:rPr>
              <w:t>4</w:t>
            </w:r>
          </w:p>
        </w:tc>
        <w:tc>
          <w:tcPr>
            <w:tcW w:w="2543" w:type="dxa"/>
          </w:tcPr>
          <w:p w:rsidR="0032186F" w:rsidRPr="007549CA" w:rsidRDefault="0032186F" w:rsidP="007817FA">
            <w:pPr>
              <w:jc w:val="center"/>
              <w:rPr>
                <w:b/>
                <w:color w:val="000000"/>
              </w:rPr>
            </w:pPr>
          </w:p>
        </w:tc>
        <w:tc>
          <w:tcPr>
            <w:tcW w:w="2544" w:type="dxa"/>
          </w:tcPr>
          <w:p w:rsidR="0032186F" w:rsidRPr="00347A34" w:rsidRDefault="0032186F" w:rsidP="007817FA">
            <w:pPr>
              <w:jc w:val="center"/>
              <w:rPr>
                <w:color w:val="000000"/>
              </w:rPr>
            </w:pPr>
          </w:p>
        </w:tc>
      </w:tr>
      <w:tr w:rsidR="0032186F" w:rsidRPr="00347A34" w:rsidTr="00AD0754">
        <w:tc>
          <w:tcPr>
            <w:tcW w:w="2543" w:type="dxa"/>
          </w:tcPr>
          <w:p w:rsidR="0032186F" w:rsidRPr="00A63CB6" w:rsidRDefault="0032186F" w:rsidP="001F4D7D">
            <w:pPr>
              <w:jc w:val="center"/>
              <w:rPr>
                <w:b/>
                <w:color w:val="000000"/>
              </w:rPr>
            </w:pPr>
            <w:r w:rsidRPr="00A63CB6">
              <w:rPr>
                <w:b/>
                <w:color w:val="000000"/>
              </w:rPr>
              <w:t>7</w:t>
            </w:r>
          </w:p>
        </w:tc>
        <w:tc>
          <w:tcPr>
            <w:tcW w:w="2543" w:type="dxa"/>
          </w:tcPr>
          <w:p w:rsidR="0032186F" w:rsidRPr="00347A34" w:rsidRDefault="0032186F" w:rsidP="001F4D7D">
            <w:pPr>
              <w:jc w:val="center"/>
              <w:rPr>
                <w:color w:val="000000"/>
              </w:rPr>
            </w:pPr>
            <w:r>
              <w:rPr>
                <w:color w:val="000000"/>
              </w:rPr>
              <w:t>2</w:t>
            </w:r>
          </w:p>
        </w:tc>
        <w:tc>
          <w:tcPr>
            <w:tcW w:w="2543" w:type="dxa"/>
          </w:tcPr>
          <w:p w:rsidR="0032186F" w:rsidRPr="007549CA" w:rsidRDefault="0032186F" w:rsidP="001F4D7D">
            <w:pPr>
              <w:jc w:val="center"/>
              <w:rPr>
                <w:b/>
                <w:color w:val="000000"/>
              </w:rPr>
            </w:pPr>
          </w:p>
        </w:tc>
        <w:tc>
          <w:tcPr>
            <w:tcW w:w="2544" w:type="dxa"/>
          </w:tcPr>
          <w:p w:rsidR="0032186F" w:rsidRPr="00347A34" w:rsidRDefault="0032186F" w:rsidP="001F4D7D">
            <w:pPr>
              <w:jc w:val="center"/>
              <w:rPr>
                <w:color w:val="000000"/>
              </w:rPr>
            </w:pPr>
          </w:p>
        </w:tc>
      </w:tr>
      <w:tr w:rsidR="0032186F" w:rsidRPr="00347A34" w:rsidTr="00AD0754">
        <w:tc>
          <w:tcPr>
            <w:tcW w:w="2543" w:type="dxa"/>
          </w:tcPr>
          <w:p w:rsidR="0032186F" w:rsidRPr="00A63CB6" w:rsidRDefault="0032186F" w:rsidP="001F4D7D">
            <w:pPr>
              <w:jc w:val="center"/>
              <w:rPr>
                <w:b/>
                <w:color w:val="000000"/>
              </w:rPr>
            </w:pPr>
            <w:r w:rsidRPr="00A63CB6">
              <w:rPr>
                <w:b/>
                <w:color w:val="000000"/>
              </w:rPr>
              <w:t>6</w:t>
            </w:r>
          </w:p>
        </w:tc>
        <w:tc>
          <w:tcPr>
            <w:tcW w:w="2543" w:type="dxa"/>
          </w:tcPr>
          <w:p w:rsidR="0032186F" w:rsidRPr="00347A34" w:rsidRDefault="0032186F" w:rsidP="001F4D7D">
            <w:pPr>
              <w:jc w:val="center"/>
              <w:rPr>
                <w:color w:val="000000"/>
              </w:rPr>
            </w:pPr>
            <w:r>
              <w:rPr>
                <w:color w:val="000000"/>
              </w:rPr>
              <w:t>2</w:t>
            </w:r>
          </w:p>
        </w:tc>
        <w:tc>
          <w:tcPr>
            <w:tcW w:w="2543" w:type="dxa"/>
          </w:tcPr>
          <w:p w:rsidR="0032186F" w:rsidRPr="007549CA" w:rsidRDefault="0032186F" w:rsidP="001F4D7D">
            <w:pPr>
              <w:jc w:val="center"/>
              <w:rPr>
                <w:b/>
                <w:color w:val="000000"/>
              </w:rPr>
            </w:pPr>
          </w:p>
        </w:tc>
        <w:tc>
          <w:tcPr>
            <w:tcW w:w="2544" w:type="dxa"/>
          </w:tcPr>
          <w:p w:rsidR="0032186F" w:rsidRPr="00347A34" w:rsidRDefault="0032186F" w:rsidP="001F4D7D">
            <w:pPr>
              <w:jc w:val="center"/>
              <w:rPr>
                <w:color w:val="000000"/>
              </w:rPr>
            </w:pPr>
          </w:p>
        </w:tc>
      </w:tr>
      <w:tr w:rsidR="0032186F" w:rsidRPr="00347A34" w:rsidTr="00AD0754">
        <w:tc>
          <w:tcPr>
            <w:tcW w:w="2543" w:type="dxa"/>
          </w:tcPr>
          <w:p w:rsidR="0032186F" w:rsidRPr="00A63CB6" w:rsidRDefault="0032186F" w:rsidP="001F4D7D">
            <w:pPr>
              <w:jc w:val="center"/>
              <w:rPr>
                <w:b/>
                <w:color w:val="000000"/>
              </w:rPr>
            </w:pPr>
            <w:r w:rsidRPr="00A63CB6">
              <w:rPr>
                <w:b/>
                <w:color w:val="000000"/>
              </w:rPr>
              <w:t xml:space="preserve">от 6 до 4 </w:t>
            </w:r>
          </w:p>
        </w:tc>
        <w:tc>
          <w:tcPr>
            <w:tcW w:w="2543" w:type="dxa"/>
          </w:tcPr>
          <w:p w:rsidR="0032186F" w:rsidRPr="00347A34" w:rsidRDefault="0032186F" w:rsidP="001F4D7D">
            <w:pPr>
              <w:jc w:val="center"/>
              <w:rPr>
                <w:color w:val="000000"/>
              </w:rPr>
            </w:pPr>
            <w:r>
              <w:rPr>
                <w:color w:val="000000"/>
              </w:rPr>
              <w:t>1</w:t>
            </w:r>
          </w:p>
        </w:tc>
        <w:tc>
          <w:tcPr>
            <w:tcW w:w="2543" w:type="dxa"/>
          </w:tcPr>
          <w:p w:rsidR="0032186F" w:rsidRPr="00347A34" w:rsidRDefault="0032186F" w:rsidP="001F4D7D">
            <w:pPr>
              <w:jc w:val="center"/>
              <w:rPr>
                <w:color w:val="000000"/>
              </w:rPr>
            </w:pPr>
          </w:p>
        </w:tc>
        <w:tc>
          <w:tcPr>
            <w:tcW w:w="2544" w:type="dxa"/>
          </w:tcPr>
          <w:p w:rsidR="0032186F" w:rsidRPr="00347A34" w:rsidRDefault="0032186F" w:rsidP="001F4D7D">
            <w:pPr>
              <w:jc w:val="center"/>
              <w:rPr>
                <w:color w:val="000000"/>
              </w:rPr>
            </w:pPr>
          </w:p>
        </w:tc>
      </w:tr>
      <w:tr w:rsidR="0032186F" w:rsidRPr="00347A34" w:rsidTr="00AD0754">
        <w:tc>
          <w:tcPr>
            <w:tcW w:w="2543" w:type="dxa"/>
          </w:tcPr>
          <w:p w:rsidR="0032186F" w:rsidRPr="00A63CB6" w:rsidRDefault="0032186F" w:rsidP="001F4D7D">
            <w:pPr>
              <w:jc w:val="center"/>
              <w:rPr>
                <w:b/>
                <w:color w:val="000000"/>
              </w:rPr>
            </w:pPr>
            <w:r w:rsidRPr="00A63CB6">
              <w:rPr>
                <w:b/>
                <w:color w:val="000000"/>
              </w:rPr>
              <w:t>1-2</w:t>
            </w:r>
          </w:p>
        </w:tc>
        <w:tc>
          <w:tcPr>
            <w:tcW w:w="2543" w:type="dxa"/>
          </w:tcPr>
          <w:p w:rsidR="0032186F" w:rsidRDefault="0032186F" w:rsidP="001F4D7D">
            <w:pPr>
              <w:jc w:val="center"/>
              <w:rPr>
                <w:color w:val="000000"/>
              </w:rPr>
            </w:pPr>
            <w:r>
              <w:rPr>
                <w:color w:val="000000"/>
              </w:rPr>
              <w:t>0</w:t>
            </w:r>
          </w:p>
        </w:tc>
        <w:tc>
          <w:tcPr>
            <w:tcW w:w="2543" w:type="dxa"/>
          </w:tcPr>
          <w:p w:rsidR="0032186F" w:rsidRPr="00347A34" w:rsidRDefault="0032186F" w:rsidP="001F4D7D">
            <w:pPr>
              <w:jc w:val="center"/>
              <w:rPr>
                <w:color w:val="000000"/>
              </w:rPr>
            </w:pPr>
          </w:p>
        </w:tc>
        <w:tc>
          <w:tcPr>
            <w:tcW w:w="2544" w:type="dxa"/>
          </w:tcPr>
          <w:p w:rsidR="0032186F" w:rsidRPr="00347A34" w:rsidRDefault="0032186F" w:rsidP="001F4D7D">
            <w:pPr>
              <w:jc w:val="center"/>
              <w:rPr>
                <w:color w:val="000000"/>
              </w:rPr>
            </w:pPr>
          </w:p>
        </w:tc>
      </w:tr>
    </w:tbl>
    <w:p w:rsidR="00112EF4" w:rsidRDefault="00112EF4" w:rsidP="00112EF4">
      <w:pPr>
        <w:jc w:val="both"/>
        <w:rPr>
          <w:color w:val="000000"/>
        </w:rPr>
      </w:pPr>
    </w:p>
    <w:p w:rsidR="00112EF4" w:rsidRPr="004A3489" w:rsidRDefault="00112EF4" w:rsidP="00112EF4">
      <w:pPr>
        <w:jc w:val="both"/>
      </w:pPr>
      <w:r>
        <w:rPr>
          <w:color w:val="000000"/>
        </w:rPr>
        <w:lastRenderedPageBreak/>
        <w:t xml:space="preserve">            </w:t>
      </w:r>
      <w:r w:rsidRPr="004A3489">
        <w:t xml:space="preserve">Данные таблицы свидетельствуют о том, что </w:t>
      </w:r>
      <w:r w:rsidR="00F41DE0" w:rsidRPr="004A3489">
        <w:t xml:space="preserve">только </w:t>
      </w:r>
      <w:r w:rsidR="0032186F">
        <w:t>2</w:t>
      </w:r>
      <w:r w:rsidRPr="004A3489">
        <w:t xml:space="preserve"> выпускник</w:t>
      </w:r>
      <w:r w:rsidR="00E22441" w:rsidRPr="004A3489">
        <w:t>ов</w:t>
      </w:r>
      <w:r w:rsidR="00157682" w:rsidRPr="004A3489">
        <w:t xml:space="preserve"> </w:t>
      </w:r>
      <w:r w:rsidR="00A00417" w:rsidRPr="004A3489">
        <w:t xml:space="preserve"> </w:t>
      </w:r>
      <w:r w:rsidRPr="004A3489">
        <w:t xml:space="preserve"> (</w:t>
      </w:r>
      <w:r w:rsidR="00A20AB5">
        <w:t>13</w:t>
      </w:r>
      <w:r w:rsidRPr="004A3489">
        <w:t xml:space="preserve">%) выполнили все </w:t>
      </w:r>
      <w:r w:rsidR="002A4A1E" w:rsidRPr="004A3489">
        <w:t>1</w:t>
      </w:r>
      <w:r w:rsidR="00E22441" w:rsidRPr="004A3489">
        <w:t>4</w:t>
      </w:r>
      <w:r w:rsidR="002A4A1E" w:rsidRPr="004A3489">
        <w:t>-</w:t>
      </w:r>
      <w:r w:rsidRPr="004A3489">
        <w:t>1</w:t>
      </w:r>
      <w:r w:rsidR="00F41DE0" w:rsidRPr="004A3489">
        <w:t>2</w:t>
      </w:r>
      <w:r w:rsidRPr="004A3489">
        <w:t xml:space="preserve"> заданий </w:t>
      </w:r>
      <w:r w:rsidR="0032186F">
        <w:t>1 части</w:t>
      </w:r>
      <w:r w:rsidRPr="004A3489">
        <w:t xml:space="preserve">,  </w:t>
      </w:r>
      <w:r w:rsidR="00A20AB5">
        <w:t>2</w:t>
      </w:r>
      <w:r w:rsidRPr="004A3489">
        <w:t xml:space="preserve"> (</w:t>
      </w:r>
      <w:r w:rsidR="00A20AB5">
        <w:t>13</w:t>
      </w:r>
      <w:r w:rsidR="002A4A1E" w:rsidRPr="004A3489">
        <w:t>%) учащи</w:t>
      </w:r>
      <w:r w:rsidR="00E22441" w:rsidRPr="004A3489">
        <w:t>хся справились</w:t>
      </w:r>
      <w:r w:rsidRPr="004A3489">
        <w:t xml:space="preserve"> с </w:t>
      </w:r>
      <w:r w:rsidR="00F41DE0" w:rsidRPr="004A3489">
        <w:t>1</w:t>
      </w:r>
      <w:r w:rsidR="00A20AB5">
        <w:t>0</w:t>
      </w:r>
      <w:r w:rsidR="00E22441" w:rsidRPr="004A3489">
        <w:t xml:space="preserve"> заданиями. </w:t>
      </w:r>
      <w:r w:rsidRPr="004A3489">
        <w:t xml:space="preserve">Только </w:t>
      </w:r>
      <w:r w:rsidR="00A20AB5">
        <w:t>10</w:t>
      </w:r>
      <w:r w:rsidR="00F41DE0" w:rsidRPr="004A3489">
        <w:t xml:space="preserve"> </w:t>
      </w:r>
      <w:r w:rsidRPr="004A3489">
        <w:t xml:space="preserve">учащихся приступили к выполнению заданий </w:t>
      </w:r>
      <w:r w:rsidR="00A20AB5">
        <w:t>2 части</w:t>
      </w:r>
      <w:r w:rsidRPr="004A3489">
        <w:t xml:space="preserve">, </w:t>
      </w:r>
      <w:r w:rsidR="00E22441" w:rsidRPr="004A3489">
        <w:t>1</w:t>
      </w:r>
      <w:r w:rsidR="00A00417" w:rsidRPr="004A3489">
        <w:t xml:space="preserve"> </w:t>
      </w:r>
      <w:r w:rsidRPr="004A3489">
        <w:t xml:space="preserve">из них  </w:t>
      </w:r>
      <w:r w:rsidR="00F41DE0" w:rsidRPr="004A3489">
        <w:t>-</w:t>
      </w:r>
      <w:r w:rsidRPr="004A3489">
        <w:t xml:space="preserve"> </w:t>
      </w:r>
      <w:r w:rsidR="007549CA" w:rsidRPr="004A3489">
        <w:t>набрал</w:t>
      </w:r>
      <w:r w:rsidRPr="004A3489">
        <w:t xml:space="preserve"> </w:t>
      </w:r>
      <w:r w:rsidR="00A20AB5">
        <w:t>4</w:t>
      </w:r>
      <w:r w:rsidR="00F41DE0" w:rsidRPr="004A3489">
        <w:t xml:space="preserve"> </w:t>
      </w:r>
      <w:r w:rsidR="002A4A1E" w:rsidRPr="004A3489">
        <w:t>балл</w:t>
      </w:r>
      <w:r w:rsidR="00E22441" w:rsidRPr="004A3489">
        <w:t>ов</w:t>
      </w:r>
      <w:r w:rsidRPr="004A3489">
        <w:t xml:space="preserve">, </w:t>
      </w:r>
      <w:r w:rsidR="00A20AB5">
        <w:t>3</w:t>
      </w:r>
      <w:r w:rsidRPr="004A3489">
        <w:t xml:space="preserve"> – </w:t>
      </w:r>
      <w:r w:rsidR="00A20AB5">
        <w:t>3</w:t>
      </w:r>
      <w:r w:rsidR="00F41DE0" w:rsidRPr="004A3489">
        <w:t xml:space="preserve"> </w:t>
      </w:r>
      <w:r w:rsidR="007549CA" w:rsidRPr="004A3489">
        <w:t>балла</w:t>
      </w:r>
      <w:r w:rsidR="00A20AB5">
        <w:t>.</w:t>
      </w:r>
      <w:r w:rsidR="00E22441" w:rsidRPr="004A3489">
        <w:t xml:space="preserve"> </w:t>
      </w:r>
      <w:r w:rsidR="00A20AB5">
        <w:t>6</w:t>
      </w:r>
      <w:r w:rsidR="007549CA" w:rsidRPr="004A3489">
        <w:t xml:space="preserve"> выпускник</w:t>
      </w:r>
      <w:r w:rsidR="004A3489" w:rsidRPr="004A3489">
        <w:t>ов</w:t>
      </w:r>
      <w:r w:rsidR="007549CA" w:rsidRPr="004A3489">
        <w:t xml:space="preserve"> не приступили к выполнению </w:t>
      </w:r>
      <w:r w:rsidR="00A20AB5">
        <w:t>2 части</w:t>
      </w:r>
      <w:r w:rsidR="007549CA" w:rsidRPr="004A3489">
        <w:t>.</w:t>
      </w:r>
    </w:p>
    <w:p w:rsidR="00F65923" w:rsidRDefault="00FD6BB3" w:rsidP="00112EF4">
      <w:pPr>
        <w:jc w:val="both"/>
        <w:rPr>
          <w:color w:val="FF0000"/>
        </w:rPr>
      </w:pPr>
      <w:r>
        <w:t xml:space="preserve">            Не преодолела порог минимального балла Савченкова А. (23 б.). </w:t>
      </w:r>
      <w:r w:rsidR="00112EF4" w:rsidRPr="004A3489">
        <w:t xml:space="preserve">Минимальный балл по математике </w:t>
      </w:r>
      <w:r w:rsidR="004A3489" w:rsidRPr="004A3489">
        <w:t xml:space="preserve">по школе </w:t>
      </w:r>
      <w:r w:rsidR="00112EF4" w:rsidRPr="004A3489">
        <w:t>– 2</w:t>
      </w:r>
      <w:r>
        <w:t>7</w:t>
      </w:r>
      <w:r w:rsidR="00112EF4" w:rsidRPr="004A3489">
        <w:t xml:space="preserve"> (</w:t>
      </w:r>
      <w:r>
        <w:t>Соболивская А</w:t>
      </w:r>
      <w:r w:rsidR="00E22441" w:rsidRPr="004A3489">
        <w:t>.</w:t>
      </w:r>
      <w:r w:rsidR="00112EF4" w:rsidRPr="004A3489">
        <w:t xml:space="preserve">), максимальный балл – </w:t>
      </w:r>
      <w:r w:rsidR="00E22441" w:rsidRPr="004A3489">
        <w:t>7</w:t>
      </w:r>
      <w:r>
        <w:t>2</w:t>
      </w:r>
      <w:r w:rsidR="00112EF4" w:rsidRPr="004A3489">
        <w:t xml:space="preserve"> (</w:t>
      </w:r>
      <w:r>
        <w:t>Макарова Анастасия</w:t>
      </w:r>
      <w:r w:rsidR="00112EF4" w:rsidRPr="004A3489">
        <w:t xml:space="preserve">). </w:t>
      </w:r>
      <w:r w:rsidR="00A138B3" w:rsidRPr="004A3489">
        <w:t xml:space="preserve">Успеваемость составила </w:t>
      </w:r>
      <w:r>
        <w:t>95</w:t>
      </w:r>
      <w:r w:rsidR="00A138B3" w:rsidRPr="004A3489">
        <w:t xml:space="preserve">%. </w:t>
      </w:r>
      <w:r w:rsidR="00112EF4" w:rsidRPr="004A3489">
        <w:t>Средний балл по математике состав</w:t>
      </w:r>
      <w:r w:rsidR="000B172E" w:rsidRPr="004A3489">
        <w:t>ил</w:t>
      </w:r>
      <w:r w:rsidR="00112EF4" w:rsidRPr="004A3489">
        <w:t xml:space="preserve"> </w:t>
      </w:r>
      <w:r w:rsidR="0032186F">
        <w:t>47,5</w:t>
      </w:r>
      <w:r w:rsidR="00A00417" w:rsidRPr="004A3489">
        <w:t xml:space="preserve">, что на </w:t>
      </w:r>
      <w:r w:rsidR="004A3489" w:rsidRPr="004A3489">
        <w:t>1</w:t>
      </w:r>
      <w:r w:rsidR="00E2319E" w:rsidRPr="004A3489">
        <w:t xml:space="preserve">% </w:t>
      </w:r>
      <w:r w:rsidR="00A00417" w:rsidRPr="004A3489">
        <w:t xml:space="preserve"> </w:t>
      </w:r>
      <w:r w:rsidR="00E2319E" w:rsidRPr="004A3489">
        <w:t>выше</w:t>
      </w:r>
      <w:r w:rsidR="00A00417" w:rsidRPr="004A3489">
        <w:t xml:space="preserve"> по сравнению с итогами 20</w:t>
      </w:r>
      <w:r w:rsidR="00A138B3" w:rsidRPr="004A3489">
        <w:t>1</w:t>
      </w:r>
      <w:r w:rsidR="0032186F">
        <w:t>4</w:t>
      </w:r>
      <w:r w:rsidR="00A138B3" w:rsidRPr="004A3489">
        <w:t xml:space="preserve"> </w:t>
      </w:r>
      <w:r w:rsidR="00A00417" w:rsidRPr="004A3489">
        <w:t>года</w:t>
      </w:r>
      <w:r w:rsidR="00112EF4" w:rsidRPr="004A3489">
        <w:t>;</w:t>
      </w:r>
      <w:r w:rsidR="00112EF4" w:rsidRPr="007F5935">
        <w:rPr>
          <w:color w:val="FF0000"/>
        </w:rPr>
        <w:t xml:space="preserve"> </w:t>
      </w:r>
      <w:r w:rsidR="00112EF4" w:rsidRPr="004F7010">
        <w:t xml:space="preserve">по городу – </w:t>
      </w:r>
      <w:r w:rsidR="00797411" w:rsidRPr="004F7010">
        <w:t>4</w:t>
      </w:r>
      <w:r w:rsidR="004F7010" w:rsidRPr="004F7010">
        <w:t>9</w:t>
      </w:r>
      <w:r w:rsidR="00797411" w:rsidRPr="004F7010">
        <w:t>,</w:t>
      </w:r>
      <w:r w:rsidR="004F7010" w:rsidRPr="004F7010">
        <w:t>77.</w:t>
      </w:r>
    </w:p>
    <w:p w:rsidR="00A20AB5" w:rsidRPr="0032186F" w:rsidRDefault="00A20AB5" w:rsidP="00112EF4">
      <w:pPr>
        <w:jc w:val="both"/>
        <w:rPr>
          <w:color w:val="FF0000"/>
        </w:rPr>
      </w:pPr>
    </w:p>
    <w:p w:rsidR="00A20AB5" w:rsidRPr="00CD6E02" w:rsidRDefault="00112EF4" w:rsidP="00A20AB5">
      <w:pPr>
        <w:shd w:val="clear" w:color="auto" w:fill="92D050"/>
        <w:jc w:val="center"/>
        <w:rPr>
          <w:b/>
          <w:color w:val="000000"/>
        </w:rPr>
      </w:pPr>
      <w:r w:rsidRPr="004A3489">
        <w:t xml:space="preserve">          </w:t>
      </w:r>
      <w:r w:rsidR="00A20AB5" w:rsidRPr="00CD6E02">
        <w:rPr>
          <w:b/>
          <w:color w:val="000000"/>
        </w:rPr>
        <w:t>Математика</w:t>
      </w:r>
      <w:r w:rsidR="00A20AB5">
        <w:rPr>
          <w:b/>
          <w:color w:val="000000"/>
        </w:rPr>
        <w:t xml:space="preserve"> базовая </w:t>
      </w:r>
    </w:p>
    <w:p w:rsidR="00A20AB5" w:rsidRPr="00405294" w:rsidRDefault="00A20AB5" w:rsidP="00A20AB5">
      <w:pPr>
        <w:jc w:val="center"/>
        <w:rPr>
          <w:color w:val="000000"/>
        </w:rPr>
      </w:pPr>
    </w:p>
    <w:tbl>
      <w:tblPr>
        <w:tblStyle w:val="a3"/>
        <w:tblW w:w="0" w:type="auto"/>
        <w:tblLook w:val="04A0"/>
      </w:tblPr>
      <w:tblGrid>
        <w:gridCol w:w="1418"/>
        <w:gridCol w:w="2020"/>
        <w:gridCol w:w="2021"/>
        <w:gridCol w:w="2021"/>
        <w:gridCol w:w="1226"/>
        <w:gridCol w:w="1815"/>
      </w:tblGrid>
      <w:tr w:rsidR="00A20AB5" w:rsidRPr="0073095D" w:rsidTr="00F15526">
        <w:trPr>
          <w:cnfStyle w:val="100000000000"/>
        </w:trPr>
        <w:tc>
          <w:tcPr>
            <w:tcW w:w="1358" w:type="dxa"/>
            <w:vMerge w:val="restart"/>
            <w:shd w:val="clear" w:color="auto" w:fill="BFBFBF" w:themeFill="background1" w:themeFillShade="BF"/>
          </w:tcPr>
          <w:p w:rsidR="00A20AB5" w:rsidRPr="0073095D" w:rsidRDefault="00A20AB5" w:rsidP="00F15526">
            <w:pPr>
              <w:jc w:val="center"/>
              <w:rPr>
                <w:b/>
                <w:color w:val="000000"/>
              </w:rPr>
            </w:pPr>
            <w:r w:rsidRPr="0073095D">
              <w:rPr>
                <w:b/>
                <w:color w:val="000000"/>
              </w:rPr>
              <w:t>Класс</w:t>
            </w:r>
          </w:p>
        </w:tc>
        <w:tc>
          <w:tcPr>
            <w:tcW w:w="6022" w:type="dxa"/>
            <w:gridSpan w:val="3"/>
            <w:shd w:val="clear" w:color="auto" w:fill="BFBFBF" w:themeFill="background1" w:themeFillShade="BF"/>
          </w:tcPr>
          <w:p w:rsidR="00A20AB5" w:rsidRPr="0073095D" w:rsidRDefault="00A20AB5" w:rsidP="00F15526">
            <w:pPr>
              <w:jc w:val="center"/>
              <w:rPr>
                <w:b/>
                <w:color w:val="000000"/>
              </w:rPr>
            </w:pPr>
            <w:r>
              <w:rPr>
                <w:b/>
                <w:color w:val="000000"/>
              </w:rPr>
              <w:t xml:space="preserve">Оценка </w:t>
            </w:r>
          </w:p>
        </w:tc>
        <w:tc>
          <w:tcPr>
            <w:tcW w:w="1186" w:type="dxa"/>
            <w:vMerge w:val="restart"/>
            <w:shd w:val="clear" w:color="auto" w:fill="BFBFBF" w:themeFill="background1" w:themeFillShade="BF"/>
            <w:vAlign w:val="center"/>
          </w:tcPr>
          <w:p w:rsidR="00A20AB5" w:rsidRPr="00533ED0" w:rsidRDefault="00A20AB5" w:rsidP="00A20AB5">
            <w:pPr>
              <w:jc w:val="center"/>
              <w:rPr>
                <w:b/>
                <w:color w:val="000000"/>
              </w:rPr>
            </w:pPr>
            <w:r w:rsidRPr="00533ED0">
              <w:rPr>
                <w:b/>
                <w:color w:val="000000"/>
              </w:rPr>
              <w:t>Средн</w:t>
            </w:r>
            <w:r>
              <w:rPr>
                <w:b/>
                <w:color w:val="000000"/>
              </w:rPr>
              <w:t>яя</w:t>
            </w:r>
            <w:r w:rsidRPr="00533ED0">
              <w:rPr>
                <w:b/>
                <w:color w:val="000000"/>
              </w:rPr>
              <w:t xml:space="preserve"> </w:t>
            </w:r>
            <w:r>
              <w:rPr>
                <w:b/>
                <w:color w:val="000000"/>
              </w:rPr>
              <w:t>оценка</w:t>
            </w:r>
          </w:p>
        </w:tc>
        <w:tc>
          <w:tcPr>
            <w:tcW w:w="1755" w:type="dxa"/>
            <w:vMerge w:val="restart"/>
            <w:shd w:val="clear" w:color="auto" w:fill="BFBFBF" w:themeFill="background1" w:themeFillShade="BF"/>
            <w:vAlign w:val="center"/>
          </w:tcPr>
          <w:p w:rsidR="00A20AB5" w:rsidRPr="0073095D" w:rsidRDefault="00A20AB5" w:rsidP="00F15526">
            <w:pPr>
              <w:jc w:val="center"/>
              <w:rPr>
                <w:b/>
                <w:color w:val="000000"/>
              </w:rPr>
            </w:pPr>
            <w:r>
              <w:rPr>
                <w:b/>
                <w:color w:val="000000"/>
              </w:rPr>
              <w:t>Успеваемость</w:t>
            </w:r>
          </w:p>
        </w:tc>
      </w:tr>
      <w:tr w:rsidR="00A20AB5" w:rsidRPr="0073095D" w:rsidTr="00A20AB5">
        <w:tc>
          <w:tcPr>
            <w:tcW w:w="1358" w:type="dxa"/>
            <w:vMerge/>
          </w:tcPr>
          <w:p w:rsidR="00A20AB5" w:rsidRPr="0073095D" w:rsidRDefault="00A20AB5" w:rsidP="00F15526">
            <w:pPr>
              <w:jc w:val="center"/>
              <w:rPr>
                <w:b/>
                <w:color w:val="000000"/>
              </w:rPr>
            </w:pPr>
          </w:p>
        </w:tc>
        <w:tc>
          <w:tcPr>
            <w:tcW w:w="1980" w:type="dxa"/>
            <w:shd w:val="clear" w:color="auto" w:fill="D9D9D9" w:themeFill="background1" w:themeFillShade="D9"/>
          </w:tcPr>
          <w:p w:rsidR="00A20AB5" w:rsidRDefault="00A20AB5" w:rsidP="00F15526">
            <w:pPr>
              <w:jc w:val="center"/>
              <w:rPr>
                <w:b/>
                <w:color w:val="000000"/>
              </w:rPr>
            </w:pPr>
            <w:r>
              <w:rPr>
                <w:b/>
                <w:color w:val="000000"/>
              </w:rPr>
              <w:t>«3»</w:t>
            </w:r>
          </w:p>
        </w:tc>
        <w:tc>
          <w:tcPr>
            <w:tcW w:w="1981" w:type="dxa"/>
            <w:shd w:val="clear" w:color="auto" w:fill="D9D9D9" w:themeFill="background1" w:themeFillShade="D9"/>
          </w:tcPr>
          <w:p w:rsidR="00A20AB5" w:rsidRPr="0065395F" w:rsidRDefault="00A20AB5" w:rsidP="00F15526">
            <w:pPr>
              <w:jc w:val="center"/>
              <w:rPr>
                <w:b/>
                <w:color w:val="000000"/>
              </w:rPr>
            </w:pPr>
            <w:r>
              <w:rPr>
                <w:b/>
                <w:color w:val="000000"/>
              </w:rPr>
              <w:t>«4»</w:t>
            </w:r>
          </w:p>
        </w:tc>
        <w:tc>
          <w:tcPr>
            <w:tcW w:w="1981" w:type="dxa"/>
            <w:shd w:val="clear" w:color="auto" w:fill="D9D9D9" w:themeFill="background1" w:themeFillShade="D9"/>
          </w:tcPr>
          <w:p w:rsidR="00A20AB5" w:rsidRDefault="00A20AB5" w:rsidP="00F15526">
            <w:pPr>
              <w:jc w:val="center"/>
              <w:rPr>
                <w:b/>
                <w:color w:val="000000"/>
              </w:rPr>
            </w:pPr>
            <w:r>
              <w:rPr>
                <w:b/>
                <w:color w:val="000000"/>
              </w:rPr>
              <w:t>«5»</w:t>
            </w:r>
          </w:p>
        </w:tc>
        <w:tc>
          <w:tcPr>
            <w:tcW w:w="1186" w:type="dxa"/>
            <w:vMerge/>
            <w:shd w:val="clear" w:color="auto" w:fill="D9D9D9" w:themeFill="background1" w:themeFillShade="D9"/>
          </w:tcPr>
          <w:p w:rsidR="00A20AB5" w:rsidRDefault="00A20AB5" w:rsidP="00F15526">
            <w:pPr>
              <w:jc w:val="center"/>
              <w:rPr>
                <w:b/>
                <w:color w:val="000000"/>
              </w:rPr>
            </w:pPr>
          </w:p>
        </w:tc>
        <w:tc>
          <w:tcPr>
            <w:tcW w:w="1755" w:type="dxa"/>
            <w:vMerge/>
            <w:shd w:val="clear" w:color="auto" w:fill="D9D9D9" w:themeFill="background1" w:themeFillShade="D9"/>
          </w:tcPr>
          <w:p w:rsidR="00A20AB5" w:rsidRDefault="00A20AB5" w:rsidP="00F15526">
            <w:pPr>
              <w:jc w:val="center"/>
              <w:rPr>
                <w:b/>
                <w:color w:val="000000"/>
              </w:rPr>
            </w:pPr>
          </w:p>
        </w:tc>
      </w:tr>
      <w:tr w:rsidR="00A20AB5" w:rsidRPr="0073095D" w:rsidTr="00A20AB5">
        <w:tc>
          <w:tcPr>
            <w:tcW w:w="1358" w:type="dxa"/>
            <w:shd w:val="clear" w:color="auto" w:fill="D9D9D9" w:themeFill="background1" w:themeFillShade="D9"/>
          </w:tcPr>
          <w:p w:rsidR="00A20AB5" w:rsidRPr="00A63CB6" w:rsidRDefault="00A20AB5" w:rsidP="00F15526">
            <w:pPr>
              <w:jc w:val="center"/>
              <w:rPr>
                <w:b/>
                <w:color w:val="000000"/>
              </w:rPr>
            </w:pPr>
            <w:r w:rsidRPr="00A63CB6">
              <w:rPr>
                <w:b/>
                <w:color w:val="000000"/>
              </w:rPr>
              <w:t>11 «А»</w:t>
            </w:r>
          </w:p>
        </w:tc>
        <w:tc>
          <w:tcPr>
            <w:tcW w:w="1980" w:type="dxa"/>
          </w:tcPr>
          <w:p w:rsidR="00A20AB5" w:rsidRDefault="00A20AB5" w:rsidP="00F15526">
            <w:pPr>
              <w:jc w:val="center"/>
              <w:rPr>
                <w:color w:val="000000"/>
              </w:rPr>
            </w:pPr>
            <w:r>
              <w:rPr>
                <w:color w:val="000000"/>
              </w:rPr>
              <w:t>4</w:t>
            </w:r>
          </w:p>
        </w:tc>
        <w:tc>
          <w:tcPr>
            <w:tcW w:w="1981" w:type="dxa"/>
          </w:tcPr>
          <w:p w:rsidR="00A20AB5" w:rsidRPr="0073095D" w:rsidRDefault="00A20AB5" w:rsidP="00F15526">
            <w:pPr>
              <w:jc w:val="center"/>
              <w:rPr>
                <w:color w:val="000000"/>
              </w:rPr>
            </w:pPr>
            <w:r>
              <w:rPr>
                <w:color w:val="000000"/>
              </w:rPr>
              <w:t>7</w:t>
            </w:r>
          </w:p>
        </w:tc>
        <w:tc>
          <w:tcPr>
            <w:tcW w:w="1981" w:type="dxa"/>
          </w:tcPr>
          <w:p w:rsidR="00A20AB5" w:rsidRDefault="00A20AB5" w:rsidP="00F15526">
            <w:pPr>
              <w:jc w:val="center"/>
              <w:rPr>
                <w:color w:val="000000"/>
              </w:rPr>
            </w:pPr>
            <w:r>
              <w:rPr>
                <w:color w:val="000000"/>
              </w:rPr>
              <w:t>2</w:t>
            </w:r>
          </w:p>
        </w:tc>
        <w:tc>
          <w:tcPr>
            <w:tcW w:w="1186" w:type="dxa"/>
          </w:tcPr>
          <w:p w:rsidR="00A20AB5" w:rsidRDefault="00160663" w:rsidP="00F15526">
            <w:pPr>
              <w:jc w:val="center"/>
              <w:rPr>
                <w:color w:val="000000"/>
              </w:rPr>
            </w:pPr>
            <w:r>
              <w:rPr>
                <w:color w:val="000000"/>
              </w:rPr>
              <w:t>3,8</w:t>
            </w:r>
          </w:p>
        </w:tc>
        <w:tc>
          <w:tcPr>
            <w:tcW w:w="1755" w:type="dxa"/>
          </w:tcPr>
          <w:p w:rsidR="00A20AB5" w:rsidRDefault="00A20AB5" w:rsidP="00F15526">
            <w:pPr>
              <w:jc w:val="center"/>
              <w:rPr>
                <w:color w:val="000000"/>
              </w:rPr>
            </w:pPr>
            <w:r>
              <w:rPr>
                <w:color w:val="000000"/>
              </w:rPr>
              <w:t>100%</w:t>
            </w:r>
          </w:p>
        </w:tc>
      </w:tr>
      <w:tr w:rsidR="00A20AB5" w:rsidRPr="0073095D" w:rsidTr="00F15526">
        <w:tc>
          <w:tcPr>
            <w:tcW w:w="7420" w:type="dxa"/>
            <w:gridSpan w:val="4"/>
            <w:shd w:val="clear" w:color="auto" w:fill="D9D9D9" w:themeFill="background1" w:themeFillShade="D9"/>
          </w:tcPr>
          <w:p w:rsidR="00A20AB5" w:rsidRPr="000D2EF8" w:rsidRDefault="00A20AB5" w:rsidP="00F15526">
            <w:pPr>
              <w:jc w:val="center"/>
              <w:rPr>
                <w:b/>
                <w:color w:val="000000"/>
              </w:rPr>
            </w:pPr>
            <w:r w:rsidRPr="000D2EF8">
              <w:rPr>
                <w:b/>
                <w:color w:val="000000"/>
              </w:rPr>
              <w:t>Школьный результат</w:t>
            </w:r>
          </w:p>
        </w:tc>
        <w:tc>
          <w:tcPr>
            <w:tcW w:w="1186" w:type="dxa"/>
          </w:tcPr>
          <w:p w:rsidR="00A20AB5" w:rsidRDefault="00160663" w:rsidP="00F15526">
            <w:pPr>
              <w:jc w:val="center"/>
              <w:rPr>
                <w:color w:val="000000"/>
              </w:rPr>
            </w:pPr>
            <w:r>
              <w:rPr>
                <w:color w:val="000000"/>
              </w:rPr>
              <w:t>3,8</w:t>
            </w:r>
          </w:p>
        </w:tc>
        <w:tc>
          <w:tcPr>
            <w:tcW w:w="1755" w:type="dxa"/>
          </w:tcPr>
          <w:p w:rsidR="00A20AB5" w:rsidRDefault="00A20AB5" w:rsidP="00F15526">
            <w:pPr>
              <w:jc w:val="center"/>
              <w:rPr>
                <w:color w:val="000000"/>
              </w:rPr>
            </w:pPr>
            <w:r>
              <w:rPr>
                <w:color w:val="000000"/>
              </w:rPr>
              <w:t>100%</w:t>
            </w:r>
          </w:p>
        </w:tc>
      </w:tr>
      <w:tr w:rsidR="00A20AB5" w:rsidRPr="0073095D" w:rsidTr="00F15526">
        <w:tc>
          <w:tcPr>
            <w:tcW w:w="7420" w:type="dxa"/>
            <w:gridSpan w:val="4"/>
            <w:shd w:val="clear" w:color="auto" w:fill="D9D9D9" w:themeFill="background1" w:themeFillShade="D9"/>
          </w:tcPr>
          <w:p w:rsidR="00A20AB5" w:rsidRPr="00E800E3" w:rsidRDefault="00A20AB5" w:rsidP="00F15526">
            <w:pPr>
              <w:jc w:val="center"/>
              <w:rPr>
                <w:b/>
                <w:color w:val="000000"/>
              </w:rPr>
            </w:pPr>
            <w:r w:rsidRPr="00E800E3">
              <w:rPr>
                <w:b/>
                <w:color w:val="000000"/>
              </w:rPr>
              <w:t>Городской результат</w:t>
            </w:r>
          </w:p>
        </w:tc>
        <w:tc>
          <w:tcPr>
            <w:tcW w:w="1186" w:type="dxa"/>
          </w:tcPr>
          <w:p w:rsidR="00A20AB5" w:rsidRDefault="00A20AB5" w:rsidP="00F15526">
            <w:pPr>
              <w:jc w:val="center"/>
              <w:rPr>
                <w:color w:val="000000"/>
              </w:rPr>
            </w:pPr>
          </w:p>
        </w:tc>
        <w:tc>
          <w:tcPr>
            <w:tcW w:w="1755" w:type="dxa"/>
          </w:tcPr>
          <w:p w:rsidR="00A20AB5" w:rsidRDefault="00A20AB5" w:rsidP="00F15526">
            <w:pPr>
              <w:jc w:val="center"/>
              <w:rPr>
                <w:color w:val="000000"/>
              </w:rPr>
            </w:pPr>
          </w:p>
        </w:tc>
      </w:tr>
      <w:tr w:rsidR="00A20AB5" w:rsidRPr="0073095D" w:rsidTr="00F15526">
        <w:tc>
          <w:tcPr>
            <w:tcW w:w="7420" w:type="dxa"/>
            <w:gridSpan w:val="4"/>
            <w:shd w:val="clear" w:color="auto" w:fill="D9D9D9" w:themeFill="background1" w:themeFillShade="D9"/>
          </w:tcPr>
          <w:p w:rsidR="00A20AB5" w:rsidRPr="00E800E3" w:rsidRDefault="00A20AB5" w:rsidP="00F15526">
            <w:pPr>
              <w:jc w:val="center"/>
              <w:rPr>
                <w:b/>
                <w:color w:val="000000"/>
              </w:rPr>
            </w:pPr>
            <w:r>
              <w:rPr>
                <w:b/>
                <w:color w:val="000000"/>
              </w:rPr>
              <w:t>Краевой результат</w:t>
            </w:r>
          </w:p>
        </w:tc>
        <w:tc>
          <w:tcPr>
            <w:tcW w:w="1186" w:type="dxa"/>
          </w:tcPr>
          <w:p w:rsidR="00A20AB5" w:rsidRDefault="00A20AB5" w:rsidP="00F15526">
            <w:pPr>
              <w:jc w:val="center"/>
              <w:rPr>
                <w:color w:val="000000"/>
              </w:rPr>
            </w:pPr>
          </w:p>
        </w:tc>
        <w:tc>
          <w:tcPr>
            <w:tcW w:w="1755" w:type="dxa"/>
          </w:tcPr>
          <w:p w:rsidR="00A20AB5" w:rsidRDefault="00A20AB5" w:rsidP="00F15526">
            <w:pPr>
              <w:jc w:val="center"/>
              <w:rPr>
                <w:color w:val="000000"/>
              </w:rPr>
            </w:pPr>
          </w:p>
        </w:tc>
      </w:tr>
    </w:tbl>
    <w:p w:rsidR="00A20AB5" w:rsidRDefault="00A20AB5" w:rsidP="00A20AB5">
      <w:pPr>
        <w:jc w:val="both"/>
        <w:rPr>
          <w:b/>
          <w:color w:val="000000"/>
        </w:rPr>
      </w:pPr>
    </w:p>
    <w:p w:rsidR="00A20AB5" w:rsidRPr="002D28FE" w:rsidRDefault="00A20AB5" w:rsidP="00A20AB5">
      <w:pPr>
        <w:jc w:val="both"/>
        <w:rPr>
          <w:b/>
          <w:color w:val="000000"/>
        </w:rPr>
      </w:pPr>
      <w:r w:rsidRPr="002D28FE">
        <w:rPr>
          <w:b/>
          <w:color w:val="000000"/>
        </w:rPr>
        <w:t>Уровень подготовки выпускников.</w:t>
      </w:r>
    </w:p>
    <w:p w:rsidR="00A20AB5" w:rsidRPr="00430D90" w:rsidRDefault="00A20AB5" w:rsidP="00A20AB5">
      <w:pPr>
        <w:ind w:firstLine="708"/>
        <w:jc w:val="both"/>
      </w:pPr>
      <w:r>
        <w:t>Оценка «5»</w:t>
      </w:r>
      <w:r w:rsidRPr="00430D90">
        <w:t xml:space="preserve">: </w:t>
      </w:r>
      <w:r>
        <w:t>получили</w:t>
      </w:r>
      <w:r w:rsidRPr="00430D90">
        <w:t xml:space="preserve"> </w:t>
      </w:r>
      <w:r>
        <w:t>- 2</w:t>
      </w:r>
      <w:r w:rsidRPr="00430D90">
        <w:t xml:space="preserve"> выпускник</w:t>
      </w:r>
      <w:r>
        <w:t>а</w:t>
      </w:r>
      <w:r w:rsidRPr="00430D90">
        <w:t xml:space="preserve">  (</w:t>
      </w:r>
      <w:r>
        <w:t>15</w:t>
      </w:r>
      <w:r w:rsidRPr="00430D90">
        <w:t>%).</w:t>
      </w:r>
    </w:p>
    <w:p w:rsidR="00A20AB5" w:rsidRPr="00430D90" w:rsidRDefault="00A20AB5" w:rsidP="00A20AB5">
      <w:pPr>
        <w:ind w:firstLine="708"/>
        <w:jc w:val="both"/>
      </w:pPr>
      <w:r>
        <w:t>Оценка «4»</w:t>
      </w:r>
      <w:r w:rsidRPr="00430D90">
        <w:t xml:space="preserve">: </w:t>
      </w:r>
      <w:r>
        <w:t>получили</w:t>
      </w:r>
      <w:r w:rsidRPr="00430D90">
        <w:t xml:space="preserve"> – </w:t>
      </w:r>
      <w:r>
        <w:t>7</w:t>
      </w:r>
      <w:r w:rsidRPr="00430D90">
        <w:t xml:space="preserve"> выпускник</w:t>
      </w:r>
      <w:r>
        <w:t>ов</w:t>
      </w:r>
      <w:r w:rsidRPr="00430D90">
        <w:t xml:space="preserve"> (</w:t>
      </w:r>
      <w:r>
        <w:t>54</w:t>
      </w:r>
      <w:r w:rsidRPr="00430D90">
        <w:t>%)</w:t>
      </w:r>
    </w:p>
    <w:p w:rsidR="00A20AB5" w:rsidRPr="00430D90" w:rsidRDefault="00A20AB5" w:rsidP="00A20AB5">
      <w:pPr>
        <w:ind w:firstLine="708"/>
        <w:jc w:val="both"/>
      </w:pPr>
      <w:r>
        <w:t>Оценка «3»</w:t>
      </w:r>
      <w:r w:rsidRPr="00430D90">
        <w:t xml:space="preserve">: </w:t>
      </w:r>
      <w:r>
        <w:t>получили</w:t>
      </w:r>
      <w:r w:rsidRPr="00430D90">
        <w:t xml:space="preserve"> – </w:t>
      </w:r>
      <w:r>
        <w:t>4</w:t>
      </w:r>
      <w:r w:rsidRPr="00430D90">
        <w:t xml:space="preserve"> </w:t>
      </w:r>
      <w:r>
        <w:t>выпускника</w:t>
      </w:r>
      <w:r w:rsidRPr="00430D90">
        <w:t xml:space="preserve"> (</w:t>
      </w:r>
      <w:r>
        <w:t>31</w:t>
      </w:r>
      <w:r w:rsidRPr="00430D90">
        <w:t xml:space="preserve">%)  </w:t>
      </w:r>
    </w:p>
    <w:p w:rsidR="00A20AB5" w:rsidRPr="00430D90" w:rsidRDefault="00A20AB5" w:rsidP="00A20AB5">
      <w:pPr>
        <w:ind w:firstLine="708"/>
        <w:jc w:val="both"/>
      </w:pPr>
      <w:r>
        <w:t>Оценка «2»</w:t>
      </w:r>
      <w:r w:rsidRPr="00430D90">
        <w:t xml:space="preserve"> – </w:t>
      </w:r>
      <w:r>
        <w:t>0</w:t>
      </w:r>
      <w:r w:rsidRPr="00430D90">
        <w:t xml:space="preserve"> человек</w:t>
      </w:r>
      <w:r>
        <w:t>.</w:t>
      </w:r>
    </w:p>
    <w:p w:rsidR="00A20AB5" w:rsidRPr="004F7010" w:rsidRDefault="00A20AB5" w:rsidP="00A20AB5">
      <w:pPr>
        <w:jc w:val="both"/>
      </w:pPr>
      <w:r w:rsidRPr="00797411">
        <w:t xml:space="preserve">Средний балл учащихся 11 класса </w:t>
      </w:r>
      <w:r w:rsidR="004F7010" w:rsidRPr="004F7010">
        <w:t xml:space="preserve">ниже </w:t>
      </w:r>
      <w:r w:rsidRPr="004F7010">
        <w:t xml:space="preserve">городского на </w:t>
      </w:r>
      <w:r w:rsidR="004F7010" w:rsidRPr="004F7010">
        <w:t>0</w:t>
      </w:r>
      <w:r w:rsidRPr="004F7010">
        <w:t>,</w:t>
      </w:r>
      <w:r w:rsidR="004F7010" w:rsidRPr="004F7010">
        <w:t>14</w:t>
      </w:r>
      <w:r w:rsidRPr="004F7010">
        <w:t xml:space="preserve"> и выше краевого на </w:t>
      </w:r>
      <w:r w:rsidR="004F7010" w:rsidRPr="004F7010">
        <w:t>0</w:t>
      </w:r>
      <w:r w:rsidRPr="004F7010">
        <w:t>,</w:t>
      </w:r>
      <w:r w:rsidR="004F7010" w:rsidRPr="004F7010">
        <w:t>12</w:t>
      </w:r>
    </w:p>
    <w:p w:rsidR="00A20AB5" w:rsidRDefault="00A20AB5" w:rsidP="00112EF4">
      <w:pPr>
        <w:jc w:val="both"/>
      </w:pPr>
    </w:p>
    <w:tbl>
      <w:tblPr>
        <w:tblStyle w:val="a3"/>
        <w:tblW w:w="0" w:type="auto"/>
        <w:tblLook w:val="04A0"/>
      </w:tblPr>
      <w:tblGrid>
        <w:gridCol w:w="2603"/>
        <w:gridCol w:w="2583"/>
        <w:gridCol w:w="2583"/>
        <w:gridCol w:w="2604"/>
      </w:tblGrid>
      <w:tr w:rsidR="00A20AB5" w:rsidTr="00A20AB5">
        <w:trPr>
          <w:cnfStyle w:val="100000000000"/>
        </w:trPr>
        <w:tc>
          <w:tcPr>
            <w:tcW w:w="10293" w:type="dxa"/>
            <w:gridSpan w:val="4"/>
            <w:shd w:val="clear" w:color="auto" w:fill="BFBFBF" w:themeFill="background1" w:themeFillShade="BF"/>
          </w:tcPr>
          <w:p w:rsidR="00A20AB5" w:rsidRDefault="00A20AB5" w:rsidP="00F15526">
            <w:pPr>
              <w:jc w:val="center"/>
              <w:rPr>
                <w:b/>
                <w:color w:val="000000"/>
              </w:rPr>
            </w:pPr>
            <w:r>
              <w:rPr>
                <w:b/>
                <w:color w:val="000000"/>
              </w:rPr>
              <w:t>Задания с кратким ответом</w:t>
            </w:r>
          </w:p>
        </w:tc>
      </w:tr>
      <w:tr w:rsidR="00A20AB5" w:rsidRPr="00347A34" w:rsidTr="00F15526">
        <w:tc>
          <w:tcPr>
            <w:tcW w:w="2543" w:type="dxa"/>
            <w:shd w:val="clear" w:color="auto" w:fill="D9D9D9" w:themeFill="background1" w:themeFillShade="D9"/>
          </w:tcPr>
          <w:p w:rsidR="00A20AB5" w:rsidRDefault="00A20AB5" w:rsidP="00F15526">
            <w:pPr>
              <w:jc w:val="center"/>
              <w:rPr>
                <w:color w:val="000000"/>
              </w:rPr>
            </w:pPr>
            <w:r>
              <w:rPr>
                <w:color w:val="000000"/>
              </w:rPr>
              <w:t>Кол-во выпол-</w:t>
            </w:r>
          </w:p>
          <w:p w:rsidR="00A20AB5" w:rsidRDefault="00A20AB5" w:rsidP="00F15526">
            <w:pPr>
              <w:jc w:val="center"/>
              <w:rPr>
                <w:color w:val="000000"/>
              </w:rPr>
            </w:pPr>
            <w:r>
              <w:rPr>
                <w:color w:val="000000"/>
              </w:rPr>
              <w:t>ненных правильно</w:t>
            </w:r>
          </w:p>
          <w:p w:rsidR="00A20AB5" w:rsidRPr="00347A34" w:rsidRDefault="00A20AB5" w:rsidP="00F15526">
            <w:pPr>
              <w:jc w:val="center"/>
              <w:rPr>
                <w:color w:val="000000"/>
              </w:rPr>
            </w:pPr>
            <w:r>
              <w:rPr>
                <w:color w:val="000000"/>
              </w:rPr>
              <w:t>заданий</w:t>
            </w:r>
          </w:p>
        </w:tc>
        <w:tc>
          <w:tcPr>
            <w:tcW w:w="2543" w:type="dxa"/>
            <w:shd w:val="clear" w:color="auto" w:fill="D9D9D9" w:themeFill="background1" w:themeFillShade="D9"/>
          </w:tcPr>
          <w:p w:rsidR="00A20AB5" w:rsidRDefault="00A20AB5" w:rsidP="00F15526">
            <w:pPr>
              <w:jc w:val="center"/>
              <w:rPr>
                <w:color w:val="000000"/>
              </w:rPr>
            </w:pPr>
            <w:r w:rsidRPr="00347A34">
              <w:rPr>
                <w:color w:val="000000"/>
              </w:rPr>
              <w:t>Кол-во</w:t>
            </w:r>
          </w:p>
          <w:p w:rsidR="00A20AB5" w:rsidRPr="00347A34" w:rsidRDefault="00A20AB5" w:rsidP="00F15526">
            <w:pPr>
              <w:jc w:val="center"/>
              <w:rPr>
                <w:color w:val="000000"/>
              </w:rPr>
            </w:pPr>
            <w:r>
              <w:rPr>
                <w:color w:val="000000"/>
              </w:rPr>
              <w:t>учащихся</w:t>
            </w:r>
          </w:p>
        </w:tc>
        <w:tc>
          <w:tcPr>
            <w:tcW w:w="2543" w:type="dxa"/>
            <w:shd w:val="clear" w:color="auto" w:fill="D9D9D9" w:themeFill="background1" w:themeFillShade="D9"/>
          </w:tcPr>
          <w:p w:rsidR="00A20AB5" w:rsidRPr="00347A34" w:rsidRDefault="00A20AB5" w:rsidP="00F15526">
            <w:pPr>
              <w:jc w:val="center"/>
              <w:rPr>
                <w:color w:val="000000"/>
              </w:rPr>
            </w:pPr>
            <w:r>
              <w:rPr>
                <w:color w:val="000000"/>
              </w:rPr>
              <w:t>Кол-во баллов за выполненные задания</w:t>
            </w:r>
          </w:p>
        </w:tc>
        <w:tc>
          <w:tcPr>
            <w:tcW w:w="2544" w:type="dxa"/>
            <w:shd w:val="clear" w:color="auto" w:fill="D9D9D9" w:themeFill="background1" w:themeFillShade="D9"/>
          </w:tcPr>
          <w:p w:rsidR="00A20AB5" w:rsidRDefault="00A20AB5" w:rsidP="00F15526">
            <w:pPr>
              <w:jc w:val="center"/>
              <w:rPr>
                <w:color w:val="000000"/>
              </w:rPr>
            </w:pPr>
            <w:r w:rsidRPr="00347A34">
              <w:rPr>
                <w:color w:val="000000"/>
              </w:rPr>
              <w:t>Кол-во</w:t>
            </w:r>
          </w:p>
          <w:p w:rsidR="00A20AB5" w:rsidRPr="00347A34" w:rsidRDefault="00A20AB5" w:rsidP="00F15526">
            <w:pPr>
              <w:jc w:val="center"/>
              <w:rPr>
                <w:color w:val="000000"/>
              </w:rPr>
            </w:pPr>
            <w:r>
              <w:rPr>
                <w:color w:val="000000"/>
              </w:rPr>
              <w:t>учащихся</w:t>
            </w:r>
          </w:p>
        </w:tc>
      </w:tr>
      <w:tr w:rsidR="00A20AB5" w:rsidRPr="00347A34" w:rsidTr="00F15526">
        <w:tc>
          <w:tcPr>
            <w:tcW w:w="2543" w:type="dxa"/>
          </w:tcPr>
          <w:p w:rsidR="00A20AB5" w:rsidRPr="00A63CB6" w:rsidRDefault="00A20AB5" w:rsidP="00F15526">
            <w:pPr>
              <w:jc w:val="center"/>
              <w:rPr>
                <w:b/>
                <w:color w:val="000000"/>
              </w:rPr>
            </w:pPr>
            <w:r>
              <w:rPr>
                <w:b/>
                <w:color w:val="000000"/>
              </w:rPr>
              <w:t>20</w:t>
            </w:r>
          </w:p>
        </w:tc>
        <w:tc>
          <w:tcPr>
            <w:tcW w:w="2543" w:type="dxa"/>
          </w:tcPr>
          <w:p w:rsidR="00A20AB5" w:rsidRPr="00347A34" w:rsidRDefault="00A20AB5" w:rsidP="00F15526">
            <w:pPr>
              <w:jc w:val="center"/>
              <w:rPr>
                <w:color w:val="000000"/>
              </w:rPr>
            </w:pPr>
            <w:r>
              <w:rPr>
                <w:color w:val="000000"/>
              </w:rPr>
              <w:t>0</w:t>
            </w:r>
          </w:p>
        </w:tc>
        <w:tc>
          <w:tcPr>
            <w:tcW w:w="2543" w:type="dxa"/>
          </w:tcPr>
          <w:p w:rsidR="00A20AB5" w:rsidRPr="00A63CB6" w:rsidRDefault="00A20AB5" w:rsidP="00F15526">
            <w:pPr>
              <w:jc w:val="center"/>
              <w:rPr>
                <w:b/>
                <w:color w:val="000000"/>
              </w:rPr>
            </w:pPr>
            <w:r>
              <w:rPr>
                <w:b/>
                <w:color w:val="000000"/>
              </w:rPr>
              <w:t>14</w:t>
            </w:r>
          </w:p>
        </w:tc>
        <w:tc>
          <w:tcPr>
            <w:tcW w:w="2544" w:type="dxa"/>
          </w:tcPr>
          <w:p w:rsidR="00A20AB5" w:rsidRPr="00347A34" w:rsidRDefault="00A20AB5" w:rsidP="00F15526">
            <w:pPr>
              <w:jc w:val="center"/>
              <w:rPr>
                <w:color w:val="000000"/>
              </w:rPr>
            </w:pPr>
            <w:r>
              <w:rPr>
                <w:color w:val="000000"/>
              </w:rPr>
              <w:t>4</w:t>
            </w:r>
          </w:p>
        </w:tc>
      </w:tr>
      <w:tr w:rsidR="00A20AB5" w:rsidRPr="00347A34" w:rsidTr="00F15526">
        <w:tc>
          <w:tcPr>
            <w:tcW w:w="2543" w:type="dxa"/>
          </w:tcPr>
          <w:p w:rsidR="00A20AB5" w:rsidRDefault="00A20AB5" w:rsidP="00F15526">
            <w:pPr>
              <w:jc w:val="center"/>
              <w:rPr>
                <w:b/>
                <w:color w:val="000000"/>
              </w:rPr>
            </w:pPr>
            <w:r>
              <w:rPr>
                <w:b/>
                <w:color w:val="000000"/>
              </w:rPr>
              <w:t>19</w:t>
            </w:r>
          </w:p>
        </w:tc>
        <w:tc>
          <w:tcPr>
            <w:tcW w:w="2543" w:type="dxa"/>
          </w:tcPr>
          <w:p w:rsidR="00A20AB5" w:rsidRDefault="00A20AB5" w:rsidP="00F15526">
            <w:pPr>
              <w:jc w:val="center"/>
              <w:rPr>
                <w:color w:val="000000"/>
              </w:rPr>
            </w:pPr>
            <w:r>
              <w:rPr>
                <w:color w:val="000000"/>
              </w:rPr>
              <w:t>1</w:t>
            </w:r>
          </w:p>
        </w:tc>
        <w:tc>
          <w:tcPr>
            <w:tcW w:w="2543" w:type="dxa"/>
          </w:tcPr>
          <w:p w:rsidR="00A20AB5" w:rsidRPr="00A63CB6" w:rsidRDefault="00A20AB5" w:rsidP="00F15526">
            <w:pPr>
              <w:jc w:val="center"/>
              <w:rPr>
                <w:b/>
                <w:color w:val="000000"/>
              </w:rPr>
            </w:pPr>
            <w:r>
              <w:rPr>
                <w:b/>
                <w:color w:val="000000"/>
              </w:rPr>
              <w:t>13</w:t>
            </w:r>
          </w:p>
        </w:tc>
        <w:tc>
          <w:tcPr>
            <w:tcW w:w="2544" w:type="dxa"/>
          </w:tcPr>
          <w:p w:rsidR="00A20AB5" w:rsidRPr="00347A34" w:rsidRDefault="00A20AB5" w:rsidP="00F15526">
            <w:pPr>
              <w:jc w:val="center"/>
              <w:rPr>
                <w:color w:val="000000"/>
              </w:rPr>
            </w:pPr>
            <w:r>
              <w:rPr>
                <w:color w:val="000000"/>
              </w:rPr>
              <w:t>1</w:t>
            </w:r>
          </w:p>
        </w:tc>
      </w:tr>
      <w:tr w:rsidR="00A20AB5" w:rsidRPr="00347A34" w:rsidTr="00F15526">
        <w:tc>
          <w:tcPr>
            <w:tcW w:w="2543" w:type="dxa"/>
          </w:tcPr>
          <w:p w:rsidR="00A20AB5" w:rsidRPr="00A63CB6" w:rsidRDefault="00A20AB5" w:rsidP="00F15526">
            <w:pPr>
              <w:jc w:val="center"/>
              <w:rPr>
                <w:b/>
                <w:color w:val="000000"/>
              </w:rPr>
            </w:pPr>
            <w:r>
              <w:rPr>
                <w:b/>
                <w:color w:val="000000"/>
              </w:rPr>
              <w:t>18</w:t>
            </w:r>
          </w:p>
        </w:tc>
        <w:tc>
          <w:tcPr>
            <w:tcW w:w="2543" w:type="dxa"/>
          </w:tcPr>
          <w:p w:rsidR="00A20AB5" w:rsidRPr="00347A34" w:rsidRDefault="00A20AB5" w:rsidP="00F15526">
            <w:pPr>
              <w:jc w:val="center"/>
              <w:rPr>
                <w:color w:val="000000"/>
              </w:rPr>
            </w:pPr>
            <w:r>
              <w:rPr>
                <w:color w:val="000000"/>
              </w:rPr>
              <w:t>0</w:t>
            </w:r>
          </w:p>
        </w:tc>
        <w:tc>
          <w:tcPr>
            <w:tcW w:w="2543" w:type="dxa"/>
          </w:tcPr>
          <w:p w:rsidR="00A20AB5" w:rsidRPr="00A63CB6" w:rsidRDefault="00A20AB5" w:rsidP="00F15526">
            <w:pPr>
              <w:jc w:val="center"/>
              <w:rPr>
                <w:b/>
                <w:color w:val="000000"/>
              </w:rPr>
            </w:pPr>
            <w:r>
              <w:rPr>
                <w:b/>
                <w:color w:val="000000"/>
              </w:rPr>
              <w:t>12</w:t>
            </w:r>
          </w:p>
        </w:tc>
        <w:tc>
          <w:tcPr>
            <w:tcW w:w="2544" w:type="dxa"/>
          </w:tcPr>
          <w:p w:rsidR="00A20AB5" w:rsidRPr="00347A34" w:rsidRDefault="00A20AB5" w:rsidP="00F15526">
            <w:pPr>
              <w:jc w:val="center"/>
              <w:rPr>
                <w:color w:val="000000"/>
              </w:rPr>
            </w:pPr>
            <w:r>
              <w:rPr>
                <w:color w:val="000000"/>
              </w:rPr>
              <w:t>1</w:t>
            </w:r>
          </w:p>
        </w:tc>
      </w:tr>
      <w:tr w:rsidR="00A20AB5" w:rsidRPr="00347A34" w:rsidTr="00F15526">
        <w:tc>
          <w:tcPr>
            <w:tcW w:w="2543" w:type="dxa"/>
          </w:tcPr>
          <w:p w:rsidR="00A20AB5" w:rsidRPr="00A63CB6" w:rsidRDefault="00A20AB5" w:rsidP="00F15526">
            <w:pPr>
              <w:jc w:val="center"/>
              <w:rPr>
                <w:b/>
                <w:color w:val="000000"/>
              </w:rPr>
            </w:pPr>
            <w:r>
              <w:rPr>
                <w:b/>
                <w:color w:val="000000"/>
              </w:rPr>
              <w:t>17</w:t>
            </w:r>
          </w:p>
        </w:tc>
        <w:tc>
          <w:tcPr>
            <w:tcW w:w="2543" w:type="dxa"/>
          </w:tcPr>
          <w:p w:rsidR="00A20AB5" w:rsidRPr="00347A34" w:rsidRDefault="00A20AB5" w:rsidP="00F15526">
            <w:pPr>
              <w:jc w:val="center"/>
              <w:rPr>
                <w:color w:val="000000"/>
              </w:rPr>
            </w:pPr>
            <w:r>
              <w:rPr>
                <w:color w:val="000000"/>
              </w:rPr>
              <w:t>1</w:t>
            </w:r>
          </w:p>
        </w:tc>
        <w:tc>
          <w:tcPr>
            <w:tcW w:w="2543" w:type="dxa"/>
          </w:tcPr>
          <w:p w:rsidR="00A20AB5" w:rsidRPr="00A63CB6" w:rsidRDefault="00A20AB5" w:rsidP="00F15526">
            <w:pPr>
              <w:jc w:val="center"/>
              <w:rPr>
                <w:b/>
                <w:color w:val="000000"/>
              </w:rPr>
            </w:pPr>
            <w:r>
              <w:rPr>
                <w:b/>
                <w:color w:val="000000"/>
              </w:rPr>
              <w:t>11</w:t>
            </w:r>
          </w:p>
        </w:tc>
        <w:tc>
          <w:tcPr>
            <w:tcW w:w="2544" w:type="dxa"/>
          </w:tcPr>
          <w:p w:rsidR="00A20AB5" w:rsidRPr="00347A34" w:rsidRDefault="00A20AB5" w:rsidP="00F15526">
            <w:pPr>
              <w:jc w:val="center"/>
              <w:rPr>
                <w:color w:val="000000"/>
              </w:rPr>
            </w:pPr>
            <w:r>
              <w:rPr>
                <w:color w:val="000000"/>
              </w:rPr>
              <w:t>2</w:t>
            </w:r>
          </w:p>
        </w:tc>
      </w:tr>
      <w:tr w:rsidR="00A20AB5" w:rsidRPr="00347A34" w:rsidTr="00F15526">
        <w:tc>
          <w:tcPr>
            <w:tcW w:w="2543" w:type="dxa"/>
          </w:tcPr>
          <w:p w:rsidR="00A20AB5" w:rsidRPr="00A63CB6" w:rsidRDefault="00A20AB5" w:rsidP="00F15526">
            <w:pPr>
              <w:jc w:val="center"/>
              <w:rPr>
                <w:b/>
                <w:color w:val="000000"/>
              </w:rPr>
            </w:pPr>
            <w:r>
              <w:rPr>
                <w:b/>
                <w:color w:val="000000"/>
              </w:rPr>
              <w:t>16</w:t>
            </w:r>
          </w:p>
        </w:tc>
        <w:tc>
          <w:tcPr>
            <w:tcW w:w="2543" w:type="dxa"/>
          </w:tcPr>
          <w:p w:rsidR="00A20AB5" w:rsidRPr="00347A34" w:rsidRDefault="00A20AB5" w:rsidP="00F15526">
            <w:pPr>
              <w:jc w:val="center"/>
              <w:rPr>
                <w:color w:val="000000"/>
              </w:rPr>
            </w:pPr>
            <w:r>
              <w:rPr>
                <w:color w:val="000000"/>
              </w:rPr>
              <w:t>0</w:t>
            </w:r>
          </w:p>
        </w:tc>
        <w:tc>
          <w:tcPr>
            <w:tcW w:w="2543" w:type="dxa"/>
          </w:tcPr>
          <w:p w:rsidR="00A20AB5" w:rsidRPr="00A63CB6" w:rsidRDefault="00A20AB5" w:rsidP="00F15526">
            <w:pPr>
              <w:jc w:val="center"/>
              <w:rPr>
                <w:b/>
                <w:color w:val="000000"/>
              </w:rPr>
            </w:pPr>
            <w:r>
              <w:rPr>
                <w:b/>
                <w:color w:val="000000"/>
              </w:rPr>
              <w:t>10</w:t>
            </w:r>
          </w:p>
        </w:tc>
        <w:tc>
          <w:tcPr>
            <w:tcW w:w="2544" w:type="dxa"/>
          </w:tcPr>
          <w:p w:rsidR="00A20AB5" w:rsidRPr="00347A34" w:rsidRDefault="00A20AB5" w:rsidP="00F15526">
            <w:pPr>
              <w:jc w:val="center"/>
              <w:rPr>
                <w:color w:val="000000"/>
              </w:rPr>
            </w:pPr>
            <w:r>
              <w:rPr>
                <w:color w:val="000000"/>
              </w:rPr>
              <w:t>2</w:t>
            </w:r>
          </w:p>
        </w:tc>
      </w:tr>
      <w:tr w:rsidR="00A20AB5" w:rsidRPr="00347A34" w:rsidTr="00F15526">
        <w:tc>
          <w:tcPr>
            <w:tcW w:w="2543" w:type="dxa"/>
          </w:tcPr>
          <w:p w:rsidR="00A20AB5" w:rsidRPr="00A63CB6" w:rsidRDefault="00A20AB5" w:rsidP="00F15526">
            <w:pPr>
              <w:jc w:val="center"/>
              <w:rPr>
                <w:b/>
                <w:color w:val="000000"/>
              </w:rPr>
            </w:pPr>
            <w:r>
              <w:rPr>
                <w:b/>
                <w:color w:val="000000"/>
              </w:rPr>
              <w:t>15</w:t>
            </w:r>
          </w:p>
        </w:tc>
        <w:tc>
          <w:tcPr>
            <w:tcW w:w="2543" w:type="dxa"/>
          </w:tcPr>
          <w:p w:rsidR="00A20AB5" w:rsidRPr="00347A34" w:rsidRDefault="00A20AB5" w:rsidP="00F15526">
            <w:pPr>
              <w:jc w:val="center"/>
              <w:rPr>
                <w:color w:val="000000"/>
              </w:rPr>
            </w:pPr>
            <w:r>
              <w:rPr>
                <w:color w:val="000000"/>
              </w:rPr>
              <w:t>1</w:t>
            </w:r>
          </w:p>
        </w:tc>
        <w:tc>
          <w:tcPr>
            <w:tcW w:w="2543" w:type="dxa"/>
          </w:tcPr>
          <w:p w:rsidR="00A20AB5" w:rsidRPr="007549CA" w:rsidRDefault="00A20AB5" w:rsidP="00F15526">
            <w:pPr>
              <w:jc w:val="center"/>
              <w:rPr>
                <w:b/>
                <w:color w:val="000000"/>
              </w:rPr>
            </w:pPr>
            <w:r>
              <w:rPr>
                <w:b/>
                <w:color w:val="000000"/>
              </w:rPr>
              <w:t>Меньше 10</w:t>
            </w:r>
          </w:p>
        </w:tc>
        <w:tc>
          <w:tcPr>
            <w:tcW w:w="2544" w:type="dxa"/>
          </w:tcPr>
          <w:p w:rsidR="00A20AB5" w:rsidRPr="00347A34" w:rsidRDefault="00A20AB5" w:rsidP="00F15526">
            <w:pPr>
              <w:jc w:val="center"/>
              <w:rPr>
                <w:color w:val="000000"/>
              </w:rPr>
            </w:pPr>
            <w:r>
              <w:rPr>
                <w:color w:val="000000"/>
              </w:rPr>
              <w:t>0</w:t>
            </w:r>
          </w:p>
        </w:tc>
      </w:tr>
    </w:tbl>
    <w:p w:rsidR="00F15526" w:rsidRPr="004A3489" w:rsidRDefault="00F15526" w:rsidP="00F15526">
      <w:pPr>
        <w:ind w:firstLine="708"/>
        <w:jc w:val="both"/>
      </w:pPr>
      <w:r w:rsidRPr="004A3489">
        <w:t xml:space="preserve">Данные таблицы свидетельствуют о том, что только </w:t>
      </w:r>
      <w:r>
        <w:t>2</w:t>
      </w:r>
      <w:r w:rsidRPr="004A3489">
        <w:t xml:space="preserve"> выпускников   (</w:t>
      </w:r>
      <w:r>
        <w:t>15</w:t>
      </w:r>
      <w:r w:rsidRPr="004A3489">
        <w:t>%) выполнили 1</w:t>
      </w:r>
      <w:r>
        <w:t>9</w:t>
      </w:r>
      <w:r w:rsidRPr="004A3489">
        <w:t>-1</w:t>
      </w:r>
      <w:r>
        <w:t>7</w:t>
      </w:r>
      <w:r w:rsidRPr="004A3489">
        <w:t xml:space="preserve"> заданий,  </w:t>
      </w:r>
      <w:r>
        <w:t>7</w:t>
      </w:r>
      <w:r w:rsidRPr="004A3489">
        <w:t xml:space="preserve"> (</w:t>
      </w:r>
      <w:r>
        <w:t>54</w:t>
      </w:r>
      <w:r w:rsidRPr="004A3489">
        <w:t>%) учащихся справились с 1</w:t>
      </w:r>
      <w:r>
        <w:t>5-12</w:t>
      </w:r>
      <w:r w:rsidRPr="004A3489">
        <w:t xml:space="preserve"> заданиями. </w:t>
      </w:r>
      <w:r>
        <w:t>4 ученика выполнили 11-10 заданий.</w:t>
      </w:r>
    </w:p>
    <w:p w:rsidR="00F15526" w:rsidRDefault="00F15526" w:rsidP="00F15526">
      <w:pPr>
        <w:ind w:firstLine="708"/>
        <w:jc w:val="both"/>
      </w:pPr>
      <w:r>
        <w:t xml:space="preserve">По результатам </w:t>
      </w:r>
      <w:r w:rsidRPr="0007536D">
        <w:rPr>
          <w:b/>
          <w:i/>
        </w:rPr>
        <w:t>двух экзаменов</w:t>
      </w:r>
      <w:r>
        <w:t xml:space="preserve"> по математике</w:t>
      </w:r>
      <w:r w:rsidR="0007536D">
        <w:t xml:space="preserve"> </w:t>
      </w:r>
      <w:r>
        <w:t xml:space="preserve">- все выпускники </w:t>
      </w:r>
      <w:r w:rsidR="0007536D">
        <w:t>успешно выполнили экзаменационное испытание.</w:t>
      </w:r>
    </w:p>
    <w:p w:rsidR="00112EF4" w:rsidRPr="004A3489" w:rsidRDefault="00112EF4" w:rsidP="00F15526">
      <w:pPr>
        <w:ind w:firstLine="708"/>
        <w:jc w:val="both"/>
      </w:pPr>
      <w:r w:rsidRPr="004A3489">
        <w:t xml:space="preserve">Для сдачи экзаменов по выбору в форме ЕГЭ учащимися было выбрано </w:t>
      </w:r>
      <w:r w:rsidR="00F15526">
        <w:t>8</w:t>
      </w:r>
      <w:r w:rsidRPr="004A3489">
        <w:t xml:space="preserve"> предметов:</w:t>
      </w:r>
    </w:p>
    <w:tbl>
      <w:tblPr>
        <w:tblStyle w:val="a3"/>
        <w:tblW w:w="0" w:type="auto"/>
        <w:tblLook w:val="04A0"/>
      </w:tblPr>
      <w:tblGrid>
        <w:gridCol w:w="3356"/>
        <w:gridCol w:w="3336"/>
        <w:gridCol w:w="3357"/>
      </w:tblGrid>
      <w:tr w:rsidR="0053093D" w:rsidTr="00A138B3">
        <w:trPr>
          <w:cnfStyle w:val="100000000000"/>
          <w:trHeight w:val="285"/>
        </w:trPr>
        <w:tc>
          <w:tcPr>
            <w:tcW w:w="3296" w:type="dxa"/>
            <w:vMerge w:val="restart"/>
            <w:shd w:val="clear" w:color="auto" w:fill="BFBFBF" w:themeFill="background1" w:themeFillShade="BF"/>
            <w:vAlign w:val="center"/>
          </w:tcPr>
          <w:p w:rsidR="0053093D" w:rsidRPr="00C71061" w:rsidRDefault="0053093D" w:rsidP="00A138B3">
            <w:pPr>
              <w:jc w:val="center"/>
              <w:rPr>
                <w:b/>
                <w:color w:val="000000"/>
              </w:rPr>
            </w:pPr>
            <w:r w:rsidRPr="00C71061">
              <w:rPr>
                <w:b/>
                <w:color w:val="000000"/>
              </w:rPr>
              <w:t>Предмет</w:t>
            </w:r>
          </w:p>
        </w:tc>
        <w:tc>
          <w:tcPr>
            <w:tcW w:w="3296" w:type="dxa"/>
            <w:vMerge w:val="restart"/>
            <w:shd w:val="clear" w:color="auto" w:fill="BFBFBF" w:themeFill="background1" w:themeFillShade="BF"/>
            <w:vAlign w:val="center"/>
          </w:tcPr>
          <w:p w:rsidR="0053093D" w:rsidRPr="00C71061" w:rsidRDefault="0053093D" w:rsidP="00A138B3">
            <w:pPr>
              <w:jc w:val="center"/>
              <w:rPr>
                <w:b/>
                <w:color w:val="000000"/>
              </w:rPr>
            </w:pPr>
            <w:r w:rsidRPr="00C71061">
              <w:rPr>
                <w:b/>
                <w:color w:val="000000"/>
              </w:rPr>
              <w:t>Количество учащихся,</w:t>
            </w:r>
          </w:p>
          <w:p w:rsidR="0053093D" w:rsidRPr="00C71061" w:rsidRDefault="0053093D" w:rsidP="00A138B3">
            <w:pPr>
              <w:jc w:val="center"/>
              <w:rPr>
                <w:b/>
                <w:color w:val="000000"/>
              </w:rPr>
            </w:pPr>
            <w:r w:rsidRPr="00C71061">
              <w:rPr>
                <w:b/>
                <w:color w:val="000000"/>
              </w:rPr>
              <w:t>сдававших предмет</w:t>
            </w:r>
          </w:p>
        </w:tc>
        <w:tc>
          <w:tcPr>
            <w:tcW w:w="3297" w:type="dxa"/>
            <w:vMerge w:val="restart"/>
            <w:shd w:val="clear" w:color="auto" w:fill="BFBFBF" w:themeFill="background1" w:themeFillShade="BF"/>
            <w:vAlign w:val="center"/>
          </w:tcPr>
          <w:p w:rsidR="0053093D" w:rsidRPr="00C71061" w:rsidRDefault="0053093D" w:rsidP="00A138B3">
            <w:pPr>
              <w:jc w:val="center"/>
              <w:rPr>
                <w:b/>
                <w:color w:val="000000"/>
              </w:rPr>
            </w:pPr>
            <w:r w:rsidRPr="00C71061">
              <w:rPr>
                <w:b/>
                <w:color w:val="000000"/>
              </w:rPr>
              <w:t>% от общего</w:t>
            </w:r>
          </w:p>
          <w:p w:rsidR="0053093D" w:rsidRPr="00C71061" w:rsidRDefault="0053093D" w:rsidP="00A138B3">
            <w:pPr>
              <w:jc w:val="center"/>
              <w:rPr>
                <w:b/>
                <w:color w:val="000000"/>
              </w:rPr>
            </w:pPr>
            <w:r w:rsidRPr="00C71061">
              <w:rPr>
                <w:b/>
                <w:color w:val="000000"/>
              </w:rPr>
              <w:t>числа учащихся</w:t>
            </w:r>
          </w:p>
        </w:tc>
      </w:tr>
      <w:tr w:rsidR="0053093D" w:rsidTr="00A138B3">
        <w:trPr>
          <w:trHeight w:val="300"/>
        </w:trPr>
        <w:tc>
          <w:tcPr>
            <w:tcW w:w="3296" w:type="dxa"/>
            <w:vMerge/>
            <w:shd w:val="clear" w:color="auto" w:fill="BFBFBF" w:themeFill="background1" w:themeFillShade="BF"/>
          </w:tcPr>
          <w:p w:rsidR="0053093D" w:rsidRDefault="0053093D" w:rsidP="001F4D7D">
            <w:pPr>
              <w:jc w:val="both"/>
              <w:rPr>
                <w:color w:val="000000"/>
              </w:rPr>
            </w:pPr>
          </w:p>
        </w:tc>
        <w:tc>
          <w:tcPr>
            <w:tcW w:w="3296" w:type="dxa"/>
            <w:vMerge/>
            <w:shd w:val="clear" w:color="auto" w:fill="BFBFBF" w:themeFill="background1" w:themeFillShade="BF"/>
          </w:tcPr>
          <w:p w:rsidR="0053093D" w:rsidRDefault="0053093D" w:rsidP="001F4D7D">
            <w:pPr>
              <w:jc w:val="both"/>
              <w:rPr>
                <w:color w:val="000000"/>
              </w:rPr>
            </w:pPr>
          </w:p>
        </w:tc>
        <w:tc>
          <w:tcPr>
            <w:tcW w:w="3297" w:type="dxa"/>
            <w:vMerge/>
            <w:shd w:val="clear" w:color="auto" w:fill="BFBFBF" w:themeFill="background1" w:themeFillShade="BF"/>
          </w:tcPr>
          <w:p w:rsidR="0053093D" w:rsidRDefault="0053093D" w:rsidP="001F4D7D">
            <w:pPr>
              <w:jc w:val="both"/>
              <w:rPr>
                <w:color w:val="000000"/>
              </w:rPr>
            </w:pPr>
          </w:p>
        </w:tc>
      </w:tr>
      <w:tr w:rsidR="0053093D" w:rsidTr="00A138B3">
        <w:tc>
          <w:tcPr>
            <w:tcW w:w="3296" w:type="dxa"/>
            <w:shd w:val="clear" w:color="auto" w:fill="D9D9D9" w:themeFill="background1" w:themeFillShade="D9"/>
          </w:tcPr>
          <w:p w:rsidR="0053093D" w:rsidRDefault="0053093D" w:rsidP="001F4D7D">
            <w:pPr>
              <w:jc w:val="both"/>
              <w:rPr>
                <w:color w:val="000000"/>
              </w:rPr>
            </w:pPr>
            <w:r>
              <w:rPr>
                <w:color w:val="000000"/>
              </w:rPr>
              <w:t xml:space="preserve">История </w:t>
            </w:r>
          </w:p>
        </w:tc>
        <w:tc>
          <w:tcPr>
            <w:tcW w:w="3296" w:type="dxa"/>
          </w:tcPr>
          <w:p w:rsidR="0053093D" w:rsidRPr="009774D1" w:rsidRDefault="00F15526" w:rsidP="001F4D7D">
            <w:pPr>
              <w:jc w:val="center"/>
              <w:rPr>
                <w:b/>
                <w:color w:val="000000"/>
              </w:rPr>
            </w:pPr>
            <w:r>
              <w:rPr>
                <w:b/>
                <w:color w:val="000000"/>
              </w:rPr>
              <w:t>4</w:t>
            </w:r>
          </w:p>
        </w:tc>
        <w:tc>
          <w:tcPr>
            <w:tcW w:w="3297" w:type="dxa"/>
          </w:tcPr>
          <w:p w:rsidR="0053093D" w:rsidRPr="002A4A1E" w:rsidRDefault="00F15526" w:rsidP="001F4D7D">
            <w:pPr>
              <w:jc w:val="center"/>
              <w:rPr>
                <w:b/>
                <w:color w:val="000000"/>
              </w:rPr>
            </w:pPr>
            <w:r>
              <w:rPr>
                <w:b/>
                <w:color w:val="000000"/>
              </w:rPr>
              <w:t>18</w:t>
            </w:r>
          </w:p>
        </w:tc>
      </w:tr>
      <w:tr w:rsidR="0053093D" w:rsidTr="00A138B3">
        <w:tc>
          <w:tcPr>
            <w:tcW w:w="3296" w:type="dxa"/>
            <w:shd w:val="clear" w:color="auto" w:fill="D9D9D9" w:themeFill="background1" w:themeFillShade="D9"/>
          </w:tcPr>
          <w:p w:rsidR="0053093D" w:rsidRDefault="0053093D" w:rsidP="001F4D7D">
            <w:pPr>
              <w:jc w:val="both"/>
              <w:rPr>
                <w:color w:val="000000"/>
              </w:rPr>
            </w:pPr>
            <w:r>
              <w:rPr>
                <w:color w:val="000000"/>
              </w:rPr>
              <w:t>Обществознание</w:t>
            </w:r>
          </w:p>
        </w:tc>
        <w:tc>
          <w:tcPr>
            <w:tcW w:w="3296" w:type="dxa"/>
          </w:tcPr>
          <w:p w:rsidR="0053093D" w:rsidRPr="009774D1" w:rsidRDefault="00F15526" w:rsidP="001F4D7D">
            <w:pPr>
              <w:jc w:val="center"/>
              <w:rPr>
                <w:b/>
                <w:color w:val="000000"/>
              </w:rPr>
            </w:pPr>
            <w:r>
              <w:rPr>
                <w:b/>
                <w:color w:val="000000"/>
              </w:rPr>
              <w:t>10</w:t>
            </w:r>
          </w:p>
        </w:tc>
        <w:tc>
          <w:tcPr>
            <w:tcW w:w="3297" w:type="dxa"/>
          </w:tcPr>
          <w:p w:rsidR="0053093D" w:rsidRPr="002A4A1E" w:rsidRDefault="00F15526" w:rsidP="001F4D7D">
            <w:pPr>
              <w:jc w:val="center"/>
              <w:rPr>
                <w:b/>
                <w:color w:val="000000"/>
              </w:rPr>
            </w:pPr>
            <w:r>
              <w:rPr>
                <w:b/>
                <w:color w:val="000000"/>
              </w:rPr>
              <w:t>45</w:t>
            </w:r>
          </w:p>
        </w:tc>
      </w:tr>
      <w:tr w:rsidR="0053093D" w:rsidTr="00A138B3">
        <w:tc>
          <w:tcPr>
            <w:tcW w:w="3296" w:type="dxa"/>
            <w:shd w:val="clear" w:color="auto" w:fill="D9D9D9" w:themeFill="background1" w:themeFillShade="D9"/>
          </w:tcPr>
          <w:p w:rsidR="0053093D" w:rsidRDefault="0053093D" w:rsidP="001F4D7D">
            <w:pPr>
              <w:jc w:val="both"/>
              <w:rPr>
                <w:color w:val="000000"/>
              </w:rPr>
            </w:pPr>
            <w:r>
              <w:rPr>
                <w:color w:val="000000"/>
              </w:rPr>
              <w:t>Физика</w:t>
            </w:r>
          </w:p>
        </w:tc>
        <w:tc>
          <w:tcPr>
            <w:tcW w:w="3296" w:type="dxa"/>
          </w:tcPr>
          <w:p w:rsidR="0053093D" w:rsidRPr="009774D1" w:rsidRDefault="00F15526" w:rsidP="001F4D7D">
            <w:pPr>
              <w:jc w:val="center"/>
              <w:rPr>
                <w:b/>
                <w:color w:val="000000"/>
              </w:rPr>
            </w:pPr>
            <w:r>
              <w:rPr>
                <w:b/>
                <w:color w:val="000000"/>
              </w:rPr>
              <w:t>7</w:t>
            </w:r>
          </w:p>
        </w:tc>
        <w:tc>
          <w:tcPr>
            <w:tcW w:w="3297" w:type="dxa"/>
          </w:tcPr>
          <w:p w:rsidR="0053093D" w:rsidRPr="002A4A1E" w:rsidRDefault="00F15526" w:rsidP="001F4D7D">
            <w:pPr>
              <w:jc w:val="center"/>
              <w:rPr>
                <w:b/>
                <w:color w:val="000000"/>
              </w:rPr>
            </w:pPr>
            <w:r>
              <w:rPr>
                <w:b/>
                <w:color w:val="000000"/>
              </w:rPr>
              <w:t>32</w:t>
            </w:r>
          </w:p>
        </w:tc>
      </w:tr>
      <w:tr w:rsidR="0053093D" w:rsidTr="00A138B3">
        <w:tc>
          <w:tcPr>
            <w:tcW w:w="3296" w:type="dxa"/>
            <w:shd w:val="clear" w:color="auto" w:fill="D9D9D9" w:themeFill="background1" w:themeFillShade="D9"/>
          </w:tcPr>
          <w:p w:rsidR="0053093D" w:rsidRDefault="0053093D" w:rsidP="001F4D7D">
            <w:pPr>
              <w:jc w:val="both"/>
              <w:rPr>
                <w:color w:val="000000"/>
              </w:rPr>
            </w:pPr>
            <w:r>
              <w:rPr>
                <w:color w:val="000000"/>
              </w:rPr>
              <w:t>Химия</w:t>
            </w:r>
          </w:p>
        </w:tc>
        <w:tc>
          <w:tcPr>
            <w:tcW w:w="3296" w:type="dxa"/>
          </w:tcPr>
          <w:p w:rsidR="0053093D" w:rsidRPr="009774D1" w:rsidRDefault="00F15526" w:rsidP="001F4D7D">
            <w:pPr>
              <w:jc w:val="center"/>
              <w:rPr>
                <w:b/>
                <w:color w:val="000000"/>
              </w:rPr>
            </w:pPr>
            <w:r>
              <w:rPr>
                <w:b/>
                <w:color w:val="000000"/>
              </w:rPr>
              <w:t>6</w:t>
            </w:r>
          </w:p>
        </w:tc>
        <w:tc>
          <w:tcPr>
            <w:tcW w:w="3297" w:type="dxa"/>
          </w:tcPr>
          <w:p w:rsidR="0053093D" w:rsidRPr="002A4A1E" w:rsidRDefault="00F15526" w:rsidP="001F4D7D">
            <w:pPr>
              <w:jc w:val="center"/>
              <w:rPr>
                <w:b/>
                <w:color w:val="000000"/>
              </w:rPr>
            </w:pPr>
            <w:r>
              <w:rPr>
                <w:b/>
                <w:color w:val="000000"/>
              </w:rPr>
              <w:t>27</w:t>
            </w:r>
          </w:p>
        </w:tc>
      </w:tr>
      <w:tr w:rsidR="004A3489" w:rsidTr="00A138B3">
        <w:tc>
          <w:tcPr>
            <w:tcW w:w="3296" w:type="dxa"/>
            <w:shd w:val="clear" w:color="auto" w:fill="D9D9D9" w:themeFill="background1" w:themeFillShade="D9"/>
          </w:tcPr>
          <w:p w:rsidR="004A3489" w:rsidRDefault="004A3489" w:rsidP="004A3489">
            <w:pPr>
              <w:jc w:val="both"/>
              <w:rPr>
                <w:color w:val="000000"/>
              </w:rPr>
            </w:pPr>
            <w:r>
              <w:rPr>
                <w:color w:val="000000"/>
              </w:rPr>
              <w:t>Биология</w:t>
            </w:r>
          </w:p>
        </w:tc>
        <w:tc>
          <w:tcPr>
            <w:tcW w:w="3296" w:type="dxa"/>
          </w:tcPr>
          <w:p w:rsidR="004A3489" w:rsidRPr="009774D1" w:rsidRDefault="00F15526" w:rsidP="001F4D7D">
            <w:pPr>
              <w:jc w:val="center"/>
              <w:rPr>
                <w:b/>
                <w:color w:val="000000"/>
              </w:rPr>
            </w:pPr>
            <w:r>
              <w:rPr>
                <w:b/>
                <w:color w:val="000000"/>
              </w:rPr>
              <w:t>10</w:t>
            </w:r>
          </w:p>
        </w:tc>
        <w:tc>
          <w:tcPr>
            <w:tcW w:w="3297" w:type="dxa"/>
          </w:tcPr>
          <w:p w:rsidR="004A3489" w:rsidRPr="002A4A1E" w:rsidRDefault="00F15526" w:rsidP="001F4D7D">
            <w:pPr>
              <w:jc w:val="center"/>
              <w:rPr>
                <w:b/>
                <w:color w:val="000000"/>
              </w:rPr>
            </w:pPr>
            <w:r>
              <w:rPr>
                <w:b/>
                <w:color w:val="000000"/>
              </w:rPr>
              <w:t>45</w:t>
            </w:r>
          </w:p>
        </w:tc>
      </w:tr>
      <w:tr w:rsidR="004A3489" w:rsidTr="00A138B3">
        <w:tc>
          <w:tcPr>
            <w:tcW w:w="3296" w:type="dxa"/>
            <w:shd w:val="clear" w:color="auto" w:fill="D9D9D9" w:themeFill="background1" w:themeFillShade="D9"/>
          </w:tcPr>
          <w:p w:rsidR="004A3489" w:rsidRDefault="004A3489" w:rsidP="004A3489">
            <w:pPr>
              <w:jc w:val="both"/>
              <w:rPr>
                <w:color w:val="000000"/>
              </w:rPr>
            </w:pPr>
            <w:r>
              <w:rPr>
                <w:color w:val="000000"/>
              </w:rPr>
              <w:t>Информатика</w:t>
            </w:r>
          </w:p>
        </w:tc>
        <w:tc>
          <w:tcPr>
            <w:tcW w:w="3296" w:type="dxa"/>
          </w:tcPr>
          <w:p w:rsidR="004A3489" w:rsidRPr="009774D1" w:rsidRDefault="00F15526" w:rsidP="001F4D7D">
            <w:pPr>
              <w:jc w:val="center"/>
              <w:rPr>
                <w:b/>
                <w:color w:val="000000"/>
              </w:rPr>
            </w:pPr>
            <w:r>
              <w:rPr>
                <w:b/>
                <w:color w:val="000000"/>
              </w:rPr>
              <w:t>3</w:t>
            </w:r>
          </w:p>
        </w:tc>
        <w:tc>
          <w:tcPr>
            <w:tcW w:w="3297" w:type="dxa"/>
          </w:tcPr>
          <w:p w:rsidR="004A3489" w:rsidRPr="002A4A1E" w:rsidRDefault="00F15526" w:rsidP="001F4D7D">
            <w:pPr>
              <w:jc w:val="center"/>
              <w:rPr>
                <w:b/>
                <w:color w:val="000000"/>
              </w:rPr>
            </w:pPr>
            <w:r>
              <w:rPr>
                <w:b/>
                <w:color w:val="000000"/>
              </w:rPr>
              <w:t>14</w:t>
            </w:r>
          </w:p>
        </w:tc>
      </w:tr>
      <w:tr w:rsidR="004A3489" w:rsidTr="00A138B3">
        <w:tc>
          <w:tcPr>
            <w:tcW w:w="3296" w:type="dxa"/>
            <w:shd w:val="clear" w:color="auto" w:fill="D9D9D9" w:themeFill="background1" w:themeFillShade="D9"/>
          </w:tcPr>
          <w:p w:rsidR="004A3489" w:rsidRDefault="004A3489" w:rsidP="001F4D7D">
            <w:pPr>
              <w:jc w:val="both"/>
              <w:rPr>
                <w:color w:val="000000"/>
              </w:rPr>
            </w:pPr>
            <w:r>
              <w:rPr>
                <w:color w:val="000000"/>
              </w:rPr>
              <w:t>Литература</w:t>
            </w:r>
          </w:p>
        </w:tc>
        <w:tc>
          <w:tcPr>
            <w:tcW w:w="3296" w:type="dxa"/>
          </w:tcPr>
          <w:p w:rsidR="004A3489" w:rsidRPr="009774D1" w:rsidRDefault="00F15526" w:rsidP="001F4D7D">
            <w:pPr>
              <w:jc w:val="center"/>
              <w:rPr>
                <w:b/>
                <w:color w:val="000000"/>
              </w:rPr>
            </w:pPr>
            <w:r>
              <w:rPr>
                <w:b/>
                <w:color w:val="000000"/>
              </w:rPr>
              <w:t>2</w:t>
            </w:r>
          </w:p>
        </w:tc>
        <w:tc>
          <w:tcPr>
            <w:tcW w:w="3297" w:type="dxa"/>
          </w:tcPr>
          <w:p w:rsidR="004A3489" w:rsidRPr="002A4A1E" w:rsidRDefault="00F15526" w:rsidP="001F4D7D">
            <w:pPr>
              <w:jc w:val="center"/>
              <w:rPr>
                <w:b/>
                <w:color w:val="000000"/>
              </w:rPr>
            </w:pPr>
            <w:r>
              <w:rPr>
                <w:b/>
                <w:color w:val="000000"/>
              </w:rPr>
              <w:t>9</w:t>
            </w:r>
          </w:p>
        </w:tc>
      </w:tr>
      <w:tr w:rsidR="00F15526" w:rsidTr="00A138B3">
        <w:tc>
          <w:tcPr>
            <w:tcW w:w="3296" w:type="dxa"/>
            <w:shd w:val="clear" w:color="auto" w:fill="D9D9D9" w:themeFill="background1" w:themeFillShade="D9"/>
          </w:tcPr>
          <w:p w:rsidR="00F15526" w:rsidRDefault="00F15526" w:rsidP="001F4D7D">
            <w:pPr>
              <w:jc w:val="both"/>
              <w:rPr>
                <w:color w:val="000000"/>
              </w:rPr>
            </w:pPr>
            <w:r>
              <w:rPr>
                <w:color w:val="000000"/>
              </w:rPr>
              <w:lastRenderedPageBreak/>
              <w:t>Английский язык</w:t>
            </w:r>
          </w:p>
        </w:tc>
        <w:tc>
          <w:tcPr>
            <w:tcW w:w="3296" w:type="dxa"/>
          </w:tcPr>
          <w:p w:rsidR="00F15526" w:rsidRDefault="00F15526" w:rsidP="001F4D7D">
            <w:pPr>
              <w:jc w:val="center"/>
              <w:rPr>
                <w:b/>
                <w:color w:val="000000"/>
              </w:rPr>
            </w:pPr>
            <w:r>
              <w:rPr>
                <w:b/>
                <w:color w:val="000000"/>
              </w:rPr>
              <w:t>1</w:t>
            </w:r>
          </w:p>
        </w:tc>
        <w:tc>
          <w:tcPr>
            <w:tcW w:w="3297" w:type="dxa"/>
          </w:tcPr>
          <w:p w:rsidR="00F15526" w:rsidRDefault="00F15526" w:rsidP="001F4D7D">
            <w:pPr>
              <w:jc w:val="center"/>
              <w:rPr>
                <w:b/>
                <w:color w:val="000000"/>
              </w:rPr>
            </w:pPr>
            <w:r>
              <w:rPr>
                <w:b/>
                <w:color w:val="000000"/>
              </w:rPr>
              <w:t>4</w:t>
            </w:r>
          </w:p>
        </w:tc>
      </w:tr>
    </w:tbl>
    <w:p w:rsidR="00112EF4" w:rsidRDefault="00112EF4" w:rsidP="00112EF4">
      <w:pPr>
        <w:jc w:val="both"/>
        <w:rPr>
          <w:color w:val="000000"/>
        </w:rPr>
      </w:pPr>
    </w:p>
    <w:p w:rsidR="00112EF4" w:rsidRDefault="00112EF4" w:rsidP="00112EF4">
      <w:pPr>
        <w:jc w:val="both"/>
      </w:pPr>
      <w:r>
        <w:rPr>
          <w:color w:val="000000"/>
        </w:rPr>
        <w:t xml:space="preserve">    </w:t>
      </w:r>
      <w:r w:rsidR="00A138B3">
        <w:rPr>
          <w:color w:val="000000"/>
        </w:rPr>
        <w:tab/>
      </w:r>
      <w:r w:rsidR="001B685D" w:rsidRPr="004A3489">
        <w:t xml:space="preserve">В этом учебном году учащиеся выбрали </w:t>
      </w:r>
      <w:r w:rsidR="004A3489" w:rsidRPr="004A3489">
        <w:t xml:space="preserve">только </w:t>
      </w:r>
      <w:r w:rsidR="00F15526">
        <w:t>8</w:t>
      </w:r>
      <w:r w:rsidR="001B685D" w:rsidRPr="004A3489">
        <w:t xml:space="preserve"> предмет</w:t>
      </w:r>
      <w:r w:rsidR="004A3489" w:rsidRPr="004A3489">
        <w:t xml:space="preserve">ов ЕГЭ. </w:t>
      </w:r>
      <w:r w:rsidRPr="004A3489">
        <w:t>Наибольшее количество выпускников</w:t>
      </w:r>
      <w:r w:rsidR="000B172E" w:rsidRPr="004A3489">
        <w:t>,</w:t>
      </w:r>
      <w:r w:rsidRPr="004A3489">
        <w:t xml:space="preserve"> </w:t>
      </w:r>
      <w:r w:rsidR="0053093D" w:rsidRPr="004A3489">
        <w:t xml:space="preserve"> по-прежнему</w:t>
      </w:r>
      <w:r w:rsidR="000B172E" w:rsidRPr="004A3489">
        <w:t>,</w:t>
      </w:r>
      <w:r w:rsidR="0053093D" w:rsidRPr="004A3489">
        <w:t xml:space="preserve"> </w:t>
      </w:r>
      <w:r w:rsidRPr="004A3489">
        <w:t xml:space="preserve">выбрали для сдачи экзаменов по выбору обществознание – </w:t>
      </w:r>
      <w:r w:rsidR="004A3489" w:rsidRPr="004A3489">
        <w:t>4</w:t>
      </w:r>
      <w:r w:rsidR="00F15526">
        <w:t>5</w:t>
      </w:r>
      <w:r w:rsidR="006D549B" w:rsidRPr="004A3489">
        <w:t xml:space="preserve"> </w:t>
      </w:r>
      <w:r w:rsidR="0053093D" w:rsidRPr="004A3489">
        <w:t>% (в 20</w:t>
      </w:r>
      <w:r w:rsidR="002A4A1E" w:rsidRPr="004A3489">
        <w:t>1</w:t>
      </w:r>
      <w:r w:rsidR="00F15526">
        <w:t>4</w:t>
      </w:r>
      <w:r w:rsidR="0053093D" w:rsidRPr="004A3489">
        <w:t xml:space="preserve"> году </w:t>
      </w:r>
      <w:r w:rsidR="00A138B3" w:rsidRPr="004A3489">
        <w:t>–</w:t>
      </w:r>
      <w:r w:rsidR="0053093D" w:rsidRPr="004A3489">
        <w:t xml:space="preserve"> </w:t>
      </w:r>
      <w:r w:rsidR="00F15526">
        <w:t>41</w:t>
      </w:r>
      <w:r w:rsidRPr="004A3489">
        <w:t>%</w:t>
      </w:r>
      <w:r w:rsidR="0053093D" w:rsidRPr="004A3489">
        <w:t>)</w:t>
      </w:r>
      <w:r w:rsidR="008F7448" w:rsidRPr="004A3489">
        <w:t xml:space="preserve">. </w:t>
      </w:r>
      <w:r w:rsidR="00F15526">
        <w:t>А так же биологию – 45% (в 2014 году – 31%).</w:t>
      </w:r>
    </w:p>
    <w:p w:rsidR="00F15526" w:rsidRDefault="00F15526" w:rsidP="00112EF4">
      <w:pPr>
        <w:jc w:val="both"/>
      </w:pPr>
    </w:p>
    <w:p w:rsidR="00F15526" w:rsidRDefault="00F15526" w:rsidP="00112EF4">
      <w:pPr>
        <w:jc w:val="both"/>
      </w:pPr>
    </w:p>
    <w:p w:rsidR="00112EF4" w:rsidRPr="00E7101F" w:rsidRDefault="00112EF4" w:rsidP="00E7101F">
      <w:pPr>
        <w:shd w:val="clear" w:color="auto" w:fill="92D050"/>
        <w:jc w:val="center"/>
        <w:rPr>
          <w:b/>
          <w:color w:val="000000"/>
        </w:rPr>
      </w:pPr>
      <w:r w:rsidRPr="00E7101F">
        <w:rPr>
          <w:b/>
          <w:color w:val="000000"/>
        </w:rPr>
        <w:t>Количество экзаменов по выбору</w:t>
      </w:r>
    </w:p>
    <w:p w:rsidR="00E7101F" w:rsidRDefault="00112EF4" w:rsidP="005B00C3">
      <w:pPr>
        <w:pStyle w:val="1"/>
        <w:jc w:val="both"/>
        <w:rPr>
          <w:b w:val="0"/>
        </w:rPr>
      </w:pPr>
      <w:r>
        <w:t xml:space="preserve"> </w:t>
      </w:r>
      <w:r w:rsidRPr="00C836AF">
        <w:t xml:space="preserve">    </w:t>
      </w:r>
      <w:r w:rsidR="00582868">
        <w:rPr>
          <w:b w:val="0"/>
        </w:rPr>
        <w:t xml:space="preserve">           </w:t>
      </w:r>
    </w:p>
    <w:tbl>
      <w:tblPr>
        <w:tblStyle w:val="a3"/>
        <w:tblpPr w:leftFromText="180" w:rightFromText="180" w:vertAnchor="text" w:horzAnchor="margin" w:tblpYSpec="center"/>
        <w:tblW w:w="0" w:type="auto"/>
        <w:tblLook w:val="04A0"/>
      </w:tblPr>
      <w:tblGrid>
        <w:gridCol w:w="3516"/>
        <w:gridCol w:w="3494"/>
        <w:gridCol w:w="3511"/>
      </w:tblGrid>
      <w:tr w:rsidR="00EC32CD" w:rsidTr="003734CD">
        <w:trPr>
          <w:cnfStyle w:val="100000000000"/>
        </w:trPr>
        <w:tc>
          <w:tcPr>
            <w:tcW w:w="3456" w:type="dxa"/>
            <w:shd w:val="clear" w:color="auto" w:fill="BFBFBF" w:themeFill="background1" w:themeFillShade="BF"/>
          </w:tcPr>
          <w:p w:rsidR="00EC32CD" w:rsidRDefault="00EC32CD" w:rsidP="00EC32CD">
            <w:pPr>
              <w:jc w:val="center"/>
              <w:rPr>
                <w:b/>
                <w:color w:val="000000"/>
                <w:sz w:val="28"/>
                <w:szCs w:val="28"/>
              </w:rPr>
            </w:pPr>
            <w:r>
              <w:rPr>
                <w:b/>
              </w:rPr>
              <w:t>Количество экзаменов</w:t>
            </w:r>
          </w:p>
        </w:tc>
        <w:tc>
          <w:tcPr>
            <w:tcW w:w="3454" w:type="dxa"/>
            <w:shd w:val="clear" w:color="auto" w:fill="BFBFBF" w:themeFill="background1" w:themeFillShade="BF"/>
          </w:tcPr>
          <w:p w:rsidR="00EC32CD" w:rsidRDefault="00EC32CD" w:rsidP="00EC32CD">
            <w:pPr>
              <w:jc w:val="center"/>
              <w:rPr>
                <w:b/>
                <w:color w:val="000000"/>
                <w:sz w:val="28"/>
                <w:szCs w:val="28"/>
              </w:rPr>
            </w:pPr>
            <w:r>
              <w:rPr>
                <w:b/>
              </w:rPr>
              <w:t>Число учащихся</w:t>
            </w:r>
          </w:p>
        </w:tc>
        <w:tc>
          <w:tcPr>
            <w:tcW w:w="3451" w:type="dxa"/>
            <w:shd w:val="clear" w:color="auto" w:fill="BFBFBF" w:themeFill="background1" w:themeFillShade="BF"/>
          </w:tcPr>
          <w:p w:rsidR="00EC32CD" w:rsidRDefault="00EC32CD" w:rsidP="00EC32CD">
            <w:pPr>
              <w:jc w:val="center"/>
              <w:rPr>
                <w:b/>
                <w:color w:val="000000"/>
                <w:sz w:val="28"/>
                <w:szCs w:val="28"/>
              </w:rPr>
            </w:pPr>
            <w:r>
              <w:rPr>
                <w:b/>
              </w:rPr>
              <w:t>% от общего числа</w:t>
            </w:r>
          </w:p>
        </w:tc>
      </w:tr>
      <w:tr w:rsidR="007F5935" w:rsidTr="003734CD">
        <w:tc>
          <w:tcPr>
            <w:tcW w:w="3456" w:type="dxa"/>
            <w:shd w:val="clear" w:color="auto" w:fill="D9D9D9" w:themeFill="background1" w:themeFillShade="D9"/>
            <w:vAlign w:val="center"/>
          </w:tcPr>
          <w:p w:rsidR="007F5935" w:rsidRPr="00C836AF" w:rsidRDefault="007F5935" w:rsidP="00EC32CD">
            <w:r w:rsidRPr="00C836AF">
              <w:t>2 обязательных</w:t>
            </w:r>
          </w:p>
        </w:tc>
        <w:tc>
          <w:tcPr>
            <w:tcW w:w="3454" w:type="dxa"/>
            <w:vAlign w:val="center"/>
          </w:tcPr>
          <w:p w:rsidR="007F5935" w:rsidRDefault="00F15526" w:rsidP="00EC32CD">
            <w:pPr>
              <w:jc w:val="center"/>
            </w:pPr>
            <w:r>
              <w:t>0</w:t>
            </w:r>
          </w:p>
        </w:tc>
        <w:tc>
          <w:tcPr>
            <w:tcW w:w="3451" w:type="dxa"/>
            <w:vAlign w:val="center"/>
          </w:tcPr>
          <w:p w:rsidR="007F5935" w:rsidRDefault="00F15526" w:rsidP="00EC32CD">
            <w:pPr>
              <w:jc w:val="center"/>
            </w:pPr>
            <w:r>
              <w:t>0</w:t>
            </w:r>
          </w:p>
        </w:tc>
      </w:tr>
      <w:tr w:rsidR="00EC32CD" w:rsidTr="003734CD">
        <w:tc>
          <w:tcPr>
            <w:tcW w:w="3456" w:type="dxa"/>
            <w:shd w:val="clear" w:color="auto" w:fill="D9D9D9" w:themeFill="background1" w:themeFillShade="D9"/>
            <w:vAlign w:val="center"/>
          </w:tcPr>
          <w:p w:rsidR="00EC32CD" w:rsidRPr="00C836AF" w:rsidRDefault="00EC32CD" w:rsidP="00EC32CD">
            <w:pPr>
              <w:rPr>
                <w:vertAlign w:val="subscript"/>
              </w:rPr>
            </w:pPr>
            <w:r w:rsidRPr="00C836AF">
              <w:t>2 обязательных</w:t>
            </w:r>
            <w:r>
              <w:rPr>
                <w:vertAlign w:val="subscript"/>
              </w:rPr>
              <w:t xml:space="preserve"> </w:t>
            </w:r>
            <w:r>
              <w:t>+ 1 по выбору</w:t>
            </w:r>
          </w:p>
        </w:tc>
        <w:tc>
          <w:tcPr>
            <w:tcW w:w="3454" w:type="dxa"/>
            <w:vAlign w:val="center"/>
          </w:tcPr>
          <w:p w:rsidR="00EC32CD" w:rsidRPr="00C836AF" w:rsidRDefault="00FE777F" w:rsidP="00EC32CD">
            <w:pPr>
              <w:jc w:val="center"/>
            </w:pPr>
            <w:r>
              <w:t>4</w:t>
            </w:r>
          </w:p>
        </w:tc>
        <w:tc>
          <w:tcPr>
            <w:tcW w:w="3451" w:type="dxa"/>
            <w:vAlign w:val="center"/>
          </w:tcPr>
          <w:p w:rsidR="00EC32CD" w:rsidRPr="00C836AF" w:rsidRDefault="00FE777F" w:rsidP="00EC32CD">
            <w:pPr>
              <w:jc w:val="center"/>
            </w:pPr>
            <w:r>
              <w:t>18</w:t>
            </w:r>
          </w:p>
        </w:tc>
      </w:tr>
      <w:tr w:rsidR="00EC32CD" w:rsidTr="003734CD">
        <w:tc>
          <w:tcPr>
            <w:tcW w:w="3456" w:type="dxa"/>
            <w:shd w:val="clear" w:color="auto" w:fill="D9D9D9" w:themeFill="background1" w:themeFillShade="D9"/>
            <w:vAlign w:val="center"/>
          </w:tcPr>
          <w:p w:rsidR="00EC32CD" w:rsidRPr="00C836AF" w:rsidRDefault="00EC32CD" w:rsidP="00EC32CD">
            <w:pPr>
              <w:rPr>
                <w:vertAlign w:val="subscript"/>
              </w:rPr>
            </w:pPr>
            <w:r w:rsidRPr="00C836AF">
              <w:t>2 обязательных</w:t>
            </w:r>
            <w:r>
              <w:t xml:space="preserve"> + 2 по выбору</w:t>
            </w:r>
          </w:p>
        </w:tc>
        <w:tc>
          <w:tcPr>
            <w:tcW w:w="3454" w:type="dxa"/>
            <w:vAlign w:val="center"/>
          </w:tcPr>
          <w:p w:rsidR="00EC32CD" w:rsidRPr="00C836AF" w:rsidRDefault="00FE777F" w:rsidP="00224FAF">
            <w:pPr>
              <w:jc w:val="center"/>
            </w:pPr>
            <w:r>
              <w:t>16</w:t>
            </w:r>
          </w:p>
        </w:tc>
        <w:tc>
          <w:tcPr>
            <w:tcW w:w="3451" w:type="dxa"/>
            <w:vAlign w:val="center"/>
          </w:tcPr>
          <w:p w:rsidR="00EC32CD" w:rsidRPr="00C836AF" w:rsidRDefault="00FE777F" w:rsidP="00EC32CD">
            <w:pPr>
              <w:jc w:val="center"/>
            </w:pPr>
            <w:r>
              <w:t>73</w:t>
            </w:r>
          </w:p>
        </w:tc>
      </w:tr>
      <w:tr w:rsidR="00EC32CD" w:rsidTr="003734CD">
        <w:tc>
          <w:tcPr>
            <w:tcW w:w="3456" w:type="dxa"/>
            <w:shd w:val="clear" w:color="auto" w:fill="D9D9D9" w:themeFill="background1" w:themeFillShade="D9"/>
            <w:vAlign w:val="center"/>
          </w:tcPr>
          <w:p w:rsidR="00EC32CD" w:rsidRPr="00C836AF" w:rsidRDefault="00EC32CD" w:rsidP="00EC32CD">
            <w:r w:rsidRPr="00C836AF">
              <w:t>2 обязательных</w:t>
            </w:r>
            <w:r>
              <w:t xml:space="preserve"> + 3 по выбору</w:t>
            </w:r>
          </w:p>
        </w:tc>
        <w:tc>
          <w:tcPr>
            <w:tcW w:w="3454" w:type="dxa"/>
            <w:vAlign w:val="center"/>
          </w:tcPr>
          <w:p w:rsidR="00EC32CD" w:rsidRPr="00C836AF" w:rsidRDefault="00FE777F" w:rsidP="00EC32CD">
            <w:pPr>
              <w:jc w:val="center"/>
            </w:pPr>
            <w:r>
              <w:t>2</w:t>
            </w:r>
          </w:p>
        </w:tc>
        <w:tc>
          <w:tcPr>
            <w:tcW w:w="3451" w:type="dxa"/>
            <w:vAlign w:val="center"/>
          </w:tcPr>
          <w:p w:rsidR="00EC32CD" w:rsidRPr="00C836AF" w:rsidRDefault="00FE777F" w:rsidP="00EC32CD">
            <w:pPr>
              <w:jc w:val="center"/>
            </w:pPr>
            <w:r>
              <w:t>9</w:t>
            </w:r>
          </w:p>
        </w:tc>
      </w:tr>
      <w:tr w:rsidR="00EC32CD" w:rsidTr="003734CD">
        <w:tc>
          <w:tcPr>
            <w:tcW w:w="3456" w:type="dxa"/>
            <w:shd w:val="clear" w:color="auto" w:fill="D9D9D9" w:themeFill="background1" w:themeFillShade="D9"/>
            <w:vAlign w:val="center"/>
          </w:tcPr>
          <w:p w:rsidR="00EC32CD" w:rsidRPr="00C836AF" w:rsidRDefault="00EC32CD" w:rsidP="00EC32CD">
            <w:r w:rsidRPr="00C836AF">
              <w:t>2 обязательных</w:t>
            </w:r>
            <w:r>
              <w:t xml:space="preserve"> + 4 по выбору</w:t>
            </w:r>
          </w:p>
        </w:tc>
        <w:tc>
          <w:tcPr>
            <w:tcW w:w="3454" w:type="dxa"/>
            <w:vAlign w:val="center"/>
          </w:tcPr>
          <w:p w:rsidR="00EC32CD" w:rsidRDefault="004A3489" w:rsidP="00EC32CD">
            <w:pPr>
              <w:jc w:val="center"/>
            </w:pPr>
            <w:r>
              <w:t>0</w:t>
            </w:r>
          </w:p>
        </w:tc>
        <w:tc>
          <w:tcPr>
            <w:tcW w:w="3451" w:type="dxa"/>
            <w:vAlign w:val="center"/>
          </w:tcPr>
          <w:p w:rsidR="00EC32CD" w:rsidRDefault="00797411" w:rsidP="00EC32CD">
            <w:pPr>
              <w:jc w:val="center"/>
            </w:pPr>
            <w:r>
              <w:t>0</w:t>
            </w:r>
          </w:p>
        </w:tc>
      </w:tr>
    </w:tbl>
    <w:p w:rsidR="00112EF4" w:rsidRDefault="00552FBC" w:rsidP="00E7101F">
      <w:pPr>
        <w:pStyle w:val="1"/>
        <w:ind w:firstLine="708"/>
        <w:jc w:val="both"/>
        <w:rPr>
          <w:b w:val="0"/>
          <w:spacing w:val="-2"/>
        </w:rPr>
      </w:pPr>
      <w:r w:rsidRPr="006E2D07">
        <w:rPr>
          <w:b w:val="0"/>
        </w:rPr>
        <w:t>Следует отметить, что в этом учебном году все выпускники 11-ого кл</w:t>
      </w:r>
      <w:r w:rsidR="00ED381F" w:rsidRPr="006E2D07">
        <w:rPr>
          <w:b w:val="0"/>
        </w:rPr>
        <w:t>асса выбрали экзамены по выбору</w:t>
      </w:r>
      <w:r w:rsidRPr="006E2D07">
        <w:rPr>
          <w:b w:val="0"/>
        </w:rPr>
        <w:t>.</w:t>
      </w:r>
      <w:r w:rsidRPr="006E2D07">
        <w:rPr>
          <w:spacing w:val="-2"/>
        </w:rPr>
        <w:t xml:space="preserve"> </w:t>
      </w:r>
      <w:r w:rsidRPr="006E2D07">
        <w:rPr>
          <w:b w:val="0"/>
          <w:spacing w:val="-2"/>
        </w:rPr>
        <w:t>Наибольшее количество выпускников сдавали обязательные экзамены и 2 по выбору (</w:t>
      </w:r>
      <w:r w:rsidR="00FE777F">
        <w:rPr>
          <w:b w:val="0"/>
          <w:spacing w:val="-2"/>
        </w:rPr>
        <w:t>73</w:t>
      </w:r>
      <w:r w:rsidR="006E2D07" w:rsidRPr="006E2D07">
        <w:rPr>
          <w:b w:val="0"/>
          <w:spacing w:val="-2"/>
        </w:rPr>
        <w:t>1</w:t>
      </w:r>
      <w:r w:rsidRPr="006E2D07">
        <w:rPr>
          <w:b w:val="0"/>
          <w:spacing w:val="-2"/>
        </w:rPr>
        <w:t>%, в 20</w:t>
      </w:r>
      <w:r w:rsidR="00E7101F" w:rsidRPr="006E2D07">
        <w:rPr>
          <w:b w:val="0"/>
          <w:spacing w:val="-2"/>
        </w:rPr>
        <w:t>1</w:t>
      </w:r>
      <w:r w:rsidR="00FE777F">
        <w:rPr>
          <w:b w:val="0"/>
          <w:spacing w:val="-2"/>
        </w:rPr>
        <w:t>4</w:t>
      </w:r>
      <w:r w:rsidR="00E7101F" w:rsidRPr="006E2D07">
        <w:rPr>
          <w:b w:val="0"/>
          <w:spacing w:val="-2"/>
        </w:rPr>
        <w:t xml:space="preserve"> </w:t>
      </w:r>
      <w:r w:rsidRPr="006E2D07">
        <w:rPr>
          <w:b w:val="0"/>
          <w:spacing w:val="-2"/>
        </w:rPr>
        <w:t xml:space="preserve">году – </w:t>
      </w:r>
      <w:r w:rsidR="00FE777F">
        <w:rPr>
          <w:b w:val="0"/>
          <w:spacing w:val="-2"/>
        </w:rPr>
        <w:t>41</w:t>
      </w:r>
      <w:r w:rsidRPr="006E2D07">
        <w:rPr>
          <w:b w:val="0"/>
          <w:spacing w:val="-2"/>
        </w:rPr>
        <w:t>%)</w:t>
      </w:r>
      <w:r w:rsidR="00BE1A32" w:rsidRPr="006E2D07">
        <w:rPr>
          <w:b w:val="0"/>
          <w:spacing w:val="-2"/>
        </w:rPr>
        <w:t xml:space="preserve">. </w:t>
      </w:r>
      <w:r w:rsidR="006E2D07" w:rsidRPr="006E2D07">
        <w:rPr>
          <w:b w:val="0"/>
          <w:spacing w:val="-2"/>
        </w:rPr>
        <w:t>В</w:t>
      </w:r>
      <w:r w:rsidR="00D64050" w:rsidRPr="006E2D07">
        <w:rPr>
          <w:b w:val="0"/>
          <w:spacing w:val="-2"/>
        </w:rPr>
        <w:t xml:space="preserve"> этом учебном году не было</w:t>
      </w:r>
      <w:r w:rsidR="00E7101F" w:rsidRPr="006E2D07">
        <w:rPr>
          <w:b w:val="0"/>
          <w:spacing w:val="-2"/>
        </w:rPr>
        <w:t xml:space="preserve"> учащи</w:t>
      </w:r>
      <w:r w:rsidR="00D64050" w:rsidRPr="006E2D07">
        <w:rPr>
          <w:b w:val="0"/>
          <w:spacing w:val="-2"/>
        </w:rPr>
        <w:t>х</w:t>
      </w:r>
      <w:r w:rsidR="00E7101F" w:rsidRPr="006E2D07">
        <w:rPr>
          <w:b w:val="0"/>
          <w:spacing w:val="-2"/>
        </w:rPr>
        <w:t>ся</w:t>
      </w:r>
      <w:r w:rsidR="00FE777F">
        <w:rPr>
          <w:b w:val="0"/>
          <w:spacing w:val="-2"/>
        </w:rPr>
        <w:t>,</w:t>
      </w:r>
      <w:r w:rsidR="00E7101F" w:rsidRPr="006E2D07">
        <w:rPr>
          <w:b w:val="0"/>
          <w:spacing w:val="-2"/>
        </w:rPr>
        <w:t xml:space="preserve"> которые выбрали четыре экзамена</w:t>
      </w:r>
      <w:r w:rsidR="006E2D07" w:rsidRPr="006E2D07">
        <w:rPr>
          <w:b w:val="0"/>
          <w:spacing w:val="-2"/>
        </w:rPr>
        <w:t>,</w:t>
      </w:r>
      <w:r w:rsidR="00224FAF" w:rsidRPr="006E2D07">
        <w:rPr>
          <w:b w:val="0"/>
          <w:spacing w:val="-2"/>
        </w:rPr>
        <w:t xml:space="preserve"> </w:t>
      </w:r>
      <w:r w:rsidR="006E2D07" w:rsidRPr="006E2D07">
        <w:rPr>
          <w:b w:val="0"/>
          <w:spacing w:val="-2"/>
        </w:rPr>
        <w:t>увеличилось</w:t>
      </w:r>
      <w:r w:rsidR="00D64050" w:rsidRPr="006E2D07">
        <w:rPr>
          <w:b w:val="0"/>
          <w:spacing w:val="-2"/>
        </w:rPr>
        <w:t xml:space="preserve"> </w:t>
      </w:r>
      <w:r w:rsidR="00BE1A32" w:rsidRPr="006E2D07">
        <w:rPr>
          <w:b w:val="0"/>
          <w:spacing w:val="-2"/>
        </w:rPr>
        <w:t>количество обучающихся, сдававших один экзамен по выбору (</w:t>
      </w:r>
      <w:r w:rsidR="00FE777F">
        <w:rPr>
          <w:b w:val="0"/>
          <w:spacing w:val="-2"/>
        </w:rPr>
        <w:t>4</w:t>
      </w:r>
      <w:r w:rsidR="00D64050" w:rsidRPr="006E2D07">
        <w:rPr>
          <w:b w:val="0"/>
          <w:spacing w:val="-2"/>
        </w:rPr>
        <w:t xml:space="preserve"> человек, был</w:t>
      </w:r>
      <w:r w:rsidR="006E2D07" w:rsidRPr="006E2D07">
        <w:rPr>
          <w:b w:val="0"/>
          <w:spacing w:val="-2"/>
        </w:rPr>
        <w:t>о</w:t>
      </w:r>
      <w:r w:rsidR="00D64050" w:rsidRPr="006E2D07">
        <w:rPr>
          <w:b w:val="0"/>
          <w:spacing w:val="-2"/>
        </w:rPr>
        <w:t xml:space="preserve"> </w:t>
      </w:r>
      <w:r w:rsidR="00FE777F">
        <w:rPr>
          <w:b w:val="0"/>
          <w:spacing w:val="-2"/>
        </w:rPr>
        <w:t>3</w:t>
      </w:r>
      <w:r w:rsidR="00BE1A32" w:rsidRPr="006E2D07">
        <w:rPr>
          <w:b w:val="0"/>
          <w:spacing w:val="-2"/>
        </w:rPr>
        <w:t xml:space="preserve">).  </w:t>
      </w:r>
    </w:p>
    <w:p w:rsidR="006E2D07" w:rsidRPr="006E2D07" w:rsidRDefault="006E2D07" w:rsidP="006E2D07"/>
    <w:p w:rsidR="00112EF4" w:rsidRDefault="00112EF4" w:rsidP="006E2D07">
      <w:pPr>
        <w:shd w:val="clear" w:color="auto" w:fill="92D050"/>
        <w:jc w:val="center"/>
        <w:rPr>
          <w:color w:val="000000"/>
          <w:spacing w:val="-2"/>
        </w:rPr>
      </w:pPr>
      <w:r w:rsidRPr="00A928AB">
        <w:rPr>
          <w:b/>
          <w:spacing w:val="-2"/>
          <w:shd w:val="clear" w:color="auto" w:fill="92D050"/>
        </w:rPr>
        <w:t>Общие итоги успеваемости (%</w:t>
      </w:r>
      <w:r w:rsidR="00B965D8" w:rsidRPr="00A928AB">
        <w:rPr>
          <w:b/>
          <w:spacing w:val="-2"/>
          <w:shd w:val="clear" w:color="auto" w:fill="92D050"/>
        </w:rPr>
        <w:t>)</w:t>
      </w:r>
    </w:p>
    <w:p w:rsidR="00B965D8" w:rsidRDefault="00112EF4" w:rsidP="00112EF4">
      <w:pPr>
        <w:rPr>
          <w:color w:val="000000"/>
          <w:spacing w:val="-2"/>
        </w:rPr>
      </w:pPr>
      <w:r>
        <w:rPr>
          <w:color w:val="000000"/>
          <w:spacing w:val="-2"/>
        </w:rPr>
        <w:t xml:space="preserve">    </w:t>
      </w:r>
    </w:p>
    <w:tbl>
      <w:tblPr>
        <w:tblStyle w:val="a3"/>
        <w:tblW w:w="0" w:type="auto"/>
        <w:tblInd w:w="-409" w:type="dxa"/>
        <w:tblLayout w:type="fixed"/>
        <w:tblLook w:val="04A0"/>
      </w:tblPr>
      <w:tblGrid>
        <w:gridCol w:w="1335"/>
        <w:gridCol w:w="800"/>
        <w:gridCol w:w="799"/>
        <w:gridCol w:w="799"/>
        <w:gridCol w:w="800"/>
        <w:gridCol w:w="799"/>
        <w:gridCol w:w="799"/>
        <w:gridCol w:w="800"/>
        <w:gridCol w:w="799"/>
        <w:gridCol w:w="799"/>
        <w:gridCol w:w="800"/>
        <w:gridCol w:w="799"/>
        <w:gridCol w:w="802"/>
      </w:tblGrid>
      <w:tr w:rsidR="000A0F19" w:rsidTr="000A0F19">
        <w:trPr>
          <w:cnfStyle w:val="100000000000"/>
        </w:trPr>
        <w:tc>
          <w:tcPr>
            <w:tcW w:w="1275" w:type="dxa"/>
            <w:shd w:val="clear" w:color="auto" w:fill="BFBFBF" w:themeFill="background1" w:themeFillShade="BF"/>
          </w:tcPr>
          <w:p w:rsidR="000A0F19" w:rsidRDefault="000A0F19" w:rsidP="00B965D8">
            <w:pPr>
              <w:rPr>
                <w:spacing w:val="-2"/>
              </w:rPr>
            </w:pPr>
          </w:p>
        </w:tc>
        <w:tc>
          <w:tcPr>
            <w:tcW w:w="760" w:type="dxa"/>
            <w:shd w:val="clear" w:color="auto" w:fill="BFBFBF" w:themeFill="background1" w:themeFillShade="BF"/>
          </w:tcPr>
          <w:p w:rsidR="000A0F19" w:rsidRDefault="000A0F19" w:rsidP="002E1416">
            <w:pPr>
              <w:jc w:val="center"/>
              <w:rPr>
                <w:b/>
                <w:spacing w:val="-2"/>
                <w:sz w:val="16"/>
                <w:szCs w:val="16"/>
              </w:rPr>
            </w:pPr>
            <w:r>
              <w:rPr>
                <w:b/>
                <w:spacing w:val="-2"/>
                <w:sz w:val="16"/>
                <w:szCs w:val="16"/>
              </w:rPr>
              <w:t>Матем</w:t>
            </w:r>
          </w:p>
          <w:p w:rsidR="000A0F19" w:rsidRPr="000A0F19" w:rsidRDefault="000A0F19" w:rsidP="002E1416">
            <w:pPr>
              <w:jc w:val="center"/>
              <w:rPr>
                <w:b/>
                <w:spacing w:val="-2"/>
                <w:sz w:val="16"/>
                <w:szCs w:val="16"/>
              </w:rPr>
            </w:pPr>
            <w:r>
              <w:rPr>
                <w:b/>
                <w:spacing w:val="-2"/>
                <w:sz w:val="16"/>
                <w:szCs w:val="16"/>
              </w:rPr>
              <w:t>база</w:t>
            </w:r>
          </w:p>
        </w:tc>
        <w:tc>
          <w:tcPr>
            <w:tcW w:w="759" w:type="dxa"/>
            <w:shd w:val="clear" w:color="auto" w:fill="BFBFBF" w:themeFill="background1" w:themeFillShade="BF"/>
          </w:tcPr>
          <w:p w:rsidR="000A0F19" w:rsidRDefault="000A0F19" w:rsidP="002E1416">
            <w:pPr>
              <w:jc w:val="center"/>
              <w:rPr>
                <w:b/>
                <w:spacing w:val="-2"/>
                <w:sz w:val="16"/>
                <w:szCs w:val="16"/>
              </w:rPr>
            </w:pPr>
            <w:r w:rsidRPr="000A0F19">
              <w:rPr>
                <w:b/>
                <w:spacing w:val="-2"/>
                <w:sz w:val="16"/>
                <w:szCs w:val="16"/>
              </w:rPr>
              <w:t>Матем</w:t>
            </w:r>
          </w:p>
          <w:p w:rsidR="000A0F19" w:rsidRPr="000A0F19" w:rsidRDefault="000A0F19" w:rsidP="002E1416">
            <w:pPr>
              <w:jc w:val="center"/>
              <w:rPr>
                <w:b/>
                <w:spacing w:val="-2"/>
                <w:sz w:val="16"/>
                <w:szCs w:val="16"/>
              </w:rPr>
            </w:pPr>
            <w:r>
              <w:rPr>
                <w:b/>
                <w:spacing w:val="-2"/>
                <w:sz w:val="16"/>
                <w:szCs w:val="16"/>
              </w:rPr>
              <w:t>проф</w:t>
            </w:r>
          </w:p>
        </w:tc>
        <w:tc>
          <w:tcPr>
            <w:tcW w:w="759" w:type="dxa"/>
            <w:shd w:val="clear" w:color="auto" w:fill="BFBFBF" w:themeFill="background1" w:themeFillShade="BF"/>
          </w:tcPr>
          <w:p w:rsidR="000A0F19" w:rsidRPr="000A0F19" w:rsidRDefault="000A0F19" w:rsidP="002E1416">
            <w:pPr>
              <w:jc w:val="center"/>
              <w:rPr>
                <w:b/>
                <w:spacing w:val="-2"/>
                <w:sz w:val="16"/>
                <w:szCs w:val="16"/>
              </w:rPr>
            </w:pPr>
            <w:r>
              <w:rPr>
                <w:b/>
                <w:spacing w:val="-2"/>
                <w:sz w:val="16"/>
                <w:szCs w:val="16"/>
              </w:rPr>
              <w:t>русск</w:t>
            </w:r>
          </w:p>
        </w:tc>
        <w:tc>
          <w:tcPr>
            <w:tcW w:w="760" w:type="dxa"/>
            <w:shd w:val="clear" w:color="auto" w:fill="BFBFBF" w:themeFill="background1" w:themeFillShade="BF"/>
          </w:tcPr>
          <w:p w:rsidR="000A0F19" w:rsidRPr="000A0F19" w:rsidRDefault="000A0F19" w:rsidP="002E1416">
            <w:pPr>
              <w:jc w:val="center"/>
              <w:rPr>
                <w:b/>
                <w:spacing w:val="-2"/>
                <w:sz w:val="16"/>
                <w:szCs w:val="16"/>
              </w:rPr>
            </w:pPr>
            <w:r w:rsidRPr="000A0F19">
              <w:rPr>
                <w:b/>
                <w:spacing w:val="-2"/>
                <w:sz w:val="16"/>
                <w:szCs w:val="16"/>
              </w:rPr>
              <w:t>химия</w:t>
            </w:r>
          </w:p>
        </w:tc>
        <w:tc>
          <w:tcPr>
            <w:tcW w:w="759" w:type="dxa"/>
            <w:shd w:val="clear" w:color="auto" w:fill="BFBFBF" w:themeFill="background1" w:themeFillShade="BF"/>
          </w:tcPr>
          <w:p w:rsidR="000A0F19" w:rsidRPr="000A0F19" w:rsidRDefault="000A0F19" w:rsidP="002E1416">
            <w:pPr>
              <w:jc w:val="center"/>
              <w:rPr>
                <w:b/>
                <w:spacing w:val="-2"/>
                <w:sz w:val="16"/>
                <w:szCs w:val="16"/>
              </w:rPr>
            </w:pPr>
            <w:r>
              <w:rPr>
                <w:b/>
                <w:spacing w:val="-2"/>
                <w:sz w:val="16"/>
                <w:szCs w:val="16"/>
              </w:rPr>
              <w:t>инфор</w:t>
            </w:r>
          </w:p>
        </w:tc>
        <w:tc>
          <w:tcPr>
            <w:tcW w:w="759" w:type="dxa"/>
            <w:shd w:val="clear" w:color="auto" w:fill="BFBFBF" w:themeFill="background1" w:themeFillShade="BF"/>
          </w:tcPr>
          <w:p w:rsidR="000A0F19" w:rsidRPr="000A0F19" w:rsidRDefault="000A0F19" w:rsidP="002E1416">
            <w:pPr>
              <w:jc w:val="center"/>
              <w:rPr>
                <w:b/>
                <w:spacing w:val="-2"/>
                <w:sz w:val="16"/>
                <w:szCs w:val="16"/>
              </w:rPr>
            </w:pPr>
            <w:r w:rsidRPr="000A0F19">
              <w:rPr>
                <w:b/>
                <w:spacing w:val="-2"/>
                <w:sz w:val="16"/>
                <w:szCs w:val="16"/>
              </w:rPr>
              <w:t>геогр</w:t>
            </w:r>
          </w:p>
        </w:tc>
        <w:tc>
          <w:tcPr>
            <w:tcW w:w="760" w:type="dxa"/>
            <w:shd w:val="clear" w:color="auto" w:fill="BFBFBF" w:themeFill="background1" w:themeFillShade="BF"/>
          </w:tcPr>
          <w:p w:rsidR="000A0F19" w:rsidRPr="000A0F19" w:rsidRDefault="000A0F19" w:rsidP="002E1416">
            <w:pPr>
              <w:jc w:val="center"/>
              <w:rPr>
                <w:b/>
                <w:spacing w:val="-2"/>
                <w:sz w:val="16"/>
                <w:szCs w:val="16"/>
              </w:rPr>
            </w:pPr>
            <w:r>
              <w:rPr>
                <w:b/>
                <w:spacing w:val="-2"/>
                <w:sz w:val="16"/>
                <w:szCs w:val="16"/>
              </w:rPr>
              <w:t>биолог</w:t>
            </w:r>
          </w:p>
        </w:tc>
        <w:tc>
          <w:tcPr>
            <w:tcW w:w="759" w:type="dxa"/>
            <w:shd w:val="clear" w:color="auto" w:fill="BFBFBF" w:themeFill="background1" w:themeFillShade="BF"/>
          </w:tcPr>
          <w:p w:rsidR="000A0F19" w:rsidRPr="000A0F19" w:rsidRDefault="000A0F19" w:rsidP="002E1416">
            <w:pPr>
              <w:jc w:val="center"/>
              <w:rPr>
                <w:b/>
                <w:spacing w:val="-2"/>
                <w:sz w:val="16"/>
                <w:szCs w:val="16"/>
              </w:rPr>
            </w:pPr>
            <w:r w:rsidRPr="000A0F19">
              <w:rPr>
                <w:b/>
                <w:spacing w:val="-2"/>
                <w:sz w:val="16"/>
                <w:szCs w:val="16"/>
              </w:rPr>
              <w:t>анг.</w:t>
            </w:r>
          </w:p>
          <w:p w:rsidR="000A0F19" w:rsidRPr="000A0F19" w:rsidRDefault="000A0F19" w:rsidP="002E1416">
            <w:pPr>
              <w:jc w:val="center"/>
              <w:rPr>
                <w:b/>
                <w:spacing w:val="-2"/>
                <w:sz w:val="16"/>
                <w:szCs w:val="16"/>
              </w:rPr>
            </w:pPr>
          </w:p>
        </w:tc>
        <w:tc>
          <w:tcPr>
            <w:tcW w:w="759" w:type="dxa"/>
            <w:shd w:val="clear" w:color="auto" w:fill="BFBFBF" w:themeFill="background1" w:themeFillShade="BF"/>
          </w:tcPr>
          <w:p w:rsidR="000A0F19" w:rsidRPr="000A0F19" w:rsidRDefault="000A0F19" w:rsidP="002E1416">
            <w:pPr>
              <w:jc w:val="center"/>
              <w:rPr>
                <w:b/>
                <w:spacing w:val="-2"/>
                <w:sz w:val="16"/>
                <w:szCs w:val="16"/>
              </w:rPr>
            </w:pPr>
            <w:r>
              <w:rPr>
                <w:b/>
                <w:spacing w:val="-2"/>
                <w:sz w:val="16"/>
                <w:szCs w:val="16"/>
              </w:rPr>
              <w:t>общест</w:t>
            </w:r>
          </w:p>
        </w:tc>
        <w:tc>
          <w:tcPr>
            <w:tcW w:w="760" w:type="dxa"/>
            <w:shd w:val="clear" w:color="auto" w:fill="BFBFBF" w:themeFill="background1" w:themeFillShade="BF"/>
          </w:tcPr>
          <w:p w:rsidR="000A0F19" w:rsidRPr="000A0F19" w:rsidRDefault="000A0F19" w:rsidP="002E1416">
            <w:pPr>
              <w:jc w:val="center"/>
              <w:rPr>
                <w:b/>
                <w:spacing w:val="-2"/>
                <w:sz w:val="16"/>
                <w:szCs w:val="16"/>
              </w:rPr>
            </w:pPr>
            <w:r w:rsidRPr="000A0F19">
              <w:rPr>
                <w:b/>
                <w:spacing w:val="-2"/>
                <w:sz w:val="16"/>
                <w:szCs w:val="16"/>
              </w:rPr>
              <w:t>физика</w:t>
            </w:r>
          </w:p>
        </w:tc>
        <w:tc>
          <w:tcPr>
            <w:tcW w:w="759" w:type="dxa"/>
            <w:shd w:val="clear" w:color="auto" w:fill="BFBFBF" w:themeFill="background1" w:themeFillShade="BF"/>
          </w:tcPr>
          <w:p w:rsidR="000A0F19" w:rsidRPr="000A0F19" w:rsidRDefault="000A0F19" w:rsidP="002E1416">
            <w:pPr>
              <w:jc w:val="center"/>
              <w:rPr>
                <w:b/>
                <w:spacing w:val="-2"/>
                <w:sz w:val="16"/>
                <w:szCs w:val="16"/>
              </w:rPr>
            </w:pPr>
            <w:r w:rsidRPr="000A0F19">
              <w:rPr>
                <w:b/>
                <w:spacing w:val="-2"/>
                <w:sz w:val="16"/>
                <w:szCs w:val="16"/>
              </w:rPr>
              <w:t>литер</w:t>
            </w:r>
          </w:p>
        </w:tc>
        <w:tc>
          <w:tcPr>
            <w:tcW w:w="742" w:type="dxa"/>
            <w:shd w:val="clear" w:color="auto" w:fill="BFBFBF" w:themeFill="background1" w:themeFillShade="BF"/>
          </w:tcPr>
          <w:p w:rsidR="000A0F19" w:rsidRPr="000A0F19" w:rsidRDefault="000A0F19" w:rsidP="002E1416">
            <w:pPr>
              <w:jc w:val="center"/>
              <w:rPr>
                <w:b/>
                <w:spacing w:val="-2"/>
                <w:sz w:val="16"/>
                <w:szCs w:val="16"/>
              </w:rPr>
            </w:pPr>
            <w:r>
              <w:rPr>
                <w:b/>
                <w:spacing w:val="-2"/>
                <w:sz w:val="16"/>
                <w:szCs w:val="16"/>
              </w:rPr>
              <w:t>истор</w:t>
            </w:r>
          </w:p>
        </w:tc>
      </w:tr>
      <w:tr w:rsidR="000A0F19" w:rsidTr="000A0F19">
        <w:tc>
          <w:tcPr>
            <w:tcW w:w="1275" w:type="dxa"/>
            <w:shd w:val="clear" w:color="auto" w:fill="D9D9D9" w:themeFill="background1" w:themeFillShade="D9"/>
          </w:tcPr>
          <w:p w:rsidR="000A0F19" w:rsidRPr="000A0F19" w:rsidRDefault="000A0F19" w:rsidP="00160663">
            <w:pPr>
              <w:jc w:val="center"/>
              <w:rPr>
                <w:b/>
                <w:spacing w:val="-2"/>
                <w:sz w:val="18"/>
                <w:szCs w:val="18"/>
              </w:rPr>
            </w:pPr>
            <w:r>
              <w:rPr>
                <w:b/>
                <w:spacing w:val="-2"/>
                <w:sz w:val="18"/>
                <w:szCs w:val="18"/>
              </w:rPr>
              <w:t>Успеваемост</w:t>
            </w:r>
            <w:r w:rsidRPr="000A0F19">
              <w:rPr>
                <w:b/>
                <w:spacing w:val="-2"/>
                <w:sz w:val="18"/>
                <w:szCs w:val="18"/>
              </w:rPr>
              <w:t>по школе</w:t>
            </w:r>
          </w:p>
        </w:tc>
        <w:tc>
          <w:tcPr>
            <w:tcW w:w="760" w:type="dxa"/>
          </w:tcPr>
          <w:p w:rsidR="000A0F19" w:rsidRDefault="00160663" w:rsidP="00A71EC8">
            <w:pPr>
              <w:jc w:val="center"/>
              <w:rPr>
                <w:spacing w:val="-2"/>
              </w:rPr>
            </w:pPr>
            <w:r>
              <w:rPr>
                <w:spacing w:val="-2"/>
              </w:rPr>
              <w:t>100</w:t>
            </w:r>
          </w:p>
        </w:tc>
        <w:tc>
          <w:tcPr>
            <w:tcW w:w="759" w:type="dxa"/>
            <w:vAlign w:val="center"/>
          </w:tcPr>
          <w:p w:rsidR="000A0F19" w:rsidRDefault="00160663" w:rsidP="00A71EC8">
            <w:pPr>
              <w:jc w:val="center"/>
              <w:rPr>
                <w:spacing w:val="-2"/>
              </w:rPr>
            </w:pPr>
            <w:r>
              <w:rPr>
                <w:spacing w:val="-2"/>
              </w:rPr>
              <w:t>95</w:t>
            </w:r>
          </w:p>
        </w:tc>
        <w:tc>
          <w:tcPr>
            <w:tcW w:w="759" w:type="dxa"/>
            <w:vAlign w:val="center"/>
          </w:tcPr>
          <w:p w:rsidR="000A0F19" w:rsidRDefault="00160663" w:rsidP="00A71EC8">
            <w:pPr>
              <w:jc w:val="center"/>
              <w:rPr>
                <w:spacing w:val="-2"/>
              </w:rPr>
            </w:pPr>
            <w:r>
              <w:rPr>
                <w:spacing w:val="-2"/>
              </w:rPr>
              <w:t>100</w:t>
            </w:r>
          </w:p>
        </w:tc>
        <w:tc>
          <w:tcPr>
            <w:tcW w:w="760" w:type="dxa"/>
            <w:vAlign w:val="center"/>
          </w:tcPr>
          <w:p w:rsidR="000A0F19" w:rsidRDefault="00316784" w:rsidP="00A71EC8">
            <w:pPr>
              <w:jc w:val="center"/>
              <w:rPr>
                <w:spacing w:val="-2"/>
              </w:rPr>
            </w:pPr>
            <w:r>
              <w:rPr>
                <w:spacing w:val="-2"/>
              </w:rPr>
              <w:t>83,3</w:t>
            </w:r>
          </w:p>
        </w:tc>
        <w:tc>
          <w:tcPr>
            <w:tcW w:w="759" w:type="dxa"/>
            <w:vAlign w:val="center"/>
          </w:tcPr>
          <w:p w:rsidR="000A0F19" w:rsidRDefault="00316784" w:rsidP="00A71EC8">
            <w:pPr>
              <w:jc w:val="center"/>
              <w:rPr>
                <w:spacing w:val="-2"/>
              </w:rPr>
            </w:pPr>
            <w:r>
              <w:rPr>
                <w:spacing w:val="-2"/>
              </w:rPr>
              <w:t>100</w:t>
            </w:r>
          </w:p>
        </w:tc>
        <w:tc>
          <w:tcPr>
            <w:tcW w:w="759" w:type="dxa"/>
            <w:vAlign w:val="center"/>
          </w:tcPr>
          <w:p w:rsidR="000A0F19" w:rsidRDefault="00316784" w:rsidP="00A71EC8">
            <w:pPr>
              <w:jc w:val="center"/>
              <w:rPr>
                <w:spacing w:val="-2"/>
              </w:rPr>
            </w:pPr>
            <w:r>
              <w:rPr>
                <w:spacing w:val="-2"/>
              </w:rPr>
              <w:t>-</w:t>
            </w:r>
          </w:p>
        </w:tc>
        <w:tc>
          <w:tcPr>
            <w:tcW w:w="760" w:type="dxa"/>
            <w:vAlign w:val="center"/>
          </w:tcPr>
          <w:p w:rsidR="000A0F19" w:rsidRDefault="00316784" w:rsidP="00A71EC8">
            <w:pPr>
              <w:jc w:val="center"/>
              <w:rPr>
                <w:spacing w:val="-2"/>
              </w:rPr>
            </w:pPr>
            <w:r>
              <w:rPr>
                <w:spacing w:val="-2"/>
              </w:rPr>
              <w:t>90</w:t>
            </w:r>
          </w:p>
        </w:tc>
        <w:tc>
          <w:tcPr>
            <w:tcW w:w="759" w:type="dxa"/>
            <w:vAlign w:val="center"/>
          </w:tcPr>
          <w:p w:rsidR="000A0F19" w:rsidRDefault="00316784" w:rsidP="00A71EC8">
            <w:pPr>
              <w:jc w:val="center"/>
              <w:rPr>
                <w:spacing w:val="-2"/>
              </w:rPr>
            </w:pPr>
            <w:r>
              <w:rPr>
                <w:spacing w:val="-2"/>
              </w:rPr>
              <w:t>100</w:t>
            </w:r>
          </w:p>
        </w:tc>
        <w:tc>
          <w:tcPr>
            <w:tcW w:w="759" w:type="dxa"/>
            <w:vAlign w:val="center"/>
          </w:tcPr>
          <w:p w:rsidR="000A0F19" w:rsidRDefault="00316784" w:rsidP="00A71EC8">
            <w:pPr>
              <w:jc w:val="center"/>
              <w:rPr>
                <w:spacing w:val="-2"/>
              </w:rPr>
            </w:pPr>
            <w:r>
              <w:rPr>
                <w:spacing w:val="-2"/>
              </w:rPr>
              <w:t>80</w:t>
            </w:r>
          </w:p>
        </w:tc>
        <w:tc>
          <w:tcPr>
            <w:tcW w:w="760" w:type="dxa"/>
            <w:vAlign w:val="center"/>
          </w:tcPr>
          <w:p w:rsidR="000A0F19" w:rsidRDefault="00316784" w:rsidP="00A71EC8">
            <w:pPr>
              <w:jc w:val="center"/>
              <w:rPr>
                <w:spacing w:val="-2"/>
              </w:rPr>
            </w:pPr>
            <w:r>
              <w:rPr>
                <w:spacing w:val="-2"/>
              </w:rPr>
              <w:t>86</w:t>
            </w:r>
          </w:p>
        </w:tc>
        <w:tc>
          <w:tcPr>
            <w:tcW w:w="759" w:type="dxa"/>
            <w:vAlign w:val="center"/>
          </w:tcPr>
          <w:p w:rsidR="000A0F19" w:rsidRDefault="00316784" w:rsidP="00A71EC8">
            <w:pPr>
              <w:jc w:val="center"/>
              <w:rPr>
                <w:spacing w:val="-2"/>
              </w:rPr>
            </w:pPr>
            <w:r>
              <w:rPr>
                <w:spacing w:val="-2"/>
              </w:rPr>
              <w:t>50</w:t>
            </w:r>
          </w:p>
        </w:tc>
        <w:tc>
          <w:tcPr>
            <w:tcW w:w="742" w:type="dxa"/>
            <w:vAlign w:val="center"/>
          </w:tcPr>
          <w:p w:rsidR="000A0F19" w:rsidRDefault="00316784" w:rsidP="00A71EC8">
            <w:pPr>
              <w:jc w:val="center"/>
              <w:rPr>
                <w:spacing w:val="-2"/>
              </w:rPr>
            </w:pPr>
            <w:r>
              <w:rPr>
                <w:spacing w:val="-2"/>
              </w:rPr>
              <w:t>75</w:t>
            </w:r>
          </w:p>
        </w:tc>
      </w:tr>
      <w:tr w:rsidR="000A0F19" w:rsidTr="000A0F19">
        <w:tc>
          <w:tcPr>
            <w:tcW w:w="1275" w:type="dxa"/>
            <w:shd w:val="clear" w:color="auto" w:fill="D9D9D9" w:themeFill="background1" w:themeFillShade="D9"/>
          </w:tcPr>
          <w:p w:rsidR="000A0F19" w:rsidRPr="000A0F19" w:rsidRDefault="000A0F19" w:rsidP="00160663">
            <w:pPr>
              <w:jc w:val="center"/>
              <w:rPr>
                <w:b/>
                <w:spacing w:val="-2"/>
                <w:sz w:val="18"/>
                <w:szCs w:val="18"/>
              </w:rPr>
            </w:pPr>
            <w:r w:rsidRPr="000A0F19">
              <w:rPr>
                <w:b/>
                <w:spacing w:val="-2"/>
                <w:sz w:val="18"/>
                <w:szCs w:val="18"/>
              </w:rPr>
              <w:t>Максимальный балл</w:t>
            </w:r>
          </w:p>
        </w:tc>
        <w:tc>
          <w:tcPr>
            <w:tcW w:w="760" w:type="dxa"/>
          </w:tcPr>
          <w:p w:rsidR="000A0F19" w:rsidRDefault="00160663" w:rsidP="00A71EC8">
            <w:pPr>
              <w:jc w:val="center"/>
              <w:rPr>
                <w:spacing w:val="-2"/>
              </w:rPr>
            </w:pPr>
            <w:r>
              <w:rPr>
                <w:spacing w:val="-2"/>
              </w:rPr>
              <w:t>5</w:t>
            </w:r>
          </w:p>
        </w:tc>
        <w:tc>
          <w:tcPr>
            <w:tcW w:w="759" w:type="dxa"/>
            <w:vAlign w:val="center"/>
          </w:tcPr>
          <w:p w:rsidR="000A0F19" w:rsidRDefault="00160663" w:rsidP="00A71EC8">
            <w:pPr>
              <w:jc w:val="center"/>
              <w:rPr>
                <w:spacing w:val="-2"/>
              </w:rPr>
            </w:pPr>
            <w:r>
              <w:rPr>
                <w:spacing w:val="-2"/>
              </w:rPr>
              <w:t>72</w:t>
            </w:r>
          </w:p>
        </w:tc>
        <w:tc>
          <w:tcPr>
            <w:tcW w:w="759" w:type="dxa"/>
            <w:vAlign w:val="center"/>
          </w:tcPr>
          <w:p w:rsidR="000A0F19" w:rsidRDefault="00160663" w:rsidP="00A71EC8">
            <w:pPr>
              <w:jc w:val="center"/>
              <w:rPr>
                <w:spacing w:val="-2"/>
              </w:rPr>
            </w:pPr>
            <w:r>
              <w:rPr>
                <w:spacing w:val="-2"/>
              </w:rPr>
              <w:t>87</w:t>
            </w:r>
          </w:p>
        </w:tc>
        <w:tc>
          <w:tcPr>
            <w:tcW w:w="760" w:type="dxa"/>
            <w:vAlign w:val="center"/>
          </w:tcPr>
          <w:p w:rsidR="000A0F19" w:rsidRDefault="00316784" w:rsidP="00A71EC8">
            <w:pPr>
              <w:jc w:val="center"/>
              <w:rPr>
                <w:spacing w:val="-2"/>
              </w:rPr>
            </w:pPr>
            <w:r>
              <w:rPr>
                <w:spacing w:val="-2"/>
              </w:rPr>
              <w:t>80</w:t>
            </w:r>
          </w:p>
        </w:tc>
        <w:tc>
          <w:tcPr>
            <w:tcW w:w="759" w:type="dxa"/>
            <w:vAlign w:val="center"/>
          </w:tcPr>
          <w:p w:rsidR="000A0F19" w:rsidRDefault="00316784" w:rsidP="00A71EC8">
            <w:pPr>
              <w:jc w:val="center"/>
              <w:rPr>
                <w:spacing w:val="-2"/>
              </w:rPr>
            </w:pPr>
            <w:r>
              <w:rPr>
                <w:spacing w:val="-2"/>
              </w:rPr>
              <w:t>46</w:t>
            </w:r>
          </w:p>
        </w:tc>
        <w:tc>
          <w:tcPr>
            <w:tcW w:w="759" w:type="dxa"/>
            <w:vAlign w:val="center"/>
          </w:tcPr>
          <w:p w:rsidR="000A0F19" w:rsidRDefault="00316784" w:rsidP="00A71EC8">
            <w:pPr>
              <w:jc w:val="center"/>
              <w:rPr>
                <w:spacing w:val="-2"/>
              </w:rPr>
            </w:pPr>
            <w:r>
              <w:rPr>
                <w:spacing w:val="-2"/>
              </w:rPr>
              <w:t>-</w:t>
            </w:r>
          </w:p>
        </w:tc>
        <w:tc>
          <w:tcPr>
            <w:tcW w:w="760" w:type="dxa"/>
            <w:vAlign w:val="center"/>
          </w:tcPr>
          <w:p w:rsidR="000A0F19" w:rsidRDefault="00316784" w:rsidP="00A71EC8">
            <w:pPr>
              <w:jc w:val="center"/>
              <w:rPr>
                <w:spacing w:val="-2"/>
              </w:rPr>
            </w:pPr>
            <w:r>
              <w:rPr>
                <w:spacing w:val="-2"/>
              </w:rPr>
              <w:t>78</w:t>
            </w:r>
          </w:p>
        </w:tc>
        <w:tc>
          <w:tcPr>
            <w:tcW w:w="759" w:type="dxa"/>
            <w:vAlign w:val="center"/>
          </w:tcPr>
          <w:p w:rsidR="000A0F19" w:rsidRDefault="00316784" w:rsidP="00A71EC8">
            <w:pPr>
              <w:jc w:val="center"/>
              <w:rPr>
                <w:spacing w:val="-2"/>
              </w:rPr>
            </w:pPr>
            <w:r>
              <w:rPr>
                <w:spacing w:val="-2"/>
              </w:rPr>
              <w:t>33</w:t>
            </w:r>
          </w:p>
        </w:tc>
        <w:tc>
          <w:tcPr>
            <w:tcW w:w="759" w:type="dxa"/>
            <w:vAlign w:val="center"/>
          </w:tcPr>
          <w:p w:rsidR="000A0F19" w:rsidRDefault="00316784" w:rsidP="00A71EC8">
            <w:pPr>
              <w:jc w:val="center"/>
              <w:rPr>
                <w:spacing w:val="-2"/>
              </w:rPr>
            </w:pPr>
            <w:r>
              <w:rPr>
                <w:spacing w:val="-2"/>
              </w:rPr>
              <w:t>84</w:t>
            </w:r>
          </w:p>
        </w:tc>
        <w:tc>
          <w:tcPr>
            <w:tcW w:w="760" w:type="dxa"/>
            <w:vAlign w:val="center"/>
          </w:tcPr>
          <w:p w:rsidR="000A0F19" w:rsidRDefault="00316784" w:rsidP="00A71EC8">
            <w:pPr>
              <w:jc w:val="center"/>
              <w:rPr>
                <w:spacing w:val="-2"/>
              </w:rPr>
            </w:pPr>
            <w:r>
              <w:rPr>
                <w:spacing w:val="-2"/>
              </w:rPr>
              <w:t>67</w:t>
            </w:r>
          </w:p>
        </w:tc>
        <w:tc>
          <w:tcPr>
            <w:tcW w:w="759" w:type="dxa"/>
            <w:vAlign w:val="center"/>
          </w:tcPr>
          <w:p w:rsidR="000A0F19" w:rsidRDefault="00316784" w:rsidP="00A71EC8">
            <w:pPr>
              <w:jc w:val="center"/>
              <w:rPr>
                <w:spacing w:val="-2"/>
              </w:rPr>
            </w:pPr>
            <w:r>
              <w:rPr>
                <w:spacing w:val="-2"/>
              </w:rPr>
              <w:t>57</w:t>
            </w:r>
          </w:p>
        </w:tc>
        <w:tc>
          <w:tcPr>
            <w:tcW w:w="742" w:type="dxa"/>
            <w:vAlign w:val="center"/>
          </w:tcPr>
          <w:p w:rsidR="000A0F19" w:rsidRDefault="00316784" w:rsidP="00A71EC8">
            <w:pPr>
              <w:jc w:val="center"/>
              <w:rPr>
                <w:spacing w:val="-2"/>
              </w:rPr>
            </w:pPr>
            <w:r>
              <w:rPr>
                <w:spacing w:val="-2"/>
              </w:rPr>
              <w:t>49</w:t>
            </w:r>
          </w:p>
        </w:tc>
      </w:tr>
      <w:tr w:rsidR="000A0F19" w:rsidTr="000A0F19">
        <w:tc>
          <w:tcPr>
            <w:tcW w:w="1275" w:type="dxa"/>
            <w:shd w:val="clear" w:color="auto" w:fill="D9D9D9" w:themeFill="background1" w:themeFillShade="D9"/>
          </w:tcPr>
          <w:p w:rsidR="000A0F19" w:rsidRPr="000A0F19" w:rsidRDefault="000A0F19" w:rsidP="00160663">
            <w:pPr>
              <w:jc w:val="center"/>
              <w:rPr>
                <w:b/>
                <w:spacing w:val="-2"/>
                <w:sz w:val="18"/>
                <w:szCs w:val="18"/>
              </w:rPr>
            </w:pPr>
            <w:r w:rsidRPr="000A0F19">
              <w:rPr>
                <w:b/>
                <w:spacing w:val="-2"/>
                <w:sz w:val="18"/>
                <w:szCs w:val="18"/>
              </w:rPr>
              <w:t>Средний балл по школе</w:t>
            </w:r>
          </w:p>
        </w:tc>
        <w:tc>
          <w:tcPr>
            <w:tcW w:w="760" w:type="dxa"/>
          </w:tcPr>
          <w:p w:rsidR="000A0F19" w:rsidRDefault="00160663" w:rsidP="00272C5D">
            <w:pPr>
              <w:jc w:val="center"/>
              <w:rPr>
                <w:spacing w:val="-2"/>
              </w:rPr>
            </w:pPr>
            <w:r>
              <w:rPr>
                <w:spacing w:val="-2"/>
              </w:rPr>
              <w:t>3,8</w:t>
            </w:r>
          </w:p>
        </w:tc>
        <w:tc>
          <w:tcPr>
            <w:tcW w:w="759" w:type="dxa"/>
            <w:vAlign w:val="center"/>
          </w:tcPr>
          <w:p w:rsidR="000A0F19" w:rsidRDefault="00160663" w:rsidP="00272C5D">
            <w:pPr>
              <w:jc w:val="center"/>
              <w:rPr>
                <w:spacing w:val="-2"/>
              </w:rPr>
            </w:pPr>
            <w:r>
              <w:rPr>
                <w:spacing w:val="-2"/>
              </w:rPr>
              <w:t>47,5</w:t>
            </w:r>
          </w:p>
        </w:tc>
        <w:tc>
          <w:tcPr>
            <w:tcW w:w="759" w:type="dxa"/>
            <w:vAlign w:val="center"/>
          </w:tcPr>
          <w:p w:rsidR="000A0F19" w:rsidRDefault="00160663" w:rsidP="00272C5D">
            <w:pPr>
              <w:jc w:val="center"/>
              <w:rPr>
                <w:spacing w:val="-2"/>
              </w:rPr>
            </w:pPr>
            <w:r>
              <w:rPr>
                <w:spacing w:val="-2"/>
              </w:rPr>
              <w:t>63,2</w:t>
            </w:r>
          </w:p>
        </w:tc>
        <w:tc>
          <w:tcPr>
            <w:tcW w:w="760" w:type="dxa"/>
            <w:vAlign w:val="center"/>
          </w:tcPr>
          <w:p w:rsidR="000A0F19" w:rsidRDefault="00316784" w:rsidP="00272C5D">
            <w:pPr>
              <w:jc w:val="center"/>
              <w:rPr>
                <w:spacing w:val="-2"/>
              </w:rPr>
            </w:pPr>
            <w:r>
              <w:rPr>
                <w:spacing w:val="-2"/>
              </w:rPr>
              <w:t>55,6</w:t>
            </w:r>
          </w:p>
        </w:tc>
        <w:tc>
          <w:tcPr>
            <w:tcW w:w="759" w:type="dxa"/>
            <w:vAlign w:val="center"/>
          </w:tcPr>
          <w:p w:rsidR="000A0F19" w:rsidRDefault="00316784" w:rsidP="00272C5D">
            <w:pPr>
              <w:jc w:val="center"/>
              <w:rPr>
                <w:spacing w:val="-2"/>
              </w:rPr>
            </w:pPr>
            <w:r>
              <w:rPr>
                <w:spacing w:val="-2"/>
              </w:rPr>
              <w:t>44,6</w:t>
            </w:r>
          </w:p>
        </w:tc>
        <w:tc>
          <w:tcPr>
            <w:tcW w:w="759" w:type="dxa"/>
            <w:vAlign w:val="center"/>
          </w:tcPr>
          <w:p w:rsidR="000A0F19" w:rsidRDefault="00316784" w:rsidP="00272C5D">
            <w:pPr>
              <w:jc w:val="center"/>
              <w:rPr>
                <w:spacing w:val="-2"/>
              </w:rPr>
            </w:pPr>
            <w:r>
              <w:rPr>
                <w:spacing w:val="-2"/>
              </w:rPr>
              <w:t>-</w:t>
            </w:r>
          </w:p>
        </w:tc>
        <w:tc>
          <w:tcPr>
            <w:tcW w:w="760" w:type="dxa"/>
            <w:vAlign w:val="center"/>
          </w:tcPr>
          <w:p w:rsidR="000A0F19" w:rsidRDefault="00316784" w:rsidP="00272C5D">
            <w:pPr>
              <w:jc w:val="center"/>
              <w:rPr>
                <w:spacing w:val="-2"/>
              </w:rPr>
            </w:pPr>
            <w:r>
              <w:rPr>
                <w:spacing w:val="-2"/>
              </w:rPr>
              <w:t>62,8</w:t>
            </w:r>
          </w:p>
        </w:tc>
        <w:tc>
          <w:tcPr>
            <w:tcW w:w="759" w:type="dxa"/>
            <w:vAlign w:val="center"/>
          </w:tcPr>
          <w:p w:rsidR="000A0F19" w:rsidRDefault="00316784" w:rsidP="00272C5D">
            <w:pPr>
              <w:jc w:val="center"/>
              <w:rPr>
                <w:spacing w:val="-2"/>
              </w:rPr>
            </w:pPr>
            <w:r>
              <w:rPr>
                <w:spacing w:val="-2"/>
              </w:rPr>
              <w:t>33</w:t>
            </w:r>
          </w:p>
        </w:tc>
        <w:tc>
          <w:tcPr>
            <w:tcW w:w="759" w:type="dxa"/>
            <w:vAlign w:val="center"/>
          </w:tcPr>
          <w:p w:rsidR="000A0F19" w:rsidRDefault="00316784" w:rsidP="00272C5D">
            <w:pPr>
              <w:jc w:val="center"/>
              <w:rPr>
                <w:spacing w:val="-2"/>
              </w:rPr>
            </w:pPr>
            <w:r>
              <w:rPr>
                <w:spacing w:val="-2"/>
              </w:rPr>
              <w:t>51,8</w:t>
            </w:r>
          </w:p>
        </w:tc>
        <w:tc>
          <w:tcPr>
            <w:tcW w:w="760" w:type="dxa"/>
            <w:vAlign w:val="center"/>
          </w:tcPr>
          <w:p w:rsidR="000A0F19" w:rsidRDefault="00316784" w:rsidP="00272C5D">
            <w:pPr>
              <w:jc w:val="center"/>
              <w:rPr>
                <w:spacing w:val="-2"/>
              </w:rPr>
            </w:pPr>
            <w:r>
              <w:rPr>
                <w:spacing w:val="-2"/>
              </w:rPr>
              <w:t>42,4</w:t>
            </w:r>
          </w:p>
        </w:tc>
        <w:tc>
          <w:tcPr>
            <w:tcW w:w="759" w:type="dxa"/>
            <w:vAlign w:val="center"/>
          </w:tcPr>
          <w:p w:rsidR="000A0F19" w:rsidRDefault="00316784" w:rsidP="00272C5D">
            <w:pPr>
              <w:jc w:val="center"/>
              <w:rPr>
                <w:spacing w:val="-2"/>
              </w:rPr>
            </w:pPr>
            <w:r>
              <w:rPr>
                <w:spacing w:val="-2"/>
              </w:rPr>
              <w:t>36,5</w:t>
            </w:r>
          </w:p>
        </w:tc>
        <w:tc>
          <w:tcPr>
            <w:tcW w:w="742" w:type="dxa"/>
            <w:vAlign w:val="center"/>
          </w:tcPr>
          <w:p w:rsidR="000A0F19" w:rsidRDefault="00316784" w:rsidP="00272C5D">
            <w:pPr>
              <w:jc w:val="center"/>
              <w:rPr>
                <w:spacing w:val="-2"/>
              </w:rPr>
            </w:pPr>
            <w:r>
              <w:rPr>
                <w:spacing w:val="-2"/>
              </w:rPr>
              <w:t>40,5</w:t>
            </w:r>
          </w:p>
        </w:tc>
      </w:tr>
      <w:tr w:rsidR="000A0F19" w:rsidTr="009B691C">
        <w:tc>
          <w:tcPr>
            <w:tcW w:w="1275" w:type="dxa"/>
            <w:shd w:val="clear" w:color="auto" w:fill="D9D9D9" w:themeFill="background1" w:themeFillShade="D9"/>
          </w:tcPr>
          <w:p w:rsidR="000A0F19" w:rsidRPr="000A0F19" w:rsidRDefault="000A0F19" w:rsidP="00160663">
            <w:pPr>
              <w:jc w:val="center"/>
              <w:rPr>
                <w:b/>
                <w:spacing w:val="-2"/>
                <w:sz w:val="18"/>
                <w:szCs w:val="18"/>
              </w:rPr>
            </w:pPr>
            <w:r w:rsidRPr="000A0F19">
              <w:rPr>
                <w:b/>
                <w:spacing w:val="-2"/>
                <w:sz w:val="18"/>
                <w:szCs w:val="18"/>
              </w:rPr>
              <w:t>Средний балл по городу</w:t>
            </w:r>
          </w:p>
        </w:tc>
        <w:tc>
          <w:tcPr>
            <w:tcW w:w="760" w:type="dxa"/>
            <w:vAlign w:val="center"/>
          </w:tcPr>
          <w:p w:rsidR="000A0F19" w:rsidRDefault="004F7010" w:rsidP="009B691C">
            <w:pPr>
              <w:jc w:val="center"/>
              <w:rPr>
                <w:spacing w:val="-2"/>
              </w:rPr>
            </w:pPr>
            <w:r>
              <w:rPr>
                <w:spacing w:val="-2"/>
              </w:rPr>
              <w:t>3,94</w:t>
            </w:r>
          </w:p>
        </w:tc>
        <w:tc>
          <w:tcPr>
            <w:tcW w:w="759" w:type="dxa"/>
            <w:vAlign w:val="center"/>
          </w:tcPr>
          <w:p w:rsidR="000A0F19" w:rsidRDefault="004F7010" w:rsidP="004F7010">
            <w:pPr>
              <w:jc w:val="center"/>
              <w:rPr>
                <w:spacing w:val="-2"/>
              </w:rPr>
            </w:pPr>
            <w:r>
              <w:rPr>
                <w:spacing w:val="-2"/>
              </w:rPr>
              <w:t>49,8</w:t>
            </w:r>
          </w:p>
        </w:tc>
        <w:tc>
          <w:tcPr>
            <w:tcW w:w="759" w:type="dxa"/>
            <w:vAlign w:val="center"/>
          </w:tcPr>
          <w:p w:rsidR="000A0F19" w:rsidRDefault="004F7010" w:rsidP="00272C5D">
            <w:pPr>
              <w:jc w:val="center"/>
              <w:rPr>
                <w:spacing w:val="-2"/>
              </w:rPr>
            </w:pPr>
            <w:r>
              <w:rPr>
                <w:spacing w:val="-2"/>
              </w:rPr>
              <w:t>65,1</w:t>
            </w:r>
          </w:p>
        </w:tc>
        <w:tc>
          <w:tcPr>
            <w:tcW w:w="760" w:type="dxa"/>
            <w:vAlign w:val="center"/>
          </w:tcPr>
          <w:p w:rsidR="000A0F19" w:rsidRDefault="00316784" w:rsidP="00272C5D">
            <w:pPr>
              <w:jc w:val="center"/>
              <w:rPr>
                <w:spacing w:val="-2"/>
              </w:rPr>
            </w:pPr>
            <w:r>
              <w:rPr>
                <w:spacing w:val="-2"/>
              </w:rPr>
              <w:t>58,2</w:t>
            </w:r>
          </w:p>
        </w:tc>
        <w:tc>
          <w:tcPr>
            <w:tcW w:w="759" w:type="dxa"/>
            <w:vAlign w:val="center"/>
          </w:tcPr>
          <w:p w:rsidR="000A0F19" w:rsidRDefault="00316784" w:rsidP="00272C5D">
            <w:pPr>
              <w:jc w:val="center"/>
              <w:rPr>
                <w:spacing w:val="-2"/>
              </w:rPr>
            </w:pPr>
            <w:r>
              <w:rPr>
                <w:spacing w:val="-2"/>
              </w:rPr>
              <w:t>53,9</w:t>
            </w:r>
          </w:p>
        </w:tc>
        <w:tc>
          <w:tcPr>
            <w:tcW w:w="759" w:type="dxa"/>
            <w:vAlign w:val="center"/>
          </w:tcPr>
          <w:p w:rsidR="000A0F19" w:rsidRDefault="00160663" w:rsidP="00272C5D">
            <w:pPr>
              <w:jc w:val="center"/>
              <w:rPr>
                <w:spacing w:val="-2"/>
              </w:rPr>
            </w:pPr>
            <w:r>
              <w:rPr>
                <w:spacing w:val="-2"/>
              </w:rPr>
              <w:t>55,3</w:t>
            </w:r>
          </w:p>
        </w:tc>
        <w:tc>
          <w:tcPr>
            <w:tcW w:w="760" w:type="dxa"/>
            <w:vAlign w:val="center"/>
          </w:tcPr>
          <w:p w:rsidR="000A0F19" w:rsidRDefault="004F7010" w:rsidP="00272C5D">
            <w:pPr>
              <w:jc w:val="center"/>
              <w:rPr>
                <w:spacing w:val="-2"/>
              </w:rPr>
            </w:pPr>
            <w:r>
              <w:rPr>
                <w:spacing w:val="-2"/>
              </w:rPr>
              <w:t>55,2</w:t>
            </w:r>
          </w:p>
        </w:tc>
        <w:tc>
          <w:tcPr>
            <w:tcW w:w="759" w:type="dxa"/>
            <w:vAlign w:val="center"/>
          </w:tcPr>
          <w:p w:rsidR="000A0F19" w:rsidRDefault="00160663" w:rsidP="00272C5D">
            <w:pPr>
              <w:jc w:val="center"/>
              <w:rPr>
                <w:spacing w:val="-2"/>
              </w:rPr>
            </w:pPr>
            <w:r>
              <w:rPr>
                <w:spacing w:val="-2"/>
              </w:rPr>
              <w:t>55,4</w:t>
            </w:r>
          </w:p>
        </w:tc>
        <w:tc>
          <w:tcPr>
            <w:tcW w:w="759" w:type="dxa"/>
            <w:vAlign w:val="center"/>
          </w:tcPr>
          <w:p w:rsidR="000A0F19" w:rsidRDefault="004F7010" w:rsidP="00272C5D">
            <w:pPr>
              <w:jc w:val="center"/>
              <w:rPr>
                <w:spacing w:val="-2"/>
              </w:rPr>
            </w:pPr>
            <w:r>
              <w:rPr>
                <w:spacing w:val="-2"/>
              </w:rPr>
              <w:t>54,7</w:t>
            </w:r>
          </w:p>
        </w:tc>
        <w:tc>
          <w:tcPr>
            <w:tcW w:w="760" w:type="dxa"/>
            <w:vAlign w:val="center"/>
          </w:tcPr>
          <w:p w:rsidR="000A0F19" w:rsidRDefault="004F7010" w:rsidP="00272C5D">
            <w:pPr>
              <w:jc w:val="center"/>
              <w:rPr>
                <w:spacing w:val="-2"/>
              </w:rPr>
            </w:pPr>
            <w:r>
              <w:rPr>
                <w:spacing w:val="-2"/>
              </w:rPr>
              <w:t>56,1</w:t>
            </w:r>
          </w:p>
        </w:tc>
        <w:tc>
          <w:tcPr>
            <w:tcW w:w="759" w:type="dxa"/>
            <w:vAlign w:val="center"/>
          </w:tcPr>
          <w:p w:rsidR="000A0F19" w:rsidRDefault="00160663" w:rsidP="00272C5D">
            <w:pPr>
              <w:jc w:val="center"/>
              <w:rPr>
                <w:spacing w:val="-2"/>
              </w:rPr>
            </w:pPr>
            <w:r>
              <w:rPr>
                <w:spacing w:val="-2"/>
              </w:rPr>
              <w:t>51,0</w:t>
            </w:r>
          </w:p>
        </w:tc>
        <w:tc>
          <w:tcPr>
            <w:tcW w:w="742" w:type="dxa"/>
            <w:vAlign w:val="center"/>
          </w:tcPr>
          <w:p w:rsidR="000A0F19" w:rsidRDefault="004F7010" w:rsidP="00272C5D">
            <w:pPr>
              <w:jc w:val="center"/>
              <w:rPr>
                <w:spacing w:val="-2"/>
              </w:rPr>
            </w:pPr>
            <w:r>
              <w:rPr>
                <w:spacing w:val="-2"/>
              </w:rPr>
              <w:t>47,7</w:t>
            </w:r>
          </w:p>
        </w:tc>
      </w:tr>
      <w:tr w:rsidR="000A0F19" w:rsidTr="009B691C">
        <w:tc>
          <w:tcPr>
            <w:tcW w:w="1275" w:type="dxa"/>
            <w:shd w:val="clear" w:color="auto" w:fill="D9D9D9" w:themeFill="background1" w:themeFillShade="D9"/>
          </w:tcPr>
          <w:p w:rsidR="000A0F19" w:rsidRPr="000A0F19" w:rsidRDefault="000A0F19" w:rsidP="00160663">
            <w:pPr>
              <w:jc w:val="center"/>
              <w:rPr>
                <w:b/>
                <w:spacing w:val="-2"/>
                <w:sz w:val="18"/>
                <w:szCs w:val="18"/>
              </w:rPr>
            </w:pPr>
            <w:r w:rsidRPr="000A0F19">
              <w:rPr>
                <w:b/>
                <w:spacing w:val="-2"/>
                <w:sz w:val="18"/>
                <w:szCs w:val="18"/>
              </w:rPr>
              <w:t>Средний балл по краю</w:t>
            </w:r>
          </w:p>
        </w:tc>
        <w:tc>
          <w:tcPr>
            <w:tcW w:w="760" w:type="dxa"/>
            <w:vAlign w:val="center"/>
          </w:tcPr>
          <w:p w:rsidR="000A0F19" w:rsidRDefault="004F7010" w:rsidP="009B691C">
            <w:pPr>
              <w:jc w:val="center"/>
              <w:rPr>
                <w:spacing w:val="-2"/>
              </w:rPr>
            </w:pPr>
            <w:r>
              <w:rPr>
                <w:spacing w:val="-2"/>
              </w:rPr>
              <w:t>3,68</w:t>
            </w:r>
          </w:p>
        </w:tc>
        <w:tc>
          <w:tcPr>
            <w:tcW w:w="759" w:type="dxa"/>
            <w:vAlign w:val="center"/>
          </w:tcPr>
          <w:p w:rsidR="000A0F19" w:rsidRDefault="004F7010" w:rsidP="004F7010">
            <w:pPr>
              <w:jc w:val="center"/>
              <w:rPr>
                <w:spacing w:val="-2"/>
              </w:rPr>
            </w:pPr>
            <w:r>
              <w:rPr>
                <w:spacing w:val="-2"/>
              </w:rPr>
              <w:t>40,2</w:t>
            </w:r>
          </w:p>
        </w:tc>
        <w:tc>
          <w:tcPr>
            <w:tcW w:w="759" w:type="dxa"/>
            <w:vAlign w:val="center"/>
          </w:tcPr>
          <w:p w:rsidR="000A0F19" w:rsidRDefault="004F7010" w:rsidP="00A71EC8">
            <w:pPr>
              <w:jc w:val="center"/>
              <w:rPr>
                <w:spacing w:val="-2"/>
              </w:rPr>
            </w:pPr>
            <w:r>
              <w:rPr>
                <w:spacing w:val="-2"/>
              </w:rPr>
              <w:t>63,1</w:t>
            </w:r>
          </w:p>
        </w:tc>
        <w:tc>
          <w:tcPr>
            <w:tcW w:w="760" w:type="dxa"/>
            <w:vAlign w:val="center"/>
          </w:tcPr>
          <w:p w:rsidR="000A0F19" w:rsidRDefault="00316784" w:rsidP="00A71EC8">
            <w:pPr>
              <w:jc w:val="center"/>
              <w:rPr>
                <w:spacing w:val="-2"/>
              </w:rPr>
            </w:pPr>
            <w:r>
              <w:rPr>
                <w:spacing w:val="-2"/>
              </w:rPr>
              <w:t>50,2</w:t>
            </w:r>
          </w:p>
        </w:tc>
        <w:tc>
          <w:tcPr>
            <w:tcW w:w="759" w:type="dxa"/>
            <w:vAlign w:val="center"/>
          </w:tcPr>
          <w:p w:rsidR="000A0F19" w:rsidRDefault="00160663" w:rsidP="00A71EC8">
            <w:pPr>
              <w:jc w:val="center"/>
              <w:rPr>
                <w:spacing w:val="-2"/>
              </w:rPr>
            </w:pPr>
            <w:r>
              <w:rPr>
                <w:spacing w:val="-2"/>
              </w:rPr>
              <w:t>47,7</w:t>
            </w:r>
          </w:p>
        </w:tc>
        <w:tc>
          <w:tcPr>
            <w:tcW w:w="759" w:type="dxa"/>
            <w:vAlign w:val="center"/>
          </w:tcPr>
          <w:p w:rsidR="000A0F19" w:rsidRDefault="00160663" w:rsidP="00A71EC8">
            <w:pPr>
              <w:jc w:val="center"/>
              <w:rPr>
                <w:spacing w:val="-2"/>
              </w:rPr>
            </w:pPr>
            <w:r>
              <w:rPr>
                <w:spacing w:val="-2"/>
              </w:rPr>
              <w:t>46,0</w:t>
            </w:r>
          </w:p>
        </w:tc>
        <w:tc>
          <w:tcPr>
            <w:tcW w:w="760" w:type="dxa"/>
            <w:vAlign w:val="center"/>
          </w:tcPr>
          <w:p w:rsidR="000A0F19" w:rsidRDefault="004F7010" w:rsidP="00A71EC8">
            <w:pPr>
              <w:jc w:val="center"/>
              <w:rPr>
                <w:spacing w:val="-2"/>
              </w:rPr>
            </w:pPr>
            <w:r>
              <w:rPr>
                <w:spacing w:val="-2"/>
              </w:rPr>
              <w:t>47,4</w:t>
            </w:r>
          </w:p>
        </w:tc>
        <w:tc>
          <w:tcPr>
            <w:tcW w:w="759" w:type="dxa"/>
            <w:vAlign w:val="center"/>
          </w:tcPr>
          <w:p w:rsidR="000A0F19" w:rsidRDefault="00160663" w:rsidP="00A71EC8">
            <w:pPr>
              <w:jc w:val="center"/>
              <w:rPr>
                <w:spacing w:val="-2"/>
              </w:rPr>
            </w:pPr>
            <w:r>
              <w:rPr>
                <w:spacing w:val="-2"/>
              </w:rPr>
              <w:t>56,5</w:t>
            </w:r>
          </w:p>
        </w:tc>
        <w:tc>
          <w:tcPr>
            <w:tcW w:w="759" w:type="dxa"/>
            <w:vAlign w:val="center"/>
          </w:tcPr>
          <w:p w:rsidR="000A0F19" w:rsidRDefault="004F7010" w:rsidP="00A71EC8">
            <w:pPr>
              <w:jc w:val="center"/>
              <w:rPr>
                <w:spacing w:val="-2"/>
              </w:rPr>
            </w:pPr>
            <w:r>
              <w:rPr>
                <w:spacing w:val="-2"/>
              </w:rPr>
              <w:t>50,8</w:t>
            </w:r>
          </w:p>
        </w:tc>
        <w:tc>
          <w:tcPr>
            <w:tcW w:w="760" w:type="dxa"/>
            <w:vAlign w:val="center"/>
          </w:tcPr>
          <w:p w:rsidR="000A0F19" w:rsidRDefault="004F7010" w:rsidP="00A71EC8">
            <w:pPr>
              <w:jc w:val="center"/>
              <w:rPr>
                <w:spacing w:val="-2"/>
              </w:rPr>
            </w:pPr>
            <w:r>
              <w:rPr>
                <w:spacing w:val="-2"/>
              </w:rPr>
              <w:t>47,5</w:t>
            </w:r>
          </w:p>
        </w:tc>
        <w:tc>
          <w:tcPr>
            <w:tcW w:w="759" w:type="dxa"/>
            <w:vAlign w:val="center"/>
          </w:tcPr>
          <w:p w:rsidR="000A0F19" w:rsidRDefault="00160663" w:rsidP="00A71EC8">
            <w:pPr>
              <w:jc w:val="center"/>
              <w:rPr>
                <w:spacing w:val="-2"/>
              </w:rPr>
            </w:pPr>
            <w:r>
              <w:rPr>
                <w:spacing w:val="-2"/>
              </w:rPr>
              <w:t>53,0</w:t>
            </w:r>
          </w:p>
        </w:tc>
        <w:tc>
          <w:tcPr>
            <w:tcW w:w="742" w:type="dxa"/>
            <w:vAlign w:val="center"/>
          </w:tcPr>
          <w:p w:rsidR="000A0F19" w:rsidRDefault="004F7010" w:rsidP="00A71EC8">
            <w:pPr>
              <w:jc w:val="center"/>
              <w:rPr>
                <w:spacing w:val="-2"/>
              </w:rPr>
            </w:pPr>
            <w:r>
              <w:rPr>
                <w:spacing w:val="-2"/>
              </w:rPr>
              <w:t>43,3</w:t>
            </w:r>
          </w:p>
        </w:tc>
      </w:tr>
    </w:tbl>
    <w:p w:rsidR="00F73CC4" w:rsidRDefault="00F73CC4" w:rsidP="00B965D8">
      <w:pPr>
        <w:ind w:firstLine="708"/>
        <w:rPr>
          <w:color w:val="FF0000"/>
          <w:spacing w:val="-2"/>
        </w:rPr>
      </w:pPr>
    </w:p>
    <w:p w:rsidR="0077084E" w:rsidRPr="004536ED" w:rsidRDefault="00112EF4" w:rsidP="004536ED">
      <w:pPr>
        <w:ind w:firstLine="708"/>
        <w:jc w:val="both"/>
        <w:rPr>
          <w:spacing w:val="-2"/>
        </w:rPr>
      </w:pPr>
      <w:r w:rsidRPr="004536ED">
        <w:rPr>
          <w:spacing w:val="-2"/>
        </w:rPr>
        <w:t xml:space="preserve">Проанализировав итоги ЕГЭ по предметам, видим, что 100% успеваемость </w:t>
      </w:r>
      <w:r w:rsidR="00141C47">
        <w:rPr>
          <w:spacing w:val="-2"/>
        </w:rPr>
        <w:t>по</w:t>
      </w:r>
      <w:r w:rsidRPr="004536ED">
        <w:rPr>
          <w:spacing w:val="-2"/>
        </w:rPr>
        <w:t xml:space="preserve"> </w:t>
      </w:r>
      <w:r w:rsidR="00160663">
        <w:rPr>
          <w:spacing w:val="-2"/>
        </w:rPr>
        <w:t>математике (базовая) (</w:t>
      </w:r>
      <w:r w:rsidR="00141C47" w:rsidRPr="004536ED">
        <w:rPr>
          <w:spacing w:val="-2"/>
        </w:rPr>
        <w:t>учитель</w:t>
      </w:r>
      <w:r w:rsidR="00141C47">
        <w:rPr>
          <w:spacing w:val="-2"/>
        </w:rPr>
        <w:t xml:space="preserve"> </w:t>
      </w:r>
      <w:r w:rsidR="00160663">
        <w:rPr>
          <w:spacing w:val="-2"/>
        </w:rPr>
        <w:t>Боровая Т.В.), русский язык (</w:t>
      </w:r>
      <w:r w:rsidR="00141C47" w:rsidRPr="004536ED">
        <w:rPr>
          <w:spacing w:val="-2"/>
        </w:rPr>
        <w:t>учитель</w:t>
      </w:r>
      <w:r w:rsidR="00141C47">
        <w:rPr>
          <w:spacing w:val="-2"/>
        </w:rPr>
        <w:t xml:space="preserve"> </w:t>
      </w:r>
      <w:r w:rsidR="00160663">
        <w:rPr>
          <w:spacing w:val="-2"/>
        </w:rPr>
        <w:t>Кожевникова О.Г.), информатика (</w:t>
      </w:r>
      <w:r w:rsidR="00141C47" w:rsidRPr="004536ED">
        <w:rPr>
          <w:spacing w:val="-2"/>
        </w:rPr>
        <w:t>учитель</w:t>
      </w:r>
      <w:r w:rsidR="00141C47">
        <w:rPr>
          <w:spacing w:val="-2"/>
        </w:rPr>
        <w:t xml:space="preserve"> </w:t>
      </w:r>
      <w:r w:rsidR="00160663">
        <w:rPr>
          <w:spacing w:val="-2"/>
        </w:rPr>
        <w:t>Новоселова М.В.), английский язык (</w:t>
      </w:r>
      <w:r w:rsidR="00141C47" w:rsidRPr="004536ED">
        <w:rPr>
          <w:spacing w:val="-2"/>
        </w:rPr>
        <w:t>учитель</w:t>
      </w:r>
      <w:r w:rsidR="00141C47">
        <w:rPr>
          <w:spacing w:val="-2"/>
        </w:rPr>
        <w:t xml:space="preserve"> </w:t>
      </w:r>
      <w:r w:rsidR="00160663">
        <w:rPr>
          <w:spacing w:val="-2"/>
        </w:rPr>
        <w:t>Павлова Н.Н.)</w:t>
      </w:r>
      <w:r w:rsidR="00F73CC4" w:rsidRPr="004536ED">
        <w:rPr>
          <w:spacing w:val="-2"/>
        </w:rPr>
        <w:t xml:space="preserve">, </w:t>
      </w:r>
      <w:r w:rsidR="00160663">
        <w:rPr>
          <w:spacing w:val="-2"/>
        </w:rPr>
        <w:t>Успеваемость ниже 100% по математике (профильная) (</w:t>
      </w:r>
      <w:r w:rsidR="00141C47" w:rsidRPr="004536ED">
        <w:rPr>
          <w:spacing w:val="-2"/>
        </w:rPr>
        <w:t>учитель</w:t>
      </w:r>
      <w:r w:rsidR="00141C47">
        <w:rPr>
          <w:spacing w:val="-2"/>
        </w:rPr>
        <w:t xml:space="preserve"> </w:t>
      </w:r>
      <w:r w:rsidR="00160663">
        <w:rPr>
          <w:spacing w:val="-2"/>
        </w:rPr>
        <w:t>Боровая Т.В.), химия (</w:t>
      </w:r>
      <w:r w:rsidR="00141C47" w:rsidRPr="004536ED">
        <w:rPr>
          <w:spacing w:val="-2"/>
        </w:rPr>
        <w:t>учитель</w:t>
      </w:r>
      <w:r w:rsidR="00141C47">
        <w:rPr>
          <w:spacing w:val="-2"/>
        </w:rPr>
        <w:t xml:space="preserve"> </w:t>
      </w:r>
      <w:r w:rsidR="00160663">
        <w:rPr>
          <w:spacing w:val="-2"/>
        </w:rPr>
        <w:t>Чигрина С.А.)</w:t>
      </w:r>
      <w:r w:rsidR="00141C47">
        <w:rPr>
          <w:spacing w:val="-2"/>
        </w:rPr>
        <w:t>,</w:t>
      </w:r>
      <w:r w:rsidR="00F73CC4" w:rsidRPr="004536ED">
        <w:rPr>
          <w:spacing w:val="-2"/>
        </w:rPr>
        <w:t xml:space="preserve"> биологии (учитель Котельникова О.Ю.)</w:t>
      </w:r>
      <w:r w:rsidR="00141C47">
        <w:rPr>
          <w:spacing w:val="-2"/>
        </w:rPr>
        <w:t>, обществознание, история (</w:t>
      </w:r>
      <w:r w:rsidR="00141C47" w:rsidRPr="004536ED">
        <w:rPr>
          <w:spacing w:val="-2"/>
        </w:rPr>
        <w:t>учитель</w:t>
      </w:r>
      <w:r w:rsidR="00141C47">
        <w:rPr>
          <w:spacing w:val="-2"/>
        </w:rPr>
        <w:t xml:space="preserve"> Хилькович Н.И.), физика (</w:t>
      </w:r>
      <w:r w:rsidR="00141C47" w:rsidRPr="004536ED">
        <w:rPr>
          <w:spacing w:val="-2"/>
        </w:rPr>
        <w:t>учитель</w:t>
      </w:r>
      <w:r w:rsidR="00141C47">
        <w:rPr>
          <w:spacing w:val="-2"/>
        </w:rPr>
        <w:t xml:space="preserve"> Захарьящева М.В.), литература (</w:t>
      </w:r>
      <w:r w:rsidR="00141C47" w:rsidRPr="004536ED">
        <w:rPr>
          <w:spacing w:val="-2"/>
        </w:rPr>
        <w:t>учитель</w:t>
      </w:r>
      <w:r w:rsidR="00141C47">
        <w:rPr>
          <w:spacing w:val="-2"/>
        </w:rPr>
        <w:t xml:space="preserve"> Кожевникова О.Г.).</w:t>
      </w:r>
    </w:p>
    <w:p w:rsidR="00F97DF2" w:rsidRPr="004536ED" w:rsidRDefault="00112EF4" w:rsidP="004536ED">
      <w:pPr>
        <w:ind w:firstLine="708"/>
        <w:jc w:val="both"/>
      </w:pPr>
      <w:r w:rsidRPr="004536ED">
        <w:t xml:space="preserve">Средний балл </w:t>
      </w:r>
      <w:r w:rsidR="00F73CC4" w:rsidRPr="004536ED">
        <w:t xml:space="preserve">ниже городского и краевого показателя по </w:t>
      </w:r>
      <w:r w:rsidR="00141C47">
        <w:t>информатике</w:t>
      </w:r>
      <w:r w:rsidR="00F73CC4" w:rsidRPr="004536ED">
        <w:t xml:space="preserve"> (на </w:t>
      </w:r>
      <w:r w:rsidR="00141C47">
        <w:t>9,3</w:t>
      </w:r>
      <w:r w:rsidR="00F73CC4" w:rsidRPr="004536ED">
        <w:t xml:space="preserve"> и </w:t>
      </w:r>
      <w:r w:rsidR="00141C47">
        <w:t>3,1</w:t>
      </w:r>
      <w:r w:rsidR="00F73CC4" w:rsidRPr="004536ED">
        <w:t xml:space="preserve"> соответственно), по </w:t>
      </w:r>
      <w:r w:rsidR="00141C47">
        <w:t>английский</w:t>
      </w:r>
      <w:r w:rsidR="00F73CC4" w:rsidRPr="004536ED">
        <w:t xml:space="preserve"> (на </w:t>
      </w:r>
      <w:r w:rsidR="00141C47">
        <w:t>22,36</w:t>
      </w:r>
      <w:r w:rsidR="00F73CC4" w:rsidRPr="004536ED">
        <w:t xml:space="preserve"> и </w:t>
      </w:r>
      <w:r w:rsidR="00141C47">
        <w:t>23,52</w:t>
      </w:r>
      <w:r w:rsidR="00F73CC4" w:rsidRPr="004536ED">
        <w:t xml:space="preserve"> соответственно), по</w:t>
      </w:r>
      <w:r w:rsidR="005069D3" w:rsidRPr="004536ED">
        <w:t xml:space="preserve"> </w:t>
      </w:r>
      <w:r w:rsidR="00141C47">
        <w:t>литературе</w:t>
      </w:r>
      <w:r w:rsidR="005069D3" w:rsidRPr="004536ED">
        <w:t xml:space="preserve"> (на </w:t>
      </w:r>
      <w:r w:rsidR="00141C47">
        <w:t>14,5</w:t>
      </w:r>
      <w:r w:rsidR="00F73CC4" w:rsidRPr="004536ED">
        <w:t xml:space="preserve"> и </w:t>
      </w:r>
      <w:r w:rsidR="00141C47">
        <w:t>16,5</w:t>
      </w:r>
      <w:r w:rsidR="00F73CC4" w:rsidRPr="004536ED">
        <w:t xml:space="preserve"> соответственно)</w:t>
      </w:r>
      <w:r w:rsidR="00A75033">
        <w:t>, по физике (на 13,7 и 5,1 соответственно), по истории (на 7,2 и 2,8 соответственно)</w:t>
      </w:r>
      <w:r w:rsidR="009B691C">
        <w:t>.</w:t>
      </w:r>
      <w:r w:rsidR="00F73CC4" w:rsidRPr="004536ED">
        <w:t xml:space="preserve"> </w:t>
      </w:r>
      <w:r w:rsidR="00F73CC4" w:rsidRPr="00A75033">
        <w:t xml:space="preserve">Средний балл выше городского и краевого показателя по </w:t>
      </w:r>
      <w:r w:rsidR="00A75033" w:rsidRPr="00A75033">
        <w:t>биологии</w:t>
      </w:r>
      <w:r w:rsidR="00F73CC4" w:rsidRPr="00A75033">
        <w:t xml:space="preserve"> </w:t>
      </w:r>
      <w:r w:rsidR="005069D3" w:rsidRPr="00A75033">
        <w:t xml:space="preserve">(на </w:t>
      </w:r>
      <w:r w:rsidR="00A75033" w:rsidRPr="00A75033">
        <w:t>7,</w:t>
      </w:r>
      <w:r w:rsidR="00F73CC4" w:rsidRPr="00A75033">
        <w:t xml:space="preserve">6 и </w:t>
      </w:r>
      <w:r w:rsidR="00A75033" w:rsidRPr="00A75033">
        <w:t>15</w:t>
      </w:r>
      <w:r w:rsidR="00F73CC4" w:rsidRPr="00A75033">
        <w:t>,9</w:t>
      </w:r>
      <w:r w:rsidR="00A75033" w:rsidRPr="00A75033">
        <w:t>4</w:t>
      </w:r>
      <w:r w:rsidR="00F73CC4" w:rsidRPr="00A75033">
        <w:t xml:space="preserve"> соответственно</w:t>
      </w:r>
      <w:r w:rsidR="005069D3" w:rsidRPr="00A75033">
        <w:t>)</w:t>
      </w:r>
      <w:r w:rsidR="00F73CC4" w:rsidRPr="00A75033">
        <w:t>.</w:t>
      </w:r>
      <w:r w:rsidR="00F73CC4" w:rsidRPr="009270FB">
        <w:rPr>
          <w:color w:val="FF0000"/>
        </w:rPr>
        <w:t xml:space="preserve"> </w:t>
      </w:r>
      <w:r w:rsidR="00F73CC4" w:rsidRPr="004536ED">
        <w:t xml:space="preserve">Средний балл </w:t>
      </w:r>
      <w:r w:rsidR="004536ED" w:rsidRPr="004536ED">
        <w:t>ниже</w:t>
      </w:r>
      <w:r w:rsidR="00F73CC4" w:rsidRPr="004536ED">
        <w:t xml:space="preserve"> городского и </w:t>
      </w:r>
      <w:r w:rsidR="004536ED" w:rsidRPr="004536ED">
        <w:t xml:space="preserve">выше </w:t>
      </w:r>
      <w:r w:rsidR="00F73CC4" w:rsidRPr="004536ED">
        <w:t>краевого показателя</w:t>
      </w:r>
      <w:r w:rsidR="004536ED" w:rsidRPr="004536ED">
        <w:t xml:space="preserve"> по </w:t>
      </w:r>
      <w:r w:rsidR="009270FB">
        <w:t>химии</w:t>
      </w:r>
      <w:r w:rsidR="004536ED" w:rsidRPr="004536ED">
        <w:t xml:space="preserve"> (на </w:t>
      </w:r>
      <w:r w:rsidR="009270FB">
        <w:t>2,6</w:t>
      </w:r>
      <w:r w:rsidR="004536ED" w:rsidRPr="004536ED">
        <w:t xml:space="preserve"> и </w:t>
      </w:r>
      <w:r w:rsidR="009270FB">
        <w:t xml:space="preserve">5,4 </w:t>
      </w:r>
      <w:r w:rsidR="004536ED" w:rsidRPr="004536ED">
        <w:t>соответственно)</w:t>
      </w:r>
      <w:r w:rsidR="00A75033">
        <w:t>, по математике (проф.) (на 2,3 и 7,3 соответственно), по обществознанию (на 2,9 и 1,0 соответственно)</w:t>
      </w:r>
      <w:r w:rsidR="00EE418A">
        <w:t>, по русскому языку (на 1,9 и 0,1 соответственно), математика (база) (на 0,14 и 0,12 соответственно).</w:t>
      </w:r>
    </w:p>
    <w:p w:rsidR="00E55785" w:rsidRPr="004F5113" w:rsidRDefault="00112EF4" w:rsidP="00A624EB">
      <w:pPr>
        <w:jc w:val="both"/>
      </w:pPr>
      <w:r w:rsidRPr="007F5935">
        <w:rPr>
          <w:color w:val="FF0000"/>
        </w:rPr>
        <w:lastRenderedPageBreak/>
        <w:t xml:space="preserve">      </w:t>
      </w:r>
      <w:r w:rsidR="00DF2E2B">
        <w:t>Н</w:t>
      </w:r>
      <w:r w:rsidR="00FA29E3">
        <w:t xml:space="preserve">е все выпускники получили минимальное количество баллов по предметам: </w:t>
      </w:r>
      <w:r w:rsidR="009270FB">
        <w:t xml:space="preserve">литература – 1 (Бархатова Д.), история – 1 (Падеус А.), </w:t>
      </w:r>
      <w:r w:rsidR="00DF2E2B">
        <w:t>биологи</w:t>
      </w:r>
      <w:r w:rsidR="00A624EB">
        <w:t>я</w:t>
      </w:r>
      <w:r w:rsidR="00FA29E3">
        <w:t xml:space="preserve"> </w:t>
      </w:r>
      <w:r w:rsidR="00A624EB">
        <w:t xml:space="preserve">- </w:t>
      </w:r>
      <w:r w:rsidR="00E55785">
        <w:t xml:space="preserve">1 </w:t>
      </w:r>
      <w:r w:rsidR="00FA29E3">
        <w:t>(</w:t>
      </w:r>
      <w:r w:rsidR="009270FB">
        <w:t>Метелева М</w:t>
      </w:r>
      <w:r w:rsidR="00E55785">
        <w:t>.</w:t>
      </w:r>
      <w:r w:rsidR="00FA29E3">
        <w:t>)</w:t>
      </w:r>
      <w:r w:rsidR="009270FB">
        <w:t>, обществознание – 2 (Кринцило Р., Бархатова Д.), химия – 1 (Харченко М.), физика – 1 (Филатов Е.).</w:t>
      </w:r>
    </w:p>
    <w:p w:rsidR="00FA2E46" w:rsidRDefault="00AF665C" w:rsidP="00F800A8">
      <w:pPr>
        <w:ind w:firstLine="708"/>
        <w:jc w:val="both"/>
      </w:pPr>
      <w:r w:rsidRPr="00E70826">
        <w:t>Анализируя</w:t>
      </w:r>
      <w:r w:rsidR="00112EF4" w:rsidRPr="00E70826">
        <w:t xml:space="preserve">  </w:t>
      </w:r>
      <w:r w:rsidRPr="00E70826">
        <w:t xml:space="preserve"> </w:t>
      </w:r>
      <w:r w:rsidR="00112EF4" w:rsidRPr="00E70826">
        <w:t xml:space="preserve"> результат</w:t>
      </w:r>
      <w:r w:rsidRPr="00E70826">
        <w:t>ы</w:t>
      </w:r>
      <w:r w:rsidR="00112EF4" w:rsidRPr="00E70826">
        <w:t xml:space="preserve"> ЕГЭ</w:t>
      </w:r>
      <w:r w:rsidRPr="00E70826">
        <w:t xml:space="preserve"> необходимо отметить, что  в целом знания  выпускниками школы  по предметам усвоены удовлетворительно</w:t>
      </w:r>
      <w:r w:rsidR="00112EF4" w:rsidRPr="00E70826">
        <w:t xml:space="preserve">. </w:t>
      </w:r>
    </w:p>
    <w:p w:rsidR="00112EF4" w:rsidRPr="008E237C" w:rsidRDefault="00112EF4" w:rsidP="00FA2E46">
      <w:pPr>
        <w:ind w:firstLine="708"/>
        <w:jc w:val="both"/>
      </w:pPr>
      <w:r w:rsidRPr="00B61DF6">
        <w:rPr>
          <w:b/>
          <w:u w:val="single"/>
        </w:rPr>
        <w:t>Выводы</w:t>
      </w:r>
      <w:r>
        <w:t xml:space="preserve">. Система подготовки к итоговой аттестации в школе позволила нам организованно провести выпускные экзамены. </w:t>
      </w:r>
      <w:r w:rsidR="00A41849">
        <w:t>Не в</w:t>
      </w:r>
      <w:r w:rsidR="00F613D1">
        <w:t>се выпускники</w:t>
      </w:r>
      <w:r>
        <w:t xml:space="preserve"> выдержали </w:t>
      </w:r>
      <w:r w:rsidR="00FA2E46">
        <w:t xml:space="preserve">экзамены по выбору, </w:t>
      </w:r>
      <w:r w:rsidR="00A41849">
        <w:t>следовательно</w:t>
      </w:r>
      <w:r w:rsidR="009270FB">
        <w:t>,</w:t>
      </w:r>
      <w:r w:rsidR="00A41849">
        <w:t xml:space="preserve"> необходимо искать новые пути к решению этой проблемы</w:t>
      </w:r>
      <w:r w:rsidR="00F55AA4">
        <w:t>.</w:t>
      </w:r>
      <w:r>
        <w:t xml:space="preserve"> </w:t>
      </w:r>
      <w:r w:rsidR="00F55AA4">
        <w:t>В</w:t>
      </w:r>
      <w:r>
        <w:t xml:space="preserve"> основном </w:t>
      </w:r>
      <w:r w:rsidR="00F55AA4">
        <w:t>многие выпускники подтвердили свои результаты при</w:t>
      </w:r>
      <w:r>
        <w:t xml:space="preserve"> сдачи ЕГЭ.</w:t>
      </w:r>
      <w:r w:rsidR="00F613D1">
        <w:t xml:space="preserve">   </w:t>
      </w:r>
      <w:r>
        <w:t xml:space="preserve"> </w:t>
      </w:r>
    </w:p>
    <w:p w:rsidR="00112EF4" w:rsidRDefault="00112EF4" w:rsidP="00F800A8">
      <w:pPr>
        <w:ind w:left="360"/>
        <w:rPr>
          <w:color w:val="000000"/>
        </w:rPr>
      </w:pPr>
      <w:r w:rsidRPr="009D0B50">
        <w:rPr>
          <w:color w:val="000000"/>
        </w:rPr>
        <w:t xml:space="preserve">Анализ результатов государственной итоговой аттестации года позволяет дать некоторые общие </w:t>
      </w:r>
      <w:r w:rsidRPr="00B61DF6">
        <w:rPr>
          <w:b/>
          <w:color w:val="000000"/>
          <w:u w:val="single"/>
        </w:rPr>
        <w:t>рекомендации</w:t>
      </w:r>
      <w:r w:rsidRPr="00B61DF6">
        <w:rPr>
          <w:color w:val="000000"/>
          <w:u w:val="single"/>
        </w:rPr>
        <w:t>:</w:t>
      </w:r>
    </w:p>
    <w:p w:rsidR="00112EF4" w:rsidRDefault="00112EF4" w:rsidP="00D5743A">
      <w:pPr>
        <w:pStyle w:val="aa"/>
        <w:numPr>
          <w:ilvl w:val="0"/>
          <w:numId w:val="7"/>
        </w:numPr>
        <w:jc w:val="both"/>
      </w:pPr>
      <w:r w:rsidRPr="00C524F2">
        <w:t xml:space="preserve">на методических объединениях учителей обсудить </w:t>
      </w:r>
      <w:r>
        <w:t>слабые стороны практической подготовки выпускников по предметам;</w:t>
      </w:r>
    </w:p>
    <w:p w:rsidR="00F613D1" w:rsidRDefault="00F613D1" w:rsidP="00D5743A">
      <w:pPr>
        <w:pStyle w:val="aa"/>
        <w:numPr>
          <w:ilvl w:val="0"/>
          <w:numId w:val="7"/>
        </w:numPr>
        <w:jc w:val="both"/>
      </w:pPr>
      <w:r>
        <w:t>учить применению знаний и умений в новых учебных ситуациях, осуществляя дифференцированный подход  к учащимися для достижения более высоких результатов;</w:t>
      </w:r>
    </w:p>
    <w:p w:rsidR="00F613D1" w:rsidRPr="0094692A" w:rsidRDefault="00F613D1" w:rsidP="00D5743A">
      <w:pPr>
        <w:pStyle w:val="aa"/>
        <w:numPr>
          <w:ilvl w:val="0"/>
          <w:numId w:val="7"/>
        </w:numPr>
        <w:jc w:val="both"/>
      </w:pPr>
      <w:r>
        <w:t>шире использовать контрольно-измерительные материалы ЕГЭ для текущего контроля (УМК различных авто</w:t>
      </w:r>
      <w:r w:rsidR="0094692A">
        <w:t>ров и пособий для абитуриентов)</w:t>
      </w:r>
      <w:r w:rsidR="0094692A" w:rsidRPr="0094692A">
        <w:t>/</w:t>
      </w:r>
    </w:p>
    <w:p w:rsidR="0094692A" w:rsidRDefault="0094692A" w:rsidP="0094692A">
      <w:pPr>
        <w:pStyle w:val="aa"/>
        <w:numPr>
          <w:ilvl w:val="0"/>
          <w:numId w:val="7"/>
        </w:numPr>
        <w:jc w:val="both"/>
      </w:pPr>
      <w:r w:rsidRPr="0094692A">
        <w:rPr>
          <w:b/>
        </w:rPr>
        <w:t xml:space="preserve">     </w:t>
      </w:r>
      <w:r w:rsidRPr="00CB6033">
        <w:t xml:space="preserve">     Завершая анализ учебно-методической работы школы по направлениям деятельности, следует выделить основные проблемы.</w:t>
      </w:r>
    </w:p>
    <w:p w:rsidR="0094692A" w:rsidRDefault="0094692A" w:rsidP="0094692A">
      <w:pPr>
        <w:pStyle w:val="aa"/>
        <w:jc w:val="both"/>
      </w:pPr>
    </w:p>
    <w:p w:rsidR="00793989" w:rsidRPr="00752890" w:rsidRDefault="00112EF4" w:rsidP="00793989">
      <w:pPr>
        <w:shd w:val="clear" w:color="auto" w:fill="92D050"/>
        <w:jc w:val="center"/>
        <w:rPr>
          <w:b/>
        </w:rPr>
      </w:pPr>
      <w:r w:rsidRPr="00E2319E">
        <w:rPr>
          <w:color w:val="FF0000"/>
        </w:rPr>
        <w:t xml:space="preserve"> </w:t>
      </w:r>
      <w:r w:rsidR="005953E3">
        <w:rPr>
          <w:color w:val="FF0000"/>
        </w:rPr>
        <w:t xml:space="preserve">          </w:t>
      </w:r>
      <w:r w:rsidR="00793989" w:rsidRPr="00752890">
        <w:rPr>
          <w:b/>
        </w:rPr>
        <w:t>Проблемы, актуальные для ОУ в 201</w:t>
      </w:r>
      <w:r w:rsidR="00793989">
        <w:rPr>
          <w:b/>
        </w:rPr>
        <w:t>4</w:t>
      </w:r>
      <w:r w:rsidR="00793989" w:rsidRPr="00752890">
        <w:rPr>
          <w:b/>
        </w:rPr>
        <w:t>-201</w:t>
      </w:r>
      <w:r w:rsidR="00793989">
        <w:rPr>
          <w:b/>
        </w:rPr>
        <w:t>5</w:t>
      </w:r>
      <w:r w:rsidR="00793989" w:rsidRPr="00752890">
        <w:rPr>
          <w:b/>
        </w:rPr>
        <w:t xml:space="preserve"> учебном году:</w:t>
      </w:r>
    </w:p>
    <w:p w:rsidR="00793989" w:rsidRPr="00CB6033" w:rsidRDefault="00793989" w:rsidP="00793989">
      <w:pPr>
        <w:rPr>
          <w:b/>
          <w:u w:val="single"/>
        </w:rPr>
      </w:pPr>
    </w:p>
    <w:p w:rsidR="00793989" w:rsidRPr="00C61511" w:rsidRDefault="00793989" w:rsidP="00D5743A">
      <w:pPr>
        <w:numPr>
          <w:ilvl w:val="0"/>
          <w:numId w:val="2"/>
        </w:numPr>
        <w:ind w:left="696" w:hanging="480"/>
        <w:jc w:val="both"/>
      </w:pPr>
      <w:r>
        <w:t>Н</w:t>
      </w:r>
      <w:r w:rsidRPr="00C61511">
        <w:t xml:space="preserve">изкое качество обученности в </w:t>
      </w:r>
      <w:r>
        <w:t>7-в</w:t>
      </w:r>
      <w:r w:rsidRPr="00C61511">
        <w:t xml:space="preserve"> класс</w:t>
      </w:r>
      <w:r>
        <w:t>е</w:t>
      </w:r>
      <w:r w:rsidRPr="00C61511">
        <w:t xml:space="preserve">. </w:t>
      </w:r>
    </w:p>
    <w:p w:rsidR="00793989" w:rsidRDefault="00793989" w:rsidP="00D5743A">
      <w:pPr>
        <w:pStyle w:val="aa"/>
        <w:numPr>
          <w:ilvl w:val="0"/>
          <w:numId w:val="2"/>
        </w:numPr>
        <w:tabs>
          <w:tab w:val="num" w:pos="709"/>
        </w:tabs>
        <w:ind w:left="696" w:hanging="480"/>
        <w:jc w:val="both"/>
      </w:pPr>
      <w:r w:rsidRPr="00265C20">
        <w:t>Стабильно большое количество обучающихся, имеющих   одну «3»  по итогам учебного года. В прошлом учебном году было  3</w:t>
      </w:r>
      <w:r>
        <w:t>7</w:t>
      </w:r>
      <w:r w:rsidRPr="00265C20">
        <w:t xml:space="preserve"> учеников, в этом году – 3</w:t>
      </w:r>
      <w:r>
        <w:t>1</w:t>
      </w:r>
      <w:r w:rsidRPr="00265C20">
        <w:t xml:space="preserve">.  </w:t>
      </w:r>
    </w:p>
    <w:p w:rsidR="00793989" w:rsidRPr="00997D36" w:rsidRDefault="00793989" w:rsidP="00D5743A">
      <w:pPr>
        <w:pStyle w:val="aa"/>
        <w:numPr>
          <w:ilvl w:val="0"/>
          <w:numId w:val="2"/>
        </w:numPr>
        <w:tabs>
          <w:tab w:val="num" w:pos="709"/>
        </w:tabs>
        <w:ind w:left="696" w:hanging="480"/>
        <w:jc w:val="both"/>
      </w:pPr>
      <w:r w:rsidRPr="00265C20">
        <w:t xml:space="preserve">Низкая успеваемость по результатам ЕГЭ: </w:t>
      </w:r>
      <w:r w:rsidRPr="00997D36">
        <w:rPr>
          <w:spacing w:val="-2"/>
        </w:rPr>
        <w:t>математик</w:t>
      </w:r>
      <w:r>
        <w:rPr>
          <w:spacing w:val="-2"/>
        </w:rPr>
        <w:t>а</w:t>
      </w:r>
      <w:r w:rsidRPr="00997D36">
        <w:rPr>
          <w:spacing w:val="-2"/>
        </w:rPr>
        <w:t xml:space="preserve"> (профильная) (учитель Боровая Т.В.), химия (учитель Чигрина С.А.), биологи</w:t>
      </w:r>
      <w:r>
        <w:rPr>
          <w:spacing w:val="-2"/>
        </w:rPr>
        <w:t>я</w:t>
      </w:r>
      <w:r w:rsidRPr="00997D36">
        <w:rPr>
          <w:spacing w:val="-2"/>
        </w:rPr>
        <w:t xml:space="preserve"> (учитель Котельникова О.Ю.), обществознание, история (учитель Хилькович Н.И.), физика (учитель Захарьящева М.В.), литература (учитель Кожевникова О.Г.).</w:t>
      </w:r>
    </w:p>
    <w:p w:rsidR="00793989" w:rsidRPr="00265C20" w:rsidRDefault="00793989" w:rsidP="00D5743A">
      <w:pPr>
        <w:numPr>
          <w:ilvl w:val="0"/>
          <w:numId w:val="2"/>
        </w:numPr>
        <w:ind w:left="696" w:hanging="480"/>
        <w:jc w:val="both"/>
      </w:pPr>
      <w:r w:rsidRPr="00265C20">
        <w:t>Снижение методической  активности педагогов школы в работе ШМО, невыполнение графика открытых уроков, слабая организация взаимопосещений уроков,  недостаточная работа  по самообразовательной деятельности учителей.</w:t>
      </w:r>
    </w:p>
    <w:p w:rsidR="00793989" w:rsidRPr="00265C20" w:rsidRDefault="00793989" w:rsidP="00D5743A">
      <w:pPr>
        <w:numPr>
          <w:ilvl w:val="0"/>
          <w:numId w:val="2"/>
        </w:numPr>
        <w:ind w:left="696" w:hanging="480"/>
        <w:jc w:val="both"/>
      </w:pPr>
      <w:r w:rsidRPr="00265C20">
        <w:t>Несоответствие некоторых уроков современным требованиям, недостаточная работа по внедрению ИКТ-технологий</w:t>
      </w:r>
    </w:p>
    <w:p w:rsidR="00793989" w:rsidRDefault="00793989" w:rsidP="00793989">
      <w:pPr>
        <w:jc w:val="both"/>
        <w:rPr>
          <w:b/>
          <w:u w:val="single"/>
        </w:rPr>
      </w:pPr>
    </w:p>
    <w:p w:rsidR="00793989" w:rsidRPr="00752890" w:rsidRDefault="00793989" w:rsidP="00793989">
      <w:pPr>
        <w:shd w:val="clear" w:color="auto" w:fill="92D050"/>
        <w:jc w:val="center"/>
        <w:rPr>
          <w:b/>
        </w:rPr>
      </w:pPr>
      <w:r w:rsidRPr="00752890">
        <w:rPr>
          <w:b/>
        </w:rPr>
        <w:t>Рекомендации</w:t>
      </w:r>
    </w:p>
    <w:p w:rsidR="00793989" w:rsidRPr="00BB5E35" w:rsidRDefault="00793989" w:rsidP="00793989"/>
    <w:p w:rsidR="00793989" w:rsidRPr="00AC121E" w:rsidRDefault="00793989" w:rsidP="00D5743A">
      <w:pPr>
        <w:pStyle w:val="aa"/>
        <w:numPr>
          <w:ilvl w:val="0"/>
          <w:numId w:val="11"/>
        </w:numPr>
        <w:ind w:left="142" w:firstLine="142"/>
        <w:jc w:val="both"/>
      </w:pPr>
      <w:r w:rsidRPr="00AC121E">
        <w:t>Учителям-предметникам и классным руководителям сделать поэлементный анализ деятельности учащихся за прошлый учебный год, спрогнозировать затруднения при усвоении материала, а также в овладении умственными действиями и с планируемыми результатами повышения качества обученности выступить  на малом педсовете по 5-11 классам (сентябрь 2014 г.).</w:t>
      </w:r>
    </w:p>
    <w:p w:rsidR="00793989" w:rsidRPr="00AC121E" w:rsidRDefault="00793989" w:rsidP="00D5743A">
      <w:pPr>
        <w:pStyle w:val="aa"/>
        <w:numPr>
          <w:ilvl w:val="0"/>
          <w:numId w:val="11"/>
        </w:numPr>
        <w:ind w:left="142" w:firstLine="142"/>
        <w:jc w:val="both"/>
      </w:pPr>
      <w:r w:rsidRPr="00AC121E">
        <w:t>Включить в план внутришкольного контроля на 201</w:t>
      </w:r>
      <w:r>
        <w:t>5</w:t>
      </w:r>
      <w:r w:rsidRPr="00AC121E">
        <w:t>-201</w:t>
      </w:r>
      <w:r>
        <w:t>6</w:t>
      </w:r>
      <w:r w:rsidRPr="00AC121E">
        <w:t xml:space="preserve"> учебный год классно-обобщающий контроль в </w:t>
      </w:r>
      <w:r>
        <w:t xml:space="preserve">4-х, 8-х </w:t>
      </w:r>
      <w:r w:rsidRPr="00AC121E">
        <w:t xml:space="preserve"> классах  (октябрь-декабрь)</w:t>
      </w:r>
    </w:p>
    <w:p w:rsidR="00793989" w:rsidRPr="00AC121E" w:rsidRDefault="00793989" w:rsidP="00D5743A">
      <w:pPr>
        <w:pStyle w:val="aa"/>
        <w:numPr>
          <w:ilvl w:val="0"/>
          <w:numId w:val="11"/>
        </w:numPr>
        <w:ind w:left="142" w:firstLine="142"/>
        <w:jc w:val="both"/>
      </w:pPr>
      <w:r w:rsidRPr="00AC121E">
        <w:t>Обязать учителей-предметников к анализу административных контрольных срезов</w:t>
      </w:r>
    </w:p>
    <w:p w:rsidR="00793989" w:rsidRPr="00AC121E" w:rsidRDefault="00793989" w:rsidP="00D5743A">
      <w:pPr>
        <w:pStyle w:val="aa"/>
        <w:numPr>
          <w:ilvl w:val="0"/>
          <w:numId w:val="11"/>
        </w:numPr>
        <w:ind w:left="142" w:firstLine="142"/>
        <w:jc w:val="both"/>
      </w:pPr>
      <w:r w:rsidRPr="00AC121E">
        <w:t>Ежегодно в мае месяце всем учителям-предметникам сдавать заполненную карту личностного профессионального роста заместителю директора по УВР.</w:t>
      </w:r>
    </w:p>
    <w:p w:rsidR="00793989" w:rsidRPr="00AC121E" w:rsidRDefault="00793989" w:rsidP="00D5743A">
      <w:pPr>
        <w:pStyle w:val="aa"/>
        <w:numPr>
          <w:ilvl w:val="0"/>
          <w:numId w:val="11"/>
        </w:numPr>
        <w:ind w:left="142" w:firstLine="142"/>
        <w:jc w:val="both"/>
        <w:rPr>
          <w:color w:val="FF0000"/>
        </w:rPr>
      </w:pPr>
      <w:r w:rsidRPr="00AC121E">
        <w:t xml:space="preserve">На производственном совещании по итогам каждой четверти заслушивать отчеты руководителей МО о проделанной работе внутри методобъединения  (выполнения графика открытых уроков, организация взаимопосещений уроков, разнообразие форм работы, семинары внутри ШМО, итоги предметных недель, результаты мониторинга, работа с аттестуемыми учителями). </w:t>
      </w:r>
    </w:p>
    <w:p w:rsidR="00793989" w:rsidRPr="00AC121E" w:rsidRDefault="00793989" w:rsidP="00D5743A">
      <w:pPr>
        <w:pStyle w:val="aa"/>
        <w:numPr>
          <w:ilvl w:val="0"/>
          <w:numId w:val="11"/>
        </w:numPr>
        <w:ind w:left="142" w:firstLine="142"/>
        <w:jc w:val="both"/>
      </w:pPr>
      <w:r w:rsidRPr="00AC121E">
        <w:t xml:space="preserve">Администрации школы обеспечить выполнение в полном объеме общеобразовательных программ по всем предметам. </w:t>
      </w:r>
    </w:p>
    <w:p w:rsidR="00793989" w:rsidRPr="00265C20" w:rsidRDefault="00793989" w:rsidP="00D5743A">
      <w:pPr>
        <w:pStyle w:val="aa"/>
        <w:numPr>
          <w:ilvl w:val="0"/>
          <w:numId w:val="11"/>
        </w:numPr>
        <w:ind w:left="142" w:firstLine="142"/>
        <w:jc w:val="both"/>
      </w:pPr>
      <w:r w:rsidRPr="00265C20">
        <w:rPr>
          <w:spacing w:val="2"/>
        </w:rPr>
        <w:lastRenderedPageBreak/>
        <w:t>Учителям-предметникам включить в рабочие программы по предмету темы исследовательских работ для учащихся и утвердить эти материалы вместе с графиком консультаций на первом заседании методического совета (ноябрь), не позднее декабря довести до сведения учащихся рекомендуемые темы;</w:t>
      </w:r>
    </w:p>
    <w:p w:rsidR="00793989" w:rsidRPr="00265C20" w:rsidRDefault="00793989" w:rsidP="00D5743A">
      <w:pPr>
        <w:pStyle w:val="aa"/>
        <w:numPr>
          <w:ilvl w:val="0"/>
          <w:numId w:val="11"/>
        </w:numPr>
        <w:ind w:left="142" w:firstLine="0"/>
        <w:jc w:val="both"/>
      </w:pPr>
      <w:r w:rsidRPr="00265C20">
        <w:t>Учителям-предметникам составить индивидуальные планы работы по самообразованию и утвердить их на заседании ШМО с приглашением администрации школы. Обязательная форма отчетности - открытый урок по теме самообразования, вариативная форма – по желанию учителя (выступление на педагогическом совете, конференции; круглый стол; семинар-практикум; творческий отчет; методические разработки по теме самообразования; участие в ярмарке педагогических идей, в профессиональных конкурсах; публикации  и др.).</w:t>
      </w:r>
    </w:p>
    <w:p w:rsidR="00661BF5" w:rsidRPr="00916748" w:rsidRDefault="00661BF5" w:rsidP="005953E3">
      <w:pPr>
        <w:pStyle w:val="aa"/>
        <w:ind w:left="360"/>
        <w:jc w:val="both"/>
        <w:rPr>
          <w:color w:val="FF0000"/>
          <w:sz w:val="28"/>
          <w:szCs w:val="28"/>
        </w:rPr>
      </w:pPr>
    </w:p>
    <w:p w:rsidR="00661BF5" w:rsidRPr="000E2793" w:rsidRDefault="00661BF5" w:rsidP="00661BF5">
      <w:pPr>
        <w:rPr>
          <w:b/>
          <w:color w:val="00B050"/>
        </w:rPr>
      </w:pPr>
    </w:p>
    <w:p w:rsidR="00326D79" w:rsidRPr="00916748" w:rsidRDefault="00326D79" w:rsidP="00916748">
      <w:pPr>
        <w:shd w:val="clear" w:color="auto" w:fill="FF0000"/>
        <w:ind w:firstLine="567"/>
        <w:jc w:val="center"/>
        <w:rPr>
          <w:b/>
          <w:sz w:val="28"/>
          <w:szCs w:val="28"/>
        </w:rPr>
      </w:pPr>
      <w:r w:rsidRPr="00916748">
        <w:rPr>
          <w:b/>
          <w:sz w:val="28"/>
          <w:szCs w:val="28"/>
          <w:lang w:val="en-US"/>
        </w:rPr>
        <w:t>IV</w:t>
      </w:r>
      <w:r w:rsidRPr="00916748">
        <w:rPr>
          <w:b/>
          <w:sz w:val="28"/>
          <w:szCs w:val="28"/>
        </w:rPr>
        <w:t>. Состояние методической работы в школе.</w:t>
      </w:r>
    </w:p>
    <w:p w:rsidR="00326D79" w:rsidRPr="000E2793" w:rsidRDefault="00326D79" w:rsidP="00326D79">
      <w:pPr>
        <w:ind w:firstLine="567"/>
        <w:rPr>
          <w:b/>
          <w:color w:val="00B050"/>
        </w:rPr>
      </w:pPr>
    </w:p>
    <w:p w:rsidR="00326D79" w:rsidRPr="00394AEF" w:rsidRDefault="00326D79" w:rsidP="000847CE">
      <w:pPr>
        <w:pStyle w:val="ad"/>
        <w:shd w:val="clear" w:color="auto" w:fill="FFC000"/>
        <w:spacing w:before="0" w:beforeAutospacing="0" w:after="0" w:afterAutospacing="0"/>
        <w:ind w:firstLine="567"/>
        <w:jc w:val="center"/>
        <w:rPr>
          <w:rFonts w:ascii="Times New Roman" w:hAnsi="Times New Roman" w:cs="Times New Roman"/>
          <w:b/>
          <w:i/>
        </w:rPr>
      </w:pPr>
      <w:r w:rsidRPr="00394AEF">
        <w:rPr>
          <w:rFonts w:ascii="Times New Roman" w:hAnsi="Times New Roman" w:cs="Times New Roman"/>
          <w:b/>
          <w:i/>
        </w:rPr>
        <w:t>Методическая тема, цель, задачи, формы методической работы.</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Национальная образовательная инициатива «Наша новая школа» определяет действия в пяти основных направлениях развития современной российской школы. Наиболее емкое и важное – «Кадровый потенциал системы образован</w:t>
      </w:r>
      <w:bookmarkStart w:id="0" w:name="_GoBack"/>
      <w:bookmarkEnd w:id="0"/>
      <w:r>
        <w:rPr>
          <w:rFonts w:ascii="Times New Roman" w:hAnsi="Times New Roman" w:cs="Times New Roman"/>
        </w:rPr>
        <w:t xml:space="preserve">ия». Действительно, международные исследования последних лет показывают, что успехи в развитии образования страны более всего зависят от качества педагогических кадров и эффективности кадровой политики. </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Для реализации новых федеральных государственных образовательных стандартов чрезвычайно необходим педагог, личностные и профессиональные качества которого оказались бы на уровне сложности стоящих перед обществом задач. К сожалению, учитель – все еще объект, а не субъект профессионального развития, и даже в вопросах повышения профессионального мастерства лидерство принадлежит не ему, а, как правило, методистам, преподавателям или ученым. Поэтому деятельность методической службы школы строится таким образом, чтобы обеспечить развитие педагогов засчет включения их в систему непрерывного образования, то есть включения в реализацию конкретных проектов, которые и создадут деятельностную среду в образовательном учреждении.</w:t>
      </w:r>
    </w:p>
    <w:p w:rsidR="00EE418A" w:rsidRDefault="00EE418A" w:rsidP="00EE418A">
      <w:pPr>
        <w:ind w:firstLine="567"/>
        <w:jc w:val="both"/>
      </w:pPr>
      <w:r>
        <w:t xml:space="preserve"> Таким образом, </w:t>
      </w:r>
      <w:r>
        <w:rPr>
          <w:b/>
          <w:i/>
        </w:rPr>
        <w:t>миссия</w:t>
      </w:r>
      <w:r>
        <w:rPr>
          <w:b/>
        </w:rPr>
        <w:t xml:space="preserve"> </w:t>
      </w:r>
      <w:r>
        <w:rPr>
          <w:b/>
          <w:i/>
        </w:rPr>
        <w:t>методической службы школы</w:t>
      </w:r>
      <w:r>
        <w:t xml:space="preserve"> в развитии и совершенствовании системы методической работы как условия для создания в учреждении деятельностной среды, а значит и непрерывного профессионального образования педагогов,  освоения ими современных компетенций через включение в реализацию конкретных краткосрочных и долгосрочных проектов и организацию сетевого сотрудничества на разных уровнях.</w:t>
      </w:r>
    </w:p>
    <w:p w:rsidR="00EE418A" w:rsidRDefault="00EE418A" w:rsidP="00EE418A">
      <w:pPr>
        <w:ind w:firstLine="567"/>
        <w:jc w:val="both"/>
      </w:pPr>
      <w:r>
        <w:t xml:space="preserve">Методическая работа в 2014-2015 учебном году была направлена на выполнение поставленных задач и их реализацию через образовательную программу и учебно-воспитательный процесс. </w:t>
      </w:r>
    </w:p>
    <w:p w:rsidR="00EE418A" w:rsidRDefault="00EE418A" w:rsidP="00EE418A">
      <w:pPr>
        <w:ind w:firstLine="567"/>
        <w:jc w:val="both"/>
      </w:pPr>
      <w:r>
        <w:rPr>
          <w:b/>
          <w:i/>
        </w:rPr>
        <w:t>Методическая тема работы школы</w:t>
      </w:r>
      <w:r>
        <w:t>: формирование ключевых компетенций как условие развития личности педагогов и учащихся.</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b/>
          <w:bCs/>
          <w:i/>
          <w:iCs/>
        </w:rPr>
        <w:t xml:space="preserve">Цель: </w:t>
      </w:r>
      <w:r>
        <w:rPr>
          <w:rFonts w:ascii="Times New Roman" w:hAnsi="Times New Roman" w:cs="Times New Roman"/>
        </w:rPr>
        <w:t xml:space="preserve">организация условий для повышения квалификации и наращивания кадрового педагогического потенциала школы, подготовка учителя как субъекта профессиональной деятельности через включение в реализацию конкретных образовательных проектов. </w:t>
      </w:r>
    </w:p>
    <w:p w:rsidR="00EE418A" w:rsidRPr="00470E28" w:rsidRDefault="00EE418A" w:rsidP="00EE418A">
      <w:pPr>
        <w:pStyle w:val="ad"/>
        <w:spacing w:before="0" w:beforeAutospacing="0" w:after="0" w:afterAutospacing="0"/>
        <w:ind w:firstLine="567"/>
        <w:jc w:val="both"/>
        <w:rPr>
          <w:rFonts w:ascii="Times New Roman" w:hAnsi="Times New Roman" w:cs="Times New Roman"/>
        </w:rPr>
      </w:pPr>
      <w:r w:rsidRPr="00470E28">
        <w:rPr>
          <w:rFonts w:ascii="Times New Roman" w:hAnsi="Times New Roman" w:cs="Times New Roman"/>
          <w:b/>
          <w:bCs/>
          <w:i/>
          <w:iCs/>
        </w:rPr>
        <w:t>Задачи:</w:t>
      </w:r>
    </w:p>
    <w:p w:rsidR="00EE418A" w:rsidRPr="00470E28" w:rsidRDefault="00EE418A" w:rsidP="00EE418A">
      <w:pPr>
        <w:ind w:firstLine="567"/>
        <w:jc w:val="both"/>
      </w:pPr>
      <w:r w:rsidRPr="00470E28">
        <w:t>1. Продолжить работу по подготовке педагогов к реализации ФГОС ОО через систему курсового обучения, проведения методических мероприятий, непосредственного в</w:t>
      </w:r>
      <w:r>
        <w:t xml:space="preserve">заимодействия с ГОАУ ДПО ПК ИРО. </w:t>
      </w:r>
    </w:p>
    <w:p w:rsidR="00EE418A" w:rsidRPr="00470E28" w:rsidRDefault="00EE418A" w:rsidP="00EE418A">
      <w:pPr>
        <w:ind w:firstLine="567"/>
        <w:jc w:val="both"/>
      </w:pPr>
      <w:r w:rsidRPr="00470E28">
        <w:t>2. Обеспечить эффективность работы площадки ГОАУ ДПО ПК ИРО по внедрению</w:t>
      </w:r>
      <w:r>
        <w:t xml:space="preserve"> и реализации</w:t>
      </w:r>
      <w:r w:rsidRPr="00470E28">
        <w:t xml:space="preserve"> ФГОС в начальной  и основной школе, </w:t>
      </w:r>
      <w:r>
        <w:t xml:space="preserve">федеральной исследовательской </w:t>
      </w:r>
      <w:r w:rsidRPr="00470E28">
        <w:t xml:space="preserve">площадки по апробации системы оценки качества образования (в рамках взаимодействия с к.п.н. А.Б.Воронцовым). </w:t>
      </w:r>
    </w:p>
    <w:p w:rsidR="00EE418A" w:rsidRPr="00470E28" w:rsidRDefault="00EE418A" w:rsidP="00EE418A">
      <w:pPr>
        <w:ind w:firstLine="567"/>
        <w:jc w:val="both"/>
      </w:pPr>
      <w:r w:rsidRPr="00470E28">
        <w:t>3. Способствовать созданию необходимых условий для разработки и введения педагогических инноваций, способствовать росту педагогического мастерства учителей, раскрытию их творческого потенциала в условиях инновационной деятельности, обеспечить научно-методическое сопровождение образовательных стандартов, профильного, экспериментального обучения.</w:t>
      </w:r>
    </w:p>
    <w:p w:rsidR="00EE418A" w:rsidRDefault="00EE418A" w:rsidP="00EE418A">
      <w:pPr>
        <w:ind w:firstLine="567"/>
        <w:jc w:val="both"/>
      </w:pPr>
      <w:r>
        <w:lastRenderedPageBreak/>
        <w:t>Эти задачи решались через совершенствование методики проведения урока, организацию проектной и исследовательской деятельности учителей и школьников, через индивидуальную и групповую  работу с различными категориями учащихся, коррекцию знаний учащихся на основе диагностической деятельности учителя, повышение мотивации к обучению у учащихся, ознакомление учителей с новой педагогической и методической литературой, прохождение педагогами  курсов повышения квалификации, через активное использование информационных технологий.</w:t>
      </w:r>
    </w:p>
    <w:p w:rsidR="00EE418A" w:rsidRDefault="00EE418A" w:rsidP="00EE418A">
      <w:pPr>
        <w:ind w:firstLine="567"/>
        <w:jc w:val="both"/>
      </w:pPr>
      <w:r>
        <w:t xml:space="preserve">Поставленные задачи выполнены, чему способствовали: </w:t>
      </w:r>
    </w:p>
    <w:p w:rsidR="00EE418A" w:rsidRDefault="00EE418A" w:rsidP="00EE418A">
      <w:pPr>
        <w:ind w:firstLine="567"/>
        <w:jc w:val="both"/>
      </w:pPr>
      <w:r>
        <w:t xml:space="preserve">- спланированная деятельность администрации школы по созданию условий для участников образовательного процесса; </w:t>
      </w:r>
    </w:p>
    <w:p w:rsidR="00EE418A" w:rsidRDefault="00EE418A" w:rsidP="00EE418A">
      <w:pPr>
        <w:ind w:firstLine="567"/>
        <w:jc w:val="both"/>
      </w:pPr>
      <w:r>
        <w:t xml:space="preserve">- анализ выполнения принятых управленческих решений, обеспечивающих качество результативности обученности учащихся; </w:t>
      </w:r>
    </w:p>
    <w:p w:rsidR="00EE418A" w:rsidRDefault="00EE418A" w:rsidP="00EE418A">
      <w:pPr>
        <w:ind w:firstLine="567"/>
        <w:jc w:val="both"/>
      </w:pPr>
      <w:r>
        <w:t xml:space="preserve">- выявление причинно-следственных связей отдельных педагогических явлений и соответствующая коррекция деятельности. </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Научно-методическая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«Школа продуктивного образования». </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color w:val="000000"/>
        </w:rPr>
        <w:t xml:space="preserve">В  2014-2015  учебном  году  в  методической  работе  школы  использовались  следующие  </w:t>
      </w:r>
      <w:r>
        <w:rPr>
          <w:rFonts w:ascii="Times New Roman" w:hAnsi="Times New Roman" w:cs="Times New Roman"/>
          <w:b/>
          <w:i/>
          <w:color w:val="000000"/>
        </w:rPr>
        <w:t>формы</w:t>
      </w:r>
      <w:r>
        <w:rPr>
          <w:rFonts w:ascii="Times New Roman" w:hAnsi="Times New Roman" w:cs="Times New Roman"/>
          <w:color w:val="000000"/>
        </w:rPr>
        <w:t>:</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color w:val="000000"/>
        </w:rPr>
      </w:pPr>
      <w:r>
        <w:rPr>
          <w:rFonts w:ascii="Times New Roman" w:hAnsi="Times New Roman" w:cs="Times New Roman"/>
          <w:color w:val="000000"/>
        </w:rPr>
        <w:t xml:space="preserve">- педагогический совет, </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color w:val="000000"/>
        </w:rPr>
        <w:t>- методический совет;</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color w:val="000000"/>
        </w:rPr>
        <w:t>- творческий отчет;</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color w:val="000000"/>
        </w:rPr>
      </w:pPr>
      <w:r>
        <w:rPr>
          <w:rFonts w:ascii="Times New Roman" w:hAnsi="Times New Roman" w:cs="Times New Roman"/>
          <w:color w:val="000000"/>
        </w:rPr>
        <w:t>- доклады, выступления;</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color w:val="000000"/>
        </w:rPr>
      </w:pPr>
      <w:r>
        <w:rPr>
          <w:rFonts w:ascii="Times New Roman" w:hAnsi="Times New Roman" w:cs="Times New Roman"/>
          <w:color w:val="000000"/>
        </w:rPr>
        <w:t>- мастер-классы;</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семинары, в том числе семинары-тренинги;</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самообразование;</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анкетирование;</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наставничество;</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предметные  МО;</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методические консультации;</w:t>
      </w:r>
    </w:p>
    <w:p w:rsidR="00EE418A" w:rsidRDefault="00EE418A" w:rsidP="00EE418A">
      <w:pPr>
        <w:pStyle w:val="ad"/>
        <w:shd w:val="clear" w:color="auto" w:fill="FFFFFF"/>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административные  совещания и т.д.</w:t>
      </w:r>
    </w:p>
    <w:p w:rsidR="00EE418A" w:rsidRDefault="00EE418A" w:rsidP="00EE418A">
      <w:pPr>
        <w:ind w:firstLine="567"/>
        <w:jc w:val="both"/>
      </w:pPr>
      <w:r>
        <w:t>Одним из условий продуктивной методической работы является работа над единой методической темой, которая неразрывно связана с темой программы развития школы, поэтому деятельность всего коллектива в течение года была подчинена общей теме, на освещение которой были направлены все методические мероприятия.</w:t>
      </w:r>
    </w:p>
    <w:p w:rsidR="00EE418A" w:rsidRDefault="00EE418A" w:rsidP="00EE418A">
      <w:pPr>
        <w:ind w:firstLine="567"/>
        <w:jc w:val="center"/>
      </w:pPr>
    </w:p>
    <w:p w:rsidR="00EE418A" w:rsidRDefault="00EE418A" w:rsidP="00EE418A">
      <w:pPr>
        <w:shd w:val="clear" w:color="auto" w:fill="FFC000"/>
        <w:ind w:firstLine="567"/>
        <w:jc w:val="center"/>
        <w:rPr>
          <w:b/>
          <w:i/>
        </w:rPr>
      </w:pPr>
      <w:r>
        <w:rPr>
          <w:b/>
          <w:i/>
        </w:rPr>
        <w:t>Педагогический совет.</w:t>
      </w:r>
    </w:p>
    <w:p w:rsidR="00EE418A" w:rsidRDefault="00EE418A" w:rsidP="00EE418A">
      <w:pPr>
        <w:ind w:firstLine="567"/>
        <w:jc w:val="center"/>
        <w:rPr>
          <w:b/>
          <w:i/>
        </w:rPr>
      </w:pPr>
    </w:p>
    <w:p w:rsidR="00EE418A" w:rsidRDefault="00EE418A" w:rsidP="00EE418A">
      <w:pPr>
        <w:ind w:firstLine="567"/>
        <w:jc w:val="both"/>
      </w:pPr>
      <w:r>
        <w:t xml:space="preserve">Высшей формой коллективной методической работы всегда был и остается </w:t>
      </w:r>
      <w:r>
        <w:rPr>
          <w:b/>
          <w:i/>
        </w:rPr>
        <w:t>педагогический совет</w:t>
      </w:r>
      <w:r>
        <w:t xml:space="preserve">. При планировании тем педагогического совета выбирались проблемы, разрешение которых способствовало повышению уровня учебно-воспитательной работы, внедрению в практику достижений науки, включению педагогов школы в научно-исследовательскую работу. В 2013-2014 учебном году было проведено </w:t>
      </w:r>
      <w:r w:rsidRPr="00FF3D67">
        <w:t xml:space="preserve">8 </w:t>
      </w:r>
      <w:r>
        <w:t xml:space="preserve">педагогических советов, три из которых тематические:  </w:t>
      </w:r>
    </w:p>
    <w:p w:rsidR="00EE418A" w:rsidRDefault="00EE418A" w:rsidP="00EE418A">
      <w:pPr>
        <w:ind w:firstLine="567"/>
        <w:jc w:val="both"/>
      </w:pPr>
      <w:r>
        <w:t>- «Анализ работы школы за 2013-2014 учебный год», август 2014г.;</w:t>
      </w:r>
    </w:p>
    <w:p w:rsidR="00EE418A" w:rsidRPr="000F2452" w:rsidRDefault="00EE418A" w:rsidP="00EE418A">
      <w:pPr>
        <w:ind w:firstLine="567"/>
        <w:jc w:val="both"/>
      </w:pPr>
      <w:r>
        <w:t xml:space="preserve">- </w:t>
      </w:r>
      <w:r w:rsidRPr="000F2452">
        <w:t>«Модель личности педагога современной школы», ноябрь 2014г.;</w:t>
      </w:r>
    </w:p>
    <w:p w:rsidR="00EE418A" w:rsidRPr="000F2452" w:rsidRDefault="00EE418A" w:rsidP="00EE418A">
      <w:pPr>
        <w:ind w:firstLine="567"/>
        <w:jc w:val="both"/>
      </w:pPr>
      <w:r w:rsidRPr="000F2452">
        <w:t xml:space="preserve">- «Формы организации работы с родителями», </w:t>
      </w:r>
      <w:r>
        <w:t>март</w:t>
      </w:r>
      <w:r w:rsidRPr="000F2452">
        <w:t xml:space="preserve"> 2015г.</w:t>
      </w:r>
    </w:p>
    <w:p w:rsidR="00EE418A" w:rsidRDefault="00EE418A" w:rsidP="00EE418A">
      <w:pPr>
        <w:ind w:firstLine="567"/>
        <w:jc w:val="both"/>
      </w:pPr>
      <w:r>
        <w:t>В течение года проводились педсоветы, на которых рассматривались следующие вопросы:</w:t>
      </w:r>
    </w:p>
    <w:p w:rsidR="00EE418A" w:rsidRDefault="00EE418A" w:rsidP="00D5743A">
      <w:pPr>
        <w:pStyle w:val="aa"/>
        <w:numPr>
          <w:ilvl w:val="0"/>
          <w:numId w:val="22"/>
        </w:numPr>
        <w:ind w:left="0" w:firstLine="567"/>
        <w:jc w:val="both"/>
      </w:pPr>
      <w:r>
        <w:t>ознакомление с нормативными документами;</w:t>
      </w:r>
    </w:p>
    <w:p w:rsidR="00EE418A" w:rsidRDefault="00EE418A" w:rsidP="00D5743A">
      <w:pPr>
        <w:pStyle w:val="aa"/>
        <w:numPr>
          <w:ilvl w:val="0"/>
          <w:numId w:val="22"/>
        </w:numPr>
        <w:ind w:left="0" w:firstLine="567"/>
        <w:jc w:val="both"/>
      </w:pPr>
      <w:r>
        <w:t>моделирование личности педагога в соответствии с требованиями новых стандартов;</w:t>
      </w:r>
    </w:p>
    <w:p w:rsidR="00EE418A" w:rsidRDefault="00EE418A" w:rsidP="00D5743A">
      <w:pPr>
        <w:pStyle w:val="aa"/>
        <w:numPr>
          <w:ilvl w:val="0"/>
          <w:numId w:val="22"/>
        </w:numPr>
        <w:ind w:left="0" w:firstLine="567"/>
        <w:jc w:val="both"/>
      </w:pPr>
      <w:r>
        <w:t xml:space="preserve"> организация результативного сотрудничества и совершенствование  работы с родителями;</w:t>
      </w:r>
    </w:p>
    <w:p w:rsidR="00EE418A" w:rsidRDefault="00EE418A" w:rsidP="00D5743A">
      <w:pPr>
        <w:pStyle w:val="aa"/>
        <w:numPr>
          <w:ilvl w:val="0"/>
          <w:numId w:val="22"/>
        </w:numPr>
        <w:ind w:left="0" w:firstLine="567"/>
        <w:jc w:val="both"/>
      </w:pPr>
      <w:r>
        <w:t>об организационной подготовке школы к государственной итоговой аттестации выпускников 9-х,11-х классов;</w:t>
      </w:r>
    </w:p>
    <w:p w:rsidR="00EE418A" w:rsidRDefault="00EE418A" w:rsidP="00D5743A">
      <w:pPr>
        <w:pStyle w:val="aa"/>
        <w:numPr>
          <w:ilvl w:val="0"/>
          <w:numId w:val="22"/>
        </w:numPr>
        <w:ind w:left="0" w:firstLine="567"/>
        <w:jc w:val="both"/>
      </w:pPr>
      <w:r>
        <w:t>об утверждении нормативных документов (локальных актов);</w:t>
      </w:r>
    </w:p>
    <w:p w:rsidR="00EE418A" w:rsidRDefault="00EE418A" w:rsidP="00D5743A">
      <w:pPr>
        <w:pStyle w:val="aa"/>
        <w:numPr>
          <w:ilvl w:val="0"/>
          <w:numId w:val="22"/>
        </w:numPr>
        <w:ind w:left="0" w:firstLine="567"/>
        <w:jc w:val="both"/>
      </w:pPr>
      <w:r>
        <w:t xml:space="preserve"> о допуске к экзаменам, о переводе учащихся в следующий класс и др.</w:t>
      </w:r>
    </w:p>
    <w:p w:rsidR="00EE418A" w:rsidRDefault="00EE418A" w:rsidP="00EE418A">
      <w:pPr>
        <w:ind w:firstLine="567"/>
        <w:jc w:val="both"/>
      </w:pPr>
      <w:r>
        <w:lastRenderedPageBreak/>
        <w:t>По итогам каждой четверти на совещании педагогического коллектива проводился подробный анализ итогов успеваемости учащихся и результативности педагогической деятельности учителей.</w:t>
      </w:r>
    </w:p>
    <w:p w:rsidR="00EE418A" w:rsidRDefault="00EE418A" w:rsidP="00EE418A">
      <w:pPr>
        <w:ind w:firstLine="567"/>
        <w:jc w:val="both"/>
      </w:pPr>
      <w:r>
        <w:t>Итоги методической работы коллектива школы за 2014-2015 учебный год будут подведены на традиционном  педагогическом совете в августе 2015 года.</w:t>
      </w:r>
    </w:p>
    <w:p w:rsidR="00EE418A" w:rsidRDefault="00EE418A" w:rsidP="00EE418A">
      <w:pPr>
        <w:ind w:firstLine="567"/>
        <w:jc w:val="both"/>
      </w:pPr>
      <w:r>
        <w:t>Принимая решения педагогических советов, коллектив стремился избрать новые подходы, современные технологии в решении задач обучения и воспитания.</w:t>
      </w:r>
    </w:p>
    <w:p w:rsidR="00EE418A" w:rsidRDefault="00EE418A" w:rsidP="00EE418A">
      <w:pPr>
        <w:rPr>
          <w:b/>
          <w:i/>
        </w:rPr>
      </w:pPr>
    </w:p>
    <w:p w:rsidR="00EE418A" w:rsidRDefault="00EE418A" w:rsidP="00EE418A">
      <w:pPr>
        <w:shd w:val="clear" w:color="auto" w:fill="FFC000"/>
        <w:ind w:firstLine="567"/>
        <w:jc w:val="center"/>
        <w:rPr>
          <w:b/>
          <w:i/>
        </w:rPr>
      </w:pPr>
      <w:r>
        <w:rPr>
          <w:b/>
          <w:i/>
        </w:rPr>
        <w:t>Методический совет.</w:t>
      </w:r>
    </w:p>
    <w:p w:rsidR="00EE418A" w:rsidRDefault="00EE418A" w:rsidP="00EE418A">
      <w:pPr>
        <w:ind w:firstLine="567"/>
        <w:jc w:val="center"/>
        <w:rPr>
          <w:b/>
          <w:i/>
        </w:rPr>
      </w:pPr>
    </w:p>
    <w:p w:rsidR="00EE418A" w:rsidRDefault="00EE418A" w:rsidP="00EE418A">
      <w:pPr>
        <w:ind w:firstLine="567"/>
        <w:jc w:val="both"/>
      </w:pPr>
      <w:r>
        <w:t xml:space="preserve">Деятельность </w:t>
      </w:r>
      <w:r>
        <w:rPr>
          <w:b/>
          <w:i/>
        </w:rPr>
        <w:t>методического совета</w:t>
      </w:r>
      <w:r>
        <w:t xml:space="preserve"> школы в 2014-2015 учебном  году была направлена на обеспечение реализации программы развития. Научно-методический совет, являясь органом внутришкольного управления, координировал научно-инновационную, учебно-методическую  работу школы. Было проведено </w:t>
      </w:r>
      <w:r w:rsidRPr="00581738">
        <w:t xml:space="preserve">10 </w:t>
      </w:r>
      <w:r>
        <w:t xml:space="preserve"> заседаний методического совета, на которых обсуждались следующие вопросы:</w:t>
      </w:r>
    </w:p>
    <w:p w:rsidR="00EE418A" w:rsidRDefault="00EE418A" w:rsidP="00D5743A">
      <w:pPr>
        <w:numPr>
          <w:ilvl w:val="0"/>
          <w:numId w:val="13"/>
        </w:numPr>
        <w:tabs>
          <w:tab w:val="num" w:pos="-142"/>
        </w:tabs>
        <w:ind w:left="0" w:firstLine="567"/>
        <w:jc w:val="both"/>
      </w:pPr>
      <w:r>
        <w:t>анализ методической работы за прошедший учебный год;</w:t>
      </w:r>
    </w:p>
    <w:p w:rsidR="00EE418A" w:rsidRDefault="00EE418A" w:rsidP="00D5743A">
      <w:pPr>
        <w:numPr>
          <w:ilvl w:val="0"/>
          <w:numId w:val="13"/>
        </w:numPr>
        <w:tabs>
          <w:tab w:val="num" w:pos="-142"/>
        </w:tabs>
        <w:ind w:left="0" w:firstLine="567"/>
        <w:jc w:val="both"/>
      </w:pPr>
      <w:r>
        <w:t>обсуждение плана работы школы, плана методической работы, планов работы ШМО на 2014-2015 учебный год;</w:t>
      </w:r>
    </w:p>
    <w:p w:rsidR="00EE418A" w:rsidRDefault="00EE418A" w:rsidP="00D5743A">
      <w:pPr>
        <w:numPr>
          <w:ilvl w:val="0"/>
          <w:numId w:val="13"/>
        </w:numPr>
        <w:tabs>
          <w:tab w:val="num" w:pos="-142"/>
        </w:tabs>
        <w:ind w:left="0" w:firstLine="567"/>
        <w:jc w:val="both"/>
      </w:pPr>
      <w:r>
        <w:t>обзор нормативных документов;</w:t>
      </w:r>
    </w:p>
    <w:p w:rsidR="00EE418A" w:rsidRDefault="00EE418A" w:rsidP="00D5743A">
      <w:pPr>
        <w:numPr>
          <w:ilvl w:val="0"/>
          <w:numId w:val="13"/>
        </w:numPr>
        <w:tabs>
          <w:tab w:val="num" w:pos="-142"/>
        </w:tabs>
        <w:ind w:left="0" w:firstLine="567"/>
        <w:jc w:val="both"/>
      </w:pPr>
      <w:r>
        <w:t>организация и проведение сетевых образовательных событий, семинаров, педагогических советов;</w:t>
      </w:r>
    </w:p>
    <w:p w:rsidR="00EE418A" w:rsidRDefault="00EE418A" w:rsidP="00D5743A">
      <w:pPr>
        <w:numPr>
          <w:ilvl w:val="0"/>
          <w:numId w:val="13"/>
        </w:numPr>
        <w:tabs>
          <w:tab w:val="num" w:pos="-142"/>
        </w:tabs>
        <w:ind w:left="0" w:firstLine="567"/>
        <w:jc w:val="both"/>
      </w:pPr>
      <w:r>
        <w:t>работа с молодыми специалистами;</w:t>
      </w:r>
    </w:p>
    <w:p w:rsidR="00EE418A" w:rsidRDefault="00EE418A" w:rsidP="00D5743A">
      <w:pPr>
        <w:numPr>
          <w:ilvl w:val="0"/>
          <w:numId w:val="13"/>
        </w:numPr>
        <w:tabs>
          <w:tab w:val="num" w:pos="-142"/>
        </w:tabs>
        <w:ind w:left="0" w:firstLine="567"/>
        <w:jc w:val="both"/>
      </w:pPr>
      <w:r>
        <w:t>адаптация учащихся 5-х классов;</w:t>
      </w:r>
    </w:p>
    <w:p w:rsidR="00EE418A" w:rsidRDefault="00EE418A" w:rsidP="00D5743A">
      <w:pPr>
        <w:numPr>
          <w:ilvl w:val="0"/>
          <w:numId w:val="13"/>
        </w:numPr>
        <w:tabs>
          <w:tab w:val="num" w:pos="-142"/>
        </w:tabs>
        <w:ind w:left="0" w:firstLine="567"/>
        <w:jc w:val="both"/>
      </w:pPr>
      <w:r>
        <w:t>рассмотрение и утверждение документов (рабочих программ, положений, расписаний экзаменов и консультаций);</w:t>
      </w:r>
    </w:p>
    <w:p w:rsidR="00EE418A" w:rsidRDefault="00EE418A" w:rsidP="00D5743A">
      <w:pPr>
        <w:numPr>
          <w:ilvl w:val="0"/>
          <w:numId w:val="13"/>
        </w:numPr>
        <w:tabs>
          <w:tab w:val="num" w:pos="-142"/>
        </w:tabs>
        <w:ind w:left="0" w:firstLine="567"/>
        <w:jc w:val="both"/>
      </w:pPr>
      <w:r>
        <w:t>работа с одаренными и способными учащимися: подготовка и проведение предметных недель, организация и проведение школьного тура олимпиад, подведение итогов участия во втором городском туре предметных олимпиад, подготовка к городской научно-практической конференции учащихся;</w:t>
      </w:r>
    </w:p>
    <w:p w:rsidR="00EE418A" w:rsidRDefault="00EE418A" w:rsidP="00D5743A">
      <w:pPr>
        <w:numPr>
          <w:ilvl w:val="0"/>
          <w:numId w:val="13"/>
        </w:numPr>
        <w:tabs>
          <w:tab w:val="num" w:pos="-142"/>
        </w:tabs>
        <w:ind w:left="0" w:firstLine="567"/>
        <w:jc w:val="both"/>
      </w:pPr>
      <w:r>
        <w:t>реализация новых Федеральных государственных образовательных стандартов;</w:t>
      </w:r>
    </w:p>
    <w:p w:rsidR="00EE418A" w:rsidRDefault="00EE418A" w:rsidP="00D5743A">
      <w:pPr>
        <w:numPr>
          <w:ilvl w:val="0"/>
          <w:numId w:val="13"/>
        </w:numPr>
        <w:tabs>
          <w:tab w:val="num" w:pos="-142"/>
        </w:tabs>
        <w:ind w:left="0" w:firstLine="567"/>
        <w:jc w:val="both"/>
      </w:pPr>
      <w:r>
        <w:t>о новой системе оценки качества образования;</w:t>
      </w:r>
    </w:p>
    <w:p w:rsidR="00EE418A" w:rsidRDefault="00EE418A" w:rsidP="00D5743A">
      <w:pPr>
        <w:numPr>
          <w:ilvl w:val="0"/>
          <w:numId w:val="13"/>
        </w:numPr>
        <w:tabs>
          <w:tab w:val="num" w:pos="-142"/>
        </w:tabs>
        <w:ind w:left="0" w:firstLine="567"/>
        <w:jc w:val="both"/>
      </w:pPr>
      <w:r>
        <w:t>итоги выполнения учебных программ;</w:t>
      </w:r>
    </w:p>
    <w:p w:rsidR="00EE418A" w:rsidRDefault="00EE418A" w:rsidP="00D5743A">
      <w:pPr>
        <w:numPr>
          <w:ilvl w:val="0"/>
          <w:numId w:val="13"/>
        </w:numPr>
        <w:tabs>
          <w:tab w:val="num" w:pos="-142"/>
        </w:tabs>
        <w:ind w:left="0" w:firstLine="567"/>
        <w:jc w:val="both"/>
      </w:pPr>
      <w:r>
        <w:t>подведение итогов методической работы за год, задачи на следующий учебный год.</w:t>
      </w:r>
    </w:p>
    <w:p w:rsidR="00EE418A" w:rsidRDefault="00EE418A" w:rsidP="00EE418A">
      <w:pPr>
        <w:ind w:left="567"/>
        <w:jc w:val="both"/>
      </w:pPr>
    </w:p>
    <w:p w:rsidR="00EE418A" w:rsidRDefault="00EE418A" w:rsidP="00EE418A">
      <w:pPr>
        <w:shd w:val="clear" w:color="auto" w:fill="FFC000"/>
        <w:ind w:left="567"/>
        <w:jc w:val="center"/>
        <w:rPr>
          <w:b/>
          <w:i/>
        </w:rPr>
      </w:pPr>
      <w:r>
        <w:rPr>
          <w:b/>
          <w:i/>
        </w:rPr>
        <w:t>Методические события года.</w:t>
      </w:r>
    </w:p>
    <w:p w:rsidR="00EE418A" w:rsidRDefault="00EE418A" w:rsidP="00EE418A">
      <w:pPr>
        <w:ind w:left="567"/>
        <w:jc w:val="center"/>
      </w:pPr>
    </w:p>
    <w:p w:rsidR="00EE418A" w:rsidRDefault="00EE418A" w:rsidP="00EE418A">
      <w:pPr>
        <w:ind w:firstLine="567"/>
        <w:jc w:val="both"/>
      </w:pPr>
      <w:r>
        <w:t>Члены педагогического коллектива принимали активное участие в освоении и внедрении новых образовательных технологий; в городских мероприятиях; курсах повышения квалификации; в школьных педсоветах, семинарах, фестивалях; в школьных и городских научно-практических конференциях;  в открытых мероприятиях для учащихся школы и города; в профессиональных конкурсах;  давали открытые уроки.</w:t>
      </w:r>
    </w:p>
    <w:p w:rsidR="00EE418A" w:rsidRDefault="00EE418A" w:rsidP="00EE418A">
      <w:pPr>
        <w:jc w:val="center"/>
        <w:rPr>
          <w:b/>
          <w:i/>
          <w:lang w:eastAsia="en-US"/>
        </w:rPr>
      </w:pPr>
    </w:p>
    <w:p w:rsidR="00EE418A" w:rsidRPr="00754F05" w:rsidRDefault="00EE418A" w:rsidP="00EE418A">
      <w:pPr>
        <w:jc w:val="center"/>
        <w:rPr>
          <w:b/>
          <w:i/>
          <w:lang w:eastAsia="en-US"/>
        </w:rPr>
      </w:pPr>
      <w:r w:rsidRPr="00754F05">
        <w:rPr>
          <w:b/>
          <w:i/>
          <w:lang w:eastAsia="en-US"/>
        </w:rPr>
        <w:t>Значимые методические события</w:t>
      </w:r>
      <w:r>
        <w:rPr>
          <w:b/>
          <w:i/>
          <w:lang w:eastAsia="en-US"/>
        </w:rPr>
        <w:t xml:space="preserve"> </w:t>
      </w:r>
      <w:r w:rsidRPr="00754F05">
        <w:rPr>
          <w:b/>
          <w:i/>
          <w:lang w:eastAsia="en-US"/>
        </w:rPr>
        <w:t>в 2014-2015 учебном году</w:t>
      </w:r>
    </w:p>
    <w:p w:rsidR="00EE418A" w:rsidRDefault="00EE418A" w:rsidP="00EE418A">
      <w:pPr>
        <w:jc w:val="both"/>
        <w:rPr>
          <w:color w:val="000000"/>
        </w:rPr>
      </w:pPr>
    </w:p>
    <w:tbl>
      <w:tblPr>
        <w:tblW w:w="10490" w:type="dxa"/>
        <w:tblInd w:w="108" w:type="dxa"/>
        <w:tblLayout w:type="fixed"/>
        <w:tblLook w:val="04A0"/>
      </w:tblPr>
      <w:tblGrid>
        <w:gridCol w:w="709"/>
        <w:gridCol w:w="3967"/>
        <w:gridCol w:w="1703"/>
        <w:gridCol w:w="4111"/>
      </w:tblGrid>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jc w:val="center"/>
              <w:rPr>
                <w:b/>
                <w:lang w:eastAsia="en-US"/>
              </w:rPr>
            </w:pPr>
            <w:r>
              <w:rPr>
                <w:b/>
                <w:lang w:eastAsia="en-US"/>
              </w:rPr>
              <w:t>№ п/п</w:t>
            </w:r>
          </w:p>
        </w:tc>
        <w:tc>
          <w:tcPr>
            <w:tcW w:w="3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jc w:val="center"/>
              <w:rPr>
                <w:b/>
                <w:lang w:eastAsia="en-US"/>
              </w:rPr>
            </w:pPr>
            <w:r>
              <w:rPr>
                <w:b/>
                <w:lang w:eastAsia="en-US"/>
              </w:rPr>
              <w:t>Название методического события</w:t>
            </w:r>
          </w:p>
        </w:tc>
        <w:tc>
          <w:tcPr>
            <w:tcW w:w="1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jc w:val="center"/>
              <w:rPr>
                <w:b/>
                <w:lang w:eastAsia="en-US"/>
              </w:rPr>
            </w:pPr>
            <w:r>
              <w:rPr>
                <w:b/>
                <w:lang w:eastAsia="en-US"/>
              </w:rPr>
              <w:t>Дата проведения</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jc w:val="center"/>
              <w:rPr>
                <w:b/>
                <w:lang w:eastAsia="en-US"/>
              </w:rPr>
            </w:pPr>
            <w:r>
              <w:rPr>
                <w:b/>
                <w:lang w:eastAsia="en-US"/>
              </w:rPr>
              <w:t>Участники</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1</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Городская августовская конференция «Новые идеи нового века»</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26-27 августа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Е.Н.Лубенская, О.В.Хомякова, И.В.Миненко, О.Г.Кожевникова</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2</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Педагогический совет «Анализ работы школы за 2013-2014 учебный год»</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29 августа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 xml:space="preserve">М.В.Захарьящева, С.А.Чигрина, О.Г.Кожевникова, И.В.Миненко </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3</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sidRPr="00A473D4">
              <w:t>Круглый стол</w:t>
            </w:r>
            <w:r w:rsidRPr="00656F7A">
              <w:t xml:space="preserve"> по результатам ГИА 2013-2014 учебного года</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29 сентября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 xml:space="preserve">М.В.Захарьящева, С.А.Чигрина, О.Г.Кожевникова, И.В.Миненко, </w:t>
            </w:r>
            <w:r>
              <w:rPr>
                <w:lang w:eastAsia="en-US"/>
              </w:rPr>
              <w:lastRenderedPageBreak/>
              <w:t>С.Н.Анистенкова, Т.В.Боровая, М.М.Недайводина, Н.Н.Павлова, С.Г.Набок, Т.В.Журавлева, Е.Н.Лубенская, О.В.Хомякова</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lastRenderedPageBreak/>
              <w:t>4</w:t>
            </w:r>
          </w:p>
        </w:tc>
        <w:tc>
          <w:tcPr>
            <w:tcW w:w="3967" w:type="dxa"/>
            <w:tcBorders>
              <w:top w:val="single" w:sz="4" w:space="0" w:color="auto"/>
              <w:left w:val="single" w:sz="4" w:space="0" w:color="auto"/>
              <w:bottom w:val="single" w:sz="4" w:space="0" w:color="auto"/>
              <w:right w:val="single" w:sz="4" w:space="0" w:color="auto"/>
            </w:tcBorders>
            <w:hideMark/>
          </w:tcPr>
          <w:p w:rsidR="00EE418A" w:rsidRPr="00A473D4" w:rsidRDefault="00EE418A" w:rsidP="00F32605">
            <w:pPr>
              <w:jc w:val="both"/>
            </w:pPr>
            <w:r>
              <w:t>Прямой эфир на городском радио «Европа плюс» в рамках городской социально-культурной акции «Читай, Арсеньев!»</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02 октября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О.Г.Кожевникова</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5</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Городской семинар «</w:t>
            </w:r>
            <w:r w:rsidRPr="00656F7A">
              <w:t>«</w:t>
            </w:r>
            <w:r>
              <w:t>Тематика года: к</w:t>
            </w:r>
            <w:r w:rsidRPr="00656F7A">
              <w:t xml:space="preserve">нязь </w:t>
            </w:r>
            <w:r>
              <w:t>Владимир. Цивилизационный выбор Руси»</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10 октября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О.Ю.Рульковская, И.В.Миненко, В.В.Староверова, С.В.Павленко</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6</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t>Городской с</w:t>
            </w:r>
            <w:r w:rsidRPr="00656F7A">
              <w:t>еминар «</w:t>
            </w:r>
            <w:r>
              <w:t>Византия и Западная Европа: два пути культурного развития</w:t>
            </w:r>
            <w:r w:rsidRPr="00656F7A">
              <w:t>»</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15 октября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Н.И.Хилькович, И.В.Анисимов</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7</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r>
              <w:t xml:space="preserve">Стартовая межвозрастная проектная задача «Кто обитает на необитаемом острове» </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23-25 октября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М.В.Захарьящева, О.Г.Кожевникова, Е.Н.Лубенская, О.В.Хомякова, Т.В.Журавлева, А.С.Прусакова, О.Ф.Волкова, Т.А.Борисова, О.Ю.Котельникова, С.Г.Набок, И.В.Миненко, Н.А.Головатюк, О.Ю.Рульковская, И.С.Булдакова, И.Л.Дорожкина, Т.А.Жданова, Н.И.Хилькович, О.А.Герасименко</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8</w:t>
            </w:r>
          </w:p>
        </w:tc>
        <w:tc>
          <w:tcPr>
            <w:tcW w:w="3967" w:type="dxa"/>
            <w:tcBorders>
              <w:top w:val="single" w:sz="4" w:space="0" w:color="auto"/>
              <w:left w:val="single" w:sz="4" w:space="0" w:color="auto"/>
              <w:bottom w:val="single" w:sz="4" w:space="0" w:color="auto"/>
              <w:right w:val="single" w:sz="4" w:space="0" w:color="auto"/>
            </w:tcBorders>
            <w:hideMark/>
          </w:tcPr>
          <w:p w:rsidR="00EE418A" w:rsidRPr="00656F7A" w:rsidRDefault="00EE418A" w:rsidP="00F32605">
            <w:r w:rsidRPr="00656F7A">
              <w:t>Семинар «Педагогические технологии в образовательном процессе: сингапурская методика»</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28 октября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Н.Н.Павлова, О.А.Герасименко, Л.С.Муляр</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9</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t>Городской семинар «Реализация ФГОС ООО: нормативно-правовые и методические вопросы»</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29 октября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О.Г.Кожевникова, Н.И.Хилькович, О.А.Герасименко</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10</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spacing w:val="2"/>
                <w:lang w:eastAsia="en-US"/>
              </w:rPr>
            </w:pPr>
            <w:r>
              <w:t>Приморский форум образовательных инициатив</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 xml:space="preserve">14 октября – </w:t>
            </w:r>
          </w:p>
          <w:p w:rsidR="00EE418A" w:rsidRDefault="00EE418A" w:rsidP="00F32605">
            <w:pPr>
              <w:jc w:val="center"/>
              <w:rPr>
                <w:lang w:eastAsia="en-US"/>
              </w:rPr>
            </w:pPr>
            <w:r>
              <w:rPr>
                <w:lang w:eastAsia="en-US"/>
              </w:rPr>
              <w:t>7 ноября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М.В.Захарьящева, О.Г.Кожевникова</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11</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r>
              <w:t>Городской открытый тематический урок для старшеклассников школ города «Опера Бородина «Князь Игорь»</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8 ноября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О.Г.Кожевникова</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12</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r>
              <w:t>Общешкольный образовательный  фестиваль «Дни науки»</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13-15 ноября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Педагоги школы</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13</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r>
              <w:t xml:space="preserve">Педагогический совет </w:t>
            </w:r>
            <w:r w:rsidRPr="003E7A38">
              <w:t>«Модель личности педагога современной школы».</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19 ноября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М.В.Захарьящева, О.Г.Кожевникова, В.В.Староверова, Е.Н.Лубенская, Н.А.Головатюк, О.В.Хомякова</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14</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t>Региональный конкурс «Педагогический дебют-2015»</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 xml:space="preserve">20 ноября – </w:t>
            </w:r>
          </w:p>
          <w:p w:rsidR="00EE418A" w:rsidRDefault="00EE418A" w:rsidP="00F32605">
            <w:pPr>
              <w:jc w:val="center"/>
              <w:rPr>
                <w:lang w:eastAsia="en-US"/>
              </w:rPr>
            </w:pPr>
            <w:r>
              <w:rPr>
                <w:lang w:eastAsia="en-US"/>
              </w:rPr>
              <w:t>12 декабря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О.А.Герасименко, Н.Н.Павлова, М.В.Захарьящева, О.Г.Кожевникова</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15</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spacing w:val="2"/>
                <w:lang w:eastAsia="en-US"/>
              </w:rPr>
            </w:pPr>
            <w:r>
              <w:t>Городской семинар «Изучаем ФГОС ООО вместе»</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28 ноября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r>
              <w:t>О.А.Герасименко, Н.И.Хилькович</w:t>
            </w:r>
          </w:p>
          <w:p w:rsidR="00EE418A" w:rsidRDefault="00EE418A" w:rsidP="00F32605">
            <w:pPr>
              <w:jc w:val="both"/>
              <w:rPr>
                <w:lang w:eastAsia="en-US"/>
              </w:rPr>
            </w:pPr>
            <w:r>
              <w:t>М.В.Новоселова</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16</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t>Городской семинар-практикум «Система оценки планируемых результатов ООО»</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05 декабря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r>
              <w:t>С.А.Чигрина, С.Н.Анистенкова</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17</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t>Городской семинар «Проектирование содержания и технологий реализации ФГОС »</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17 декабря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r>
              <w:t>С.А.Чигрина, О.Г.Кожевникова</w:t>
            </w:r>
          </w:p>
          <w:p w:rsidR="00EE418A" w:rsidRDefault="00EE418A" w:rsidP="00F32605">
            <w:r>
              <w:t>Т.В.Боровая, С.В.Павленко</w:t>
            </w:r>
          </w:p>
          <w:p w:rsidR="00EE418A" w:rsidRDefault="00EE418A" w:rsidP="00F32605">
            <w:pPr>
              <w:jc w:val="both"/>
              <w:rPr>
                <w:lang w:eastAsia="en-US"/>
              </w:rPr>
            </w:pPr>
            <w:r>
              <w:t>Н.И.Хилькович</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18</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t>Круглый стол «Адаптация пятиклассников в среднем звене»</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24 декабря 2014г.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 xml:space="preserve">М.В.Захарьящева, С.А.Чигрина, О.Г.Кожевникова, И.В.Миненко, </w:t>
            </w:r>
            <w:r>
              <w:rPr>
                <w:lang w:eastAsia="en-US"/>
              </w:rPr>
              <w:lastRenderedPageBreak/>
              <w:t>Е.Н.Лубенская, О.В.Хомякова, Н.И.Хилькович, Т.В.Боровая, С.В.Павленко, С.Г.Набок</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lastRenderedPageBreak/>
              <w:t>19</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Городской семинар «Изучаем ФГОС ООО вместе. Проектируем урок системно-деятельностного подхода»</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20 января 2015г.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О.А.Герасименко, Т.В.Боровая, И.В.Миненко, О.Ю.Котельникова, Н.Н.Павлова, О.Ю.Рульковская, С.В.Павленко, О.Г.Кожевникова, М.В.Захарьящева</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20</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Городской экспертный совет «Социальное проектирование как условие реализации основной образовательной программы ООО»</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23 января 2015г.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И.В.Миненко, М.В.Захарьящева, Н.И.Хилькович</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21</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Городской семинар «Требования к рабочей программе учителя. Структура урока с позиции индивидуализации в контексте реализации ФГОС ООО»</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29 января 2015г.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Н.И.Хилькович</w:t>
            </w:r>
          </w:p>
        </w:tc>
      </w:tr>
      <w:tr w:rsidR="00EE418A" w:rsidTr="00F32605">
        <w:trPr>
          <w:trHeight w:val="20"/>
        </w:trPr>
        <w:tc>
          <w:tcPr>
            <w:tcW w:w="709"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22</w:t>
            </w:r>
          </w:p>
        </w:tc>
        <w:tc>
          <w:tcPr>
            <w:tcW w:w="3967"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t xml:space="preserve">Городской открытый тематический урок для старшеклассников школ города, </w:t>
            </w:r>
            <w:r w:rsidRPr="001B77A5">
              <w:t>посвященный снятию блокады Ленинграда и «Ленинградской симфонии» Шостаковича</w:t>
            </w:r>
          </w:p>
        </w:tc>
        <w:tc>
          <w:tcPr>
            <w:tcW w:w="170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16 февраля 2015г.</w:t>
            </w:r>
          </w:p>
        </w:tc>
        <w:tc>
          <w:tcPr>
            <w:tcW w:w="4111"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О.Г.Кожевникова</w:t>
            </w:r>
          </w:p>
        </w:tc>
      </w:tr>
      <w:tr w:rsidR="00EE418A" w:rsidTr="00F32605">
        <w:trPr>
          <w:trHeight w:val="20"/>
        </w:trPr>
        <w:tc>
          <w:tcPr>
            <w:tcW w:w="709"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jc w:val="both"/>
              <w:rPr>
                <w:lang w:eastAsia="en-US"/>
              </w:rPr>
            </w:pPr>
            <w:r>
              <w:rPr>
                <w:lang w:eastAsia="en-US"/>
              </w:rPr>
              <w:t>23</w:t>
            </w:r>
          </w:p>
        </w:tc>
        <w:tc>
          <w:tcPr>
            <w:tcW w:w="3967"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rPr>
                <w:lang w:eastAsia="en-US"/>
              </w:rPr>
            </w:pPr>
            <w:r>
              <w:rPr>
                <w:lang w:eastAsia="en-US"/>
              </w:rPr>
              <w:t>Городской семинар «Внеурочная деятельность как ресурс достижения образовательных результатов»</w:t>
            </w:r>
          </w:p>
        </w:tc>
        <w:tc>
          <w:tcPr>
            <w:tcW w:w="1703"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jc w:val="center"/>
              <w:rPr>
                <w:lang w:eastAsia="en-US"/>
              </w:rPr>
            </w:pPr>
            <w:r>
              <w:rPr>
                <w:lang w:eastAsia="en-US"/>
              </w:rPr>
              <w:t>17 февраля 2015г.</w:t>
            </w:r>
          </w:p>
        </w:tc>
        <w:tc>
          <w:tcPr>
            <w:tcW w:w="4111"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rPr>
                <w:lang w:eastAsia="en-US"/>
              </w:rPr>
            </w:pPr>
            <w:r>
              <w:rPr>
                <w:lang w:eastAsia="en-US"/>
              </w:rPr>
              <w:t>М.В.Новоселова, Н.И.Хилькович, Е.Н.Кузьмина</w:t>
            </w:r>
          </w:p>
        </w:tc>
      </w:tr>
      <w:tr w:rsidR="00EE418A" w:rsidTr="00F32605">
        <w:trPr>
          <w:trHeight w:val="20"/>
        </w:trPr>
        <w:tc>
          <w:tcPr>
            <w:tcW w:w="709"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jc w:val="both"/>
              <w:rPr>
                <w:lang w:eastAsia="en-US"/>
              </w:rPr>
            </w:pPr>
            <w:r>
              <w:rPr>
                <w:lang w:eastAsia="en-US"/>
              </w:rPr>
              <w:t>24</w:t>
            </w:r>
          </w:p>
          <w:p w:rsidR="00EE418A" w:rsidRDefault="00EE418A" w:rsidP="00F32605">
            <w:pPr>
              <w:jc w:val="both"/>
              <w:rPr>
                <w:lang w:eastAsia="en-US"/>
              </w:rPr>
            </w:pPr>
          </w:p>
        </w:tc>
        <w:tc>
          <w:tcPr>
            <w:tcW w:w="3967"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rPr>
                <w:lang w:eastAsia="en-US"/>
              </w:rPr>
            </w:pPr>
            <w:r>
              <w:rPr>
                <w:lang w:eastAsia="en-US"/>
              </w:rPr>
              <w:t>Общешкольный открытый образовательный фестиваль «Новая реальность»</w:t>
            </w:r>
          </w:p>
        </w:tc>
        <w:tc>
          <w:tcPr>
            <w:tcW w:w="1703"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jc w:val="center"/>
              <w:rPr>
                <w:lang w:eastAsia="en-US"/>
              </w:rPr>
            </w:pPr>
            <w:r>
              <w:rPr>
                <w:lang w:eastAsia="en-US"/>
              </w:rPr>
              <w:t>18 февраля 2015г.</w:t>
            </w:r>
          </w:p>
        </w:tc>
        <w:tc>
          <w:tcPr>
            <w:tcW w:w="4111"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jc w:val="both"/>
              <w:rPr>
                <w:lang w:eastAsia="en-US"/>
              </w:rPr>
            </w:pPr>
            <w:r>
              <w:rPr>
                <w:lang w:eastAsia="en-US"/>
              </w:rPr>
              <w:t>Педагоги школы</w:t>
            </w:r>
          </w:p>
        </w:tc>
      </w:tr>
      <w:tr w:rsidR="00EE418A" w:rsidTr="00F32605">
        <w:trPr>
          <w:trHeight w:val="20"/>
        </w:trPr>
        <w:tc>
          <w:tcPr>
            <w:tcW w:w="709"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jc w:val="both"/>
              <w:rPr>
                <w:lang w:eastAsia="en-US"/>
              </w:rPr>
            </w:pPr>
            <w:r>
              <w:rPr>
                <w:lang w:eastAsia="en-US"/>
              </w:rPr>
              <w:t>25</w:t>
            </w:r>
          </w:p>
        </w:tc>
        <w:tc>
          <w:tcPr>
            <w:tcW w:w="3967"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rPr>
                <w:lang w:eastAsia="en-US"/>
              </w:rPr>
            </w:pPr>
            <w:r>
              <w:rPr>
                <w:lang w:eastAsia="en-US"/>
              </w:rPr>
              <w:t>Городская конференция «Теоретические и методологические проблемы современного образования»</w:t>
            </w:r>
          </w:p>
        </w:tc>
        <w:tc>
          <w:tcPr>
            <w:tcW w:w="1703"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jc w:val="center"/>
              <w:rPr>
                <w:lang w:eastAsia="en-US"/>
              </w:rPr>
            </w:pPr>
            <w:r>
              <w:rPr>
                <w:lang w:eastAsia="en-US"/>
              </w:rPr>
              <w:t>26 февраля 2015г.</w:t>
            </w:r>
          </w:p>
        </w:tc>
        <w:tc>
          <w:tcPr>
            <w:tcW w:w="4111"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rPr>
                <w:lang w:eastAsia="en-US"/>
              </w:rPr>
            </w:pPr>
            <w:r>
              <w:rPr>
                <w:lang w:eastAsia="en-US"/>
              </w:rPr>
              <w:t>О.Г.Кожевникова, И.С.Булдакова, О.А.Герасименко, О.В.Хомякова, М.В.Захарьящева, Н.Н.Павлова, М.М.Недайводина, О.Ю.Рульковская</w:t>
            </w:r>
          </w:p>
        </w:tc>
      </w:tr>
      <w:tr w:rsidR="00EE418A" w:rsidTr="00F32605">
        <w:trPr>
          <w:trHeight w:val="20"/>
        </w:trPr>
        <w:tc>
          <w:tcPr>
            <w:tcW w:w="709"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jc w:val="both"/>
              <w:rPr>
                <w:lang w:eastAsia="en-US"/>
              </w:rPr>
            </w:pPr>
            <w:r>
              <w:rPr>
                <w:lang w:eastAsia="en-US"/>
              </w:rPr>
              <w:t>26</w:t>
            </w:r>
          </w:p>
        </w:tc>
        <w:tc>
          <w:tcPr>
            <w:tcW w:w="3967"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rPr>
                <w:lang w:eastAsia="en-US"/>
              </w:rPr>
            </w:pPr>
            <w:r>
              <w:rPr>
                <w:lang w:eastAsia="en-US"/>
              </w:rPr>
              <w:t>Городской семинар «Проектирование рабочей программы по учебному предмету»</w:t>
            </w:r>
          </w:p>
        </w:tc>
        <w:tc>
          <w:tcPr>
            <w:tcW w:w="1703"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jc w:val="center"/>
              <w:rPr>
                <w:lang w:eastAsia="en-US"/>
              </w:rPr>
            </w:pPr>
            <w:r>
              <w:rPr>
                <w:lang w:eastAsia="en-US"/>
              </w:rPr>
              <w:t>27 февраля 2915г.</w:t>
            </w:r>
          </w:p>
        </w:tc>
        <w:tc>
          <w:tcPr>
            <w:tcW w:w="4111" w:type="dxa"/>
            <w:tcBorders>
              <w:top w:val="single" w:sz="4" w:space="0" w:color="auto"/>
              <w:left w:val="single" w:sz="4" w:space="0" w:color="auto"/>
              <w:bottom w:val="single" w:sz="4" w:space="0" w:color="000000" w:themeColor="text1"/>
              <w:right w:val="single" w:sz="4" w:space="0" w:color="auto"/>
            </w:tcBorders>
            <w:hideMark/>
          </w:tcPr>
          <w:p w:rsidR="00EE418A" w:rsidRDefault="00EE418A" w:rsidP="00F32605">
            <w:pPr>
              <w:rPr>
                <w:lang w:eastAsia="en-US"/>
              </w:rPr>
            </w:pPr>
            <w:r>
              <w:rPr>
                <w:lang w:eastAsia="en-US"/>
              </w:rPr>
              <w:t>С.В.Павленко, М.М.Недайводина, С.Г.Набок</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27</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Городской семинар «Системный подход в организации профессионального самоопределения и профессиональной ориентации школьников»</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3 марта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И.В.Миненко, Н.Н.Павлова</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28</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t>Педагогический совет «Формы организации работы с родителями»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4 марта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М.В.Захарьящева, С.А.Чигрина, О.Г.Кожевникова, И.В.Миненко, Е.Н.Лубенская, О.В.Хомякова, Т.В.Боровая, Т.В.Журавлева, Е.П.Дроботенко</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29</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Городской семинар-практикум «Формирование УУД школьников в ходе реализации образовательного рефлексивно-развивающего межпредметного модуля «Теперь я пятиклассник»</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17 марта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С.В.Павленко, О.А.Герасименко</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lastRenderedPageBreak/>
              <w:t>30</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Городской «круглый стол», посвященный святителю Иннокентию «Бескорыстное служение Отечеству» (редакция газеты «Бизнес-Арс)</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26 марта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О.Г.Кожевникова</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31</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r>
              <w:t>Всероссийский фестиваль педагогического творчества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март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С.А.Чигрина</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32</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Городская научно-практическая конференция «Образ князя Владимира в искусстве, истории и художественной литературе»</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3 апреля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О.Ю.Рульковская, Н.И.Хилькович, И.В.Анисимов</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33</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Городская</w:t>
            </w:r>
            <w:r w:rsidRPr="006C688D">
              <w:rPr>
                <w:sz w:val="26"/>
                <w:szCs w:val="26"/>
              </w:rPr>
              <w:t xml:space="preserve"> </w:t>
            </w:r>
            <w:r w:rsidRPr="00F26FC3">
              <w:t>научно-практическая патриотическая конференция «Великая Отечественная война 1941-1945 годов в исторической памяти арсеньевцев»</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08 апреля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О.Г.Кожевникова, С.В.Павленко, В.В.Староверова</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34</w:t>
            </w:r>
          </w:p>
          <w:p w:rsidR="00EE418A" w:rsidRDefault="00EE418A" w:rsidP="00F32605">
            <w:pPr>
              <w:jc w:val="both"/>
              <w:rPr>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Городской семинар-практикум «Технология проектирования современного урока в рамках ФГОС ООО»</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10 апреля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С.В.Павленко, О.Ю.Котельникова</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35</w:t>
            </w:r>
          </w:p>
          <w:p w:rsidR="00EE418A" w:rsidRDefault="00EE418A" w:rsidP="00F32605">
            <w:pPr>
              <w:jc w:val="both"/>
              <w:rPr>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Семинар для учителей начальной школы «Адаптация учащихся 4-5 классов в условиях реализации  ФГОС ООО»</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15 апреля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О.Г.Кожевникова, С.В.Павленко, В.В.Староверова</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36</w:t>
            </w:r>
          </w:p>
          <w:p w:rsidR="00EE418A" w:rsidRDefault="00EE418A" w:rsidP="00F32605">
            <w:pPr>
              <w:jc w:val="both"/>
              <w:rPr>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Городской тематический музыкальный спектакль «Урок истории»</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17 апреля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О.Г.Кожевникова</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37</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r>
              <w:t>Восемь вебинаров в рамках работы Федеральной исследовательской площадки (ФИП) под руководством</w:t>
            </w:r>
          </w:p>
          <w:p w:rsidR="00EE418A" w:rsidRDefault="00EE418A" w:rsidP="00F32605">
            <w:pPr>
              <w:rPr>
                <w:lang w:eastAsia="en-US"/>
              </w:rPr>
            </w:pPr>
            <w:r>
              <w:rPr>
                <w:lang w:eastAsia="en-US"/>
              </w:rPr>
              <w:t>к.п.н. А.Б.Воронцова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В течение учебного года</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М.В.Захарьящева, О.В.Хомякова, О.Г.Кожевникова</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38</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Pr="00EE07DB" w:rsidRDefault="00EE418A" w:rsidP="00F32605">
            <w:r w:rsidRPr="00EE07DB">
              <w:t>Вебинар «Электронные формы учебников издательства «Дрофа»</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16 мая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О.Г.Кожевникова</w:t>
            </w:r>
          </w:p>
        </w:tc>
      </w:tr>
      <w:tr w:rsidR="00EE418A" w:rsidTr="00F32605">
        <w:trPr>
          <w:trHeight w:val="2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both"/>
              <w:rPr>
                <w:lang w:eastAsia="en-US"/>
              </w:rPr>
            </w:pPr>
            <w:r>
              <w:rPr>
                <w:lang w:eastAsia="en-US"/>
              </w:rPr>
              <w:t>39</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r>
              <w:t>Конкурс лучших учителей ПНПО - 2015</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jc w:val="center"/>
              <w:rPr>
                <w:lang w:eastAsia="en-US"/>
              </w:rPr>
            </w:pPr>
            <w:r>
              <w:rPr>
                <w:lang w:eastAsia="en-US"/>
              </w:rPr>
              <w:t>апрель-май 2015г.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18A" w:rsidRDefault="00EE418A" w:rsidP="00F32605">
            <w:pPr>
              <w:rPr>
                <w:lang w:eastAsia="en-US"/>
              </w:rPr>
            </w:pPr>
            <w:r>
              <w:rPr>
                <w:lang w:eastAsia="en-US"/>
              </w:rPr>
              <w:t>С.А.Чигрина</w:t>
            </w:r>
          </w:p>
        </w:tc>
      </w:tr>
    </w:tbl>
    <w:p w:rsidR="00EE418A" w:rsidRDefault="00EE418A" w:rsidP="00EE418A">
      <w:pPr>
        <w:jc w:val="both"/>
        <w:rPr>
          <w:color w:val="000000"/>
        </w:rPr>
      </w:pPr>
    </w:p>
    <w:p w:rsidR="00EE418A" w:rsidRDefault="00EE418A" w:rsidP="00EE418A">
      <w:pPr>
        <w:shd w:val="clear" w:color="auto" w:fill="FFC000"/>
        <w:ind w:firstLine="567"/>
        <w:jc w:val="center"/>
        <w:rPr>
          <w:b/>
          <w:i/>
          <w:color w:val="000000"/>
        </w:rPr>
      </w:pPr>
      <w:r>
        <w:rPr>
          <w:b/>
          <w:i/>
          <w:color w:val="000000"/>
        </w:rPr>
        <w:t>Школьные методические объединения.</w:t>
      </w:r>
    </w:p>
    <w:p w:rsidR="00EE418A" w:rsidRDefault="00EE418A" w:rsidP="00EE418A">
      <w:pPr>
        <w:ind w:firstLine="567"/>
        <w:jc w:val="center"/>
        <w:rPr>
          <w:b/>
          <w:i/>
          <w:color w:val="000000"/>
        </w:rPr>
      </w:pPr>
    </w:p>
    <w:p w:rsidR="00EE418A" w:rsidRDefault="00EE418A" w:rsidP="00EE418A">
      <w:pPr>
        <w:ind w:firstLine="567"/>
        <w:jc w:val="both"/>
      </w:pPr>
      <w:r>
        <w:rPr>
          <w:b/>
          <w:i/>
          <w:color w:val="000000"/>
        </w:rPr>
        <w:t>Методические объединения</w:t>
      </w:r>
      <w:r>
        <w:rPr>
          <w:color w:val="000000"/>
        </w:rPr>
        <w:t xml:space="preserve"> являются структурным подразделением методической службы школы. </w:t>
      </w:r>
      <w:r>
        <w:t>В структуру методической системы входят 7 методических объединений (6 предметных и МО классных руководителей). Каждое из них – это ресурсный центр по сопровождению образовательных реформ и внедрению системообразующих инноваций в нашей школе.</w:t>
      </w:r>
    </w:p>
    <w:p w:rsidR="00EE418A" w:rsidRDefault="00EE418A" w:rsidP="00EE418A">
      <w:pPr>
        <w:ind w:firstLine="567"/>
        <w:jc w:val="both"/>
      </w:pPr>
    </w:p>
    <w:tbl>
      <w:tblPr>
        <w:tblW w:w="0" w:type="auto"/>
        <w:tblInd w:w="158" w:type="dxa"/>
        <w:tblLook w:val="04A0"/>
      </w:tblPr>
      <w:tblGrid>
        <w:gridCol w:w="560"/>
        <w:gridCol w:w="3943"/>
        <w:gridCol w:w="2605"/>
        <w:gridCol w:w="2606"/>
      </w:tblGrid>
      <w:tr w:rsidR="00EE418A" w:rsidTr="00F32605">
        <w:tc>
          <w:tcPr>
            <w:tcW w:w="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jc w:val="both"/>
              <w:rPr>
                <w:b/>
                <w:lang w:eastAsia="en-US"/>
              </w:rPr>
            </w:pPr>
            <w:r>
              <w:rPr>
                <w:b/>
                <w:lang w:eastAsia="en-US"/>
              </w:rPr>
              <w:t>№ п/п</w:t>
            </w:r>
          </w:p>
        </w:tc>
        <w:tc>
          <w:tcPr>
            <w:tcW w:w="3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jc w:val="center"/>
              <w:rPr>
                <w:b/>
                <w:lang w:eastAsia="en-US"/>
              </w:rPr>
            </w:pPr>
            <w:r>
              <w:rPr>
                <w:b/>
                <w:lang w:eastAsia="en-US"/>
              </w:rPr>
              <w:t>Название методического объединения</w:t>
            </w:r>
          </w:p>
        </w:tc>
        <w:tc>
          <w:tcPr>
            <w:tcW w:w="2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jc w:val="center"/>
              <w:rPr>
                <w:b/>
                <w:lang w:eastAsia="en-US"/>
              </w:rPr>
            </w:pPr>
            <w:r>
              <w:rPr>
                <w:b/>
                <w:lang w:eastAsia="en-US"/>
              </w:rPr>
              <w:t>Руководитель ШМО</w:t>
            </w:r>
          </w:p>
        </w:tc>
        <w:tc>
          <w:tcPr>
            <w:tcW w:w="2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jc w:val="center"/>
              <w:rPr>
                <w:b/>
                <w:lang w:eastAsia="en-US"/>
              </w:rPr>
            </w:pPr>
            <w:r>
              <w:rPr>
                <w:b/>
                <w:lang w:eastAsia="en-US"/>
              </w:rPr>
              <w:t>Квалификационная категория руководителя ШМО</w:t>
            </w:r>
          </w:p>
        </w:tc>
      </w:tr>
      <w:tr w:rsidR="00EE418A" w:rsidTr="00F32605">
        <w:tc>
          <w:tcPr>
            <w:tcW w:w="422"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1</w:t>
            </w:r>
          </w:p>
        </w:tc>
        <w:tc>
          <w:tcPr>
            <w:tcW w:w="394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МО учителей начальных классов</w:t>
            </w:r>
          </w:p>
        </w:tc>
        <w:tc>
          <w:tcPr>
            <w:tcW w:w="2605"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Е.Н.Лубенская</w:t>
            </w:r>
          </w:p>
        </w:tc>
        <w:tc>
          <w:tcPr>
            <w:tcW w:w="2606"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Высшая</w:t>
            </w:r>
          </w:p>
        </w:tc>
      </w:tr>
      <w:tr w:rsidR="00EE418A" w:rsidTr="00F32605">
        <w:tc>
          <w:tcPr>
            <w:tcW w:w="422"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2</w:t>
            </w:r>
          </w:p>
        </w:tc>
        <w:tc>
          <w:tcPr>
            <w:tcW w:w="394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МО учителей гуманитарного цикла</w:t>
            </w:r>
          </w:p>
        </w:tc>
        <w:tc>
          <w:tcPr>
            <w:tcW w:w="2605"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О.Г.Кожевникова</w:t>
            </w:r>
          </w:p>
        </w:tc>
        <w:tc>
          <w:tcPr>
            <w:tcW w:w="2606"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Высшая</w:t>
            </w:r>
          </w:p>
        </w:tc>
      </w:tr>
      <w:tr w:rsidR="00EE418A" w:rsidTr="00F32605">
        <w:tc>
          <w:tcPr>
            <w:tcW w:w="422"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3</w:t>
            </w:r>
          </w:p>
        </w:tc>
        <w:tc>
          <w:tcPr>
            <w:tcW w:w="394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МО учителей математики</w:t>
            </w:r>
          </w:p>
        </w:tc>
        <w:tc>
          <w:tcPr>
            <w:tcW w:w="2605"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М.М.Недайводина</w:t>
            </w:r>
          </w:p>
        </w:tc>
        <w:tc>
          <w:tcPr>
            <w:tcW w:w="2606"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Первая</w:t>
            </w:r>
          </w:p>
        </w:tc>
      </w:tr>
      <w:tr w:rsidR="00EE418A" w:rsidTr="00F32605">
        <w:tc>
          <w:tcPr>
            <w:tcW w:w="422"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4</w:t>
            </w:r>
          </w:p>
        </w:tc>
        <w:tc>
          <w:tcPr>
            <w:tcW w:w="394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МО учителей естественнонаучного цикла</w:t>
            </w:r>
          </w:p>
        </w:tc>
        <w:tc>
          <w:tcPr>
            <w:tcW w:w="2605"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О.Ю.Котельникова</w:t>
            </w:r>
          </w:p>
        </w:tc>
        <w:tc>
          <w:tcPr>
            <w:tcW w:w="2606"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 xml:space="preserve">Первая </w:t>
            </w:r>
          </w:p>
        </w:tc>
      </w:tr>
      <w:tr w:rsidR="00EE418A" w:rsidTr="00F32605">
        <w:tc>
          <w:tcPr>
            <w:tcW w:w="422"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5</w:t>
            </w:r>
          </w:p>
        </w:tc>
        <w:tc>
          <w:tcPr>
            <w:tcW w:w="3943"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МО учителей английского языка</w:t>
            </w:r>
          </w:p>
        </w:tc>
        <w:tc>
          <w:tcPr>
            <w:tcW w:w="2605"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Н.Н.Павлова</w:t>
            </w:r>
          </w:p>
        </w:tc>
        <w:tc>
          <w:tcPr>
            <w:tcW w:w="2606"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Первая</w:t>
            </w:r>
          </w:p>
        </w:tc>
      </w:tr>
      <w:tr w:rsidR="00EE418A" w:rsidTr="00F32605">
        <w:tc>
          <w:tcPr>
            <w:tcW w:w="422"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t>6</w:t>
            </w:r>
          </w:p>
        </w:tc>
        <w:tc>
          <w:tcPr>
            <w:tcW w:w="3943"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МО учителей спортивно-технологического цикла</w:t>
            </w:r>
          </w:p>
        </w:tc>
        <w:tc>
          <w:tcPr>
            <w:tcW w:w="2605"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О.Ю.Рульковская</w:t>
            </w:r>
          </w:p>
        </w:tc>
        <w:tc>
          <w:tcPr>
            <w:tcW w:w="2606"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Высшая</w:t>
            </w:r>
          </w:p>
        </w:tc>
      </w:tr>
      <w:tr w:rsidR="00EE418A" w:rsidTr="00F32605">
        <w:tc>
          <w:tcPr>
            <w:tcW w:w="422"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lang w:eastAsia="en-US"/>
              </w:rPr>
            </w:pPr>
            <w:r>
              <w:rPr>
                <w:lang w:eastAsia="en-US"/>
              </w:rPr>
              <w:lastRenderedPageBreak/>
              <w:t>7</w:t>
            </w:r>
          </w:p>
        </w:tc>
        <w:tc>
          <w:tcPr>
            <w:tcW w:w="3943"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МО классных руководителей</w:t>
            </w:r>
          </w:p>
        </w:tc>
        <w:tc>
          <w:tcPr>
            <w:tcW w:w="2605"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И.В.Миненко</w:t>
            </w:r>
          </w:p>
        </w:tc>
        <w:tc>
          <w:tcPr>
            <w:tcW w:w="2606"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Первая</w:t>
            </w:r>
          </w:p>
        </w:tc>
      </w:tr>
    </w:tbl>
    <w:p w:rsidR="00EE418A" w:rsidRDefault="00EE418A" w:rsidP="00EE418A">
      <w:pPr>
        <w:ind w:firstLine="567"/>
        <w:jc w:val="both"/>
        <w:rPr>
          <w:color w:val="000000"/>
        </w:rPr>
      </w:pPr>
      <w:r>
        <w:rPr>
          <w:color w:val="000000"/>
        </w:rPr>
        <w:t>Анализ деятельности  ШМО показал, что заседания проводились регулярно (1-2 в четверть). Тематика их соответствовала планам работы МО, утвержденным методическим советом. На заседаниях рассматривались как теоретические, так и практические вопросы, связанные с методической темой школы, практикой обучения и воспитания школьников, в том числе педагоги</w:t>
      </w:r>
    </w:p>
    <w:p w:rsidR="00EE418A" w:rsidRDefault="00EE418A" w:rsidP="00EE418A">
      <w:pPr>
        <w:ind w:firstLine="567"/>
        <w:jc w:val="both"/>
        <w:rPr>
          <w:color w:val="000000"/>
        </w:rPr>
      </w:pPr>
      <w:r>
        <w:rPr>
          <w:color w:val="000000"/>
        </w:rPr>
        <w:t xml:space="preserve">- изучали и обсуждали документы, посвященные внедрению новых образовательных стандартов, </w:t>
      </w:r>
    </w:p>
    <w:p w:rsidR="00EE418A" w:rsidRDefault="00EE418A" w:rsidP="00EE418A">
      <w:pPr>
        <w:ind w:firstLine="567"/>
        <w:jc w:val="both"/>
        <w:rPr>
          <w:color w:val="000000"/>
        </w:rPr>
      </w:pPr>
      <w:r>
        <w:rPr>
          <w:color w:val="000000"/>
        </w:rPr>
        <w:t>- рассматривали вопросы аттестации педагогических кадров,</w:t>
      </w:r>
    </w:p>
    <w:p w:rsidR="00EE418A" w:rsidRDefault="00EE418A" w:rsidP="00EE418A">
      <w:pPr>
        <w:ind w:firstLine="567"/>
        <w:jc w:val="both"/>
        <w:rPr>
          <w:color w:val="000000"/>
        </w:rPr>
      </w:pPr>
      <w:r>
        <w:rPr>
          <w:color w:val="000000"/>
        </w:rPr>
        <w:t xml:space="preserve">- прорабатывали вопросы взаимопосещения уроков, </w:t>
      </w:r>
    </w:p>
    <w:p w:rsidR="00EE418A" w:rsidRDefault="00EE418A" w:rsidP="00EE418A">
      <w:pPr>
        <w:ind w:firstLine="567"/>
        <w:jc w:val="both"/>
        <w:rPr>
          <w:color w:val="000000"/>
        </w:rPr>
      </w:pPr>
      <w:r>
        <w:rPr>
          <w:color w:val="000000"/>
        </w:rPr>
        <w:t xml:space="preserve">- анализировали результаты работы с одаренными и способными учащимися, результаты олимпиад,  результаты внутришкольного контроля, проведенных контрольных срезов, пробных тестирований, результаты ЕГЭ и ГИА открытых мероприятий, </w:t>
      </w:r>
    </w:p>
    <w:p w:rsidR="00EE418A" w:rsidRDefault="00EE418A" w:rsidP="00EE418A">
      <w:pPr>
        <w:ind w:firstLine="567"/>
        <w:jc w:val="both"/>
        <w:rPr>
          <w:color w:val="000000"/>
        </w:rPr>
      </w:pPr>
      <w:r>
        <w:rPr>
          <w:color w:val="000000"/>
        </w:rPr>
        <w:t xml:space="preserve">- проводили обзоры новинок методической литературы, </w:t>
      </w:r>
    </w:p>
    <w:p w:rsidR="00EE418A" w:rsidRDefault="00EE418A" w:rsidP="00EE418A">
      <w:pPr>
        <w:ind w:firstLine="567"/>
        <w:jc w:val="both"/>
        <w:rPr>
          <w:color w:val="000000"/>
        </w:rPr>
      </w:pPr>
      <w:r>
        <w:rPr>
          <w:color w:val="000000"/>
        </w:rPr>
        <w:t xml:space="preserve">- заслушивали отчеты учителей по работе над методической темой и т.д.  </w:t>
      </w:r>
    </w:p>
    <w:p w:rsidR="00EE418A" w:rsidRDefault="00EE418A" w:rsidP="00EE418A">
      <w:pPr>
        <w:ind w:firstLine="567"/>
        <w:jc w:val="both"/>
      </w:pPr>
      <w:r>
        <w:rPr>
          <w:color w:val="000000"/>
        </w:rPr>
        <w:t>Проанализировав деятельность методических объединений, следует отметить</w:t>
      </w:r>
      <w:r>
        <w:t xml:space="preserve">,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и поддержанию здоровьесберегающей образовательной среды. В методических объединениях успешно решаются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программно-методического обеспечения, взаимопосещения уроков, обмена информацией на заседаниях методических объединений, проведения совместных общешкольных мероприятий и административных совещаний. </w:t>
      </w:r>
    </w:p>
    <w:p w:rsidR="00EE418A" w:rsidRDefault="00EE418A" w:rsidP="00EE418A">
      <w:pPr>
        <w:ind w:firstLine="567"/>
        <w:jc w:val="both"/>
      </w:pPr>
      <w:r>
        <w:t>Каждое МО работало над своей методической темой, которая согласовывалась с методической темой школы, над совершенствованием уровня педагогического мастерства преподавателей, их эрудиции и компетентности в области предмета, и в своей деятельности, прежде всего, ориентировалось на организацию методической помощи учителю.</w:t>
      </w:r>
    </w:p>
    <w:p w:rsidR="00EE418A" w:rsidRDefault="00EE418A" w:rsidP="00EE418A">
      <w:pPr>
        <w:ind w:firstLine="567"/>
        <w:rPr>
          <w:i/>
        </w:rPr>
      </w:pPr>
      <w:r>
        <w:rPr>
          <w:b/>
          <w:i/>
        </w:rPr>
        <w:t>Методические темы предметных МО:</w:t>
      </w:r>
    </w:p>
    <w:p w:rsidR="00EE418A" w:rsidRDefault="00EE418A" w:rsidP="00D5743A">
      <w:pPr>
        <w:pStyle w:val="aa"/>
        <w:numPr>
          <w:ilvl w:val="0"/>
          <w:numId w:val="23"/>
        </w:numPr>
        <w:ind w:left="0" w:firstLine="567"/>
        <w:jc w:val="both"/>
      </w:pPr>
      <w:r>
        <w:t>МО учителей русского языка, литературы и истории: «Формирование речевой компетенции учащихся средствами предмета на уроках русского языка и литературы и во внеурочной деятельности»;</w:t>
      </w:r>
    </w:p>
    <w:p w:rsidR="00EE418A" w:rsidRDefault="00EE418A" w:rsidP="00D5743A">
      <w:pPr>
        <w:pStyle w:val="aa"/>
        <w:numPr>
          <w:ilvl w:val="0"/>
          <w:numId w:val="23"/>
        </w:numPr>
        <w:ind w:left="0" w:firstLine="567"/>
        <w:jc w:val="both"/>
      </w:pPr>
      <w:r>
        <w:t>МО учителей математики и информатики продолжило работать над темой «Целесообразность и эффективность методов, приемов и средств обучения в достижении оптимальных результатов на уроках математики и информатики»;</w:t>
      </w:r>
    </w:p>
    <w:p w:rsidR="00EE418A" w:rsidRDefault="00EE418A" w:rsidP="00D5743A">
      <w:pPr>
        <w:pStyle w:val="aa"/>
        <w:numPr>
          <w:ilvl w:val="0"/>
          <w:numId w:val="23"/>
        </w:numPr>
        <w:ind w:left="0" w:firstLine="567"/>
        <w:jc w:val="both"/>
      </w:pPr>
      <w:r>
        <w:t>МО учителей естественнонаучного цикла предметов: «Интенсивное интеллектуальное развитие учащихся на всех ступенях обучения в условиях продуктивной школы (с использованием информационно-коммуникационных технологий)»;</w:t>
      </w:r>
    </w:p>
    <w:p w:rsidR="00EE418A" w:rsidRDefault="00EE418A" w:rsidP="00D5743A">
      <w:pPr>
        <w:pStyle w:val="aa"/>
        <w:numPr>
          <w:ilvl w:val="0"/>
          <w:numId w:val="23"/>
        </w:numPr>
        <w:ind w:left="0" w:firstLine="567"/>
        <w:jc w:val="both"/>
      </w:pPr>
      <w:r>
        <w:t>МО учителей иностранного языка: «Формирование коммуникативной компетенции учащихся»;</w:t>
      </w:r>
    </w:p>
    <w:p w:rsidR="00EE418A" w:rsidRDefault="00EE418A" w:rsidP="00D5743A">
      <w:pPr>
        <w:pStyle w:val="aa"/>
        <w:numPr>
          <w:ilvl w:val="0"/>
          <w:numId w:val="23"/>
        </w:numPr>
        <w:ind w:left="0" w:firstLine="567"/>
        <w:jc w:val="both"/>
        <w:rPr>
          <w:color w:val="00B050"/>
        </w:rPr>
      </w:pPr>
      <w:r>
        <w:t>МО учителей начальных классов: «Создание</w:t>
      </w:r>
      <w:r>
        <w:rPr>
          <w:color w:val="00B050"/>
        </w:rPr>
        <w:t xml:space="preserve"> </w:t>
      </w:r>
      <w:r>
        <w:t>продуктивной образовательной среды – условие формирования успешной личности»;</w:t>
      </w:r>
    </w:p>
    <w:p w:rsidR="00EE418A" w:rsidRDefault="00EE418A" w:rsidP="00D5743A">
      <w:pPr>
        <w:pStyle w:val="aa"/>
        <w:numPr>
          <w:ilvl w:val="0"/>
          <w:numId w:val="23"/>
        </w:numPr>
        <w:ind w:left="0" w:firstLine="567"/>
        <w:jc w:val="both"/>
      </w:pPr>
      <w:r>
        <w:t>МО учителей спортивно-технологического цикла: «Развитие творческих и физических  способностей учащихся».</w:t>
      </w:r>
    </w:p>
    <w:p w:rsidR="00EE418A" w:rsidRDefault="00EE418A" w:rsidP="00EE418A">
      <w:pPr>
        <w:ind w:firstLine="567"/>
        <w:jc w:val="both"/>
        <w:rPr>
          <w:bCs/>
          <w:iCs/>
        </w:rPr>
      </w:pPr>
      <w:r>
        <w:rPr>
          <w:bCs/>
          <w:iCs/>
        </w:rPr>
        <w:t xml:space="preserve">Методическая самообразовательная работа учителя рассматривалась как целостная система, направленная на достижение конечных результатов – промежуточных и конечных. Её цель – повышение квалификации, восполнение пробелов и недостатков учебного курса, его усовершенствование. Содержание деятельности: работа над учебным планом, программой, собственным вариантом содержания учебного курса, фрагмента учебника, апробирование нового варианта содержания и внесение в него соответствующих корректив. В качестве методов использовалось изучение литературы, самостоятельное проведение опытной работы по проверке нового содержания. </w:t>
      </w:r>
    </w:p>
    <w:p w:rsidR="00EE418A" w:rsidRDefault="00EE418A" w:rsidP="00EE418A"/>
    <w:p w:rsidR="00EE418A" w:rsidRDefault="00EE418A" w:rsidP="00EE418A">
      <w:pPr>
        <w:shd w:val="clear" w:color="auto" w:fill="FFC000"/>
        <w:ind w:firstLine="567"/>
        <w:jc w:val="center"/>
        <w:rPr>
          <w:b/>
        </w:rPr>
      </w:pPr>
      <w:r>
        <w:rPr>
          <w:b/>
        </w:rPr>
        <w:lastRenderedPageBreak/>
        <w:t>Система внутришкольного контроля.</w:t>
      </w:r>
    </w:p>
    <w:p w:rsidR="00EE418A" w:rsidRDefault="00EE418A" w:rsidP="00EE418A">
      <w:pPr>
        <w:tabs>
          <w:tab w:val="left" w:pos="720"/>
        </w:tabs>
        <w:ind w:firstLine="567"/>
        <w:jc w:val="both"/>
        <w:rPr>
          <w:bCs/>
          <w:iCs/>
        </w:rPr>
      </w:pPr>
    </w:p>
    <w:p w:rsidR="00EE418A" w:rsidRDefault="00EE418A" w:rsidP="00EE418A">
      <w:pPr>
        <w:tabs>
          <w:tab w:val="left" w:pos="720"/>
        </w:tabs>
        <w:ind w:firstLine="567"/>
        <w:jc w:val="both"/>
        <w:rPr>
          <w:bCs/>
          <w:iCs/>
        </w:rPr>
      </w:pPr>
      <w:r>
        <w:rPr>
          <w:bCs/>
          <w:iCs/>
        </w:rPr>
        <w:t xml:space="preserve">В основу </w:t>
      </w:r>
      <w:r>
        <w:rPr>
          <w:b/>
          <w:bCs/>
          <w:i/>
          <w:iCs/>
        </w:rPr>
        <w:t>внутришкольного контроля</w:t>
      </w:r>
      <w:r>
        <w:rPr>
          <w:bCs/>
          <w:iCs/>
        </w:rPr>
        <w:t xml:space="preserve"> закладывается педагогический анализ результатов труда учителя и состояние учебно-воспитательного процесса.</w:t>
      </w:r>
    </w:p>
    <w:p w:rsidR="00EE418A" w:rsidRDefault="00EE418A" w:rsidP="00EE418A">
      <w:pPr>
        <w:tabs>
          <w:tab w:val="left" w:pos="720"/>
        </w:tabs>
        <w:ind w:firstLine="567"/>
        <w:jc w:val="both"/>
        <w:rPr>
          <w:bCs/>
          <w:iCs/>
        </w:rPr>
      </w:pPr>
      <w:r>
        <w:rPr>
          <w:b/>
          <w:bCs/>
          <w:i/>
          <w:iCs/>
        </w:rPr>
        <w:t>Цель внутришкольного  контроля</w:t>
      </w:r>
      <w:r>
        <w:rPr>
          <w:bCs/>
          <w:iCs/>
        </w:rPr>
        <w:t>: достижение соответствия функционирования и развития педагогического процесса в школе требованиям государственного стандарта образования, дальнейшее совершенствование учебно-воспитательного процесса в школе в соответствии с требованиями государственного стандарта образования, с учетом индивидуальных особенностей учащихся, их интересов.</w:t>
      </w:r>
    </w:p>
    <w:p w:rsidR="00EE418A" w:rsidRDefault="00EE418A" w:rsidP="00EE418A">
      <w:pPr>
        <w:ind w:firstLine="600"/>
        <w:jc w:val="both"/>
      </w:pPr>
      <w:r>
        <w:t xml:space="preserve">Контроль осуществлялся как в форме инспектирования, так и в форме оказания методической помощи. 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справках,  протоколах совещаний при директоре, протоколах заседаний ШМО и административных совещаний педагогического коллектива, в приказах директора. </w:t>
      </w:r>
    </w:p>
    <w:p w:rsidR="00EE418A" w:rsidRDefault="00EE418A" w:rsidP="00EE418A">
      <w:pPr>
        <w:tabs>
          <w:tab w:val="left" w:pos="720"/>
        </w:tabs>
        <w:ind w:firstLine="567"/>
        <w:jc w:val="both"/>
        <w:rPr>
          <w:bCs/>
          <w:iCs/>
        </w:rPr>
      </w:pPr>
      <w:r>
        <w:rPr>
          <w:bCs/>
          <w:iCs/>
        </w:rPr>
        <w:t>Осуществление контроля велось по следующим направлениям:</w:t>
      </w:r>
    </w:p>
    <w:p w:rsidR="00EE418A" w:rsidRDefault="00EE418A" w:rsidP="00EE418A">
      <w:pPr>
        <w:tabs>
          <w:tab w:val="left" w:pos="720"/>
        </w:tabs>
        <w:ind w:firstLine="567"/>
        <w:jc w:val="both"/>
        <w:rPr>
          <w:bCs/>
          <w:iCs/>
        </w:rPr>
      </w:pPr>
      <w:r>
        <w:rPr>
          <w:bCs/>
          <w:iCs/>
          <w:u w:val="single"/>
        </w:rPr>
        <w:t>1. Контроль выполнения всеобуча</w:t>
      </w:r>
      <w:r>
        <w:rPr>
          <w:bCs/>
          <w:iCs/>
        </w:rPr>
        <w:t>:</w:t>
      </w:r>
    </w:p>
    <w:p w:rsidR="00EE418A" w:rsidRDefault="00EE418A" w:rsidP="00EE418A">
      <w:pPr>
        <w:ind w:firstLine="567"/>
      </w:pPr>
      <w:r>
        <w:t>- посещаемость занятий учащимися;</w:t>
      </w:r>
    </w:p>
    <w:p w:rsidR="00EE418A" w:rsidRDefault="00EE418A" w:rsidP="00EE418A">
      <w:pPr>
        <w:ind w:firstLine="567"/>
        <w:jc w:val="both"/>
      </w:pPr>
      <w:r>
        <w:t>- работа с детьми «группы риска», одаренными детьми,  отстающими учащимися, индивидуальная работа по ликвидации пробелов в знаниях;</w:t>
      </w:r>
    </w:p>
    <w:p w:rsidR="00EE418A" w:rsidRDefault="00EE418A" w:rsidP="00EE418A">
      <w:pPr>
        <w:ind w:firstLine="567"/>
      </w:pPr>
      <w:r>
        <w:t>-  работа учителей по посещаемости занятий учащимися и др.</w:t>
      </w:r>
    </w:p>
    <w:p w:rsidR="00EE418A" w:rsidRDefault="00EE418A" w:rsidP="00EE418A">
      <w:pPr>
        <w:ind w:firstLine="567"/>
        <w:jc w:val="both"/>
      </w:pPr>
      <w:r>
        <w:rPr>
          <w:u w:val="single"/>
        </w:rPr>
        <w:t>2. Контроль состояния учебных предметов и выполнение минимума содержания общего образования</w:t>
      </w:r>
      <w:r>
        <w:t>:</w:t>
      </w:r>
    </w:p>
    <w:p w:rsidR="00EE418A" w:rsidRDefault="00EE418A" w:rsidP="00EE418A">
      <w:pPr>
        <w:ind w:firstLine="567"/>
      </w:pPr>
      <w:r>
        <w:t>- выполнение учебных программ;</w:t>
      </w:r>
    </w:p>
    <w:p w:rsidR="00EE418A" w:rsidRDefault="00EE418A" w:rsidP="00EE418A">
      <w:pPr>
        <w:ind w:firstLine="567"/>
        <w:jc w:val="both"/>
      </w:pPr>
      <w:r>
        <w:rPr>
          <w:bCs/>
          <w:iCs/>
        </w:rPr>
        <w:t>- состояние знаний, умений, навыков учащихся</w:t>
      </w:r>
      <w:r>
        <w:t xml:space="preserve"> (срезы, контрольные работы по полугодиям, на конец года; предварительный контроль (перед экзаменами в выпускных классах); </w:t>
      </w:r>
    </w:p>
    <w:p w:rsidR="00EE418A" w:rsidRDefault="00EE418A" w:rsidP="00EE418A">
      <w:pPr>
        <w:tabs>
          <w:tab w:val="left" w:pos="720"/>
        </w:tabs>
        <w:ind w:firstLine="567"/>
        <w:jc w:val="both"/>
        <w:rPr>
          <w:bCs/>
          <w:iCs/>
        </w:rPr>
      </w:pPr>
      <w:r>
        <w:rPr>
          <w:bCs/>
          <w:iCs/>
        </w:rPr>
        <w:t>- состояние преподавания учебных предметов;</w:t>
      </w:r>
    </w:p>
    <w:p w:rsidR="00EE418A" w:rsidRDefault="00EE418A" w:rsidP="00EE418A">
      <w:pPr>
        <w:tabs>
          <w:tab w:val="left" w:pos="720"/>
        </w:tabs>
        <w:ind w:firstLine="567"/>
        <w:jc w:val="both"/>
        <w:rPr>
          <w:bCs/>
          <w:iCs/>
        </w:rPr>
      </w:pPr>
      <w:r>
        <w:rPr>
          <w:bCs/>
          <w:iCs/>
        </w:rPr>
        <w:t>- организация воспитательной работы и дополнительного образования детей;</w:t>
      </w:r>
    </w:p>
    <w:p w:rsidR="00EE418A" w:rsidRDefault="00EE418A" w:rsidP="00EE418A">
      <w:pPr>
        <w:tabs>
          <w:tab w:val="left" w:pos="720"/>
        </w:tabs>
        <w:ind w:firstLine="567"/>
        <w:jc w:val="both"/>
        <w:rPr>
          <w:bCs/>
          <w:iCs/>
        </w:rPr>
      </w:pPr>
      <w:r>
        <w:rPr>
          <w:bCs/>
          <w:iCs/>
        </w:rPr>
        <w:t>- уровень и качество преподаваемых предметов;</w:t>
      </w:r>
    </w:p>
    <w:p w:rsidR="00EE418A" w:rsidRDefault="00EE418A" w:rsidP="00EE418A">
      <w:pPr>
        <w:ind w:firstLine="567"/>
        <w:jc w:val="both"/>
      </w:pPr>
      <w:r>
        <w:t xml:space="preserve">- подготовка к государственной итоговой аттестации   в форме  ОГЭ, ЕГЭ; </w:t>
      </w:r>
    </w:p>
    <w:p w:rsidR="00EE418A" w:rsidRDefault="00EE418A" w:rsidP="00EE418A">
      <w:pPr>
        <w:ind w:firstLine="567"/>
        <w:jc w:val="both"/>
      </w:pPr>
      <w:r>
        <w:t>- успеваемость  обучающихся в школе и др.</w:t>
      </w:r>
    </w:p>
    <w:p w:rsidR="00EE418A" w:rsidRDefault="00EE418A" w:rsidP="00EE418A">
      <w:pPr>
        <w:ind w:firstLine="567"/>
        <w:jc w:val="both"/>
        <w:rPr>
          <w:u w:val="single"/>
        </w:rPr>
      </w:pPr>
      <w:r>
        <w:rPr>
          <w:u w:val="single"/>
        </w:rPr>
        <w:t>3. Контроль школьной документации:</w:t>
      </w:r>
    </w:p>
    <w:p w:rsidR="00EE418A" w:rsidRDefault="00EE418A" w:rsidP="00EE418A">
      <w:pPr>
        <w:tabs>
          <w:tab w:val="left" w:pos="720"/>
        </w:tabs>
        <w:ind w:firstLine="567"/>
        <w:jc w:val="both"/>
        <w:rPr>
          <w:bCs/>
          <w:iCs/>
        </w:rPr>
      </w:pPr>
      <w:r>
        <w:t>-</w:t>
      </w:r>
      <w:r>
        <w:rPr>
          <w:bCs/>
          <w:iCs/>
        </w:rPr>
        <w:t xml:space="preserve"> ведение школьной документации (журналы, дневники, личные дела, контрольные тетради);</w:t>
      </w:r>
    </w:p>
    <w:p w:rsidR="00EE418A" w:rsidRDefault="00EE418A" w:rsidP="00EE418A">
      <w:pPr>
        <w:ind w:firstLine="567"/>
        <w:jc w:val="both"/>
      </w:pPr>
      <w:r>
        <w:t>- ведение электронных дневников и журналов;</w:t>
      </w:r>
    </w:p>
    <w:p w:rsidR="00EE418A" w:rsidRDefault="00EE418A" w:rsidP="00EE418A">
      <w:pPr>
        <w:ind w:firstLine="567"/>
        <w:jc w:val="both"/>
      </w:pPr>
      <w:r>
        <w:t>- соблюдение единого орфографического режима: проверка тетрадей для практических и лабораторных работ и др.</w:t>
      </w:r>
    </w:p>
    <w:p w:rsidR="00EE418A" w:rsidRDefault="00EE418A" w:rsidP="00EE418A">
      <w:pPr>
        <w:ind w:firstLine="567"/>
        <w:jc w:val="both"/>
        <w:rPr>
          <w:u w:val="single"/>
        </w:rPr>
      </w:pPr>
      <w:r>
        <w:rPr>
          <w:u w:val="single"/>
        </w:rPr>
        <w:t>4. Контроль реализации ФГОС НОО, ООО:</w:t>
      </w:r>
    </w:p>
    <w:p w:rsidR="00EE418A" w:rsidRDefault="00EE418A" w:rsidP="00EE418A">
      <w:pPr>
        <w:ind w:firstLine="567"/>
        <w:jc w:val="both"/>
      </w:pPr>
      <w:r>
        <w:t>- организация внеурочной деятельности учащихся;</w:t>
      </w:r>
    </w:p>
    <w:p w:rsidR="00EE418A" w:rsidRDefault="00EE418A" w:rsidP="00EE418A">
      <w:pPr>
        <w:ind w:firstLine="567"/>
        <w:jc w:val="both"/>
      </w:pPr>
      <w:r>
        <w:t>- соответствие учебных программ;</w:t>
      </w:r>
    </w:p>
    <w:p w:rsidR="00EE418A" w:rsidRDefault="00EE418A" w:rsidP="00EE418A">
      <w:pPr>
        <w:ind w:firstLine="567"/>
        <w:jc w:val="both"/>
      </w:pPr>
      <w:r>
        <w:t>- психологическое благополучие учащихся 1-х и 5-х классов в период адаптации, выявление уровня развития учащихся 1 класса и т.д.</w:t>
      </w:r>
    </w:p>
    <w:p w:rsidR="00EE418A" w:rsidRDefault="00EE418A" w:rsidP="00EE418A">
      <w:pPr>
        <w:ind w:firstLine="567"/>
        <w:jc w:val="both"/>
        <w:rPr>
          <w:u w:val="single"/>
        </w:rPr>
      </w:pPr>
      <w:r>
        <w:rPr>
          <w:u w:val="single"/>
        </w:rPr>
        <w:t>5. Контроль состояния воспитательной работы:</w:t>
      </w:r>
    </w:p>
    <w:p w:rsidR="00EE418A" w:rsidRDefault="00EE418A" w:rsidP="00EE418A">
      <w:pPr>
        <w:ind w:firstLine="567"/>
        <w:jc w:val="both"/>
      </w:pPr>
      <w:r>
        <w:t>- организация работы кружков, секции, контроль занятости  учащихся во внеурочное время;</w:t>
      </w:r>
    </w:p>
    <w:p w:rsidR="00EE418A" w:rsidRDefault="00EE418A" w:rsidP="00EE418A">
      <w:pPr>
        <w:ind w:firstLine="567"/>
        <w:jc w:val="both"/>
      </w:pPr>
      <w:r>
        <w:t>- планирование воспитательной работы  классными руководителями в 1-11 классах;</w:t>
      </w:r>
    </w:p>
    <w:p w:rsidR="00EE418A" w:rsidRDefault="00EE418A" w:rsidP="00EE418A">
      <w:pPr>
        <w:ind w:firstLine="567"/>
        <w:jc w:val="both"/>
      </w:pPr>
      <w:r>
        <w:t>- организация работы по профилактике правонарушений в классных коллективах;</w:t>
      </w:r>
    </w:p>
    <w:p w:rsidR="00EE418A" w:rsidRDefault="00EE418A" w:rsidP="00EE418A">
      <w:pPr>
        <w:ind w:firstLine="567"/>
        <w:jc w:val="both"/>
      </w:pPr>
      <w:r>
        <w:t>- организация летней занятости учащихся;</w:t>
      </w:r>
    </w:p>
    <w:p w:rsidR="00EE418A" w:rsidRDefault="00EE418A" w:rsidP="00EE418A">
      <w:pPr>
        <w:ind w:firstLine="567"/>
        <w:jc w:val="both"/>
      </w:pPr>
      <w:r>
        <w:t>- организация гражданско-патриотического воспитания в классных коллективах и т.д.</w:t>
      </w:r>
    </w:p>
    <w:p w:rsidR="00EE418A" w:rsidRDefault="00EE418A" w:rsidP="00EE418A">
      <w:pPr>
        <w:ind w:firstLine="567"/>
        <w:jc w:val="both"/>
        <w:rPr>
          <w:u w:val="single"/>
        </w:rPr>
      </w:pPr>
      <w:r>
        <w:rPr>
          <w:u w:val="single"/>
        </w:rPr>
        <w:t>6. Контроль соблюдения санитарно-гигиенического режима, техника безопасности школы:</w:t>
      </w:r>
    </w:p>
    <w:p w:rsidR="00EE418A" w:rsidRDefault="00EE418A" w:rsidP="00EE418A">
      <w:pPr>
        <w:ind w:firstLine="567"/>
        <w:jc w:val="both"/>
      </w:pPr>
      <w:r>
        <w:t>- с</w:t>
      </w:r>
      <w:r>
        <w:rPr>
          <w:color w:val="000000"/>
        </w:rPr>
        <w:t>облюдение правил техники безопасности и охраны труда, прове</w:t>
      </w:r>
      <w:r>
        <w:rPr>
          <w:color w:val="000000"/>
        </w:rPr>
        <w:softHyphen/>
        <w:t>дение учителями инструктажа по технике безопасно</w:t>
      </w:r>
      <w:r>
        <w:rPr>
          <w:color w:val="000000"/>
        </w:rPr>
        <w:softHyphen/>
        <w:t>сти, правилам по</w:t>
      </w:r>
      <w:r>
        <w:rPr>
          <w:color w:val="000000"/>
        </w:rPr>
        <w:softHyphen/>
        <w:t>ведения на уроках и во внеурочное время и осуществ</w:t>
      </w:r>
      <w:r>
        <w:rPr>
          <w:color w:val="000000"/>
        </w:rPr>
        <w:softHyphen/>
        <w:t>ление контроля их исполнения и т.д.</w:t>
      </w:r>
    </w:p>
    <w:p w:rsidR="00EE418A" w:rsidRDefault="00EE418A" w:rsidP="00EE418A">
      <w:pPr>
        <w:ind w:firstLine="567"/>
        <w:jc w:val="both"/>
        <w:rPr>
          <w:u w:val="single"/>
        </w:rPr>
      </w:pPr>
      <w:r>
        <w:rPr>
          <w:u w:val="single"/>
        </w:rPr>
        <w:t>7. Контроль работы с кадрами:</w:t>
      </w:r>
    </w:p>
    <w:p w:rsidR="00EE418A" w:rsidRDefault="00EE418A" w:rsidP="00EE418A">
      <w:pPr>
        <w:ind w:firstLine="567"/>
        <w:jc w:val="both"/>
      </w:pPr>
      <w:r>
        <w:t>- распределение на</w:t>
      </w:r>
      <w:r>
        <w:softHyphen/>
        <w:t>грузки сотрудников и ее отработки по вопросу соответст</w:t>
      </w:r>
      <w:r>
        <w:softHyphen/>
        <w:t>вия нормам охраны труда;</w:t>
      </w:r>
    </w:p>
    <w:p w:rsidR="00EE418A" w:rsidRDefault="00EE418A" w:rsidP="00EE418A">
      <w:pPr>
        <w:ind w:firstLine="567"/>
        <w:jc w:val="both"/>
      </w:pPr>
      <w:r>
        <w:t>- знание функцио</w:t>
      </w:r>
      <w:r>
        <w:softHyphen/>
        <w:t>нальных обязанно</w:t>
      </w:r>
      <w:r>
        <w:softHyphen/>
        <w:t>стей;</w:t>
      </w:r>
    </w:p>
    <w:p w:rsidR="00EE418A" w:rsidRDefault="00EE418A" w:rsidP="00EE418A">
      <w:pPr>
        <w:ind w:firstLine="567"/>
        <w:jc w:val="both"/>
      </w:pPr>
      <w:r>
        <w:lastRenderedPageBreak/>
        <w:t>- изучение системы работы вновь принятых педагогов;</w:t>
      </w:r>
    </w:p>
    <w:p w:rsidR="00EE418A" w:rsidRDefault="00EE418A" w:rsidP="00EE418A">
      <w:pPr>
        <w:ind w:firstLine="567"/>
        <w:jc w:val="both"/>
      </w:pPr>
      <w:r>
        <w:t>- прохождение курсовой переподготовки;</w:t>
      </w:r>
    </w:p>
    <w:p w:rsidR="00EE418A" w:rsidRDefault="00EE418A" w:rsidP="00EE418A">
      <w:pPr>
        <w:ind w:firstLine="567"/>
        <w:jc w:val="both"/>
      </w:pPr>
      <w:r>
        <w:t>- работа предметных методических объединений;</w:t>
      </w:r>
    </w:p>
    <w:p w:rsidR="00EE418A" w:rsidRDefault="00EE418A" w:rsidP="00EE418A">
      <w:pPr>
        <w:ind w:firstLine="567"/>
        <w:jc w:val="both"/>
      </w:pPr>
      <w:r>
        <w:t>- организация работы с молодыми специалистами и т.д.</w:t>
      </w:r>
    </w:p>
    <w:p w:rsidR="00EE418A" w:rsidRDefault="00EE418A" w:rsidP="00EE418A">
      <w:pPr>
        <w:ind w:firstLine="567"/>
        <w:jc w:val="both"/>
      </w:pPr>
      <w:r>
        <w:t>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планов-заданий и ознакомление с ними контролирующих и контролируемых лиц. Правильно выбранные  формы  помогали  получить полную и всестороннюю информацию о состоянии учебно-воспитательной работы в школе.</w:t>
      </w:r>
    </w:p>
    <w:p w:rsidR="00EE418A" w:rsidRDefault="00EE418A" w:rsidP="00EE418A">
      <w:pPr>
        <w:tabs>
          <w:tab w:val="left" w:pos="720"/>
        </w:tabs>
        <w:ind w:firstLine="567"/>
        <w:jc w:val="both"/>
        <w:rPr>
          <w:bCs/>
          <w:iCs/>
        </w:rPr>
      </w:pPr>
      <w:r>
        <w:rPr>
          <w:b/>
          <w:i/>
          <w:iCs/>
        </w:rPr>
        <w:t>Формы контроля</w:t>
      </w:r>
      <w:r>
        <w:rPr>
          <w:iCs/>
        </w:rPr>
        <w:t>, используемые в учебном году:</w:t>
      </w:r>
    </w:p>
    <w:p w:rsidR="00EE418A" w:rsidRDefault="00EE418A" w:rsidP="00D5743A">
      <w:pPr>
        <w:numPr>
          <w:ilvl w:val="0"/>
          <w:numId w:val="24"/>
        </w:numPr>
        <w:spacing w:after="100" w:afterAutospacing="1"/>
        <w:ind w:left="0" w:firstLine="567"/>
        <w:jc w:val="both"/>
      </w:pPr>
      <w:r>
        <w:t xml:space="preserve">классно-обобщающий контроль в 4-х, 5-х, 10-х классах (контроль деятельности учителей, работающих в одном классе, уровень ЗУН); </w:t>
      </w:r>
    </w:p>
    <w:p w:rsidR="00EE418A" w:rsidRDefault="00EE418A" w:rsidP="00D5743A">
      <w:pPr>
        <w:numPr>
          <w:ilvl w:val="0"/>
          <w:numId w:val="24"/>
        </w:numPr>
        <w:spacing w:after="100" w:afterAutospacing="1"/>
        <w:ind w:left="0" w:firstLine="567"/>
        <w:jc w:val="both"/>
      </w:pPr>
      <w:r>
        <w:t xml:space="preserve">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 </w:t>
      </w:r>
    </w:p>
    <w:p w:rsidR="00EE418A" w:rsidRDefault="00EE418A" w:rsidP="00D5743A">
      <w:pPr>
        <w:numPr>
          <w:ilvl w:val="0"/>
          <w:numId w:val="24"/>
        </w:numPr>
        <w:spacing w:before="100" w:beforeAutospacing="1" w:after="100" w:afterAutospacing="1"/>
        <w:ind w:left="0" w:firstLine="567"/>
        <w:jc w:val="both"/>
      </w:pPr>
      <w:r>
        <w:t xml:space="preserve">административный контроль уровня ЗУН по предметам (срезы, контрольные работы  по четвертям, полугодиям, на конец года; предварительный контроль (перед экзаменами в выпускных классах); </w:t>
      </w:r>
    </w:p>
    <w:p w:rsidR="00EE418A" w:rsidRDefault="00EE418A" w:rsidP="00D5743A">
      <w:pPr>
        <w:numPr>
          <w:ilvl w:val="0"/>
          <w:numId w:val="24"/>
        </w:numPr>
        <w:ind w:left="0" w:firstLine="567"/>
        <w:jc w:val="both"/>
      </w:pPr>
      <w:r>
        <w:t xml:space="preserve">тематический – развитие самостоятельной познавательной деятельности учащихся на уроке;  контроль методической работы; работы с мотивированными на учебу учащимися и другие; </w:t>
      </w:r>
    </w:p>
    <w:p w:rsidR="00EE418A" w:rsidRDefault="00EE418A" w:rsidP="00D5743A">
      <w:pPr>
        <w:numPr>
          <w:ilvl w:val="0"/>
          <w:numId w:val="24"/>
        </w:numPr>
        <w:ind w:left="0" w:firstLine="567"/>
        <w:jc w:val="both"/>
      </w:pPr>
      <w:r>
        <w:t>обзорный контроль (тематический вид)</w:t>
      </w:r>
      <w:r>
        <w:rPr>
          <w:i/>
        </w:rPr>
        <w:t xml:space="preserve"> </w:t>
      </w:r>
      <w:r>
        <w:t>– обеспеченность учащихся учебной литературой; объективность выставления итоговых отметок и полнота выполнения государственных программ; организация работы кружков, секций; система работы учителей с тетрадями учащихся; посещаемость занятий учащимися; работа с отстающими и «трудными» учащимися; организация физкультурно-оздоровительной работы; состояние охраны труда и техники безопасности; обеспеченность учащихся питанием; контроль прохождения учащимися 9-х классов элективных курсов;</w:t>
      </w:r>
    </w:p>
    <w:p w:rsidR="00EE418A" w:rsidRDefault="00EE418A" w:rsidP="00D5743A">
      <w:pPr>
        <w:numPr>
          <w:ilvl w:val="0"/>
          <w:numId w:val="24"/>
        </w:numPr>
        <w:ind w:left="0" w:firstLine="567"/>
        <w:jc w:val="both"/>
      </w:pPr>
      <w:r>
        <w:t>итоговый контроль</w:t>
      </w:r>
      <w:r>
        <w:rPr>
          <w:i/>
        </w:rPr>
        <w:t xml:space="preserve"> </w:t>
      </w:r>
      <w:r>
        <w:t>(годовой на конец учебного года), предварительный контроль</w:t>
      </w:r>
      <w:r>
        <w:rPr>
          <w:i/>
        </w:rPr>
        <w:t xml:space="preserve"> </w:t>
      </w:r>
      <w:r>
        <w:t>(репетиционный  экзаменам в выпускных классах по математике и русскому языку), итоговый контроль</w:t>
      </w:r>
      <w:r>
        <w:rPr>
          <w:i/>
        </w:rPr>
        <w:t xml:space="preserve"> (</w:t>
      </w:r>
      <w:r>
        <w:t>итоговая аттестация в выпускных классах).</w:t>
      </w:r>
    </w:p>
    <w:p w:rsidR="00EE418A" w:rsidRDefault="00EE418A" w:rsidP="00EE418A">
      <w:pPr>
        <w:ind w:firstLine="567"/>
        <w:jc w:val="both"/>
      </w:pPr>
      <w:r>
        <w:t xml:space="preserve">Традиционно в начале учебного года было проведено установочное совещание «Требования стандарта образования, знание учебных программ, наличие учебно-методического обеспечения». На методическом совете утверждены рабочие учебные программы (протокол заседания научно-методического совета № 2 от 29.08.2014г.). На новый учебный год составлен график проведения предметных олимпиад, предметных недель. </w:t>
      </w:r>
    </w:p>
    <w:p w:rsidR="00EE418A" w:rsidRDefault="00EE418A" w:rsidP="00EE418A">
      <w:pPr>
        <w:ind w:firstLine="567"/>
        <w:jc w:val="both"/>
      </w:pPr>
      <w: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11 классов. Проведение совещаний позволило своевременно выявлять возникающие проблемы и осуществлять их коррекцию.</w:t>
      </w:r>
    </w:p>
    <w:p w:rsidR="00EE418A" w:rsidRDefault="00EE418A" w:rsidP="00EE418A">
      <w:pPr>
        <w:ind w:firstLine="567"/>
        <w:jc w:val="both"/>
      </w:pPr>
      <w:r>
        <w:t xml:space="preserve">По итогам учебных четвертей, полугодий, года заместители директора осуществляли </w:t>
      </w:r>
      <w:r>
        <w:rPr>
          <w:b/>
          <w:i/>
        </w:rPr>
        <w:t>контроль прохождения учебных программ</w:t>
      </w:r>
      <w:r>
        <w:t xml:space="preserve"> по предметам учебного плана.</w:t>
      </w:r>
      <w:r>
        <w:rPr>
          <w:color w:val="000000"/>
        </w:rPr>
        <w:t xml:space="preserve"> Системная работа велась по методическому обеспечению учебного плана; тща</w:t>
      </w:r>
      <w:r>
        <w:rPr>
          <w:color w:val="000000"/>
        </w:rPr>
        <w:softHyphen/>
        <w:t xml:space="preserve">тельно проанализированы содержание, результаты работы по различным  учебникам, используемым  учителями, преемственность и логичность, взаимосвязь по параллелям и годам обучения, отобраны определенные комплекты учебников, в том числе и для обеспечения профильного обучения. </w:t>
      </w:r>
      <w:r>
        <w:t xml:space="preserve"> Необходимо отметить, что программы по всем предметам учебного плана в школе в 2013-2014 году выполнены в полном объёме (протокол методического совета </w:t>
      </w:r>
      <w:r w:rsidRPr="001B583D">
        <w:t>№ 10 от 27.05.2015г.).</w:t>
      </w:r>
    </w:p>
    <w:p w:rsidR="00EE418A" w:rsidRDefault="00EE418A" w:rsidP="00EE418A">
      <w:pPr>
        <w:ind w:firstLine="567"/>
        <w:jc w:val="both"/>
      </w:pPr>
      <w:r>
        <w:t>По плану внутришкольного контроля регулярно проходила проверка посещаемости занятий обучающимися, проверка содержания консультативных занятий с отстающими обучающимися, определение уровня проведения индивидуальных занятий. Для учащихся различных категорий, были организованы дополнительные занятия  и консультации по предметам.</w:t>
      </w:r>
    </w:p>
    <w:p w:rsidR="00EE418A" w:rsidRDefault="00EE418A" w:rsidP="00EE418A">
      <w:pPr>
        <w:ind w:firstLine="567"/>
        <w:jc w:val="both"/>
      </w:pPr>
      <w:r>
        <w:lastRenderedPageBreak/>
        <w:t xml:space="preserve">В этом учебном году продолжалась работа по подготовке учителей  и учащихся к проведению ЕГЭ (11 кл.) и ОГЭ (9 кл.). Состоялся ряд  производственных совещаний, на которых обсуждались результаты </w:t>
      </w:r>
      <w:r>
        <w:rPr>
          <w:b/>
          <w:i/>
        </w:rPr>
        <w:t>государственной итоговой аттестации</w:t>
      </w:r>
      <w:r>
        <w:t xml:space="preserve"> прошедшего учебного года, пробных школьных и городских ЕГЭ и ОГЭ. Следует отметить, что в этом учебном году пробные экзамены для учащихся 11-ого класса проходили и по основным предметам (русский язык и математика), и по всем остальным предметам, предусмотренным перечнем предметов для итоговой аттестации по выбору.   Были организованы групповые и индивидуальные консультации как для учителей-предметников, работающих в выпускных классах, так и для педагогов, являющихся организаторами в аудиториях, дежурными, сопровождающими.</w:t>
      </w:r>
    </w:p>
    <w:p w:rsidR="00EE418A" w:rsidRDefault="00EE418A" w:rsidP="00EE418A">
      <w:pPr>
        <w:ind w:firstLine="567"/>
        <w:jc w:val="both"/>
      </w:pPr>
      <w:r>
        <w:t>Одним из важнейших направлений обновления общеобразовательной школы является повышение качества обучения, воспитания и развития учащихся. В поисках решения этой глобальной стратегической цели проблема повышения эффективности урока занимает ведущее место. Именно урок является основной формой  реализации  всех  функций  процесса  обучения: образовательной, воспитательной и развивающей. На уроке осуществляется двусторонний процесс: деятельность   учителя (преподавание)   и   деятельность   ученика (учение), находящиеся во взаимосвязи, в основе которой лежит сотрудничество. Переход к новой, развивающейся школе должен начаться с изменения отношения к основной единице учебно-воспитательного процесса — к уроку. Поэтому особое внимание  администрацией школы уделялось вопросам  совершенствования форм и методов</w:t>
      </w:r>
      <w:r>
        <w:rPr>
          <w:b/>
          <w:i/>
        </w:rPr>
        <w:t xml:space="preserve"> организации урока в соответствии с современными требованиями, реализацией ФГОС НОО, реализацией ФГОС ООО в экспериментальном режиме</w:t>
      </w:r>
      <w:r>
        <w:t>. Именно эта тема была ключевой при планировании методической работы на 2014-2015 учебный год, ей были посвящены педсоветы, семинары, заседания ШМО и производственные совещания</w:t>
      </w:r>
    </w:p>
    <w:p w:rsidR="00EE418A" w:rsidRDefault="00EE418A" w:rsidP="00EE418A">
      <w:pPr>
        <w:ind w:firstLine="567"/>
        <w:jc w:val="both"/>
      </w:pPr>
      <w:r>
        <w:t xml:space="preserve">В течение года администрацией, педагогами-наставниками, руководителями ШМО посещено </w:t>
      </w:r>
      <w:r>
        <w:rPr>
          <w:b/>
        </w:rPr>
        <w:t>296</w:t>
      </w:r>
      <w:r>
        <w:rPr>
          <w:b/>
          <w:color w:val="FF0000"/>
        </w:rPr>
        <w:t xml:space="preserve"> </w:t>
      </w:r>
      <w:r>
        <w:t>уроков. При посещении уроков ставилась задача определить, как педагоги</w:t>
      </w:r>
    </w:p>
    <w:p w:rsidR="00EE418A" w:rsidRDefault="00EE418A" w:rsidP="00EE418A">
      <w:pPr>
        <w:ind w:firstLine="567"/>
        <w:jc w:val="both"/>
      </w:pPr>
      <w:r>
        <w:t xml:space="preserve">- владеют способами организации учебных занятий в соответствии с современными требованиями, в частности, с реализацией ФГОС НОО, ООО; </w:t>
      </w:r>
    </w:p>
    <w:p w:rsidR="00EE418A" w:rsidRDefault="00EE418A" w:rsidP="00EE418A">
      <w:pPr>
        <w:ind w:firstLine="567"/>
        <w:jc w:val="both"/>
      </w:pPr>
      <w:r>
        <w:t xml:space="preserve">- владеют программным материалом и методикой обучения различных категорий учащихся; </w:t>
      </w:r>
    </w:p>
    <w:p w:rsidR="00EE418A" w:rsidRDefault="00EE418A" w:rsidP="00EE418A">
      <w:pPr>
        <w:ind w:firstLine="567"/>
        <w:jc w:val="both"/>
      </w:pPr>
      <w:r>
        <w:t xml:space="preserve">- используют разнообразие форм и методов учебной деятельности в соответствии с  целями и задачами урока; </w:t>
      </w:r>
    </w:p>
    <w:p w:rsidR="00EE418A" w:rsidRDefault="00EE418A" w:rsidP="00EE418A">
      <w:pPr>
        <w:ind w:firstLine="567"/>
        <w:jc w:val="both"/>
      </w:pPr>
      <w:r>
        <w:t xml:space="preserve">- работают над формированием навыка самостоятельной работы учащихся на уроке и во внеурочное время; </w:t>
      </w:r>
    </w:p>
    <w:p w:rsidR="00EE418A" w:rsidRDefault="00EE418A" w:rsidP="00EE418A">
      <w:pPr>
        <w:ind w:firstLine="567"/>
        <w:jc w:val="both"/>
      </w:pPr>
      <w:r>
        <w:t>- формируют общеучебные и специальные умения и навыки;</w:t>
      </w:r>
    </w:p>
    <w:p w:rsidR="00EE418A" w:rsidRDefault="00EE418A" w:rsidP="00EE418A">
      <w:pPr>
        <w:ind w:firstLine="567"/>
        <w:jc w:val="both"/>
      </w:pPr>
      <w:r>
        <w:t>- готовят учащихся к государственной итоговой аттестации (сдаче ЕГЭ, ОГЭ);</w:t>
      </w:r>
    </w:p>
    <w:p w:rsidR="00EE418A" w:rsidRDefault="00EE418A" w:rsidP="00EE418A">
      <w:pPr>
        <w:ind w:firstLine="567"/>
        <w:jc w:val="both"/>
      </w:pPr>
      <w:r>
        <w:t>- используют средства технического обучения, учебную и дополнительную литературу;</w:t>
      </w:r>
    </w:p>
    <w:p w:rsidR="00EE418A" w:rsidRDefault="00EE418A" w:rsidP="00EE418A">
      <w:pPr>
        <w:ind w:firstLine="567"/>
        <w:jc w:val="both"/>
      </w:pPr>
      <w:r>
        <w:t xml:space="preserve">- используют информационные и здоровьесберегающие технологии в учебно-воспитательном процессе. </w:t>
      </w:r>
    </w:p>
    <w:p w:rsidR="00EE418A" w:rsidRDefault="00EE418A" w:rsidP="00EE418A">
      <w:pPr>
        <w:ind w:firstLine="567"/>
        <w:jc w:val="both"/>
      </w:pPr>
      <w:r>
        <w:t>Общей положительной особенностью посещенных уроков (открытых, подготовленных заранее, рабочих уроков, подготовленных в обычном режиме) отмечается активное применение информационных технологий и элементов личностно-ориентированного обучения, что способствует повышению интеллектуального уровня детей, их интереса к предмету, развитию творческих способностей, самостоятельности, создает новые возможности получения человеком знаний, позволяет сделать занятия более интересными, наглядными, моделировать более сложные процессы.</w:t>
      </w:r>
    </w:p>
    <w:p w:rsidR="00EE418A" w:rsidRDefault="00EE418A" w:rsidP="00EE418A">
      <w:pPr>
        <w:ind w:firstLine="567"/>
        <w:jc w:val="both"/>
      </w:pPr>
      <w:r>
        <w:t>Открытые и посещенные уроки имеют</w:t>
      </w:r>
    </w:p>
    <w:p w:rsidR="00EE418A" w:rsidRDefault="00EE418A" w:rsidP="00D5743A">
      <w:pPr>
        <w:numPr>
          <w:ilvl w:val="0"/>
          <w:numId w:val="25"/>
        </w:numPr>
        <w:tabs>
          <w:tab w:val="clear" w:pos="720"/>
          <w:tab w:val="num" w:pos="786"/>
        </w:tabs>
        <w:ind w:left="0" w:firstLine="567"/>
        <w:jc w:val="both"/>
      </w:pPr>
      <w:r>
        <w:t xml:space="preserve">высокий уровень – 47%; </w:t>
      </w:r>
    </w:p>
    <w:p w:rsidR="00EE418A" w:rsidRDefault="00EE418A" w:rsidP="00D5743A">
      <w:pPr>
        <w:numPr>
          <w:ilvl w:val="0"/>
          <w:numId w:val="25"/>
        </w:numPr>
        <w:tabs>
          <w:tab w:val="clear" w:pos="720"/>
          <w:tab w:val="num" w:pos="786"/>
        </w:tabs>
        <w:ind w:left="0" w:firstLine="567"/>
        <w:jc w:val="both"/>
      </w:pPr>
      <w:r>
        <w:t xml:space="preserve">достаточно высокий уровень – 36%; </w:t>
      </w:r>
    </w:p>
    <w:p w:rsidR="00EE418A" w:rsidRDefault="00EE418A" w:rsidP="00D5743A">
      <w:pPr>
        <w:numPr>
          <w:ilvl w:val="0"/>
          <w:numId w:val="25"/>
        </w:numPr>
        <w:tabs>
          <w:tab w:val="clear" w:pos="720"/>
          <w:tab w:val="num" w:pos="786"/>
        </w:tabs>
        <w:ind w:left="0" w:firstLine="567"/>
        <w:jc w:val="both"/>
      </w:pPr>
      <w:r>
        <w:t xml:space="preserve">достаточный уровень – 17%. </w:t>
      </w:r>
    </w:p>
    <w:p w:rsidR="00EE418A" w:rsidRDefault="00EE418A" w:rsidP="00EE418A">
      <w:pPr>
        <w:ind w:firstLine="567"/>
        <w:jc w:val="both"/>
      </w:pPr>
      <w:r>
        <w:t xml:space="preserve">В основном, педагоги школы используют в своей практике следующие инновационные интерактивные </w:t>
      </w:r>
      <w:r>
        <w:rPr>
          <w:b/>
          <w:i/>
        </w:rPr>
        <w:t>педагогические технологии</w:t>
      </w:r>
      <w:r>
        <w:t>:</w:t>
      </w:r>
    </w:p>
    <w:p w:rsidR="00EE418A" w:rsidRDefault="00EE418A" w:rsidP="00EE418A">
      <w:pPr>
        <w:ind w:firstLine="567"/>
        <w:jc w:val="both"/>
      </w:pPr>
    </w:p>
    <w:tbl>
      <w:tblPr>
        <w:tblStyle w:val="11"/>
        <w:tblW w:w="10635" w:type="dxa"/>
        <w:tblInd w:w="158" w:type="dxa"/>
        <w:tblLayout w:type="fixed"/>
        <w:tblLook w:val="04A0"/>
      </w:tblPr>
      <w:tblGrid>
        <w:gridCol w:w="1679"/>
        <w:gridCol w:w="1700"/>
        <w:gridCol w:w="1280"/>
        <w:gridCol w:w="3425"/>
        <w:gridCol w:w="2551"/>
      </w:tblGrid>
      <w:tr w:rsidR="00EE418A" w:rsidTr="00F32605">
        <w:tc>
          <w:tcPr>
            <w:tcW w:w="1641"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Реализуе-</w:t>
            </w:r>
          </w:p>
          <w:p w:rsidR="00EE418A" w:rsidRDefault="00EE418A" w:rsidP="00F32605">
            <w:pPr>
              <w:jc w:val="center"/>
              <w:rPr>
                <w:lang w:eastAsia="en-US"/>
              </w:rPr>
            </w:pPr>
            <w:r>
              <w:rPr>
                <w:lang w:eastAsia="en-US"/>
              </w:rPr>
              <w:t>мые технологии</w:t>
            </w:r>
          </w:p>
        </w:tc>
        <w:tc>
          <w:tcPr>
            <w:tcW w:w="1661"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Предмет</w:t>
            </w:r>
          </w:p>
        </w:tc>
        <w:tc>
          <w:tcPr>
            <w:tcW w:w="1251"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 xml:space="preserve">% учителей, исполь-зующих </w:t>
            </w:r>
            <w:r>
              <w:rPr>
                <w:lang w:eastAsia="en-US"/>
              </w:rPr>
              <w:lastRenderedPageBreak/>
              <w:t>техно-логию</w:t>
            </w:r>
          </w:p>
        </w:tc>
        <w:tc>
          <w:tcPr>
            <w:tcW w:w="3346"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lastRenderedPageBreak/>
              <w:t>Результативность использования</w:t>
            </w:r>
          </w:p>
        </w:tc>
        <w:tc>
          <w:tcPr>
            <w:tcW w:w="2492"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rPr>
                <w:lang w:eastAsia="en-US"/>
              </w:rPr>
            </w:pPr>
            <w:r>
              <w:rPr>
                <w:lang w:eastAsia="en-US"/>
              </w:rPr>
              <w:t>Перспективы развития школы в связи с использованием технологии</w:t>
            </w:r>
          </w:p>
        </w:tc>
      </w:tr>
      <w:tr w:rsidR="00EE418A" w:rsidTr="00F32605">
        <w:tc>
          <w:tcPr>
            <w:tcW w:w="164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lastRenderedPageBreak/>
              <w:t>Разноуровневое обучение</w:t>
            </w:r>
          </w:p>
        </w:tc>
        <w:tc>
          <w:tcPr>
            <w:tcW w:w="166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Все предметы</w:t>
            </w:r>
          </w:p>
        </w:tc>
        <w:tc>
          <w:tcPr>
            <w:tcW w:w="125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94%</w:t>
            </w:r>
          </w:p>
        </w:tc>
        <w:tc>
          <w:tcPr>
            <w:tcW w:w="3346"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Разработка уровневых заданий. Формирование практической базы обучения в соответствии с использованием принципа разноуровневого обучения. Возможность осознанного определения сферы своих интересов и возможностей. Повышение мотивации обучения. Позитивная динамика мотивации обучения учащихся школы.</w:t>
            </w:r>
          </w:p>
        </w:tc>
        <w:tc>
          <w:tcPr>
            <w:tcW w:w="2492"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Разработка уровневых заданий. Формирование практической базы обучения в соответствии с использованием принципа разноуровневого обучения.</w:t>
            </w:r>
          </w:p>
        </w:tc>
      </w:tr>
      <w:tr w:rsidR="00EE418A" w:rsidTr="00F32605">
        <w:tc>
          <w:tcPr>
            <w:tcW w:w="164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Технология проектной деятельности</w:t>
            </w:r>
          </w:p>
        </w:tc>
        <w:tc>
          <w:tcPr>
            <w:tcW w:w="166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 xml:space="preserve">Начальное обучение, биология, география, физика, химия, технология, русский язык, литература </w:t>
            </w:r>
          </w:p>
        </w:tc>
        <w:tc>
          <w:tcPr>
            <w:tcW w:w="125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70%</w:t>
            </w:r>
          </w:p>
        </w:tc>
        <w:tc>
          <w:tcPr>
            <w:tcW w:w="3346"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 xml:space="preserve">Сформированность умений познавательной, информационно-коммуникационной, рефлексивной деятельности (участие и победы в интеллектуальных конкурсах, олимпиадах ). </w:t>
            </w:r>
          </w:p>
          <w:p w:rsidR="00EE418A" w:rsidRDefault="00EE418A" w:rsidP="00F32605">
            <w:pPr>
              <w:rPr>
                <w:lang w:eastAsia="en-US"/>
              </w:rPr>
            </w:pPr>
            <w:r>
              <w:rPr>
                <w:lang w:eastAsia="en-US"/>
              </w:rPr>
              <w:t xml:space="preserve">Позитивная динамика победителей и участников научно-практических конференций, исследовательских проектов. </w:t>
            </w:r>
          </w:p>
        </w:tc>
        <w:tc>
          <w:tcPr>
            <w:tcW w:w="2492"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Использование технологии как предоставления обучающимся права решения социальных проблем в рамках возможностей школы; как практико-ориентированного курса на выбор будущей профессии с возможностью первичного погружения в будущую профессиональную деятельность.</w:t>
            </w:r>
          </w:p>
        </w:tc>
      </w:tr>
      <w:tr w:rsidR="00EE418A" w:rsidTr="00F32605">
        <w:tc>
          <w:tcPr>
            <w:tcW w:w="164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ИКТ</w:t>
            </w:r>
          </w:p>
        </w:tc>
        <w:tc>
          <w:tcPr>
            <w:tcW w:w="166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Все предметы</w:t>
            </w:r>
          </w:p>
        </w:tc>
        <w:tc>
          <w:tcPr>
            <w:tcW w:w="125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98%</w:t>
            </w:r>
          </w:p>
        </w:tc>
        <w:tc>
          <w:tcPr>
            <w:tcW w:w="3346"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Конструирование урока с использованием информационно-коммуникационных средств. Развитие навыка работы в Интернете. Разработка учащимися обучающих презентаций. Реализация потребности в расширении информационной базы обучения. Разработка новых подходов к объяснению нового материала. Повышение доступности качества образования.</w:t>
            </w:r>
          </w:p>
        </w:tc>
        <w:tc>
          <w:tcPr>
            <w:tcW w:w="2492"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Конструирование урока с использованием информационно-коммуникационных средств. Развитие навыка работы в Интернете. Разработка учащимися обучающих презентаций.</w:t>
            </w:r>
          </w:p>
        </w:tc>
      </w:tr>
      <w:tr w:rsidR="00EE418A" w:rsidTr="00F32605">
        <w:tc>
          <w:tcPr>
            <w:tcW w:w="164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Технология игрового обучения</w:t>
            </w:r>
          </w:p>
        </w:tc>
        <w:tc>
          <w:tcPr>
            <w:tcW w:w="166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Начальное обучение, МХК, литература, история</w:t>
            </w:r>
          </w:p>
        </w:tc>
        <w:tc>
          <w:tcPr>
            <w:tcW w:w="125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67%</w:t>
            </w:r>
          </w:p>
        </w:tc>
        <w:tc>
          <w:tcPr>
            <w:tcW w:w="3346"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Усиление здоровьесберегающего аспекта предметного обучения. Сформированность деловых качеств, определение сферы интересов, качеств будущей профессиональной деятельности (работа в команде, коммуникабельность, ответственность и др.).</w:t>
            </w:r>
          </w:p>
        </w:tc>
        <w:tc>
          <w:tcPr>
            <w:tcW w:w="2492"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Усиление здоровьесберегающего аспекта предметного обучения.</w:t>
            </w:r>
          </w:p>
        </w:tc>
      </w:tr>
      <w:tr w:rsidR="00EE418A" w:rsidTr="00F32605">
        <w:tc>
          <w:tcPr>
            <w:tcW w:w="164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Технология модульного обучения</w:t>
            </w:r>
          </w:p>
        </w:tc>
        <w:tc>
          <w:tcPr>
            <w:tcW w:w="166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Математика, химия, биология, литература, история</w:t>
            </w:r>
          </w:p>
        </w:tc>
        <w:tc>
          <w:tcPr>
            <w:tcW w:w="125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46%</w:t>
            </w:r>
          </w:p>
        </w:tc>
        <w:tc>
          <w:tcPr>
            <w:tcW w:w="3346"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 xml:space="preserve">Сформированность навыков самостоятельного изучения учебного материала в свойственном ученику темпе. Доступность качества образования. Создание методических разработок по подготовке учащихся к ЕГЭ. </w:t>
            </w:r>
          </w:p>
        </w:tc>
        <w:tc>
          <w:tcPr>
            <w:tcW w:w="2492"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Повышение качества обученности на базе отработки образовательных стандартов образования.</w:t>
            </w:r>
          </w:p>
        </w:tc>
      </w:tr>
      <w:tr w:rsidR="00EE418A" w:rsidTr="00F32605">
        <w:tc>
          <w:tcPr>
            <w:tcW w:w="164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 xml:space="preserve">Тестовая </w:t>
            </w:r>
            <w:r>
              <w:rPr>
                <w:lang w:eastAsia="en-US"/>
              </w:rPr>
              <w:lastRenderedPageBreak/>
              <w:t>технология</w:t>
            </w:r>
          </w:p>
        </w:tc>
        <w:tc>
          <w:tcPr>
            <w:tcW w:w="166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lastRenderedPageBreak/>
              <w:t xml:space="preserve">Математика, </w:t>
            </w:r>
            <w:r>
              <w:rPr>
                <w:lang w:eastAsia="en-US"/>
              </w:rPr>
              <w:lastRenderedPageBreak/>
              <w:t>русский язык, биология, химия, физика, начальное обучение</w:t>
            </w:r>
          </w:p>
        </w:tc>
        <w:tc>
          <w:tcPr>
            <w:tcW w:w="1251"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lastRenderedPageBreak/>
              <w:t>90%</w:t>
            </w:r>
          </w:p>
        </w:tc>
        <w:tc>
          <w:tcPr>
            <w:tcW w:w="3346"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t xml:space="preserve">Более эффективное средство </w:t>
            </w:r>
            <w:r>
              <w:rPr>
                <w:lang w:eastAsia="en-US"/>
              </w:rPr>
              <w:lastRenderedPageBreak/>
              <w:t>контроля уровня подготовки учащихся, формирование у них навыков тестирования.</w:t>
            </w:r>
          </w:p>
          <w:p w:rsidR="00EE418A" w:rsidRDefault="00EE418A" w:rsidP="00F32605">
            <w:pPr>
              <w:rPr>
                <w:lang w:eastAsia="en-US"/>
              </w:rPr>
            </w:pPr>
            <w:r>
              <w:rPr>
                <w:lang w:eastAsia="en-US"/>
              </w:rPr>
              <w:t>Создание методических разработок по подготовке учащихся к ЕГЭ.</w:t>
            </w:r>
          </w:p>
        </w:tc>
        <w:tc>
          <w:tcPr>
            <w:tcW w:w="2492"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lang w:eastAsia="en-US"/>
              </w:rPr>
            </w:pPr>
            <w:r>
              <w:rPr>
                <w:lang w:eastAsia="en-US"/>
              </w:rPr>
              <w:lastRenderedPageBreak/>
              <w:t xml:space="preserve">Повышение качества </w:t>
            </w:r>
            <w:r>
              <w:rPr>
                <w:lang w:eastAsia="en-US"/>
              </w:rPr>
              <w:lastRenderedPageBreak/>
              <w:t>обученности на базе отработки образовательных стандартов образования.</w:t>
            </w:r>
          </w:p>
        </w:tc>
      </w:tr>
    </w:tbl>
    <w:p w:rsidR="00EE418A" w:rsidRDefault="00EE418A" w:rsidP="00EE418A">
      <w:pPr>
        <w:jc w:val="both"/>
      </w:pP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Анализ качества открытых и посещенных уроков позволил сделать следующие выводы</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отбор содержания, форм и методов обучения происходит с расчетом на среднего ученика, не всегда планируется урок на учащихся с высоким и низким уровнем мотивации;</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не всеми даётся домашнее задание дифференцированно с учётом индивидуальных особенностей учащихся;</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не все учителя в полном объеме используют ТСО, наглядные средства обучения.</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Среди причин, мешающих работе, педагоги называют следующие:</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недостаток  времени на творчество;</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неумение комплексно применять различные средства обучения;</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 Причины этих трудностей:</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учителя–предметники не могут полностью избавиться от объяснительно-иллюстративного типа обучения;</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изложение учебного материала в учебниках (даже в новых) остаётся чаще всего информативным,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нет целенаправленной работы учителя над развитием творческих способностей учащегося. </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Выводы: </w:t>
      </w:r>
    </w:p>
    <w:p w:rsidR="00EE418A" w:rsidRDefault="00EE418A" w:rsidP="00EE418A">
      <w:pPr>
        <w:pStyle w:val="ad"/>
        <w:spacing w:before="0" w:beforeAutospacing="0" w:after="0" w:afterAutospacing="0"/>
        <w:ind w:firstLine="567"/>
        <w:jc w:val="both"/>
        <w:rPr>
          <w:rFonts w:ascii="Times New Roman" w:hAnsi="Times New Roman" w:cs="Times New Roman"/>
        </w:rPr>
      </w:pPr>
      <w:r>
        <w:rPr>
          <w:rFonts w:ascii="Times New Roman" w:hAnsi="Times New Roman" w:cs="Times New Roman"/>
        </w:rPr>
        <w:t>В целом все уроки построены методически верно, уроки интересные, разнообразные. Учителя-предметники широко используют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p>
    <w:p w:rsidR="00EE418A" w:rsidRDefault="00EE418A" w:rsidP="00EE418A">
      <w:pPr>
        <w:tabs>
          <w:tab w:val="left" w:pos="720"/>
        </w:tabs>
        <w:jc w:val="both"/>
        <w:rPr>
          <w:bCs/>
          <w:iCs/>
        </w:rPr>
      </w:pPr>
      <w:r>
        <w:rPr>
          <w:bCs/>
          <w:iCs/>
          <w:color w:val="FF0000"/>
        </w:rPr>
        <w:t xml:space="preserve">      </w:t>
      </w:r>
    </w:p>
    <w:p w:rsidR="00EE418A" w:rsidRDefault="00EE418A" w:rsidP="00EE418A">
      <w:pPr>
        <w:shd w:val="clear" w:color="auto" w:fill="FFC000"/>
        <w:tabs>
          <w:tab w:val="left" w:pos="720"/>
        </w:tabs>
        <w:ind w:firstLine="567"/>
        <w:jc w:val="center"/>
        <w:rPr>
          <w:b/>
          <w:bCs/>
          <w:i/>
          <w:iCs/>
        </w:rPr>
      </w:pPr>
      <w:r>
        <w:rPr>
          <w:b/>
          <w:bCs/>
          <w:i/>
          <w:iCs/>
        </w:rPr>
        <w:t>Курсовая подготовка педагогов.</w:t>
      </w:r>
    </w:p>
    <w:p w:rsidR="00EE418A" w:rsidRDefault="00EE418A" w:rsidP="00EE418A">
      <w:pPr>
        <w:tabs>
          <w:tab w:val="left" w:pos="720"/>
        </w:tabs>
        <w:ind w:firstLine="567"/>
        <w:jc w:val="both"/>
        <w:rPr>
          <w:b/>
          <w:bCs/>
          <w:i/>
          <w:iCs/>
        </w:rPr>
      </w:pPr>
    </w:p>
    <w:p w:rsidR="00EE418A" w:rsidRDefault="00EE418A" w:rsidP="00EE418A">
      <w:pPr>
        <w:tabs>
          <w:tab w:val="left" w:pos="720"/>
        </w:tabs>
        <w:ind w:firstLine="567"/>
        <w:jc w:val="both"/>
        <w:rPr>
          <w:bCs/>
          <w:iCs/>
        </w:rPr>
      </w:pPr>
      <w:r>
        <w:rPr>
          <w:bCs/>
          <w:iCs/>
        </w:rPr>
        <w:t>Серьезным направлением работы методической службы школы является постоянное совершенствование педагогического мастерства учительских кадров как путем самообразования, так и через курсовую подготовку.</w:t>
      </w:r>
    </w:p>
    <w:p w:rsidR="00EE418A" w:rsidRDefault="00EE418A" w:rsidP="00EE418A">
      <w:pPr>
        <w:tabs>
          <w:tab w:val="left" w:pos="720"/>
        </w:tabs>
        <w:ind w:firstLine="567"/>
        <w:jc w:val="both"/>
        <w:rPr>
          <w:bCs/>
          <w:iCs/>
        </w:rPr>
      </w:pPr>
      <w:r>
        <w:rPr>
          <w:bCs/>
          <w:iCs/>
        </w:rPr>
        <w:t>Организация курсовой подготовки педагогических работников:</w:t>
      </w:r>
    </w:p>
    <w:p w:rsidR="00EE418A" w:rsidRDefault="00EE418A" w:rsidP="00EE418A">
      <w:pPr>
        <w:tabs>
          <w:tab w:val="left" w:pos="720"/>
        </w:tabs>
        <w:jc w:val="both"/>
        <w:rPr>
          <w:bCs/>
          <w:iCs/>
        </w:rPr>
      </w:pPr>
    </w:p>
    <w:tbl>
      <w:tblPr>
        <w:tblW w:w="0" w:type="auto"/>
        <w:tblInd w:w="108" w:type="dxa"/>
        <w:tblLook w:val="04A0"/>
      </w:tblPr>
      <w:tblGrid>
        <w:gridCol w:w="2161"/>
        <w:gridCol w:w="1036"/>
        <w:gridCol w:w="1044"/>
        <w:gridCol w:w="1044"/>
        <w:gridCol w:w="1044"/>
        <w:gridCol w:w="1044"/>
        <w:gridCol w:w="1064"/>
        <w:gridCol w:w="983"/>
        <w:gridCol w:w="893"/>
      </w:tblGrid>
      <w:tr w:rsidR="00EE418A" w:rsidTr="00F32605">
        <w:tc>
          <w:tcPr>
            <w:tcW w:w="22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tabs>
                <w:tab w:val="left" w:pos="720"/>
              </w:tabs>
              <w:jc w:val="center"/>
              <w:rPr>
                <w:b/>
                <w:bCs/>
                <w:iCs/>
                <w:lang w:eastAsia="en-US"/>
              </w:rPr>
            </w:pPr>
            <w:r>
              <w:rPr>
                <w:b/>
                <w:bCs/>
                <w:iCs/>
                <w:lang w:eastAsia="en-US"/>
              </w:rPr>
              <w:t>Учебный год</w:t>
            </w:r>
          </w:p>
        </w:tc>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tabs>
                <w:tab w:val="left" w:pos="720"/>
              </w:tabs>
              <w:jc w:val="center"/>
              <w:rPr>
                <w:b/>
                <w:bCs/>
                <w:iCs/>
                <w:lang w:eastAsia="en-US"/>
              </w:rPr>
            </w:pPr>
            <w:r>
              <w:rPr>
                <w:b/>
                <w:bCs/>
                <w:iCs/>
                <w:lang w:eastAsia="en-US"/>
              </w:rPr>
              <w:t>2007-2008 уч.г.</w:t>
            </w:r>
          </w:p>
        </w:tc>
        <w:tc>
          <w:tcPr>
            <w:tcW w:w="1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tabs>
                <w:tab w:val="left" w:pos="720"/>
              </w:tabs>
              <w:jc w:val="center"/>
              <w:rPr>
                <w:b/>
                <w:bCs/>
                <w:iCs/>
                <w:lang w:eastAsia="en-US"/>
              </w:rPr>
            </w:pPr>
            <w:r>
              <w:rPr>
                <w:b/>
                <w:bCs/>
                <w:iCs/>
                <w:lang w:eastAsia="en-US"/>
              </w:rPr>
              <w:t>2008-2009 уч.г.</w:t>
            </w:r>
          </w:p>
        </w:tc>
        <w:tc>
          <w:tcPr>
            <w:tcW w:w="1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tabs>
                <w:tab w:val="left" w:pos="720"/>
              </w:tabs>
              <w:jc w:val="center"/>
              <w:rPr>
                <w:b/>
                <w:bCs/>
                <w:iCs/>
                <w:lang w:eastAsia="en-US"/>
              </w:rPr>
            </w:pPr>
            <w:r>
              <w:rPr>
                <w:b/>
                <w:bCs/>
                <w:iCs/>
                <w:lang w:eastAsia="en-US"/>
              </w:rPr>
              <w:t>2009-2010 уч.г.</w:t>
            </w:r>
          </w:p>
        </w:tc>
        <w:tc>
          <w:tcPr>
            <w:tcW w:w="1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tabs>
                <w:tab w:val="left" w:pos="720"/>
              </w:tabs>
              <w:jc w:val="center"/>
              <w:rPr>
                <w:b/>
                <w:bCs/>
                <w:iCs/>
                <w:lang w:eastAsia="en-US"/>
              </w:rPr>
            </w:pPr>
            <w:r>
              <w:rPr>
                <w:b/>
                <w:bCs/>
                <w:iCs/>
                <w:lang w:eastAsia="en-US"/>
              </w:rPr>
              <w:t>2010-2011 уч.г.</w:t>
            </w:r>
          </w:p>
        </w:tc>
        <w:tc>
          <w:tcPr>
            <w:tcW w:w="1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tabs>
                <w:tab w:val="left" w:pos="720"/>
              </w:tabs>
              <w:jc w:val="center"/>
              <w:rPr>
                <w:b/>
                <w:bCs/>
                <w:iCs/>
                <w:lang w:eastAsia="en-US"/>
              </w:rPr>
            </w:pPr>
            <w:r>
              <w:rPr>
                <w:b/>
                <w:bCs/>
                <w:iCs/>
                <w:lang w:eastAsia="en-US"/>
              </w:rPr>
              <w:t>2011-2012 уч.г.</w:t>
            </w:r>
          </w:p>
        </w:tc>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tabs>
                <w:tab w:val="left" w:pos="44"/>
              </w:tabs>
              <w:jc w:val="center"/>
              <w:rPr>
                <w:b/>
                <w:bCs/>
                <w:iCs/>
                <w:lang w:eastAsia="en-US"/>
              </w:rPr>
            </w:pPr>
            <w:r>
              <w:rPr>
                <w:b/>
                <w:bCs/>
                <w:iCs/>
                <w:lang w:eastAsia="en-US"/>
              </w:rPr>
              <w:t xml:space="preserve">2012-2013 </w:t>
            </w:r>
          </w:p>
          <w:p w:rsidR="00EE418A" w:rsidRDefault="00EE418A" w:rsidP="00F32605">
            <w:pPr>
              <w:tabs>
                <w:tab w:val="left" w:pos="44"/>
              </w:tabs>
              <w:jc w:val="center"/>
              <w:rPr>
                <w:b/>
                <w:bCs/>
                <w:iCs/>
                <w:lang w:eastAsia="en-US"/>
              </w:rPr>
            </w:pPr>
            <w:r>
              <w:rPr>
                <w:b/>
                <w:bCs/>
                <w:iCs/>
                <w:lang w:eastAsia="en-US"/>
              </w:rPr>
              <w:t>уч.г.</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tabs>
                <w:tab w:val="left" w:pos="720"/>
              </w:tabs>
              <w:jc w:val="center"/>
              <w:rPr>
                <w:b/>
                <w:bCs/>
                <w:iCs/>
                <w:lang w:eastAsia="en-US"/>
              </w:rPr>
            </w:pPr>
            <w:r>
              <w:rPr>
                <w:b/>
                <w:bCs/>
                <w:iCs/>
                <w:lang w:eastAsia="en-US"/>
              </w:rPr>
              <w:t>2013-2014 уч.г.</w:t>
            </w:r>
          </w:p>
        </w:tc>
        <w:tc>
          <w:tcPr>
            <w:tcW w:w="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418A" w:rsidRDefault="00EE418A" w:rsidP="00F32605">
            <w:pPr>
              <w:tabs>
                <w:tab w:val="left" w:pos="720"/>
              </w:tabs>
              <w:jc w:val="center"/>
              <w:rPr>
                <w:b/>
                <w:bCs/>
                <w:iCs/>
                <w:lang w:eastAsia="en-US"/>
              </w:rPr>
            </w:pPr>
            <w:r>
              <w:rPr>
                <w:b/>
                <w:bCs/>
                <w:iCs/>
                <w:lang w:eastAsia="en-US"/>
              </w:rPr>
              <w:t>2014-2015 уч.г.</w:t>
            </w:r>
          </w:p>
        </w:tc>
      </w:tr>
      <w:tr w:rsidR="00EE418A" w:rsidTr="00F32605">
        <w:tc>
          <w:tcPr>
            <w:tcW w:w="223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jc w:val="both"/>
              <w:rPr>
                <w:bCs/>
                <w:iCs/>
                <w:lang w:eastAsia="en-US"/>
              </w:rPr>
            </w:pPr>
            <w:r>
              <w:rPr>
                <w:bCs/>
                <w:iCs/>
                <w:lang w:eastAsia="en-US"/>
              </w:rPr>
              <w:t>Количество педагогов, прошедших курсовую подготовку</w:t>
            </w:r>
          </w:p>
        </w:tc>
        <w:tc>
          <w:tcPr>
            <w:tcW w:w="1062"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sz w:val="28"/>
                <w:szCs w:val="28"/>
                <w:lang w:eastAsia="en-US"/>
              </w:rPr>
            </w:pPr>
            <w:r>
              <w:rPr>
                <w:bCs/>
                <w:iCs/>
                <w:sz w:val="28"/>
                <w:szCs w:val="28"/>
                <w:lang w:eastAsia="en-US"/>
              </w:rPr>
              <w:t>9</w:t>
            </w:r>
          </w:p>
        </w:tc>
        <w:tc>
          <w:tcPr>
            <w:tcW w:w="1070"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sz w:val="28"/>
                <w:szCs w:val="28"/>
                <w:lang w:eastAsia="en-US"/>
              </w:rPr>
            </w:pPr>
            <w:r>
              <w:rPr>
                <w:bCs/>
                <w:iCs/>
                <w:sz w:val="28"/>
                <w:szCs w:val="28"/>
                <w:lang w:eastAsia="en-US"/>
              </w:rPr>
              <w:t>12</w:t>
            </w:r>
          </w:p>
        </w:tc>
        <w:tc>
          <w:tcPr>
            <w:tcW w:w="1070"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sz w:val="28"/>
                <w:szCs w:val="28"/>
                <w:lang w:eastAsia="en-US"/>
              </w:rPr>
            </w:pPr>
            <w:r>
              <w:rPr>
                <w:bCs/>
                <w:iCs/>
                <w:sz w:val="28"/>
                <w:szCs w:val="28"/>
                <w:lang w:eastAsia="en-US"/>
              </w:rPr>
              <w:t>11</w:t>
            </w:r>
          </w:p>
        </w:tc>
        <w:tc>
          <w:tcPr>
            <w:tcW w:w="1070"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sz w:val="28"/>
                <w:szCs w:val="28"/>
                <w:lang w:eastAsia="en-US"/>
              </w:rPr>
            </w:pPr>
            <w:r>
              <w:rPr>
                <w:bCs/>
                <w:iCs/>
                <w:sz w:val="28"/>
                <w:szCs w:val="28"/>
                <w:lang w:eastAsia="en-US"/>
              </w:rPr>
              <w:t>16</w:t>
            </w:r>
          </w:p>
        </w:tc>
        <w:tc>
          <w:tcPr>
            <w:tcW w:w="1070"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sz w:val="28"/>
                <w:szCs w:val="28"/>
                <w:lang w:eastAsia="en-US"/>
              </w:rPr>
            </w:pPr>
            <w:r>
              <w:rPr>
                <w:bCs/>
                <w:iCs/>
                <w:sz w:val="28"/>
                <w:szCs w:val="28"/>
                <w:lang w:eastAsia="en-US"/>
              </w:rPr>
              <w:t>24</w:t>
            </w:r>
          </w:p>
        </w:tc>
        <w:tc>
          <w:tcPr>
            <w:tcW w:w="1092"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sz w:val="28"/>
                <w:szCs w:val="28"/>
                <w:lang w:eastAsia="en-US"/>
              </w:rPr>
            </w:pPr>
            <w:r>
              <w:rPr>
                <w:bCs/>
                <w:iCs/>
                <w:sz w:val="28"/>
                <w:szCs w:val="28"/>
                <w:lang w:eastAsia="en-US"/>
              </w:rPr>
              <w:t>17</w:t>
            </w:r>
          </w:p>
        </w:tc>
        <w:tc>
          <w:tcPr>
            <w:tcW w:w="1003"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sz w:val="28"/>
                <w:szCs w:val="28"/>
                <w:lang w:eastAsia="en-US"/>
              </w:rPr>
            </w:pPr>
            <w:r>
              <w:rPr>
                <w:bCs/>
                <w:iCs/>
                <w:sz w:val="28"/>
                <w:szCs w:val="28"/>
                <w:lang w:eastAsia="en-US"/>
              </w:rPr>
              <w:t>31</w:t>
            </w:r>
          </w:p>
        </w:tc>
        <w:tc>
          <w:tcPr>
            <w:tcW w:w="904" w:type="dxa"/>
            <w:tcBorders>
              <w:top w:val="single" w:sz="4" w:space="0" w:color="auto"/>
              <w:left w:val="single" w:sz="4" w:space="0" w:color="auto"/>
              <w:bottom w:val="single" w:sz="4" w:space="0" w:color="auto"/>
              <w:right w:val="single" w:sz="4" w:space="0" w:color="auto"/>
            </w:tcBorders>
            <w:vAlign w:val="center"/>
          </w:tcPr>
          <w:p w:rsidR="00EE418A" w:rsidRDefault="00EE418A" w:rsidP="00F32605">
            <w:pPr>
              <w:tabs>
                <w:tab w:val="left" w:pos="720"/>
              </w:tabs>
              <w:jc w:val="center"/>
              <w:rPr>
                <w:bCs/>
                <w:iCs/>
                <w:sz w:val="28"/>
                <w:szCs w:val="28"/>
                <w:lang w:eastAsia="en-US"/>
              </w:rPr>
            </w:pPr>
            <w:r>
              <w:rPr>
                <w:bCs/>
                <w:iCs/>
                <w:sz w:val="28"/>
                <w:szCs w:val="28"/>
                <w:lang w:eastAsia="en-US"/>
              </w:rPr>
              <w:t>28</w:t>
            </w:r>
          </w:p>
        </w:tc>
      </w:tr>
    </w:tbl>
    <w:p w:rsidR="00EE418A" w:rsidRDefault="00EE418A" w:rsidP="00EE418A">
      <w:pPr>
        <w:tabs>
          <w:tab w:val="left" w:pos="720"/>
        </w:tabs>
        <w:ind w:firstLine="567"/>
        <w:jc w:val="both"/>
        <w:rPr>
          <w:bCs/>
          <w:iCs/>
        </w:rPr>
      </w:pPr>
    </w:p>
    <w:p w:rsidR="00EE418A" w:rsidRDefault="00EE418A" w:rsidP="00EE418A">
      <w:pPr>
        <w:tabs>
          <w:tab w:val="left" w:pos="720"/>
        </w:tabs>
        <w:ind w:firstLine="567"/>
        <w:jc w:val="both"/>
        <w:rPr>
          <w:bCs/>
          <w:iCs/>
        </w:rPr>
      </w:pPr>
      <w:r>
        <w:rPr>
          <w:bCs/>
          <w:iCs/>
        </w:rPr>
        <w:t>По данным, представленным в таблице, наблюдается положительная динамика прохождения курсовой подготовки учителями школы.</w:t>
      </w:r>
    </w:p>
    <w:p w:rsidR="00EE418A" w:rsidRDefault="00EE418A" w:rsidP="00EE418A">
      <w:pPr>
        <w:tabs>
          <w:tab w:val="left" w:pos="720"/>
        </w:tabs>
        <w:ind w:firstLine="567"/>
        <w:jc w:val="both"/>
      </w:pPr>
      <w:r>
        <w:t>В 2014-2015 учебном году слушателями различных курсов стали  28  педагогов (80%):</w:t>
      </w:r>
    </w:p>
    <w:p w:rsidR="00EE418A" w:rsidRDefault="00EE418A" w:rsidP="00EE418A">
      <w:pPr>
        <w:tabs>
          <w:tab w:val="left" w:pos="720"/>
        </w:tabs>
        <w:ind w:firstLine="567"/>
        <w:jc w:val="both"/>
        <w:rPr>
          <w:bCs/>
          <w:iCs/>
        </w:rPr>
      </w:pPr>
      <w:r>
        <w:rPr>
          <w:bCs/>
          <w:iCs/>
        </w:rPr>
        <w:lastRenderedPageBreak/>
        <w:t xml:space="preserve">- 3 человека (Е.Н.Кузьмина, М.В.Захарьящева, О.Г.Кожевникова) имеют документы о повышении квалификации более, чем на 100 часов (112ч., 126ч. и 138ч. соответственно); </w:t>
      </w:r>
    </w:p>
    <w:p w:rsidR="00EE418A" w:rsidRDefault="00EE418A" w:rsidP="00EE418A">
      <w:pPr>
        <w:tabs>
          <w:tab w:val="left" w:pos="720"/>
        </w:tabs>
        <w:ind w:firstLine="567"/>
        <w:jc w:val="both"/>
        <w:rPr>
          <w:bCs/>
          <w:iCs/>
        </w:rPr>
      </w:pPr>
      <w:r>
        <w:rPr>
          <w:bCs/>
          <w:iCs/>
        </w:rPr>
        <w:t>- 1 человек (О.А.Герасименко) – 204 часа.</w:t>
      </w:r>
    </w:p>
    <w:p w:rsidR="00EE418A" w:rsidRDefault="00EE418A" w:rsidP="00EE418A">
      <w:pPr>
        <w:tabs>
          <w:tab w:val="left" w:pos="720"/>
        </w:tabs>
        <w:ind w:firstLine="567"/>
        <w:jc w:val="both"/>
        <w:rPr>
          <w:bCs/>
          <w:iCs/>
        </w:rPr>
      </w:pPr>
    </w:p>
    <w:p w:rsidR="00EE418A" w:rsidRPr="00EE07DB" w:rsidRDefault="00EE418A" w:rsidP="00EE418A">
      <w:pPr>
        <w:jc w:val="center"/>
        <w:rPr>
          <w:b/>
          <w:i/>
        </w:rPr>
      </w:pPr>
      <w:r w:rsidRPr="00EE07DB">
        <w:rPr>
          <w:b/>
          <w:i/>
        </w:rPr>
        <w:t>Курсовая подготовка и повышение квалификации</w:t>
      </w:r>
    </w:p>
    <w:p w:rsidR="00EE418A" w:rsidRPr="00EE07DB" w:rsidRDefault="00EE418A" w:rsidP="00EE418A">
      <w:pPr>
        <w:jc w:val="center"/>
        <w:rPr>
          <w:b/>
          <w:i/>
        </w:rPr>
      </w:pPr>
      <w:r w:rsidRPr="00EE07DB">
        <w:rPr>
          <w:b/>
          <w:i/>
        </w:rPr>
        <w:t>2014-2015 учебный год</w:t>
      </w:r>
    </w:p>
    <w:p w:rsidR="00EE418A" w:rsidRDefault="00EE418A" w:rsidP="00EE418A">
      <w:pPr>
        <w:jc w:val="center"/>
        <w:rPr>
          <w:sz w:val="28"/>
          <w:szCs w:val="28"/>
        </w:rPr>
      </w:pPr>
    </w:p>
    <w:tbl>
      <w:tblPr>
        <w:tblStyle w:val="11"/>
        <w:tblW w:w="10490" w:type="dxa"/>
        <w:tblInd w:w="108" w:type="dxa"/>
        <w:tblLayout w:type="fixed"/>
        <w:tblLook w:val="04A0"/>
      </w:tblPr>
      <w:tblGrid>
        <w:gridCol w:w="1560"/>
        <w:gridCol w:w="1842"/>
        <w:gridCol w:w="4395"/>
        <w:gridCol w:w="1559"/>
        <w:gridCol w:w="1134"/>
      </w:tblGrid>
      <w:tr w:rsidR="00EE418A" w:rsidRPr="00E05886" w:rsidTr="00F32605">
        <w:tc>
          <w:tcPr>
            <w:tcW w:w="1560" w:type="dxa"/>
          </w:tcPr>
          <w:p w:rsidR="00EE418A" w:rsidRPr="00E05886" w:rsidRDefault="00EE418A" w:rsidP="00F32605">
            <w:pPr>
              <w:jc w:val="center"/>
              <w:rPr>
                <w:b/>
              </w:rPr>
            </w:pPr>
            <w:r w:rsidRPr="00E05886">
              <w:rPr>
                <w:b/>
              </w:rPr>
              <w:t>ФИО педагога</w:t>
            </w:r>
          </w:p>
        </w:tc>
        <w:tc>
          <w:tcPr>
            <w:tcW w:w="1842" w:type="dxa"/>
          </w:tcPr>
          <w:p w:rsidR="00EE418A" w:rsidRPr="00E05886" w:rsidRDefault="00EE418A" w:rsidP="00F32605">
            <w:pPr>
              <w:jc w:val="center"/>
              <w:rPr>
                <w:b/>
              </w:rPr>
            </w:pPr>
            <w:r w:rsidRPr="00E05886">
              <w:rPr>
                <w:b/>
              </w:rPr>
              <w:t>Должность</w:t>
            </w:r>
          </w:p>
        </w:tc>
        <w:tc>
          <w:tcPr>
            <w:tcW w:w="4395" w:type="dxa"/>
          </w:tcPr>
          <w:p w:rsidR="00EE418A" w:rsidRPr="00E05886" w:rsidRDefault="00EE418A" w:rsidP="00F32605">
            <w:pPr>
              <w:jc w:val="center"/>
              <w:rPr>
                <w:b/>
              </w:rPr>
            </w:pPr>
            <w:r w:rsidRPr="00E05886">
              <w:rPr>
                <w:b/>
              </w:rPr>
              <w:t>Наименование программы</w:t>
            </w:r>
          </w:p>
        </w:tc>
        <w:tc>
          <w:tcPr>
            <w:tcW w:w="1559" w:type="dxa"/>
          </w:tcPr>
          <w:p w:rsidR="00EE418A" w:rsidRPr="00E05886" w:rsidRDefault="00EE418A" w:rsidP="00F32605">
            <w:pPr>
              <w:jc w:val="center"/>
              <w:rPr>
                <w:b/>
              </w:rPr>
            </w:pPr>
            <w:r w:rsidRPr="00E05886">
              <w:rPr>
                <w:b/>
              </w:rPr>
              <w:t>Время прохождения курсов</w:t>
            </w:r>
          </w:p>
        </w:tc>
        <w:tc>
          <w:tcPr>
            <w:tcW w:w="1134" w:type="dxa"/>
          </w:tcPr>
          <w:p w:rsidR="00EE418A" w:rsidRPr="00E05886" w:rsidRDefault="00EE418A" w:rsidP="00F32605">
            <w:pPr>
              <w:jc w:val="center"/>
              <w:rPr>
                <w:b/>
              </w:rPr>
            </w:pPr>
            <w:r w:rsidRPr="00E05886">
              <w:rPr>
                <w:b/>
              </w:rPr>
              <w:t>Кол-во часов</w:t>
            </w:r>
          </w:p>
        </w:tc>
      </w:tr>
      <w:tr w:rsidR="00EE418A" w:rsidRPr="00E05886" w:rsidTr="00F32605">
        <w:trPr>
          <w:trHeight w:val="516"/>
        </w:trPr>
        <w:tc>
          <w:tcPr>
            <w:tcW w:w="1560" w:type="dxa"/>
          </w:tcPr>
          <w:p w:rsidR="00EE418A" w:rsidRPr="00E05886" w:rsidRDefault="00EE418A" w:rsidP="00F32605">
            <w:pPr>
              <w:rPr>
                <w:szCs w:val="24"/>
              </w:rPr>
            </w:pPr>
            <w:r>
              <w:rPr>
                <w:szCs w:val="24"/>
              </w:rPr>
              <w:t>Анистенкова С.Н.</w:t>
            </w:r>
          </w:p>
        </w:tc>
        <w:tc>
          <w:tcPr>
            <w:tcW w:w="1842" w:type="dxa"/>
          </w:tcPr>
          <w:p w:rsidR="00EE418A" w:rsidRPr="00E05886" w:rsidRDefault="00EE418A" w:rsidP="00F32605">
            <w:pPr>
              <w:jc w:val="center"/>
              <w:rPr>
                <w:szCs w:val="24"/>
              </w:rPr>
            </w:pPr>
            <w:r>
              <w:rPr>
                <w:szCs w:val="24"/>
              </w:rPr>
              <w:t>Учитель математики</w:t>
            </w:r>
          </w:p>
        </w:tc>
        <w:tc>
          <w:tcPr>
            <w:tcW w:w="4395" w:type="dxa"/>
          </w:tcPr>
          <w:p w:rsidR="00EE418A" w:rsidRPr="00E05886" w:rsidRDefault="00EE418A" w:rsidP="00F32605">
            <w:pPr>
              <w:rPr>
                <w:szCs w:val="24"/>
              </w:rPr>
            </w:pPr>
            <w:r>
              <w:rPr>
                <w:szCs w:val="24"/>
              </w:rPr>
              <w:t>«Формирование УУД школьников как одна из важнейших задач ООО»</w:t>
            </w:r>
          </w:p>
        </w:tc>
        <w:tc>
          <w:tcPr>
            <w:tcW w:w="1559" w:type="dxa"/>
          </w:tcPr>
          <w:p w:rsidR="00EE418A" w:rsidRPr="00E05886" w:rsidRDefault="00EE418A" w:rsidP="00F32605">
            <w:pPr>
              <w:jc w:val="center"/>
              <w:rPr>
                <w:bCs/>
                <w:iCs/>
                <w:szCs w:val="24"/>
              </w:rPr>
            </w:pPr>
            <w:r>
              <w:rPr>
                <w:bCs/>
                <w:iCs/>
                <w:szCs w:val="24"/>
              </w:rPr>
              <w:t>декабрь 2014г.</w:t>
            </w:r>
          </w:p>
        </w:tc>
        <w:tc>
          <w:tcPr>
            <w:tcW w:w="1134" w:type="dxa"/>
          </w:tcPr>
          <w:p w:rsidR="00EE418A" w:rsidRPr="00E05886" w:rsidRDefault="00EE418A" w:rsidP="00F32605">
            <w:pPr>
              <w:jc w:val="center"/>
              <w:rPr>
                <w:szCs w:val="24"/>
              </w:rPr>
            </w:pPr>
            <w:r>
              <w:rPr>
                <w:szCs w:val="24"/>
              </w:rPr>
              <w:t>4 часа</w:t>
            </w:r>
          </w:p>
        </w:tc>
      </w:tr>
      <w:tr w:rsidR="00EE418A" w:rsidRPr="00E05886" w:rsidTr="00F32605">
        <w:trPr>
          <w:trHeight w:val="516"/>
        </w:trPr>
        <w:tc>
          <w:tcPr>
            <w:tcW w:w="1560" w:type="dxa"/>
          </w:tcPr>
          <w:p w:rsidR="00EE418A" w:rsidRPr="00E05886" w:rsidRDefault="00EE418A" w:rsidP="00F32605">
            <w:pPr>
              <w:rPr>
                <w:szCs w:val="24"/>
              </w:rPr>
            </w:pPr>
            <w:r>
              <w:rPr>
                <w:szCs w:val="24"/>
              </w:rPr>
              <w:t>Борисова Т.А.</w:t>
            </w:r>
          </w:p>
        </w:tc>
        <w:tc>
          <w:tcPr>
            <w:tcW w:w="1842" w:type="dxa"/>
          </w:tcPr>
          <w:p w:rsidR="00EE418A" w:rsidRPr="00E05886" w:rsidRDefault="00EE418A" w:rsidP="00F32605">
            <w:pPr>
              <w:jc w:val="center"/>
              <w:rPr>
                <w:szCs w:val="24"/>
              </w:rPr>
            </w:pPr>
            <w:r w:rsidRPr="00E05886">
              <w:rPr>
                <w:szCs w:val="24"/>
              </w:rPr>
              <w:t>Учитель начальных классов</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val="restart"/>
          </w:tcPr>
          <w:p w:rsidR="00EE418A" w:rsidRPr="00E05886" w:rsidRDefault="00EE418A" w:rsidP="00F32605">
            <w:pPr>
              <w:rPr>
                <w:szCs w:val="24"/>
              </w:rPr>
            </w:pPr>
            <w:r>
              <w:rPr>
                <w:szCs w:val="24"/>
              </w:rPr>
              <w:t>Боровая Т.В.</w:t>
            </w:r>
          </w:p>
        </w:tc>
        <w:tc>
          <w:tcPr>
            <w:tcW w:w="1842" w:type="dxa"/>
            <w:vMerge w:val="restart"/>
          </w:tcPr>
          <w:p w:rsidR="00EE418A" w:rsidRPr="00E05886" w:rsidRDefault="00EE418A" w:rsidP="00F32605">
            <w:pPr>
              <w:jc w:val="center"/>
              <w:rPr>
                <w:szCs w:val="24"/>
              </w:rPr>
            </w:pPr>
            <w:r>
              <w:rPr>
                <w:szCs w:val="24"/>
              </w:rPr>
              <w:t>Учитель математики</w:t>
            </w:r>
          </w:p>
        </w:tc>
        <w:tc>
          <w:tcPr>
            <w:tcW w:w="4395" w:type="dxa"/>
          </w:tcPr>
          <w:p w:rsidR="00EE418A" w:rsidRPr="00E05886" w:rsidRDefault="00EE418A" w:rsidP="00F32605">
            <w:pPr>
              <w:rPr>
                <w:szCs w:val="24"/>
              </w:rPr>
            </w:pPr>
            <w:r>
              <w:rPr>
                <w:szCs w:val="24"/>
              </w:rPr>
              <w:t>«Проектирование содержания и технологий реализации ФГОС»</w:t>
            </w:r>
          </w:p>
        </w:tc>
        <w:tc>
          <w:tcPr>
            <w:tcW w:w="1559" w:type="dxa"/>
          </w:tcPr>
          <w:p w:rsidR="00EE418A" w:rsidRPr="00E05886" w:rsidRDefault="00EE418A" w:rsidP="00F32605">
            <w:pPr>
              <w:jc w:val="center"/>
              <w:rPr>
                <w:bCs/>
                <w:iCs/>
                <w:szCs w:val="24"/>
              </w:rPr>
            </w:pPr>
            <w:r>
              <w:rPr>
                <w:bCs/>
                <w:iCs/>
                <w:szCs w:val="24"/>
              </w:rPr>
              <w:t>17.12.2014</w:t>
            </w:r>
          </w:p>
        </w:tc>
        <w:tc>
          <w:tcPr>
            <w:tcW w:w="1134" w:type="dxa"/>
          </w:tcPr>
          <w:p w:rsidR="00EE418A" w:rsidRPr="00E05886" w:rsidRDefault="00EE418A" w:rsidP="00F32605">
            <w:pPr>
              <w:jc w:val="center"/>
              <w:rPr>
                <w:szCs w:val="24"/>
              </w:rPr>
            </w:pPr>
            <w:r>
              <w:rPr>
                <w:szCs w:val="24"/>
              </w:rPr>
              <w:t>8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Pr="00E05886"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Pr="00E05886" w:rsidRDefault="00EE418A" w:rsidP="00F32605">
            <w:pPr>
              <w:jc w:val="center"/>
              <w:rPr>
                <w:szCs w:val="24"/>
              </w:rPr>
            </w:pPr>
          </w:p>
        </w:tc>
        <w:tc>
          <w:tcPr>
            <w:tcW w:w="4395" w:type="dxa"/>
          </w:tcPr>
          <w:p w:rsidR="00EE418A" w:rsidRDefault="00EE418A" w:rsidP="00F32605">
            <w:pPr>
              <w:rPr>
                <w:szCs w:val="24"/>
              </w:rPr>
            </w:pPr>
            <w:r>
              <w:rPr>
                <w:szCs w:val="24"/>
              </w:rPr>
              <w:t>«Повышение квалификации экспертов предметных комиссий по математике»</w:t>
            </w:r>
          </w:p>
        </w:tc>
        <w:tc>
          <w:tcPr>
            <w:tcW w:w="1559" w:type="dxa"/>
          </w:tcPr>
          <w:p w:rsidR="00EE418A" w:rsidRDefault="00EE418A" w:rsidP="00F32605">
            <w:pPr>
              <w:jc w:val="center"/>
              <w:rPr>
                <w:bCs/>
                <w:iCs/>
                <w:szCs w:val="24"/>
              </w:rPr>
            </w:pPr>
            <w:r>
              <w:rPr>
                <w:bCs/>
                <w:iCs/>
                <w:szCs w:val="24"/>
              </w:rPr>
              <w:t>02-04.06.2015</w:t>
            </w:r>
          </w:p>
        </w:tc>
        <w:tc>
          <w:tcPr>
            <w:tcW w:w="1134" w:type="dxa"/>
          </w:tcPr>
          <w:p w:rsidR="00EE418A" w:rsidRDefault="00EE418A" w:rsidP="00F32605">
            <w:pPr>
              <w:jc w:val="center"/>
              <w:rPr>
                <w:szCs w:val="24"/>
              </w:rPr>
            </w:pPr>
            <w:r>
              <w:rPr>
                <w:szCs w:val="24"/>
              </w:rPr>
              <w:t>30 часов</w:t>
            </w:r>
          </w:p>
        </w:tc>
      </w:tr>
      <w:tr w:rsidR="00EE418A" w:rsidRPr="00E05886" w:rsidTr="00F32605">
        <w:trPr>
          <w:trHeight w:val="346"/>
        </w:trPr>
        <w:tc>
          <w:tcPr>
            <w:tcW w:w="1560" w:type="dxa"/>
            <w:vMerge/>
          </w:tcPr>
          <w:p w:rsidR="00EE418A" w:rsidRDefault="00EE418A" w:rsidP="00F32605">
            <w:pPr>
              <w:rPr>
                <w:szCs w:val="24"/>
              </w:rPr>
            </w:pPr>
          </w:p>
        </w:tc>
        <w:tc>
          <w:tcPr>
            <w:tcW w:w="1842" w:type="dxa"/>
            <w:vMerge/>
          </w:tcPr>
          <w:p w:rsidR="00EE418A" w:rsidRPr="00E05886" w:rsidRDefault="00EE418A" w:rsidP="00F32605">
            <w:pPr>
              <w:jc w:val="center"/>
              <w:rPr>
                <w:szCs w:val="24"/>
              </w:rPr>
            </w:pPr>
          </w:p>
        </w:tc>
        <w:tc>
          <w:tcPr>
            <w:tcW w:w="5954" w:type="dxa"/>
            <w:gridSpan w:val="2"/>
          </w:tcPr>
          <w:p w:rsidR="00EE418A" w:rsidRPr="004727AD" w:rsidRDefault="00EE418A" w:rsidP="00F32605">
            <w:pPr>
              <w:jc w:val="center"/>
              <w:rPr>
                <w:b/>
                <w:bCs/>
                <w:iCs/>
                <w:szCs w:val="24"/>
              </w:rPr>
            </w:pPr>
            <w:r w:rsidRPr="004727AD">
              <w:rPr>
                <w:b/>
                <w:bCs/>
                <w:iCs/>
                <w:szCs w:val="24"/>
              </w:rPr>
              <w:t>Всего часов</w:t>
            </w:r>
          </w:p>
        </w:tc>
        <w:tc>
          <w:tcPr>
            <w:tcW w:w="1134" w:type="dxa"/>
          </w:tcPr>
          <w:p w:rsidR="00EE418A" w:rsidRDefault="00EE418A" w:rsidP="00F32605">
            <w:pPr>
              <w:jc w:val="center"/>
              <w:rPr>
                <w:szCs w:val="24"/>
              </w:rPr>
            </w:pPr>
            <w:r>
              <w:rPr>
                <w:szCs w:val="24"/>
              </w:rPr>
              <w:t>44 часа</w:t>
            </w:r>
          </w:p>
        </w:tc>
      </w:tr>
      <w:tr w:rsidR="00EE418A" w:rsidRPr="00E05886" w:rsidTr="00F32605">
        <w:trPr>
          <w:trHeight w:val="516"/>
        </w:trPr>
        <w:tc>
          <w:tcPr>
            <w:tcW w:w="1560" w:type="dxa"/>
            <w:vMerge w:val="restart"/>
          </w:tcPr>
          <w:p w:rsidR="00EE418A" w:rsidRDefault="00EE418A" w:rsidP="00F32605">
            <w:pPr>
              <w:rPr>
                <w:szCs w:val="24"/>
              </w:rPr>
            </w:pPr>
            <w:r>
              <w:rPr>
                <w:szCs w:val="24"/>
              </w:rPr>
              <w:t>Булдакова И.С.</w:t>
            </w:r>
          </w:p>
        </w:tc>
        <w:tc>
          <w:tcPr>
            <w:tcW w:w="1842" w:type="dxa"/>
            <w:vMerge w:val="restart"/>
          </w:tcPr>
          <w:p w:rsidR="00EE418A" w:rsidRPr="00E05886" w:rsidRDefault="00EE418A" w:rsidP="00F32605">
            <w:pPr>
              <w:jc w:val="center"/>
              <w:rPr>
                <w:szCs w:val="24"/>
              </w:rPr>
            </w:pPr>
            <w:r>
              <w:rPr>
                <w:szCs w:val="24"/>
              </w:rPr>
              <w:t>Учитель музыки</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«Мастерская современных воспитательных технологий»</w:t>
            </w:r>
          </w:p>
        </w:tc>
        <w:tc>
          <w:tcPr>
            <w:tcW w:w="1559" w:type="dxa"/>
          </w:tcPr>
          <w:p w:rsidR="00EE418A" w:rsidRDefault="00EE418A" w:rsidP="00F32605">
            <w:pPr>
              <w:jc w:val="center"/>
              <w:rPr>
                <w:bCs/>
                <w:iCs/>
                <w:szCs w:val="24"/>
              </w:rPr>
            </w:pPr>
            <w:r>
              <w:rPr>
                <w:bCs/>
                <w:iCs/>
                <w:szCs w:val="24"/>
              </w:rPr>
              <w:t>20-21.03.2015</w:t>
            </w:r>
          </w:p>
        </w:tc>
        <w:tc>
          <w:tcPr>
            <w:tcW w:w="1134" w:type="dxa"/>
          </w:tcPr>
          <w:p w:rsidR="00EE418A" w:rsidRDefault="00EE418A" w:rsidP="00F32605">
            <w:pPr>
              <w:jc w:val="center"/>
              <w:rPr>
                <w:szCs w:val="24"/>
              </w:rPr>
            </w:pPr>
            <w:r>
              <w:rPr>
                <w:szCs w:val="24"/>
              </w:rPr>
              <w:t>16 часов</w:t>
            </w:r>
          </w:p>
        </w:tc>
      </w:tr>
      <w:tr w:rsidR="00EE418A" w:rsidRPr="00E05886" w:rsidTr="00F32605">
        <w:trPr>
          <w:trHeight w:val="184"/>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4727AD" w:rsidRDefault="00EE418A" w:rsidP="00F32605">
            <w:pPr>
              <w:jc w:val="center"/>
              <w:rPr>
                <w:b/>
                <w:bCs/>
                <w:iCs/>
                <w:szCs w:val="24"/>
              </w:rPr>
            </w:pPr>
            <w:r w:rsidRPr="004727AD">
              <w:rPr>
                <w:b/>
                <w:bCs/>
                <w:iCs/>
                <w:szCs w:val="24"/>
              </w:rPr>
              <w:t>Всего часов</w:t>
            </w:r>
          </w:p>
        </w:tc>
        <w:tc>
          <w:tcPr>
            <w:tcW w:w="1134" w:type="dxa"/>
          </w:tcPr>
          <w:p w:rsidR="00EE418A" w:rsidRDefault="00EE418A" w:rsidP="00F32605">
            <w:pPr>
              <w:jc w:val="center"/>
              <w:rPr>
                <w:szCs w:val="24"/>
              </w:rPr>
            </w:pPr>
            <w:r>
              <w:rPr>
                <w:szCs w:val="24"/>
              </w:rPr>
              <w:t>22 часа</w:t>
            </w:r>
          </w:p>
        </w:tc>
      </w:tr>
      <w:tr w:rsidR="00EE418A" w:rsidRPr="00E05886" w:rsidTr="00F32605">
        <w:trPr>
          <w:trHeight w:val="779"/>
        </w:trPr>
        <w:tc>
          <w:tcPr>
            <w:tcW w:w="1560" w:type="dxa"/>
          </w:tcPr>
          <w:p w:rsidR="00EE418A" w:rsidRPr="00E05886" w:rsidRDefault="00EE418A" w:rsidP="00F32605">
            <w:pPr>
              <w:rPr>
                <w:szCs w:val="24"/>
              </w:rPr>
            </w:pPr>
            <w:r w:rsidRPr="00E05886">
              <w:rPr>
                <w:szCs w:val="24"/>
              </w:rPr>
              <w:t>Волкова О.Ф.</w:t>
            </w:r>
          </w:p>
        </w:tc>
        <w:tc>
          <w:tcPr>
            <w:tcW w:w="1842" w:type="dxa"/>
          </w:tcPr>
          <w:p w:rsidR="00EE418A" w:rsidRPr="00E05886" w:rsidRDefault="00EE418A" w:rsidP="00F32605">
            <w:pPr>
              <w:jc w:val="center"/>
              <w:rPr>
                <w:szCs w:val="24"/>
              </w:rPr>
            </w:pPr>
            <w:r w:rsidRPr="00E05886">
              <w:rPr>
                <w:szCs w:val="24"/>
              </w:rPr>
              <w:t>Учитель начальных классов</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c>
          <w:tcPr>
            <w:tcW w:w="1560" w:type="dxa"/>
            <w:vMerge w:val="restart"/>
          </w:tcPr>
          <w:p w:rsidR="00EE418A" w:rsidRPr="00E05886" w:rsidRDefault="00EE418A" w:rsidP="00F32605">
            <w:pPr>
              <w:rPr>
                <w:szCs w:val="24"/>
              </w:rPr>
            </w:pPr>
            <w:r>
              <w:rPr>
                <w:szCs w:val="24"/>
              </w:rPr>
              <w:t>Герасименко О.А.</w:t>
            </w:r>
          </w:p>
        </w:tc>
        <w:tc>
          <w:tcPr>
            <w:tcW w:w="1842" w:type="dxa"/>
            <w:vMerge w:val="restart"/>
          </w:tcPr>
          <w:p w:rsidR="00EE418A" w:rsidRPr="00E05886" w:rsidRDefault="00EE418A" w:rsidP="00F32605">
            <w:pPr>
              <w:jc w:val="center"/>
              <w:rPr>
                <w:szCs w:val="24"/>
              </w:rPr>
            </w:pPr>
            <w:r>
              <w:rPr>
                <w:szCs w:val="24"/>
              </w:rPr>
              <w:t>Учитель английского языка</w:t>
            </w:r>
          </w:p>
        </w:tc>
        <w:tc>
          <w:tcPr>
            <w:tcW w:w="4395" w:type="dxa"/>
          </w:tcPr>
          <w:p w:rsidR="00EE418A" w:rsidRPr="00E05886" w:rsidRDefault="00EE418A" w:rsidP="00F32605">
            <w:pPr>
              <w:rPr>
                <w:szCs w:val="24"/>
              </w:rPr>
            </w:pPr>
            <w:r>
              <w:rPr>
                <w:szCs w:val="24"/>
              </w:rPr>
              <w:t>«Реализация ФГОС ООО: нормативно-правовые и методические вопросы»</w:t>
            </w:r>
          </w:p>
        </w:tc>
        <w:tc>
          <w:tcPr>
            <w:tcW w:w="1559" w:type="dxa"/>
          </w:tcPr>
          <w:p w:rsidR="00EE418A" w:rsidRPr="00E05886" w:rsidRDefault="00EE418A" w:rsidP="00F32605">
            <w:pPr>
              <w:jc w:val="center"/>
              <w:rPr>
                <w:bCs/>
                <w:iCs/>
                <w:szCs w:val="24"/>
              </w:rPr>
            </w:pPr>
            <w:r>
              <w:rPr>
                <w:bCs/>
                <w:iCs/>
                <w:szCs w:val="24"/>
              </w:rPr>
              <w:t>октябрь 2014</w:t>
            </w:r>
          </w:p>
        </w:tc>
        <w:tc>
          <w:tcPr>
            <w:tcW w:w="1134" w:type="dxa"/>
          </w:tcPr>
          <w:p w:rsidR="00EE418A" w:rsidRPr="00E05886" w:rsidRDefault="00EE418A" w:rsidP="00F32605">
            <w:pPr>
              <w:jc w:val="center"/>
              <w:rPr>
                <w:szCs w:val="24"/>
              </w:rPr>
            </w:pPr>
            <w:r>
              <w:rPr>
                <w:szCs w:val="24"/>
              </w:rPr>
              <w:t>4 часа</w:t>
            </w:r>
          </w:p>
        </w:tc>
      </w:tr>
      <w:tr w:rsidR="00EE418A" w:rsidRPr="00E05886" w:rsidTr="00F32605">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«Участие в конкурсе профессионального мастерства как механизм профессионально-личностного развития и саморазвития молодого педагога»</w:t>
            </w:r>
          </w:p>
        </w:tc>
        <w:tc>
          <w:tcPr>
            <w:tcW w:w="1559" w:type="dxa"/>
          </w:tcPr>
          <w:p w:rsidR="00EE418A" w:rsidRDefault="00EE418A" w:rsidP="00F32605">
            <w:pPr>
              <w:jc w:val="center"/>
              <w:rPr>
                <w:bCs/>
                <w:iCs/>
                <w:szCs w:val="24"/>
              </w:rPr>
            </w:pPr>
            <w:r>
              <w:rPr>
                <w:bCs/>
                <w:iCs/>
                <w:szCs w:val="24"/>
              </w:rPr>
              <w:t>10.11-12.12.2014</w:t>
            </w:r>
          </w:p>
        </w:tc>
        <w:tc>
          <w:tcPr>
            <w:tcW w:w="1134" w:type="dxa"/>
          </w:tcPr>
          <w:p w:rsidR="00EE418A" w:rsidRDefault="00EE418A" w:rsidP="00F32605">
            <w:pPr>
              <w:jc w:val="center"/>
              <w:rPr>
                <w:szCs w:val="24"/>
              </w:rPr>
            </w:pPr>
            <w:r>
              <w:rPr>
                <w:szCs w:val="24"/>
              </w:rPr>
              <w:t>72 часа</w:t>
            </w:r>
          </w:p>
        </w:tc>
      </w:tr>
      <w:tr w:rsidR="00EE418A" w:rsidRPr="00E05886" w:rsidTr="00F32605">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«Изучаем ФГОС  ООО»</w:t>
            </w:r>
          </w:p>
        </w:tc>
        <w:tc>
          <w:tcPr>
            <w:tcW w:w="1559" w:type="dxa"/>
          </w:tcPr>
          <w:p w:rsidR="00EE418A" w:rsidRDefault="00EE418A" w:rsidP="00F32605">
            <w:pPr>
              <w:jc w:val="center"/>
              <w:rPr>
                <w:bCs/>
                <w:iCs/>
                <w:szCs w:val="24"/>
              </w:rPr>
            </w:pPr>
            <w:r>
              <w:rPr>
                <w:bCs/>
                <w:iCs/>
                <w:szCs w:val="24"/>
              </w:rPr>
              <w:t>ноябрь 2014</w:t>
            </w:r>
          </w:p>
        </w:tc>
        <w:tc>
          <w:tcPr>
            <w:tcW w:w="1134" w:type="dxa"/>
          </w:tcPr>
          <w:p w:rsidR="00EE418A" w:rsidRDefault="00EE418A" w:rsidP="00F32605">
            <w:pPr>
              <w:jc w:val="center"/>
              <w:rPr>
                <w:szCs w:val="24"/>
              </w:rPr>
            </w:pPr>
            <w:r>
              <w:rPr>
                <w:szCs w:val="24"/>
              </w:rPr>
              <w:t>4 часа</w:t>
            </w:r>
          </w:p>
        </w:tc>
      </w:tr>
      <w:tr w:rsidR="00EE418A" w:rsidRPr="00E05886" w:rsidTr="00F32605">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c>
          <w:tcPr>
            <w:tcW w:w="1560" w:type="dxa"/>
            <w:vMerge/>
          </w:tcPr>
          <w:p w:rsidR="00EE418A" w:rsidRPr="00E05886" w:rsidRDefault="00EE418A" w:rsidP="00F32605">
            <w:pPr>
              <w:rPr>
                <w:szCs w:val="24"/>
              </w:rPr>
            </w:pPr>
          </w:p>
        </w:tc>
        <w:tc>
          <w:tcPr>
            <w:tcW w:w="1842" w:type="dxa"/>
            <w:vMerge/>
          </w:tcPr>
          <w:p w:rsidR="00EE418A" w:rsidRPr="00E05886" w:rsidRDefault="00EE418A" w:rsidP="00F32605">
            <w:pPr>
              <w:jc w:val="center"/>
              <w:rPr>
                <w:szCs w:val="24"/>
              </w:rPr>
            </w:pPr>
          </w:p>
        </w:tc>
        <w:tc>
          <w:tcPr>
            <w:tcW w:w="4395" w:type="dxa"/>
          </w:tcPr>
          <w:p w:rsidR="00EE418A" w:rsidRPr="00E05886" w:rsidRDefault="00EE418A" w:rsidP="00F32605">
            <w:pPr>
              <w:rPr>
                <w:szCs w:val="24"/>
              </w:rPr>
            </w:pPr>
            <w:r>
              <w:rPr>
                <w:szCs w:val="24"/>
              </w:rPr>
              <w:t>«Формирование УУД школьников в ходе реализации  образовательного рефлексивно-развивающего межпредметного модуля «Теперь я пятиклассник»</w:t>
            </w:r>
          </w:p>
        </w:tc>
        <w:tc>
          <w:tcPr>
            <w:tcW w:w="1559" w:type="dxa"/>
          </w:tcPr>
          <w:p w:rsidR="00EE418A" w:rsidRPr="00E05886" w:rsidRDefault="00EE418A" w:rsidP="00F32605">
            <w:pPr>
              <w:jc w:val="center"/>
              <w:rPr>
                <w:bCs/>
                <w:iCs/>
                <w:szCs w:val="24"/>
              </w:rPr>
            </w:pPr>
            <w:r>
              <w:rPr>
                <w:bCs/>
                <w:iCs/>
                <w:szCs w:val="24"/>
              </w:rPr>
              <w:t>март 2015</w:t>
            </w:r>
          </w:p>
        </w:tc>
        <w:tc>
          <w:tcPr>
            <w:tcW w:w="1134" w:type="dxa"/>
          </w:tcPr>
          <w:p w:rsidR="00EE418A" w:rsidRPr="00E05886" w:rsidRDefault="00EE418A" w:rsidP="00F32605">
            <w:pPr>
              <w:jc w:val="center"/>
              <w:rPr>
                <w:szCs w:val="24"/>
              </w:rPr>
            </w:pPr>
            <w:r>
              <w:rPr>
                <w:szCs w:val="24"/>
              </w:rPr>
              <w:t>4 часа</w:t>
            </w:r>
          </w:p>
        </w:tc>
      </w:tr>
      <w:tr w:rsidR="00EE418A" w:rsidRPr="00E05886" w:rsidTr="00F32605">
        <w:tc>
          <w:tcPr>
            <w:tcW w:w="1560" w:type="dxa"/>
            <w:vMerge/>
          </w:tcPr>
          <w:p w:rsidR="00EE418A" w:rsidRPr="00E05886" w:rsidRDefault="00EE418A" w:rsidP="00F32605"/>
        </w:tc>
        <w:tc>
          <w:tcPr>
            <w:tcW w:w="1842" w:type="dxa"/>
            <w:vMerge/>
          </w:tcPr>
          <w:p w:rsidR="00EE418A" w:rsidRPr="00E05886" w:rsidRDefault="00EE418A" w:rsidP="00F32605">
            <w:pPr>
              <w:jc w:val="center"/>
            </w:pPr>
          </w:p>
        </w:tc>
        <w:tc>
          <w:tcPr>
            <w:tcW w:w="4395" w:type="dxa"/>
          </w:tcPr>
          <w:p w:rsidR="00EE418A" w:rsidRDefault="00EE418A" w:rsidP="00F32605">
            <w:r>
              <w:rPr>
                <w:rFonts w:eastAsiaTheme="minorHAnsi"/>
                <w:lang w:eastAsia="en-US"/>
              </w:rPr>
              <w:t>«Формирование профессиональных компетенций учителя в условиях реализации ФГОС ООО»</w:t>
            </w:r>
          </w:p>
        </w:tc>
        <w:tc>
          <w:tcPr>
            <w:tcW w:w="1559" w:type="dxa"/>
          </w:tcPr>
          <w:p w:rsidR="00EE418A" w:rsidRPr="007E56B7" w:rsidRDefault="00EE418A" w:rsidP="00F32605">
            <w:pPr>
              <w:jc w:val="center"/>
              <w:rPr>
                <w:bCs/>
                <w:iCs/>
              </w:rPr>
            </w:pPr>
            <w:r w:rsidRPr="007E56B7">
              <w:rPr>
                <w:bCs/>
                <w:iCs/>
              </w:rPr>
              <w:t>22.06-02.07.2015</w:t>
            </w:r>
          </w:p>
        </w:tc>
        <w:tc>
          <w:tcPr>
            <w:tcW w:w="1134" w:type="dxa"/>
          </w:tcPr>
          <w:p w:rsidR="00EE418A" w:rsidRPr="007E56B7" w:rsidRDefault="00EE418A" w:rsidP="00F32605">
            <w:pPr>
              <w:jc w:val="center"/>
            </w:pPr>
            <w:r w:rsidRPr="007E56B7">
              <w:t>108 часов</w:t>
            </w:r>
          </w:p>
        </w:tc>
      </w:tr>
      <w:tr w:rsidR="00EE418A" w:rsidRPr="00E05886" w:rsidTr="00F32605">
        <w:tc>
          <w:tcPr>
            <w:tcW w:w="1560" w:type="dxa"/>
            <w:vMerge/>
          </w:tcPr>
          <w:p w:rsidR="00EE418A" w:rsidRPr="00E05886" w:rsidRDefault="00EE418A" w:rsidP="00F32605">
            <w:pPr>
              <w:rPr>
                <w:szCs w:val="24"/>
              </w:rPr>
            </w:pPr>
          </w:p>
        </w:tc>
        <w:tc>
          <w:tcPr>
            <w:tcW w:w="1842" w:type="dxa"/>
            <w:vMerge/>
          </w:tcPr>
          <w:p w:rsidR="00EE418A" w:rsidRPr="00E05886" w:rsidRDefault="00EE418A" w:rsidP="00F32605">
            <w:pPr>
              <w:jc w:val="center"/>
              <w:rPr>
                <w:szCs w:val="24"/>
              </w:rPr>
            </w:pPr>
          </w:p>
        </w:tc>
        <w:tc>
          <w:tcPr>
            <w:tcW w:w="5954" w:type="dxa"/>
            <w:gridSpan w:val="2"/>
          </w:tcPr>
          <w:p w:rsidR="00EE418A" w:rsidRPr="00E00303" w:rsidRDefault="00EE418A" w:rsidP="00F32605">
            <w:pPr>
              <w:jc w:val="center"/>
              <w:rPr>
                <w:b/>
                <w:bCs/>
                <w:iCs/>
                <w:szCs w:val="24"/>
              </w:rPr>
            </w:pPr>
            <w:r w:rsidRPr="00E00303">
              <w:rPr>
                <w:b/>
                <w:bCs/>
                <w:iCs/>
                <w:szCs w:val="24"/>
              </w:rPr>
              <w:t>Всего часов</w:t>
            </w:r>
          </w:p>
        </w:tc>
        <w:tc>
          <w:tcPr>
            <w:tcW w:w="1134" w:type="dxa"/>
          </w:tcPr>
          <w:p w:rsidR="00EE418A" w:rsidRDefault="00EE418A" w:rsidP="00F32605">
            <w:pPr>
              <w:jc w:val="center"/>
              <w:rPr>
                <w:szCs w:val="24"/>
              </w:rPr>
            </w:pPr>
            <w:r>
              <w:rPr>
                <w:szCs w:val="24"/>
              </w:rPr>
              <w:t>204 часа</w:t>
            </w:r>
          </w:p>
        </w:tc>
      </w:tr>
      <w:tr w:rsidR="00EE418A" w:rsidRPr="00E05886" w:rsidTr="00F32605">
        <w:tc>
          <w:tcPr>
            <w:tcW w:w="1560" w:type="dxa"/>
          </w:tcPr>
          <w:p w:rsidR="00EE418A" w:rsidRPr="00E05886" w:rsidRDefault="00EE418A" w:rsidP="00F32605">
            <w:pPr>
              <w:rPr>
                <w:szCs w:val="24"/>
              </w:rPr>
            </w:pPr>
            <w:r>
              <w:rPr>
                <w:szCs w:val="24"/>
              </w:rPr>
              <w:t>Дорожкина И.Л.</w:t>
            </w:r>
          </w:p>
        </w:tc>
        <w:tc>
          <w:tcPr>
            <w:tcW w:w="1842" w:type="dxa"/>
          </w:tcPr>
          <w:p w:rsidR="00EE418A" w:rsidRPr="00E05886" w:rsidRDefault="00EE418A" w:rsidP="00F32605">
            <w:pPr>
              <w:jc w:val="center"/>
              <w:rPr>
                <w:szCs w:val="24"/>
              </w:rPr>
            </w:pPr>
            <w:r>
              <w:rPr>
                <w:szCs w:val="24"/>
              </w:rPr>
              <w:t>Учитель физкультуры</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tcPr>
          <w:p w:rsidR="00EE418A" w:rsidRPr="00E05886" w:rsidRDefault="00EE418A" w:rsidP="00F32605">
            <w:pPr>
              <w:rPr>
                <w:szCs w:val="24"/>
              </w:rPr>
            </w:pPr>
            <w:r>
              <w:rPr>
                <w:szCs w:val="24"/>
              </w:rPr>
              <w:t>Дроботенко Е.П.</w:t>
            </w:r>
          </w:p>
        </w:tc>
        <w:tc>
          <w:tcPr>
            <w:tcW w:w="1842" w:type="dxa"/>
          </w:tcPr>
          <w:p w:rsidR="00EE418A" w:rsidRPr="00E05886" w:rsidRDefault="00EE418A" w:rsidP="00F32605">
            <w:pPr>
              <w:jc w:val="center"/>
              <w:rPr>
                <w:szCs w:val="24"/>
              </w:rPr>
            </w:pPr>
            <w:r w:rsidRPr="00E05886">
              <w:rPr>
                <w:szCs w:val="24"/>
              </w:rPr>
              <w:t>Учитель начальных классов</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tcPr>
          <w:p w:rsidR="00EE418A" w:rsidRDefault="00EE418A" w:rsidP="00F32605">
            <w:pPr>
              <w:rPr>
                <w:szCs w:val="24"/>
              </w:rPr>
            </w:pPr>
            <w:r>
              <w:rPr>
                <w:szCs w:val="24"/>
              </w:rPr>
              <w:t>Жданова Т.А.</w:t>
            </w:r>
          </w:p>
        </w:tc>
        <w:tc>
          <w:tcPr>
            <w:tcW w:w="1842" w:type="dxa"/>
          </w:tcPr>
          <w:p w:rsidR="00EE418A" w:rsidRPr="00E05886" w:rsidRDefault="00EE418A" w:rsidP="00F32605">
            <w:pPr>
              <w:jc w:val="center"/>
              <w:rPr>
                <w:szCs w:val="24"/>
              </w:rPr>
            </w:pPr>
            <w:r>
              <w:rPr>
                <w:szCs w:val="24"/>
              </w:rPr>
              <w:t>Учитель физкультуры</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tcPr>
          <w:p w:rsidR="00EE418A" w:rsidRDefault="00EE418A" w:rsidP="00F32605">
            <w:pPr>
              <w:rPr>
                <w:szCs w:val="24"/>
              </w:rPr>
            </w:pPr>
            <w:r>
              <w:rPr>
                <w:szCs w:val="24"/>
              </w:rPr>
              <w:t>Журавлева Т.В.</w:t>
            </w:r>
          </w:p>
        </w:tc>
        <w:tc>
          <w:tcPr>
            <w:tcW w:w="1842" w:type="dxa"/>
          </w:tcPr>
          <w:p w:rsidR="00EE418A" w:rsidRPr="00E05886" w:rsidRDefault="00EE418A" w:rsidP="00F32605">
            <w:pPr>
              <w:jc w:val="center"/>
              <w:rPr>
                <w:szCs w:val="24"/>
              </w:rPr>
            </w:pPr>
            <w:r w:rsidRPr="00E05886">
              <w:rPr>
                <w:szCs w:val="24"/>
              </w:rPr>
              <w:t xml:space="preserve">Учитель начальных </w:t>
            </w:r>
            <w:r w:rsidRPr="00E05886">
              <w:rPr>
                <w:szCs w:val="24"/>
              </w:rPr>
              <w:lastRenderedPageBreak/>
              <w:t>классов</w:t>
            </w:r>
          </w:p>
        </w:tc>
        <w:tc>
          <w:tcPr>
            <w:tcW w:w="4395" w:type="dxa"/>
          </w:tcPr>
          <w:p w:rsidR="00EE418A" w:rsidRPr="00E05886" w:rsidRDefault="00EE418A" w:rsidP="00F32605">
            <w:pPr>
              <w:rPr>
                <w:szCs w:val="24"/>
              </w:rPr>
            </w:pPr>
            <w:r>
              <w:rPr>
                <w:szCs w:val="24"/>
              </w:rPr>
              <w:lastRenderedPageBreak/>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val="restart"/>
          </w:tcPr>
          <w:p w:rsidR="00EE418A" w:rsidRDefault="00EE418A" w:rsidP="00F32605">
            <w:pPr>
              <w:rPr>
                <w:szCs w:val="24"/>
              </w:rPr>
            </w:pPr>
            <w:r>
              <w:rPr>
                <w:szCs w:val="24"/>
              </w:rPr>
              <w:lastRenderedPageBreak/>
              <w:t>Захарьящева М.В.</w:t>
            </w:r>
          </w:p>
        </w:tc>
        <w:tc>
          <w:tcPr>
            <w:tcW w:w="1842" w:type="dxa"/>
            <w:vMerge w:val="restart"/>
          </w:tcPr>
          <w:p w:rsidR="00EE418A" w:rsidRDefault="00EE418A" w:rsidP="00F32605">
            <w:pPr>
              <w:jc w:val="center"/>
              <w:rPr>
                <w:szCs w:val="24"/>
              </w:rPr>
            </w:pPr>
            <w:r>
              <w:rPr>
                <w:szCs w:val="24"/>
              </w:rPr>
              <w:t>Учитель физики, директор школы</w:t>
            </w:r>
          </w:p>
        </w:tc>
        <w:tc>
          <w:tcPr>
            <w:tcW w:w="4395" w:type="dxa"/>
          </w:tcPr>
          <w:p w:rsidR="00EE418A" w:rsidRDefault="00EE418A" w:rsidP="00F32605">
            <w:pPr>
              <w:rPr>
                <w:szCs w:val="24"/>
              </w:rPr>
            </w:pPr>
            <w:r>
              <w:rPr>
                <w:szCs w:val="24"/>
              </w:rPr>
              <w:t>«Теории и современные педагогические инструменты деятельностного подхода в образовании (для введения ФГОС) в рамках авторского семинара к.п.н. А.Б.Воронцова»</w:t>
            </w:r>
          </w:p>
        </w:tc>
        <w:tc>
          <w:tcPr>
            <w:tcW w:w="1559" w:type="dxa"/>
          </w:tcPr>
          <w:p w:rsidR="00EE418A" w:rsidRDefault="00EE418A" w:rsidP="00F32605">
            <w:pPr>
              <w:jc w:val="center"/>
              <w:rPr>
                <w:bCs/>
                <w:iCs/>
                <w:szCs w:val="24"/>
              </w:rPr>
            </w:pPr>
            <w:r>
              <w:rPr>
                <w:bCs/>
                <w:iCs/>
                <w:szCs w:val="24"/>
              </w:rPr>
              <w:t>03-04.11.2014</w:t>
            </w:r>
          </w:p>
        </w:tc>
        <w:tc>
          <w:tcPr>
            <w:tcW w:w="1134" w:type="dxa"/>
          </w:tcPr>
          <w:p w:rsidR="00EE418A" w:rsidRDefault="00EE418A" w:rsidP="00F32605">
            <w:pPr>
              <w:jc w:val="center"/>
              <w:rPr>
                <w:szCs w:val="24"/>
              </w:rPr>
            </w:pPr>
            <w:r>
              <w:rPr>
                <w:szCs w:val="24"/>
              </w:rPr>
              <w:t>16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«Технологии выявления и продвижения инноваций в образовании  (Форум образовательных инициатив)»</w:t>
            </w:r>
          </w:p>
        </w:tc>
        <w:tc>
          <w:tcPr>
            <w:tcW w:w="1559" w:type="dxa"/>
          </w:tcPr>
          <w:p w:rsidR="00EE418A" w:rsidRDefault="00EE418A" w:rsidP="00F32605">
            <w:pPr>
              <w:jc w:val="center"/>
              <w:rPr>
                <w:bCs/>
                <w:iCs/>
                <w:szCs w:val="24"/>
              </w:rPr>
            </w:pPr>
            <w:r>
              <w:rPr>
                <w:bCs/>
                <w:iCs/>
                <w:szCs w:val="24"/>
              </w:rPr>
              <w:t>20.10-07.11.2014</w:t>
            </w:r>
          </w:p>
        </w:tc>
        <w:tc>
          <w:tcPr>
            <w:tcW w:w="1134" w:type="dxa"/>
          </w:tcPr>
          <w:p w:rsidR="00EE418A" w:rsidRDefault="00EE418A" w:rsidP="00F32605">
            <w:pPr>
              <w:jc w:val="center"/>
              <w:rPr>
                <w:szCs w:val="24"/>
              </w:rPr>
            </w:pPr>
            <w:r>
              <w:rPr>
                <w:szCs w:val="24"/>
              </w:rPr>
              <w:t>72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«Участие в конкурсе профессионального мастерства как механизм профессионально-личностного развития и саморазвития молодого педагога»</w:t>
            </w:r>
          </w:p>
        </w:tc>
        <w:tc>
          <w:tcPr>
            <w:tcW w:w="1559" w:type="dxa"/>
          </w:tcPr>
          <w:p w:rsidR="00EE418A" w:rsidRDefault="00EE418A" w:rsidP="00F32605">
            <w:pPr>
              <w:jc w:val="center"/>
              <w:rPr>
                <w:bCs/>
                <w:iCs/>
                <w:szCs w:val="24"/>
              </w:rPr>
            </w:pPr>
            <w:r>
              <w:rPr>
                <w:bCs/>
                <w:iCs/>
                <w:szCs w:val="24"/>
              </w:rPr>
              <w:t>09-12.12.2014</w:t>
            </w:r>
          </w:p>
        </w:tc>
        <w:tc>
          <w:tcPr>
            <w:tcW w:w="1134" w:type="dxa"/>
          </w:tcPr>
          <w:p w:rsidR="00EE418A" w:rsidRDefault="00EE418A" w:rsidP="00F32605">
            <w:pPr>
              <w:jc w:val="center"/>
              <w:rPr>
                <w:szCs w:val="24"/>
              </w:rPr>
            </w:pPr>
            <w:r>
              <w:rPr>
                <w:szCs w:val="24"/>
              </w:rPr>
              <w:t>32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288"/>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E00303" w:rsidRDefault="00EE418A" w:rsidP="00F32605">
            <w:pPr>
              <w:jc w:val="center"/>
              <w:rPr>
                <w:b/>
                <w:bCs/>
                <w:iCs/>
                <w:szCs w:val="24"/>
              </w:rPr>
            </w:pPr>
            <w:r w:rsidRPr="00E00303">
              <w:rPr>
                <w:b/>
                <w:bCs/>
                <w:iCs/>
                <w:szCs w:val="24"/>
              </w:rPr>
              <w:t>Всего часов</w:t>
            </w:r>
          </w:p>
        </w:tc>
        <w:tc>
          <w:tcPr>
            <w:tcW w:w="1134" w:type="dxa"/>
          </w:tcPr>
          <w:p w:rsidR="00EE418A" w:rsidRDefault="00EE418A" w:rsidP="00F32605">
            <w:pPr>
              <w:jc w:val="center"/>
              <w:rPr>
                <w:szCs w:val="24"/>
              </w:rPr>
            </w:pPr>
            <w:r>
              <w:rPr>
                <w:szCs w:val="24"/>
              </w:rPr>
              <w:t>126 часов</w:t>
            </w:r>
          </w:p>
        </w:tc>
      </w:tr>
      <w:tr w:rsidR="00EE418A" w:rsidRPr="00E05886" w:rsidTr="00F32605">
        <w:trPr>
          <w:trHeight w:val="516"/>
        </w:trPr>
        <w:tc>
          <w:tcPr>
            <w:tcW w:w="1560" w:type="dxa"/>
          </w:tcPr>
          <w:p w:rsidR="00EE418A" w:rsidRDefault="00EE418A" w:rsidP="00F32605">
            <w:pPr>
              <w:rPr>
                <w:szCs w:val="24"/>
              </w:rPr>
            </w:pPr>
            <w:r>
              <w:rPr>
                <w:szCs w:val="24"/>
              </w:rPr>
              <w:t>Киорогло Е.А.</w:t>
            </w:r>
          </w:p>
        </w:tc>
        <w:tc>
          <w:tcPr>
            <w:tcW w:w="1842" w:type="dxa"/>
          </w:tcPr>
          <w:p w:rsidR="00EE418A" w:rsidRPr="00E05886" w:rsidRDefault="00EE418A" w:rsidP="00F32605">
            <w:pPr>
              <w:jc w:val="center"/>
              <w:rPr>
                <w:szCs w:val="24"/>
              </w:rPr>
            </w:pPr>
            <w:r w:rsidRPr="00E05886">
              <w:rPr>
                <w:szCs w:val="24"/>
              </w:rPr>
              <w:t>Учитель начальных классов</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val="restart"/>
          </w:tcPr>
          <w:p w:rsidR="00EE418A" w:rsidRDefault="00EE418A" w:rsidP="00F32605">
            <w:pPr>
              <w:rPr>
                <w:szCs w:val="24"/>
              </w:rPr>
            </w:pPr>
            <w:r>
              <w:rPr>
                <w:szCs w:val="24"/>
              </w:rPr>
              <w:t>Кожевникова О.Г.</w:t>
            </w:r>
          </w:p>
        </w:tc>
        <w:tc>
          <w:tcPr>
            <w:tcW w:w="1842" w:type="dxa"/>
            <w:vMerge w:val="restart"/>
          </w:tcPr>
          <w:p w:rsidR="00EE418A" w:rsidRPr="00E05886" w:rsidRDefault="00EE418A" w:rsidP="00F32605">
            <w:pPr>
              <w:jc w:val="center"/>
              <w:rPr>
                <w:szCs w:val="24"/>
              </w:rPr>
            </w:pPr>
            <w:r>
              <w:rPr>
                <w:szCs w:val="24"/>
              </w:rPr>
              <w:t>Учитель русского языка и литературы, зам.директора по УВР</w:t>
            </w:r>
          </w:p>
        </w:tc>
        <w:tc>
          <w:tcPr>
            <w:tcW w:w="4395" w:type="dxa"/>
          </w:tcPr>
          <w:p w:rsidR="00EE418A" w:rsidRDefault="00EE418A" w:rsidP="00F32605">
            <w:pPr>
              <w:rPr>
                <w:szCs w:val="24"/>
              </w:rPr>
            </w:pPr>
            <w:r>
              <w:rPr>
                <w:szCs w:val="24"/>
              </w:rPr>
              <w:t>«Технологии выявления и продвижения инноваций в образовании  (Форум образовательных инициатив)»</w:t>
            </w:r>
          </w:p>
        </w:tc>
        <w:tc>
          <w:tcPr>
            <w:tcW w:w="1559" w:type="dxa"/>
          </w:tcPr>
          <w:p w:rsidR="00EE418A" w:rsidRDefault="00EE418A" w:rsidP="00F32605">
            <w:pPr>
              <w:jc w:val="center"/>
              <w:rPr>
                <w:bCs/>
                <w:iCs/>
                <w:szCs w:val="24"/>
              </w:rPr>
            </w:pPr>
            <w:r>
              <w:rPr>
                <w:bCs/>
                <w:iCs/>
                <w:szCs w:val="24"/>
              </w:rPr>
              <w:t>20.10-07.11.2014</w:t>
            </w:r>
          </w:p>
        </w:tc>
        <w:tc>
          <w:tcPr>
            <w:tcW w:w="1134" w:type="dxa"/>
          </w:tcPr>
          <w:p w:rsidR="00EE418A" w:rsidRDefault="00EE418A" w:rsidP="00F32605">
            <w:pPr>
              <w:jc w:val="center"/>
              <w:rPr>
                <w:szCs w:val="24"/>
              </w:rPr>
            </w:pPr>
            <w:r>
              <w:rPr>
                <w:szCs w:val="24"/>
              </w:rPr>
              <w:t>72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«Реализация ФГОС ООО: нормативно-правовые и методические вопросы»</w:t>
            </w:r>
          </w:p>
        </w:tc>
        <w:tc>
          <w:tcPr>
            <w:tcW w:w="1559" w:type="dxa"/>
          </w:tcPr>
          <w:p w:rsidR="00EE418A" w:rsidRPr="00E05886" w:rsidRDefault="00EE418A" w:rsidP="00F32605">
            <w:pPr>
              <w:jc w:val="center"/>
              <w:rPr>
                <w:bCs/>
                <w:iCs/>
                <w:szCs w:val="24"/>
              </w:rPr>
            </w:pPr>
            <w:r>
              <w:rPr>
                <w:bCs/>
                <w:iCs/>
                <w:szCs w:val="24"/>
              </w:rPr>
              <w:t>октябрь 2014</w:t>
            </w:r>
          </w:p>
        </w:tc>
        <w:tc>
          <w:tcPr>
            <w:tcW w:w="1134" w:type="dxa"/>
          </w:tcPr>
          <w:p w:rsidR="00EE418A" w:rsidRPr="00E05886" w:rsidRDefault="00EE418A" w:rsidP="00F32605">
            <w:pPr>
              <w:jc w:val="center"/>
              <w:rPr>
                <w:szCs w:val="24"/>
              </w:rPr>
            </w:pPr>
            <w:r>
              <w:rPr>
                <w:szCs w:val="24"/>
              </w:rPr>
              <w:t>4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«Участие в конкурсе профессионального мастерства как механизм профессионально-личностного развития и саморазвития молодого педагога»</w:t>
            </w:r>
          </w:p>
        </w:tc>
        <w:tc>
          <w:tcPr>
            <w:tcW w:w="1559" w:type="dxa"/>
          </w:tcPr>
          <w:p w:rsidR="00EE418A" w:rsidRDefault="00EE418A" w:rsidP="00F32605">
            <w:pPr>
              <w:jc w:val="center"/>
              <w:rPr>
                <w:bCs/>
                <w:iCs/>
                <w:szCs w:val="24"/>
              </w:rPr>
            </w:pPr>
            <w:r>
              <w:rPr>
                <w:bCs/>
                <w:iCs/>
                <w:szCs w:val="24"/>
              </w:rPr>
              <w:t>09-12.12.2014</w:t>
            </w:r>
          </w:p>
        </w:tc>
        <w:tc>
          <w:tcPr>
            <w:tcW w:w="1134" w:type="dxa"/>
          </w:tcPr>
          <w:p w:rsidR="00EE418A" w:rsidRDefault="00EE418A" w:rsidP="00F32605">
            <w:pPr>
              <w:jc w:val="center"/>
              <w:rPr>
                <w:szCs w:val="24"/>
              </w:rPr>
            </w:pPr>
            <w:r>
              <w:rPr>
                <w:szCs w:val="24"/>
              </w:rPr>
              <w:t>32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«Проектирование содержания и технологий реализации ФГОС»</w:t>
            </w:r>
          </w:p>
        </w:tc>
        <w:tc>
          <w:tcPr>
            <w:tcW w:w="1559" w:type="dxa"/>
          </w:tcPr>
          <w:p w:rsidR="00EE418A" w:rsidRPr="00E05886" w:rsidRDefault="00EE418A" w:rsidP="00F32605">
            <w:pPr>
              <w:jc w:val="center"/>
              <w:rPr>
                <w:bCs/>
                <w:iCs/>
                <w:szCs w:val="24"/>
              </w:rPr>
            </w:pPr>
            <w:r>
              <w:rPr>
                <w:bCs/>
                <w:iCs/>
                <w:szCs w:val="24"/>
              </w:rPr>
              <w:t>17.12.2014</w:t>
            </w:r>
          </w:p>
        </w:tc>
        <w:tc>
          <w:tcPr>
            <w:tcW w:w="1134" w:type="dxa"/>
          </w:tcPr>
          <w:p w:rsidR="00EE418A" w:rsidRPr="00E05886" w:rsidRDefault="00EE418A" w:rsidP="00F32605">
            <w:pPr>
              <w:jc w:val="center"/>
              <w:rPr>
                <w:szCs w:val="24"/>
              </w:rPr>
            </w:pPr>
            <w:r>
              <w:rPr>
                <w:szCs w:val="24"/>
              </w:rPr>
              <w:t>8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«Современные подходы к организации и проведению урока русского языка и литературы в условиях реализации ФГОС на примере использования системы УМК «Алгоритм успеха»</w:t>
            </w:r>
          </w:p>
        </w:tc>
        <w:tc>
          <w:tcPr>
            <w:tcW w:w="1559" w:type="dxa"/>
          </w:tcPr>
          <w:p w:rsidR="00EE418A" w:rsidRDefault="00EE418A" w:rsidP="00F32605">
            <w:pPr>
              <w:jc w:val="center"/>
              <w:rPr>
                <w:bCs/>
                <w:iCs/>
                <w:szCs w:val="24"/>
              </w:rPr>
            </w:pPr>
            <w:r>
              <w:rPr>
                <w:bCs/>
                <w:iCs/>
                <w:szCs w:val="24"/>
              </w:rPr>
              <w:t>29.04.2015</w:t>
            </w:r>
          </w:p>
        </w:tc>
        <w:tc>
          <w:tcPr>
            <w:tcW w:w="1134" w:type="dxa"/>
          </w:tcPr>
          <w:p w:rsidR="00EE418A" w:rsidRDefault="00EE418A" w:rsidP="00F32605">
            <w:pPr>
              <w:jc w:val="center"/>
              <w:rPr>
                <w:szCs w:val="24"/>
              </w:rPr>
            </w:pPr>
            <w:r>
              <w:rPr>
                <w:szCs w:val="24"/>
              </w:rPr>
              <w:t>8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«Реализация ФГОС с учебниками нового типа»</w:t>
            </w:r>
          </w:p>
        </w:tc>
        <w:tc>
          <w:tcPr>
            <w:tcW w:w="1559" w:type="dxa"/>
          </w:tcPr>
          <w:p w:rsidR="00EE418A" w:rsidRDefault="00EE418A" w:rsidP="00F32605">
            <w:pPr>
              <w:jc w:val="center"/>
              <w:rPr>
                <w:bCs/>
                <w:iCs/>
                <w:szCs w:val="24"/>
              </w:rPr>
            </w:pPr>
            <w:r>
              <w:rPr>
                <w:bCs/>
                <w:iCs/>
                <w:szCs w:val="24"/>
              </w:rPr>
              <w:t>30.04.2015</w:t>
            </w:r>
          </w:p>
        </w:tc>
        <w:tc>
          <w:tcPr>
            <w:tcW w:w="1134" w:type="dxa"/>
          </w:tcPr>
          <w:p w:rsidR="00EE418A" w:rsidRDefault="00EE418A" w:rsidP="00F32605">
            <w:pPr>
              <w:jc w:val="center"/>
              <w:rPr>
                <w:szCs w:val="24"/>
              </w:rPr>
            </w:pPr>
            <w:r>
              <w:rPr>
                <w:szCs w:val="24"/>
              </w:rPr>
              <w:t>8 часов</w:t>
            </w:r>
          </w:p>
        </w:tc>
      </w:tr>
      <w:tr w:rsidR="00EE418A" w:rsidRPr="00E05886" w:rsidTr="00F32605">
        <w:trPr>
          <w:trHeight w:val="338"/>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E00303" w:rsidRDefault="00EE418A" w:rsidP="00F32605">
            <w:pPr>
              <w:jc w:val="center"/>
              <w:rPr>
                <w:b/>
                <w:bCs/>
                <w:iCs/>
                <w:szCs w:val="24"/>
              </w:rPr>
            </w:pPr>
            <w:r w:rsidRPr="00E00303">
              <w:rPr>
                <w:b/>
                <w:bCs/>
                <w:iCs/>
                <w:szCs w:val="24"/>
              </w:rPr>
              <w:t>Всего часов</w:t>
            </w:r>
          </w:p>
        </w:tc>
        <w:tc>
          <w:tcPr>
            <w:tcW w:w="1134" w:type="dxa"/>
          </w:tcPr>
          <w:p w:rsidR="00EE418A" w:rsidRDefault="00EE418A" w:rsidP="00F32605">
            <w:pPr>
              <w:jc w:val="center"/>
              <w:rPr>
                <w:szCs w:val="24"/>
              </w:rPr>
            </w:pPr>
            <w:r>
              <w:rPr>
                <w:szCs w:val="24"/>
              </w:rPr>
              <w:t>138 часов</w:t>
            </w:r>
          </w:p>
        </w:tc>
      </w:tr>
      <w:tr w:rsidR="00EE418A" w:rsidRPr="00E05886" w:rsidTr="00F32605">
        <w:trPr>
          <w:trHeight w:val="516"/>
        </w:trPr>
        <w:tc>
          <w:tcPr>
            <w:tcW w:w="1560" w:type="dxa"/>
            <w:vMerge w:val="restart"/>
          </w:tcPr>
          <w:p w:rsidR="00EE418A" w:rsidRDefault="00EE418A" w:rsidP="00F32605">
            <w:pPr>
              <w:rPr>
                <w:szCs w:val="24"/>
              </w:rPr>
            </w:pPr>
            <w:r>
              <w:rPr>
                <w:szCs w:val="24"/>
              </w:rPr>
              <w:t>Котельникова О.Ю.</w:t>
            </w:r>
          </w:p>
        </w:tc>
        <w:tc>
          <w:tcPr>
            <w:tcW w:w="1842" w:type="dxa"/>
            <w:vMerge w:val="restart"/>
          </w:tcPr>
          <w:p w:rsidR="00EE418A" w:rsidRDefault="00EE418A" w:rsidP="00F32605">
            <w:pPr>
              <w:jc w:val="center"/>
              <w:rPr>
                <w:szCs w:val="24"/>
              </w:rPr>
            </w:pPr>
            <w:r>
              <w:rPr>
                <w:szCs w:val="24"/>
              </w:rPr>
              <w:t>Учитель биологии</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«Технология проектирования современного урока в рамках ФГОС»</w:t>
            </w:r>
          </w:p>
        </w:tc>
        <w:tc>
          <w:tcPr>
            <w:tcW w:w="1559" w:type="dxa"/>
          </w:tcPr>
          <w:p w:rsidR="00EE418A" w:rsidRDefault="00EE418A" w:rsidP="00F32605">
            <w:pPr>
              <w:jc w:val="center"/>
              <w:rPr>
                <w:bCs/>
                <w:iCs/>
                <w:szCs w:val="24"/>
              </w:rPr>
            </w:pPr>
            <w:r>
              <w:rPr>
                <w:bCs/>
                <w:iCs/>
                <w:szCs w:val="24"/>
              </w:rPr>
              <w:t>апрель 2015</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332"/>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E00303" w:rsidRDefault="00EE418A" w:rsidP="00F32605">
            <w:pPr>
              <w:jc w:val="center"/>
              <w:rPr>
                <w:b/>
                <w:bCs/>
                <w:iCs/>
                <w:szCs w:val="24"/>
              </w:rPr>
            </w:pPr>
            <w:r w:rsidRPr="00E00303">
              <w:rPr>
                <w:b/>
                <w:bCs/>
                <w:iCs/>
                <w:szCs w:val="24"/>
              </w:rPr>
              <w:t>Всего часов</w:t>
            </w:r>
          </w:p>
        </w:tc>
        <w:tc>
          <w:tcPr>
            <w:tcW w:w="1134" w:type="dxa"/>
          </w:tcPr>
          <w:p w:rsidR="00EE418A" w:rsidRDefault="00EE418A" w:rsidP="00F32605">
            <w:pPr>
              <w:jc w:val="center"/>
              <w:rPr>
                <w:szCs w:val="24"/>
              </w:rPr>
            </w:pPr>
            <w:r>
              <w:rPr>
                <w:szCs w:val="24"/>
              </w:rPr>
              <w:t>10 часов</w:t>
            </w:r>
          </w:p>
        </w:tc>
      </w:tr>
      <w:tr w:rsidR="00EE418A" w:rsidRPr="00E05886" w:rsidTr="00F32605">
        <w:trPr>
          <w:trHeight w:val="516"/>
        </w:trPr>
        <w:tc>
          <w:tcPr>
            <w:tcW w:w="1560" w:type="dxa"/>
            <w:vMerge w:val="restart"/>
          </w:tcPr>
          <w:p w:rsidR="00EE418A" w:rsidRDefault="00EE418A" w:rsidP="00F32605">
            <w:pPr>
              <w:rPr>
                <w:szCs w:val="24"/>
              </w:rPr>
            </w:pPr>
            <w:r>
              <w:rPr>
                <w:szCs w:val="24"/>
              </w:rPr>
              <w:t>Кузьмина Е.Н.</w:t>
            </w:r>
          </w:p>
        </w:tc>
        <w:tc>
          <w:tcPr>
            <w:tcW w:w="1842" w:type="dxa"/>
            <w:vMerge w:val="restart"/>
          </w:tcPr>
          <w:p w:rsidR="00EE418A" w:rsidRDefault="00EE418A" w:rsidP="00F32605">
            <w:pPr>
              <w:jc w:val="center"/>
              <w:rPr>
                <w:szCs w:val="24"/>
              </w:rPr>
            </w:pPr>
            <w:r>
              <w:rPr>
                <w:szCs w:val="24"/>
              </w:rPr>
              <w:t>Учитель английского языка</w:t>
            </w:r>
          </w:p>
        </w:tc>
        <w:tc>
          <w:tcPr>
            <w:tcW w:w="4395" w:type="dxa"/>
          </w:tcPr>
          <w:p w:rsidR="00EE418A" w:rsidRDefault="00EE418A" w:rsidP="00F32605">
            <w:pPr>
              <w:rPr>
                <w:szCs w:val="24"/>
              </w:rPr>
            </w:pPr>
            <w:r>
              <w:rPr>
                <w:szCs w:val="24"/>
              </w:rPr>
              <w:t>«Внеурочная деятельность как ресурс достижения образовательных результатов»</w:t>
            </w:r>
          </w:p>
        </w:tc>
        <w:tc>
          <w:tcPr>
            <w:tcW w:w="1559" w:type="dxa"/>
          </w:tcPr>
          <w:p w:rsidR="00EE418A" w:rsidRDefault="00EE418A" w:rsidP="00F32605">
            <w:pPr>
              <w:jc w:val="center"/>
              <w:rPr>
                <w:bCs/>
                <w:iCs/>
                <w:szCs w:val="24"/>
              </w:rPr>
            </w:pPr>
            <w:r>
              <w:rPr>
                <w:bCs/>
                <w:iCs/>
                <w:szCs w:val="24"/>
              </w:rPr>
              <w:t>февраль 2015</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516"/>
        </w:trPr>
        <w:tc>
          <w:tcPr>
            <w:tcW w:w="1560" w:type="dxa"/>
            <w:vMerge/>
          </w:tcPr>
          <w:p w:rsidR="00EE418A" w:rsidRDefault="00EE418A" w:rsidP="00F32605"/>
        </w:tc>
        <w:tc>
          <w:tcPr>
            <w:tcW w:w="1842" w:type="dxa"/>
            <w:vMerge/>
          </w:tcPr>
          <w:p w:rsidR="00EE418A" w:rsidRDefault="00EE418A" w:rsidP="00F32605">
            <w:pPr>
              <w:jc w:val="center"/>
            </w:pPr>
          </w:p>
        </w:tc>
        <w:tc>
          <w:tcPr>
            <w:tcW w:w="4395" w:type="dxa"/>
          </w:tcPr>
          <w:p w:rsidR="00EE418A" w:rsidRDefault="00EE418A" w:rsidP="00F32605">
            <w:r>
              <w:rPr>
                <w:rFonts w:eastAsiaTheme="minorHAnsi"/>
                <w:lang w:eastAsia="en-US"/>
              </w:rPr>
              <w:t>«Формирование профессиональных компетенций учителя в условиях реализации ФГОС ООО»</w:t>
            </w:r>
          </w:p>
        </w:tc>
        <w:tc>
          <w:tcPr>
            <w:tcW w:w="1559" w:type="dxa"/>
          </w:tcPr>
          <w:p w:rsidR="00EE418A" w:rsidRPr="007E56B7" w:rsidRDefault="00EE418A" w:rsidP="00F32605">
            <w:pPr>
              <w:jc w:val="center"/>
              <w:rPr>
                <w:bCs/>
                <w:iCs/>
              </w:rPr>
            </w:pPr>
            <w:r w:rsidRPr="007E56B7">
              <w:rPr>
                <w:bCs/>
                <w:iCs/>
              </w:rPr>
              <w:t>22.06-02.07.2015</w:t>
            </w:r>
          </w:p>
        </w:tc>
        <w:tc>
          <w:tcPr>
            <w:tcW w:w="1134" w:type="dxa"/>
          </w:tcPr>
          <w:p w:rsidR="00EE418A" w:rsidRPr="007E56B7" w:rsidRDefault="00EE418A" w:rsidP="00F32605">
            <w:pPr>
              <w:jc w:val="center"/>
            </w:pPr>
            <w:r w:rsidRPr="007E56B7">
              <w:t>108 часов</w:t>
            </w:r>
          </w:p>
        </w:tc>
      </w:tr>
      <w:tr w:rsidR="00EE418A" w:rsidRPr="00E05886" w:rsidTr="00F32605">
        <w:trPr>
          <w:trHeight w:val="245"/>
        </w:trPr>
        <w:tc>
          <w:tcPr>
            <w:tcW w:w="1560" w:type="dxa"/>
            <w:vMerge/>
          </w:tcPr>
          <w:p w:rsidR="00EE418A" w:rsidRDefault="00EE418A" w:rsidP="00F32605"/>
        </w:tc>
        <w:tc>
          <w:tcPr>
            <w:tcW w:w="1842" w:type="dxa"/>
            <w:vMerge/>
          </w:tcPr>
          <w:p w:rsidR="00EE418A" w:rsidRDefault="00EE418A" w:rsidP="00F32605">
            <w:pPr>
              <w:jc w:val="center"/>
            </w:pPr>
          </w:p>
        </w:tc>
        <w:tc>
          <w:tcPr>
            <w:tcW w:w="5954" w:type="dxa"/>
            <w:gridSpan w:val="2"/>
          </w:tcPr>
          <w:p w:rsidR="00EE418A" w:rsidRPr="00E80663" w:rsidRDefault="00EE418A" w:rsidP="00F32605">
            <w:pPr>
              <w:jc w:val="center"/>
              <w:rPr>
                <w:b/>
                <w:bCs/>
                <w:iCs/>
                <w:szCs w:val="24"/>
              </w:rPr>
            </w:pPr>
            <w:r w:rsidRPr="00E80663">
              <w:rPr>
                <w:b/>
                <w:bCs/>
                <w:iCs/>
                <w:szCs w:val="24"/>
              </w:rPr>
              <w:t>Всего часов</w:t>
            </w:r>
          </w:p>
        </w:tc>
        <w:tc>
          <w:tcPr>
            <w:tcW w:w="1134" w:type="dxa"/>
          </w:tcPr>
          <w:p w:rsidR="00EE418A" w:rsidRDefault="00EE418A" w:rsidP="00F32605">
            <w:pPr>
              <w:jc w:val="center"/>
            </w:pPr>
            <w:r>
              <w:t>112 часов</w:t>
            </w:r>
          </w:p>
        </w:tc>
      </w:tr>
      <w:tr w:rsidR="00EE418A" w:rsidRPr="00E05886" w:rsidTr="00F32605">
        <w:trPr>
          <w:trHeight w:val="516"/>
        </w:trPr>
        <w:tc>
          <w:tcPr>
            <w:tcW w:w="1560" w:type="dxa"/>
          </w:tcPr>
          <w:p w:rsidR="00EE418A" w:rsidRDefault="00EE418A" w:rsidP="00F32605">
            <w:pPr>
              <w:rPr>
                <w:szCs w:val="24"/>
              </w:rPr>
            </w:pPr>
            <w:r>
              <w:rPr>
                <w:szCs w:val="24"/>
              </w:rPr>
              <w:t>Лубенская Е.Н.</w:t>
            </w:r>
          </w:p>
        </w:tc>
        <w:tc>
          <w:tcPr>
            <w:tcW w:w="1842" w:type="dxa"/>
          </w:tcPr>
          <w:p w:rsidR="00EE418A" w:rsidRDefault="00EE418A" w:rsidP="00F32605">
            <w:pPr>
              <w:jc w:val="center"/>
              <w:rPr>
                <w:szCs w:val="24"/>
              </w:rPr>
            </w:pPr>
            <w:r>
              <w:rPr>
                <w:szCs w:val="24"/>
              </w:rPr>
              <w:t>Учитель начальных классов</w:t>
            </w:r>
          </w:p>
        </w:tc>
        <w:tc>
          <w:tcPr>
            <w:tcW w:w="4395" w:type="dxa"/>
          </w:tcPr>
          <w:p w:rsidR="00EE418A" w:rsidRDefault="00EE418A" w:rsidP="00F32605">
            <w:pPr>
              <w:rPr>
                <w:szCs w:val="24"/>
              </w:rPr>
            </w:pPr>
            <w:r>
              <w:rPr>
                <w:szCs w:val="24"/>
              </w:rPr>
              <w:t>«Технологии выявления и продвижения инноваций в образовании  (Форум образовательных инициатив)»</w:t>
            </w:r>
          </w:p>
        </w:tc>
        <w:tc>
          <w:tcPr>
            <w:tcW w:w="1559" w:type="dxa"/>
          </w:tcPr>
          <w:p w:rsidR="00EE418A" w:rsidRDefault="00EE418A" w:rsidP="00F32605">
            <w:pPr>
              <w:jc w:val="center"/>
              <w:rPr>
                <w:bCs/>
                <w:iCs/>
                <w:szCs w:val="24"/>
              </w:rPr>
            </w:pPr>
            <w:r>
              <w:rPr>
                <w:bCs/>
                <w:iCs/>
                <w:szCs w:val="24"/>
              </w:rPr>
              <w:t>05-07.11.2014</w:t>
            </w:r>
          </w:p>
        </w:tc>
        <w:tc>
          <w:tcPr>
            <w:tcW w:w="1134" w:type="dxa"/>
          </w:tcPr>
          <w:p w:rsidR="00EE418A" w:rsidRDefault="00EE418A" w:rsidP="00F32605">
            <w:pPr>
              <w:jc w:val="center"/>
              <w:rPr>
                <w:szCs w:val="24"/>
              </w:rPr>
            </w:pPr>
            <w:r>
              <w:rPr>
                <w:szCs w:val="24"/>
              </w:rPr>
              <w:t>24 часа</w:t>
            </w:r>
          </w:p>
        </w:tc>
      </w:tr>
      <w:tr w:rsidR="00EE418A" w:rsidRPr="00E05886" w:rsidTr="00F32605">
        <w:trPr>
          <w:trHeight w:val="516"/>
        </w:trPr>
        <w:tc>
          <w:tcPr>
            <w:tcW w:w="1560" w:type="dxa"/>
            <w:vMerge w:val="restart"/>
          </w:tcPr>
          <w:p w:rsidR="00EE418A" w:rsidRDefault="00EE418A" w:rsidP="00F32605">
            <w:pPr>
              <w:rPr>
                <w:szCs w:val="24"/>
              </w:rPr>
            </w:pPr>
            <w:r>
              <w:rPr>
                <w:szCs w:val="24"/>
              </w:rPr>
              <w:t>Миненко И.В.</w:t>
            </w:r>
          </w:p>
        </w:tc>
        <w:tc>
          <w:tcPr>
            <w:tcW w:w="1842" w:type="dxa"/>
            <w:vMerge w:val="restart"/>
          </w:tcPr>
          <w:p w:rsidR="00EE418A" w:rsidRDefault="00EE418A" w:rsidP="00F32605">
            <w:pPr>
              <w:jc w:val="center"/>
              <w:rPr>
                <w:szCs w:val="24"/>
              </w:rPr>
            </w:pPr>
            <w:r>
              <w:rPr>
                <w:szCs w:val="24"/>
              </w:rPr>
              <w:t xml:space="preserve">Учитель географии, зам.директора по </w:t>
            </w:r>
            <w:r>
              <w:rPr>
                <w:szCs w:val="24"/>
              </w:rPr>
              <w:lastRenderedPageBreak/>
              <w:t>ВР</w:t>
            </w:r>
          </w:p>
        </w:tc>
        <w:tc>
          <w:tcPr>
            <w:tcW w:w="4395" w:type="dxa"/>
          </w:tcPr>
          <w:p w:rsidR="00EE418A" w:rsidRDefault="00EE418A" w:rsidP="00F32605">
            <w:pPr>
              <w:rPr>
                <w:szCs w:val="24"/>
              </w:rPr>
            </w:pPr>
            <w:r>
              <w:rPr>
                <w:szCs w:val="24"/>
              </w:rPr>
              <w:lastRenderedPageBreak/>
              <w:t>«Проектирование программ воспитания и внеурочной деятельности образовательной организации»</w:t>
            </w:r>
          </w:p>
        </w:tc>
        <w:tc>
          <w:tcPr>
            <w:tcW w:w="1559" w:type="dxa"/>
          </w:tcPr>
          <w:p w:rsidR="00EE418A" w:rsidRDefault="00EE418A" w:rsidP="00F32605">
            <w:pPr>
              <w:jc w:val="center"/>
              <w:rPr>
                <w:bCs/>
                <w:iCs/>
                <w:szCs w:val="24"/>
              </w:rPr>
            </w:pPr>
            <w:r>
              <w:rPr>
                <w:bCs/>
                <w:iCs/>
                <w:szCs w:val="24"/>
              </w:rPr>
              <w:t>12-16.01.2015</w:t>
            </w:r>
          </w:p>
        </w:tc>
        <w:tc>
          <w:tcPr>
            <w:tcW w:w="1134" w:type="dxa"/>
          </w:tcPr>
          <w:p w:rsidR="00EE418A" w:rsidRDefault="00EE418A" w:rsidP="00F32605">
            <w:pPr>
              <w:jc w:val="center"/>
              <w:rPr>
                <w:szCs w:val="24"/>
              </w:rPr>
            </w:pPr>
            <w:r>
              <w:rPr>
                <w:szCs w:val="24"/>
              </w:rPr>
              <w:t>40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«Системный подход в организации профессионального самоопределения и профессиональной ориентации школьников»</w:t>
            </w:r>
          </w:p>
        </w:tc>
        <w:tc>
          <w:tcPr>
            <w:tcW w:w="1559" w:type="dxa"/>
          </w:tcPr>
          <w:p w:rsidR="00EE418A" w:rsidRDefault="00EE418A" w:rsidP="00F32605">
            <w:pPr>
              <w:jc w:val="center"/>
              <w:rPr>
                <w:bCs/>
                <w:iCs/>
                <w:szCs w:val="24"/>
              </w:rPr>
            </w:pPr>
            <w:r>
              <w:rPr>
                <w:bCs/>
                <w:iCs/>
                <w:szCs w:val="24"/>
              </w:rPr>
              <w:t>март 2015</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2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E80663" w:rsidRDefault="00EE418A" w:rsidP="00F32605">
            <w:pPr>
              <w:jc w:val="center"/>
              <w:rPr>
                <w:b/>
                <w:bCs/>
                <w:iCs/>
                <w:szCs w:val="24"/>
              </w:rPr>
            </w:pPr>
            <w:r w:rsidRPr="00E80663">
              <w:rPr>
                <w:b/>
                <w:bCs/>
                <w:iCs/>
                <w:szCs w:val="24"/>
              </w:rPr>
              <w:t>Всего часов</w:t>
            </w:r>
          </w:p>
        </w:tc>
        <w:tc>
          <w:tcPr>
            <w:tcW w:w="1134" w:type="dxa"/>
          </w:tcPr>
          <w:p w:rsidR="00EE418A" w:rsidRDefault="00EE418A" w:rsidP="00F32605">
            <w:pPr>
              <w:jc w:val="center"/>
              <w:rPr>
                <w:szCs w:val="24"/>
              </w:rPr>
            </w:pPr>
            <w:r>
              <w:rPr>
                <w:szCs w:val="24"/>
              </w:rPr>
              <w:t>50 часов</w:t>
            </w:r>
          </w:p>
        </w:tc>
      </w:tr>
      <w:tr w:rsidR="00EE418A" w:rsidRPr="00E05886" w:rsidTr="00F32605">
        <w:trPr>
          <w:trHeight w:val="516"/>
        </w:trPr>
        <w:tc>
          <w:tcPr>
            <w:tcW w:w="1560" w:type="dxa"/>
            <w:vMerge w:val="restart"/>
          </w:tcPr>
          <w:p w:rsidR="00EE418A" w:rsidRDefault="00EE418A" w:rsidP="00F32605">
            <w:pPr>
              <w:rPr>
                <w:szCs w:val="24"/>
              </w:rPr>
            </w:pPr>
            <w:r>
              <w:rPr>
                <w:szCs w:val="24"/>
              </w:rPr>
              <w:t>Набок С.Г.</w:t>
            </w:r>
          </w:p>
        </w:tc>
        <w:tc>
          <w:tcPr>
            <w:tcW w:w="1842" w:type="dxa"/>
            <w:vMerge w:val="restart"/>
          </w:tcPr>
          <w:p w:rsidR="00EE418A" w:rsidRDefault="00EE418A" w:rsidP="00F32605">
            <w:pPr>
              <w:jc w:val="center"/>
              <w:rPr>
                <w:szCs w:val="24"/>
              </w:rPr>
            </w:pPr>
            <w:r>
              <w:rPr>
                <w:szCs w:val="24"/>
              </w:rPr>
              <w:t>Учитель начальных классов</w:t>
            </w:r>
          </w:p>
        </w:tc>
        <w:tc>
          <w:tcPr>
            <w:tcW w:w="4395" w:type="dxa"/>
          </w:tcPr>
          <w:p w:rsidR="00EE418A" w:rsidRDefault="00EE418A" w:rsidP="00F32605">
            <w:pPr>
              <w:rPr>
                <w:szCs w:val="24"/>
              </w:rPr>
            </w:pPr>
            <w:r>
              <w:rPr>
                <w:szCs w:val="24"/>
              </w:rPr>
              <w:t>«Теории и современные педагогические инструменты деятельностного подхода в образовании (для введения ФГОС) в рамках авторского семинара к.п.н. А.Б.Воронцова»</w:t>
            </w:r>
          </w:p>
        </w:tc>
        <w:tc>
          <w:tcPr>
            <w:tcW w:w="1559" w:type="dxa"/>
          </w:tcPr>
          <w:p w:rsidR="00EE418A" w:rsidRDefault="00EE418A" w:rsidP="00F32605">
            <w:pPr>
              <w:jc w:val="center"/>
              <w:rPr>
                <w:bCs/>
                <w:iCs/>
                <w:szCs w:val="24"/>
              </w:rPr>
            </w:pPr>
            <w:r>
              <w:rPr>
                <w:bCs/>
                <w:iCs/>
                <w:szCs w:val="24"/>
              </w:rPr>
              <w:t>03-04.11.2014</w:t>
            </w:r>
          </w:p>
        </w:tc>
        <w:tc>
          <w:tcPr>
            <w:tcW w:w="1134" w:type="dxa"/>
          </w:tcPr>
          <w:p w:rsidR="00EE418A" w:rsidRDefault="00EE418A" w:rsidP="00F32605">
            <w:pPr>
              <w:jc w:val="center"/>
              <w:rPr>
                <w:szCs w:val="24"/>
              </w:rPr>
            </w:pPr>
            <w:r>
              <w:rPr>
                <w:szCs w:val="24"/>
              </w:rPr>
              <w:t>16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«Проектирование рабочей программы по учебному предмету»</w:t>
            </w:r>
          </w:p>
        </w:tc>
        <w:tc>
          <w:tcPr>
            <w:tcW w:w="1559" w:type="dxa"/>
          </w:tcPr>
          <w:p w:rsidR="00EE418A" w:rsidRDefault="00EE418A" w:rsidP="00F32605">
            <w:pPr>
              <w:jc w:val="center"/>
              <w:rPr>
                <w:bCs/>
                <w:iCs/>
                <w:szCs w:val="24"/>
              </w:rPr>
            </w:pPr>
            <w:r>
              <w:rPr>
                <w:bCs/>
                <w:iCs/>
                <w:szCs w:val="24"/>
              </w:rPr>
              <w:t>февраль 2015</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260"/>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E80663" w:rsidRDefault="00EE418A" w:rsidP="00F32605">
            <w:pPr>
              <w:jc w:val="center"/>
              <w:rPr>
                <w:b/>
                <w:bCs/>
                <w:iCs/>
                <w:szCs w:val="24"/>
              </w:rPr>
            </w:pPr>
            <w:r w:rsidRPr="00E80663">
              <w:rPr>
                <w:b/>
                <w:bCs/>
                <w:iCs/>
                <w:szCs w:val="24"/>
              </w:rPr>
              <w:t>Всего часов</w:t>
            </w:r>
          </w:p>
        </w:tc>
        <w:tc>
          <w:tcPr>
            <w:tcW w:w="1134" w:type="dxa"/>
          </w:tcPr>
          <w:p w:rsidR="00EE418A" w:rsidRDefault="00EE418A" w:rsidP="00F32605">
            <w:pPr>
              <w:jc w:val="center"/>
              <w:rPr>
                <w:szCs w:val="24"/>
              </w:rPr>
            </w:pPr>
            <w:r>
              <w:rPr>
                <w:szCs w:val="24"/>
              </w:rPr>
              <w:t>26 часов</w:t>
            </w:r>
          </w:p>
        </w:tc>
      </w:tr>
      <w:tr w:rsidR="00EE418A" w:rsidRPr="00E05886" w:rsidTr="00F32605">
        <w:trPr>
          <w:trHeight w:val="516"/>
        </w:trPr>
        <w:tc>
          <w:tcPr>
            <w:tcW w:w="1560" w:type="dxa"/>
            <w:vMerge w:val="restart"/>
          </w:tcPr>
          <w:p w:rsidR="00EE418A" w:rsidRDefault="00EE418A" w:rsidP="00F32605">
            <w:pPr>
              <w:rPr>
                <w:szCs w:val="24"/>
              </w:rPr>
            </w:pPr>
            <w:r>
              <w:rPr>
                <w:szCs w:val="24"/>
              </w:rPr>
              <w:t>Недайводина М.М.</w:t>
            </w:r>
          </w:p>
        </w:tc>
        <w:tc>
          <w:tcPr>
            <w:tcW w:w="1842" w:type="dxa"/>
            <w:vMerge w:val="restart"/>
          </w:tcPr>
          <w:p w:rsidR="00EE418A" w:rsidRDefault="00EE418A" w:rsidP="00F32605">
            <w:pPr>
              <w:jc w:val="center"/>
              <w:rPr>
                <w:szCs w:val="24"/>
              </w:rPr>
            </w:pPr>
            <w:r>
              <w:rPr>
                <w:szCs w:val="24"/>
              </w:rPr>
              <w:t>Учитель математики</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«Проектирование рабочей программы по учебному предмету»</w:t>
            </w:r>
          </w:p>
        </w:tc>
        <w:tc>
          <w:tcPr>
            <w:tcW w:w="1559" w:type="dxa"/>
          </w:tcPr>
          <w:p w:rsidR="00EE418A" w:rsidRDefault="00EE418A" w:rsidP="00F32605">
            <w:pPr>
              <w:jc w:val="center"/>
              <w:rPr>
                <w:bCs/>
                <w:iCs/>
                <w:szCs w:val="24"/>
              </w:rPr>
            </w:pPr>
            <w:r>
              <w:rPr>
                <w:bCs/>
                <w:iCs/>
                <w:szCs w:val="24"/>
              </w:rPr>
              <w:t>февраль 2015</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208"/>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Default="00EE418A" w:rsidP="00F32605">
            <w:pPr>
              <w:jc w:val="center"/>
              <w:rPr>
                <w:szCs w:val="24"/>
              </w:rPr>
            </w:pPr>
            <w:r w:rsidRPr="00E80663">
              <w:rPr>
                <w:b/>
                <w:bCs/>
                <w:iCs/>
                <w:szCs w:val="24"/>
              </w:rPr>
              <w:t>Всего часов</w:t>
            </w:r>
          </w:p>
        </w:tc>
        <w:tc>
          <w:tcPr>
            <w:tcW w:w="1134" w:type="dxa"/>
          </w:tcPr>
          <w:p w:rsidR="00EE418A" w:rsidRDefault="00EE418A" w:rsidP="00F32605">
            <w:pPr>
              <w:jc w:val="center"/>
              <w:rPr>
                <w:szCs w:val="24"/>
              </w:rPr>
            </w:pPr>
            <w:r>
              <w:rPr>
                <w:szCs w:val="24"/>
              </w:rPr>
              <w:t>10 часов</w:t>
            </w:r>
          </w:p>
        </w:tc>
      </w:tr>
      <w:tr w:rsidR="00EE418A" w:rsidRPr="00E05886" w:rsidTr="00F32605">
        <w:trPr>
          <w:trHeight w:val="204"/>
        </w:trPr>
        <w:tc>
          <w:tcPr>
            <w:tcW w:w="1560" w:type="dxa"/>
            <w:vMerge w:val="restart"/>
          </w:tcPr>
          <w:p w:rsidR="00EE418A" w:rsidRDefault="00EE418A" w:rsidP="00F32605">
            <w:pPr>
              <w:rPr>
                <w:szCs w:val="24"/>
              </w:rPr>
            </w:pPr>
            <w:r>
              <w:rPr>
                <w:szCs w:val="24"/>
              </w:rPr>
              <w:t>Новоселова М.В.</w:t>
            </w:r>
          </w:p>
        </w:tc>
        <w:tc>
          <w:tcPr>
            <w:tcW w:w="1842" w:type="dxa"/>
            <w:vMerge w:val="restart"/>
          </w:tcPr>
          <w:p w:rsidR="00EE418A" w:rsidRDefault="00EE418A" w:rsidP="00F32605">
            <w:pPr>
              <w:jc w:val="center"/>
              <w:rPr>
                <w:szCs w:val="24"/>
              </w:rPr>
            </w:pPr>
            <w:r>
              <w:rPr>
                <w:szCs w:val="24"/>
              </w:rPr>
              <w:t>Учитель информатики</w:t>
            </w:r>
          </w:p>
        </w:tc>
        <w:tc>
          <w:tcPr>
            <w:tcW w:w="4395" w:type="dxa"/>
          </w:tcPr>
          <w:p w:rsidR="00EE418A" w:rsidRDefault="00EE418A" w:rsidP="00F32605">
            <w:pPr>
              <w:rPr>
                <w:szCs w:val="24"/>
              </w:rPr>
            </w:pPr>
            <w:r>
              <w:rPr>
                <w:szCs w:val="24"/>
              </w:rPr>
              <w:t>«Изучаем ФГОС  ООО»</w:t>
            </w:r>
          </w:p>
        </w:tc>
        <w:tc>
          <w:tcPr>
            <w:tcW w:w="1559" w:type="dxa"/>
          </w:tcPr>
          <w:p w:rsidR="00EE418A" w:rsidRDefault="00EE418A" w:rsidP="00F32605">
            <w:pPr>
              <w:jc w:val="center"/>
              <w:rPr>
                <w:bCs/>
                <w:iCs/>
                <w:szCs w:val="24"/>
              </w:rPr>
            </w:pPr>
            <w:r>
              <w:rPr>
                <w:bCs/>
                <w:iCs/>
                <w:szCs w:val="24"/>
              </w:rPr>
              <w:t>ноябрь 2014</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«Внеурочная деятельность как ресурс достижения образовательных результатов»</w:t>
            </w:r>
          </w:p>
        </w:tc>
        <w:tc>
          <w:tcPr>
            <w:tcW w:w="1559" w:type="dxa"/>
          </w:tcPr>
          <w:p w:rsidR="00EE418A" w:rsidRDefault="00EE418A" w:rsidP="00F32605">
            <w:pPr>
              <w:jc w:val="center"/>
              <w:rPr>
                <w:bCs/>
                <w:iCs/>
                <w:szCs w:val="24"/>
              </w:rPr>
            </w:pPr>
            <w:r>
              <w:rPr>
                <w:bCs/>
                <w:iCs/>
                <w:szCs w:val="24"/>
              </w:rPr>
              <w:t>февраль 2015</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238"/>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A25385" w:rsidRDefault="00EE418A" w:rsidP="00F32605">
            <w:pPr>
              <w:jc w:val="center"/>
              <w:rPr>
                <w:b/>
                <w:bCs/>
                <w:iCs/>
                <w:szCs w:val="24"/>
              </w:rPr>
            </w:pPr>
            <w:r w:rsidRPr="00A25385">
              <w:rPr>
                <w:b/>
                <w:bCs/>
                <w:iCs/>
                <w:szCs w:val="24"/>
              </w:rPr>
              <w:t>Всего часов</w:t>
            </w:r>
          </w:p>
        </w:tc>
        <w:tc>
          <w:tcPr>
            <w:tcW w:w="1134" w:type="dxa"/>
          </w:tcPr>
          <w:p w:rsidR="00EE418A" w:rsidRDefault="00EE418A" w:rsidP="00F32605">
            <w:pPr>
              <w:jc w:val="center"/>
              <w:rPr>
                <w:szCs w:val="24"/>
              </w:rPr>
            </w:pPr>
            <w:r>
              <w:rPr>
                <w:szCs w:val="24"/>
              </w:rPr>
              <w:t>14 часов</w:t>
            </w:r>
          </w:p>
        </w:tc>
      </w:tr>
      <w:tr w:rsidR="00EE418A" w:rsidRPr="00E05886" w:rsidTr="00F32605">
        <w:trPr>
          <w:trHeight w:val="516"/>
        </w:trPr>
        <w:tc>
          <w:tcPr>
            <w:tcW w:w="1560" w:type="dxa"/>
            <w:vMerge w:val="restart"/>
          </w:tcPr>
          <w:p w:rsidR="00EE418A" w:rsidRDefault="00EE418A" w:rsidP="00F32605">
            <w:pPr>
              <w:rPr>
                <w:szCs w:val="24"/>
              </w:rPr>
            </w:pPr>
            <w:r>
              <w:rPr>
                <w:szCs w:val="24"/>
              </w:rPr>
              <w:t>Павленко С.В.</w:t>
            </w:r>
          </w:p>
        </w:tc>
        <w:tc>
          <w:tcPr>
            <w:tcW w:w="1842" w:type="dxa"/>
            <w:vMerge w:val="restart"/>
          </w:tcPr>
          <w:p w:rsidR="00EE418A" w:rsidRDefault="00EE418A" w:rsidP="00F32605">
            <w:pPr>
              <w:jc w:val="center"/>
              <w:rPr>
                <w:szCs w:val="24"/>
              </w:rPr>
            </w:pPr>
            <w:r>
              <w:rPr>
                <w:szCs w:val="24"/>
              </w:rPr>
              <w:t>Учитель русского языка и литературы</w:t>
            </w:r>
          </w:p>
        </w:tc>
        <w:tc>
          <w:tcPr>
            <w:tcW w:w="4395" w:type="dxa"/>
          </w:tcPr>
          <w:p w:rsidR="00EE418A" w:rsidRPr="00E05886" w:rsidRDefault="00EE418A" w:rsidP="00F32605">
            <w:pPr>
              <w:rPr>
                <w:szCs w:val="24"/>
              </w:rPr>
            </w:pPr>
            <w:r>
              <w:rPr>
                <w:szCs w:val="24"/>
              </w:rPr>
              <w:t>«Проектирование содержания и технологий реализации ФГОС»</w:t>
            </w:r>
          </w:p>
        </w:tc>
        <w:tc>
          <w:tcPr>
            <w:tcW w:w="1559" w:type="dxa"/>
          </w:tcPr>
          <w:p w:rsidR="00EE418A" w:rsidRPr="00E05886" w:rsidRDefault="00EE418A" w:rsidP="00F32605">
            <w:pPr>
              <w:jc w:val="center"/>
              <w:rPr>
                <w:bCs/>
                <w:iCs/>
                <w:szCs w:val="24"/>
              </w:rPr>
            </w:pPr>
            <w:r>
              <w:rPr>
                <w:bCs/>
                <w:iCs/>
                <w:szCs w:val="24"/>
              </w:rPr>
              <w:t>17.12.2014</w:t>
            </w:r>
          </w:p>
        </w:tc>
        <w:tc>
          <w:tcPr>
            <w:tcW w:w="1134" w:type="dxa"/>
          </w:tcPr>
          <w:p w:rsidR="00EE418A" w:rsidRPr="00E05886" w:rsidRDefault="00EE418A" w:rsidP="00F32605">
            <w:pPr>
              <w:jc w:val="center"/>
              <w:rPr>
                <w:szCs w:val="24"/>
              </w:rPr>
            </w:pPr>
            <w:r>
              <w:rPr>
                <w:szCs w:val="24"/>
              </w:rPr>
              <w:t>8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«Проектирование рабочей программы по учебному предмету»</w:t>
            </w:r>
          </w:p>
        </w:tc>
        <w:tc>
          <w:tcPr>
            <w:tcW w:w="1559" w:type="dxa"/>
          </w:tcPr>
          <w:p w:rsidR="00EE418A" w:rsidRDefault="00EE418A" w:rsidP="00F32605">
            <w:pPr>
              <w:jc w:val="center"/>
              <w:rPr>
                <w:bCs/>
                <w:iCs/>
                <w:szCs w:val="24"/>
              </w:rPr>
            </w:pPr>
            <w:r>
              <w:rPr>
                <w:bCs/>
                <w:iCs/>
                <w:szCs w:val="24"/>
              </w:rPr>
              <w:t>февраль 2015</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«Формирование УУД школьников в ходе реализации  образовательного рефлексивно-развивающего межпредметного модуля «Теперь я пятиклассник»</w:t>
            </w:r>
          </w:p>
        </w:tc>
        <w:tc>
          <w:tcPr>
            <w:tcW w:w="1559" w:type="dxa"/>
          </w:tcPr>
          <w:p w:rsidR="00EE418A" w:rsidRPr="00E05886" w:rsidRDefault="00EE418A" w:rsidP="00F32605">
            <w:pPr>
              <w:jc w:val="center"/>
              <w:rPr>
                <w:bCs/>
                <w:iCs/>
                <w:szCs w:val="24"/>
              </w:rPr>
            </w:pPr>
            <w:r>
              <w:rPr>
                <w:bCs/>
                <w:iCs/>
                <w:szCs w:val="24"/>
              </w:rPr>
              <w:t>март 2015</w:t>
            </w:r>
          </w:p>
        </w:tc>
        <w:tc>
          <w:tcPr>
            <w:tcW w:w="1134" w:type="dxa"/>
          </w:tcPr>
          <w:p w:rsidR="00EE418A" w:rsidRPr="00E05886" w:rsidRDefault="00EE418A" w:rsidP="00F32605">
            <w:pPr>
              <w:jc w:val="center"/>
              <w:rPr>
                <w:szCs w:val="24"/>
              </w:rPr>
            </w:pPr>
            <w:r>
              <w:rPr>
                <w:szCs w:val="24"/>
              </w:rPr>
              <w:t>4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«Технология проектирования современного урока в рамках ФГОС»</w:t>
            </w:r>
          </w:p>
        </w:tc>
        <w:tc>
          <w:tcPr>
            <w:tcW w:w="1559" w:type="dxa"/>
          </w:tcPr>
          <w:p w:rsidR="00EE418A" w:rsidRDefault="00EE418A" w:rsidP="00F32605">
            <w:pPr>
              <w:jc w:val="center"/>
              <w:rPr>
                <w:bCs/>
                <w:iCs/>
                <w:szCs w:val="24"/>
              </w:rPr>
            </w:pPr>
            <w:r>
              <w:rPr>
                <w:bCs/>
                <w:iCs/>
                <w:szCs w:val="24"/>
              </w:rPr>
              <w:t>апрель 2015</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«Современные подходы к организации и проведению урока русского языка и литературы в условиях реализации ФГОС на примере использования системы УМК «Алгоритм успеха»</w:t>
            </w:r>
          </w:p>
        </w:tc>
        <w:tc>
          <w:tcPr>
            <w:tcW w:w="1559" w:type="dxa"/>
          </w:tcPr>
          <w:p w:rsidR="00EE418A" w:rsidRDefault="00EE418A" w:rsidP="00F32605">
            <w:pPr>
              <w:jc w:val="center"/>
              <w:rPr>
                <w:bCs/>
                <w:iCs/>
                <w:szCs w:val="24"/>
              </w:rPr>
            </w:pPr>
            <w:r>
              <w:rPr>
                <w:bCs/>
                <w:iCs/>
                <w:szCs w:val="24"/>
              </w:rPr>
              <w:t>29.04.2015</w:t>
            </w:r>
          </w:p>
        </w:tc>
        <w:tc>
          <w:tcPr>
            <w:tcW w:w="1134" w:type="dxa"/>
          </w:tcPr>
          <w:p w:rsidR="00EE418A" w:rsidRDefault="00EE418A" w:rsidP="00F32605">
            <w:pPr>
              <w:jc w:val="center"/>
              <w:rPr>
                <w:szCs w:val="24"/>
              </w:rPr>
            </w:pPr>
            <w:r>
              <w:rPr>
                <w:szCs w:val="24"/>
              </w:rPr>
              <w:t>8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«Реализация ФГОС с учебниками нового типа»</w:t>
            </w:r>
          </w:p>
        </w:tc>
        <w:tc>
          <w:tcPr>
            <w:tcW w:w="1559" w:type="dxa"/>
          </w:tcPr>
          <w:p w:rsidR="00EE418A" w:rsidRDefault="00EE418A" w:rsidP="00F32605">
            <w:pPr>
              <w:jc w:val="center"/>
              <w:rPr>
                <w:bCs/>
                <w:iCs/>
                <w:szCs w:val="24"/>
              </w:rPr>
            </w:pPr>
            <w:r>
              <w:rPr>
                <w:bCs/>
                <w:iCs/>
                <w:szCs w:val="24"/>
              </w:rPr>
              <w:t>30.04.2015</w:t>
            </w:r>
          </w:p>
        </w:tc>
        <w:tc>
          <w:tcPr>
            <w:tcW w:w="1134" w:type="dxa"/>
          </w:tcPr>
          <w:p w:rsidR="00EE418A" w:rsidRDefault="00EE418A" w:rsidP="00F32605">
            <w:pPr>
              <w:jc w:val="center"/>
              <w:rPr>
                <w:szCs w:val="24"/>
              </w:rPr>
            </w:pPr>
            <w:r>
              <w:rPr>
                <w:szCs w:val="24"/>
              </w:rPr>
              <w:t>8 часов</w:t>
            </w:r>
          </w:p>
        </w:tc>
      </w:tr>
      <w:tr w:rsidR="00EE418A" w:rsidRPr="00E05886" w:rsidTr="00F32605">
        <w:trPr>
          <w:trHeight w:val="280"/>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A25385" w:rsidRDefault="00EE418A" w:rsidP="00F32605">
            <w:pPr>
              <w:jc w:val="center"/>
              <w:rPr>
                <w:b/>
                <w:bCs/>
                <w:iCs/>
                <w:szCs w:val="24"/>
              </w:rPr>
            </w:pPr>
            <w:r w:rsidRPr="00A25385">
              <w:rPr>
                <w:b/>
                <w:bCs/>
                <w:iCs/>
                <w:szCs w:val="24"/>
              </w:rPr>
              <w:t>Всего часов</w:t>
            </w:r>
          </w:p>
        </w:tc>
        <w:tc>
          <w:tcPr>
            <w:tcW w:w="1134" w:type="dxa"/>
          </w:tcPr>
          <w:p w:rsidR="00EE418A" w:rsidRDefault="00EE418A" w:rsidP="00F32605">
            <w:pPr>
              <w:jc w:val="center"/>
              <w:rPr>
                <w:szCs w:val="24"/>
              </w:rPr>
            </w:pPr>
            <w:r>
              <w:rPr>
                <w:szCs w:val="24"/>
              </w:rPr>
              <w:t>42 часа</w:t>
            </w:r>
          </w:p>
        </w:tc>
      </w:tr>
      <w:tr w:rsidR="00EE418A" w:rsidRPr="00E05886" w:rsidTr="00F32605">
        <w:trPr>
          <w:trHeight w:val="516"/>
        </w:trPr>
        <w:tc>
          <w:tcPr>
            <w:tcW w:w="1560" w:type="dxa"/>
            <w:vMerge w:val="restart"/>
          </w:tcPr>
          <w:p w:rsidR="00EE418A" w:rsidRDefault="00EE418A" w:rsidP="00F32605">
            <w:pPr>
              <w:rPr>
                <w:szCs w:val="24"/>
              </w:rPr>
            </w:pPr>
            <w:r>
              <w:rPr>
                <w:szCs w:val="24"/>
              </w:rPr>
              <w:t>Павлова Н.Н.</w:t>
            </w:r>
          </w:p>
        </w:tc>
        <w:tc>
          <w:tcPr>
            <w:tcW w:w="1842" w:type="dxa"/>
            <w:vMerge w:val="restart"/>
          </w:tcPr>
          <w:p w:rsidR="00EE418A" w:rsidRDefault="00EE418A" w:rsidP="00F32605">
            <w:pPr>
              <w:jc w:val="center"/>
              <w:rPr>
                <w:szCs w:val="24"/>
              </w:rPr>
            </w:pPr>
            <w:r>
              <w:rPr>
                <w:szCs w:val="24"/>
              </w:rPr>
              <w:t>Учитель английского языка</w:t>
            </w:r>
          </w:p>
        </w:tc>
        <w:tc>
          <w:tcPr>
            <w:tcW w:w="4395" w:type="dxa"/>
          </w:tcPr>
          <w:p w:rsidR="00EE418A" w:rsidRDefault="00EE418A" w:rsidP="00F32605">
            <w:pPr>
              <w:rPr>
                <w:szCs w:val="24"/>
              </w:rPr>
            </w:pPr>
            <w:r>
              <w:rPr>
                <w:szCs w:val="24"/>
              </w:rPr>
              <w:t>«Участие в конкурсе профессионального мастерства как механизм профессионально-личностного развития и саморазвития молодого педагога»</w:t>
            </w:r>
          </w:p>
        </w:tc>
        <w:tc>
          <w:tcPr>
            <w:tcW w:w="1559" w:type="dxa"/>
          </w:tcPr>
          <w:p w:rsidR="00EE418A" w:rsidRDefault="00EE418A" w:rsidP="00F32605">
            <w:pPr>
              <w:jc w:val="center"/>
              <w:rPr>
                <w:bCs/>
                <w:iCs/>
                <w:szCs w:val="24"/>
              </w:rPr>
            </w:pPr>
            <w:r>
              <w:rPr>
                <w:bCs/>
                <w:iCs/>
                <w:szCs w:val="24"/>
              </w:rPr>
              <w:t>09-12.12.2014</w:t>
            </w:r>
          </w:p>
        </w:tc>
        <w:tc>
          <w:tcPr>
            <w:tcW w:w="1134" w:type="dxa"/>
          </w:tcPr>
          <w:p w:rsidR="00EE418A" w:rsidRDefault="00EE418A" w:rsidP="00F32605">
            <w:pPr>
              <w:jc w:val="center"/>
              <w:rPr>
                <w:szCs w:val="24"/>
              </w:rPr>
            </w:pPr>
            <w:r>
              <w:rPr>
                <w:szCs w:val="24"/>
              </w:rPr>
              <w:t>32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«Системный подход в организации профессионального самоопределения и профессиональной ориентации школьников»</w:t>
            </w:r>
          </w:p>
        </w:tc>
        <w:tc>
          <w:tcPr>
            <w:tcW w:w="1559" w:type="dxa"/>
          </w:tcPr>
          <w:p w:rsidR="00EE418A" w:rsidRDefault="00EE418A" w:rsidP="00F32605">
            <w:pPr>
              <w:jc w:val="center"/>
              <w:rPr>
                <w:bCs/>
                <w:iCs/>
                <w:szCs w:val="24"/>
              </w:rPr>
            </w:pPr>
            <w:r>
              <w:rPr>
                <w:bCs/>
                <w:iCs/>
                <w:szCs w:val="24"/>
              </w:rPr>
              <w:t>март 2015</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17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A25385" w:rsidRDefault="00EE418A" w:rsidP="00F32605">
            <w:pPr>
              <w:jc w:val="center"/>
              <w:rPr>
                <w:b/>
                <w:bCs/>
                <w:iCs/>
                <w:szCs w:val="24"/>
              </w:rPr>
            </w:pPr>
            <w:r w:rsidRPr="00A25385">
              <w:rPr>
                <w:b/>
                <w:bCs/>
                <w:iCs/>
                <w:szCs w:val="24"/>
              </w:rPr>
              <w:t>Всего часов</w:t>
            </w:r>
          </w:p>
        </w:tc>
        <w:tc>
          <w:tcPr>
            <w:tcW w:w="1134" w:type="dxa"/>
          </w:tcPr>
          <w:p w:rsidR="00EE418A" w:rsidRDefault="00EE418A" w:rsidP="00F32605">
            <w:pPr>
              <w:jc w:val="center"/>
              <w:rPr>
                <w:szCs w:val="24"/>
              </w:rPr>
            </w:pPr>
            <w:r>
              <w:rPr>
                <w:szCs w:val="24"/>
              </w:rPr>
              <w:t>42 часа</w:t>
            </w:r>
          </w:p>
        </w:tc>
      </w:tr>
      <w:tr w:rsidR="00EE418A" w:rsidRPr="00E05886" w:rsidTr="00F32605">
        <w:trPr>
          <w:trHeight w:val="516"/>
        </w:trPr>
        <w:tc>
          <w:tcPr>
            <w:tcW w:w="1560" w:type="dxa"/>
          </w:tcPr>
          <w:p w:rsidR="00EE418A" w:rsidRDefault="00EE418A" w:rsidP="00F32605">
            <w:pPr>
              <w:rPr>
                <w:szCs w:val="24"/>
              </w:rPr>
            </w:pPr>
            <w:r>
              <w:rPr>
                <w:szCs w:val="24"/>
              </w:rPr>
              <w:t>Прусакова А.С.</w:t>
            </w:r>
          </w:p>
        </w:tc>
        <w:tc>
          <w:tcPr>
            <w:tcW w:w="1842" w:type="dxa"/>
          </w:tcPr>
          <w:p w:rsidR="00EE418A" w:rsidRPr="00E05886" w:rsidRDefault="00EE418A" w:rsidP="00F32605">
            <w:pPr>
              <w:jc w:val="center"/>
              <w:rPr>
                <w:szCs w:val="24"/>
              </w:rPr>
            </w:pPr>
            <w:r w:rsidRPr="00E05886">
              <w:rPr>
                <w:szCs w:val="24"/>
              </w:rPr>
              <w:t>Учитель начальных классов</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tcPr>
          <w:p w:rsidR="00EE418A" w:rsidRDefault="00EE418A" w:rsidP="00F32605">
            <w:pPr>
              <w:rPr>
                <w:szCs w:val="24"/>
              </w:rPr>
            </w:pPr>
            <w:r>
              <w:rPr>
                <w:szCs w:val="24"/>
              </w:rPr>
              <w:t>Рульковская О.Ю.</w:t>
            </w:r>
          </w:p>
        </w:tc>
        <w:tc>
          <w:tcPr>
            <w:tcW w:w="1842" w:type="dxa"/>
          </w:tcPr>
          <w:p w:rsidR="00EE418A" w:rsidRDefault="00EE418A" w:rsidP="00F32605">
            <w:pPr>
              <w:jc w:val="center"/>
              <w:rPr>
                <w:szCs w:val="24"/>
              </w:rPr>
            </w:pPr>
            <w:r>
              <w:rPr>
                <w:szCs w:val="24"/>
              </w:rPr>
              <w:t>Учитель ИЗО, МХК, ОПД, ОРКСЭ</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val="restart"/>
          </w:tcPr>
          <w:p w:rsidR="00EE418A" w:rsidRDefault="00EE418A" w:rsidP="00F32605">
            <w:pPr>
              <w:rPr>
                <w:szCs w:val="24"/>
              </w:rPr>
            </w:pPr>
            <w:r>
              <w:rPr>
                <w:szCs w:val="24"/>
              </w:rPr>
              <w:t>Староверова В.В.</w:t>
            </w:r>
          </w:p>
        </w:tc>
        <w:tc>
          <w:tcPr>
            <w:tcW w:w="1842" w:type="dxa"/>
            <w:vMerge w:val="restart"/>
          </w:tcPr>
          <w:p w:rsidR="00EE418A" w:rsidRDefault="00EE418A" w:rsidP="00F32605">
            <w:pPr>
              <w:jc w:val="center"/>
              <w:rPr>
                <w:szCs w:val="24"/>
              </w:rPr>
            </w:pPr>
            <w:r>
              <w:rPr>
                <w:szCs w:val="24"/>
              </w:rPr>
              <w:t>Учитель русского языка и литературы</w:t>
            </w:r>
          </w:p>
        </w:tc>
        <w:tc>
          <w:tcPr>
            <w:tcW w:w="4395" w:type="dxa"/>
          </w:tcPr>
          <w:p w:rsidR="00EE418A" w:rsidRPr="00E05886" w:rsidRDefault="00EE418A" w:rsidP="00F32605">
            <w:pPr>
              <w:rPr>
                <w:szCs w:val="24"/>
              </w:rPr>
            </w:pPr>
            <w:r>
              <w:rPr>
                <w:szCs w:val="24"/>
              </w:rPr>
              <w:t>«Проектирование содержания и технологий реализации ФГОС»</w:t>
            </w:r>
          </w:p>
        </w:tc>
        <w:tc>
          <w:tcPr>
            <w:tcW w:w="1559" w:type="dxa"/>
          </w:tcPr>
          <w:p w:rsidR="00EE418A" w:rsidRPr="00E05886" w:rsidRDefault="00EE418A" w:rsidP="00F32605">
            <w:pPr>
              <w:jc w:val="center"/>
              <w:rPr>
                <w:bCs/>
                <w:iCs/>
                <w:szCs w:val="24"/>
              </w:rPr>
            </w:pPr>
            <w:r>
              <w:rPr>
                <w:bCs/>
                <w:iCs/>
                <w:szCs w:val="24"/>
              </w:rPr>
              <w:t>17.12.2014</w:t>
            </w:r>
          </w:p>
        </w:tc>
        <w:tc>
          <w:tcPr>
            <w:tcW w:w="1134" w:type="dxa"/>
          </w:tcPr>
          <w:p w:rsidR="00EE418A" w:rsidRPr="00E05886" w:rsidRDefault="00EE418A" w:rsidP="00F32605">
            <w:pPr>
              <w:jc w:val="center"/>
              <w:rPr>
                <w:szCs w:val="24"/>
              </w:rPr>
            </w:pPr>
            <w:r>
              <w:rPr>
                <w:szCs w:val="24"/>
              </w:rPr>
              <w:t>8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bCs/>
                <w:iCs/>
                <w:szCs w:val="24"/>
              </w:rPr>
            </w:pPr>
            <w:r>
              <w:rPr>
                <w:bCs/>
                <w:iCs/>
                <w:szCs w:val="24"/>
              </w:rPr>
              <w:t>январь 2015</w:t>
            </w:r>
          </w:p>
        </w:tc>
        <w:tc>
          <w:tcPr>
            <w:tcW w:w="1134" w:type="dxa"/>
          </w:tcPr>
          <w:p w:rsidR="00EE418A" w:rsidRPr="00E05886" w:rsidRDefault="00EE418A" w:rsidP="00F32605">
            <w:pPr>
              <w:jc w:val="center"/>
              <w:rPr>
                <w:szCs w:val="24"/>
              </w:rPr>
            </w:pPr>
            <w:r>
              <w:rPr>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«Современные подходы к организации и проведению урока русского языка и литературы в условиях реализации ФГОС на примере использования системы УМК «Алгоритм успеха»</w:t>
            </w:r>
          </w:p>
        </w:tc>
        <w:tc>
          <w:tcPr>
            <w:tcW w:w="1559" w:type="dxa"/>
          </w:tcPr>
          <w:p w:rsidR="00EE418A" w:rsidRDefault="00EE418A" w:rsidP="00F32605">
            <w:pPr>
              <w:jc w:val="center"/>
              <w:rPr>
                <w:bCs/>
                <w:iCs/>
                <w:szCs w:val="24"/>
              </w:rPr>
            </w:pPr>
            <w:r>
              <w:rPr>
                <w:bCs/>
                <w:iCs/>
                <w:szCs w:val="24"/>
              </w:rPr>
              <w:t>29.04.2015</w:t>
            </w:r>
          </w:p>
        </w:tc>
        <w:tc>
          <w:tcPr>
            <w:tcW w:w="1134" w:type="dxa"/>
          </w:tcPr>
          <w:p w:rsidR="00EE418A" w:rsidRDefault="00EE418A" w:rsidP="00F32605">
            <w:pPr>
              <w:jc w:val="center"/>
              <w:rPr>
                <w:szCs w:val="24"/>
              </w:rPr>
            </w:pPr>
            <w:r>
              <w:rPr>
                <w:szCs w:val="24"/>
              </w:rPr>
              <w:t>8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«Реализация ФГОС с учебниками нового типа»</w:t>
            </w:r>
          </w:p>
        </w:tc>
        <w:tc>
          <w:tcPr>
            <w:tcW w:w="1559" w:type="dxa"/>
          </w:tcPr>
          <w:p w:rsidR="00EE418A" w:rsidRDefault="00EE418A" w:rsidP="00F32605">
            <w:pPr>
              <w:jc w:val="center"/>
              <w:rPr>
                <w:bCs/>
                <w:iCs/>
                <w:szCs w:val="24"/>
              </w:rPr>
            </w:pPr>
            <w:r>
              <w:rPr>
                <w:bCs/>
                <w:iCs/>
                <w:szCs w:val="24"/>
              </w:rPr>
              <w:t>30.04.2015</w:t>
            </w:r>
          </w:p>
        </w:tc>
        <w:tc>
          <w:tcPr>
            <w:tcW w:w="1134" w:type="dxa"/>
          </w:tcPr>
          <w:p w:rsidR="00EE418A" w:rsidRDefault="00EE418A" w:rsidP="00F32605">
            <w:pPr>
              <w:jc w:val="center"/>
              <w:rPr>
                <w:szCs w:val="24"/>
              </w:rPr>
            </w:pPr>
            <w:r>
              <w:rPr>
                <w:szCs w:val="24"/>
              </w:rPr>
              <w:t>8 часов</w:t>
            </w:r>
          </w:p>
        </w:tc>
      </w:tr>
      <w:tr w:rsidR="00EE418A" w:rsidRPr="00E05886" w:rsidTr="00F32605">
        <w:trPr>
          <w:trHeight w:val="178"/>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CA39A7" w:rsidRDefault="00EE418A" w:rsidP="00F32605">
            <w:pPr>
              <w:jc w:val="center"/>
              <w:rPr>
                <w:b/>
                <w:bCs/>
                <w:iCs/>
                <w:szCs w:val="24"/>
              </w:rPr>
            </w:pPr>
            <w:r w:rsidRPr="00CA39A7">
              <w:rPr>
                <w:b/>
                <w:bCs/>
                <w:iCs/>
                <w:szCs w:val="24"/>
              </w:rPr>
              <w:t>Всего часов</w:t>
            </w:r>
          </w:p>
        </w:tc>
        <w:tc>
          <w:tcPr>
            <w:tcW w:w="1134" w:type="dxa"/>
          </w:tcPr>
          <w:p w:rsidR="00EE418A" w:rsidRDefault="00EE418A" w:rsidP="00F32605">
            <w:pPr>
              <w:jc w:val="center"/>
              <w:rPr>
                <w:szCs w:val="24"/>
              </w:rPr>
            </w:pPr>
            <w:r>
              <w:rPr>
                <w:szCs w:val="24"/>
              </w:rPr>
              <w:t>30 часов</w:t>
            </w:r>
          </w:p>
        </w:tc>
      </w:tr>
      <w:tr w:rsidR="00EE418A" w:rsidRPr="00E05886" w:rsidTr="00F32605">
        <w:trPr>
          <w:trHeight w:val="516"/>
        </w:trPr>
        <w:tc>
          <w:tcPr>
            <w:tcW w:w="1560" w:type="dxa"/>
            <w:vMerge w:val="restart"/>
          </w:tcPr>
          <w:p w:rsidR="00EE418A" w:rsidRDefault="00EE418A" w:rsidP="00F32605">
            <w:pPr>
              <w:rPr>
                <w:szCs w:val="24"/>
              </w:rPr>
            </w:pPr>
            <w:r>
              <w:rPr>
                <w:szCs w:val="24"/>
              </w:rPr>
              <w:t>Хилькович Н.И.</w:t>
            </w:r>
          </w:p>
        </w:tc>
        <w:tc>
          <w:tcPr>
            <w:tcW w:w="1842" w:type="dxa"/>
            <w:vMerge w:val="restart"/>
          </w:tcPr>
          <w:p w:rsidR="00EE418A" w:rsidRDefault="00EE418A" w:rsidP="00F32605">
            <w:pPr>
              <w:jc w:val="center"/>
              <w:rPr>
                <w:szCs w:val="24"/>
              </w:rPr>
            </w:pPr>
            <w:r>
              <w:rPr>
                <w:szCs w:val="24"/>
              </w:rPr>
              <w:t>Учитель истории и обществознания</w:t>
            </w:r>
          </w:p>
        </w:tc>
        <w:tc>
          <w:tcPr>
            <w:tcW w:w="4395" w:type="dxa"/>
          </w:tcPr>
          <w:p w:rsidR="00EE418A" w:rsidRDefault="00EE418A" w:rsidP="00F32605">
            <w:pPr>
              <w:rPr>
                <w:szCs w:val="24"/>
              </w:rPr>
            </w:pPr>
            <w:r>
              <w:rPr>
                <w:szCs w:val="24"/>
              </w:rPr>
              <w:t>«Изучаем ФГОС  ООО»</w:t>
            </w:r>
          </w:p>
        </w:tc>
        <w:tc>
          <w:tcPr>
            <w:tcW w:w="1559" w:type="dxa"/>
          </w:tcPr>
          <w:p w:rsidR="00EE418A" w:rsidRDefault="00EE418A" w:rsidP="00F32605">
            <w:pPr>
              <w:jc w:val="center"/>
              <w:rPr>
                <w:szCs w:val="24"/>
              </w:rPr>
            </w:pPr>
            <w:r>
              <w:rPr>
                <w:bCs/>
                <w:iCs/>
                <w:szCs w:val="24"/>
              </w:rPr>
              <w:t>ноябрь 2014</w:t>
            </w:r>
          </w:p>
        </w:tc>
        <w:tc>
          <w:tcPr>
            <w:tcW w:w="1134" w:type="dxa"/>
          </w:tcPr>
          <w:p w:rsidR="00EE418A" w:rsidRDefault="00EE418A" w:rsidP="00F32605">
            <w:pPr>
              <w:jc w:val="center"/>
              <w:rPr>
                <w:bCs/>
                <w:iCs/>
                <w:szCs w:val="24"/>
              </w:rPr>
            </w:pPr>
            <w:r>
              <w:rPr>
                <w:bCs/>
                <w:iCs/>
                <w:szCs w:val="24"/>
              </w:rPr>
              <w:t>4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«Проектирование содержания и технологий реализации ФГОС»</w:t>
            </w:r>
          </w:p>
        </w:tc>
        <w:tc>
          <w:tcPr>
            <w:tcW w:w="1559" w:type="dxa"/>
          </w:tcPr>
          <w:p w:rsidR="00EE418A" w:rsidRPr="00E05886" w:rsidRDefault="00EE418A" w:rsidP="00F32605">
            <w:pPr>
              <w:jc w:val="center"/>
              <w:rPr>
                <w:szCs w:val="24"/>
              </w:rPr>
            </w:pPr>
            <w:r>
              <w:rPr>
                <w:bCs/>
                <w:iCs/>
                <w:szCs w:val="24"/>
              </w:rPr>
              <w:t>17.12.2014</w:t>
            </w:r>
          </w:p>
        </w:tc>
        <w:tc>
          <w:tcPr>
            <w:tcW w:w="1134" w:type="dxa"/>
          </w:tcPr>
          <w:p w:rsidR="00EE418A" w:rsidRPr="00E05886" w:rsidRDefault="00EE418A" w:rsidP="00F32605">
            <w:pPr>
              <w:jc w:val="center"/>
              <w:rPr>
                <w:bCs/>
                <w:iCs/>
                <w:szCs w:val="24"/>
              </w:rPr>
            </w:pPr>
            <w:r>
              <w:rPr>
                <w:bCs/>
                <w:iCs/>
                <w:szCs w:val="24"/>
              </w:rPr>
              <w:t>8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szCs w:val="24"/>
              </w:rPr>
            </w:pPr>
            <w:r>
              <w:rPr>
                <w:bCs/>
                <w:iCs/>
                <w:szCs w:val="24"/>
              </w:rPr>
              <w:t>январь 2015</w:t>
            </w:r>
          </w:p>
        </w:tc>
        <w:tc>
          <w:tcPr>
            <w:tcW w:w="1134" w:type="dxa"/>
          </w:tcPr>
          <w:p w:rsidR="00EE418A" w:rsidRPr="00E05886" w:rsidRDefault="00EE418A" w:rsidP="00F32605">
            <w:pPr>
              <w:jc w:val="center"/>
              <w:rPr>
                <w:bCs/>
                <w:iCs/>
                <w:szCs w:val="24"/>
              </w:rPr>
            </w:pPr>
            <w:r>
              <w:rPr>
                <w:bCs/>
                <w:iCs/>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bCs/>
                <w:iCs/>
                <w:szCs w:val="24"/>
              </w:rPr>
            </w:pPr>
            <w:r>
              <w:rPr>
                <w:bCs/>
                <w:iCs/>
                <w:szCs w:val="24"/>
              </w:rPr>
              <w:t>«Требования к рабочей программе учителя. Структура урока с позиции индивидуализации в контексте реализации ФГОС ООО»</w:t>
            </w:r>
          </w:p>
        </w:tc>
        <w:tc>
          <w:tcPr>
            <w:tcW w:w="1559" w:type="dxa"/>
          </w:tcPr>
          <w:p w:rsidR="00EE418A" w:rsidRDefault="00EE418A" w:rsidP="00F32605">
            <w:pPr>
              <w:jc w:val="center"/>
              <w:rPr>
                <w:bCs/>
                <w:iCs/>
                <w:szCs w:val="24"/>
              </w:rPr>
            </w:pPr>
            <w:r>
              <w:rPr>
                <w:bCs/>
                <w:iCs/>
                <w:szCs w:val="24"/>
              </w:rPr>
              <w:t>январь 2015</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«Внеурочная деятельность как ресурс достижения образовательных результатов»</w:t>
            </w:r>
          </w:p>
        </w:tc>
        <w:tc>
          <w:tcPr>
            <w:tcW w:w="1559" w:type="dxa"/>
          </w:tcPr>
          <w:p w:rsidR="00EE418A" w:rsidRDefault="00EE418A" w:rsidP="00F32605">
            <w:pPr>
              <w:jc w:val="center"/>
              <w:rPr>
                <w:bCs/>
                <w:iCs/>
                <w:szCs w:val="24"/>
              </w:rPr>
            </w:pPr>
            <w:r>
              <w:rPr>
                <w:bCs/>
                <w:iCs/>
                <w:szCs w:val="24"/>
              </w:rPr>
              <w:t>февраль 2015</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146394" w:rsidRDefault="00EE418A" w:rsidP="00F32605">
            <w:pPr>
              <w:jc w:val="center"/>
              <w:rPr>
                <w:b/>
                <w:bCs/>
                <w:iCs/>
                <w:szCs w:val="24"/>
              </w:rPr>
            </w:pPr>
            <w:r w:rsidRPr="00146394">
              <w:rPr>
                <w:b/>
                <w:bCs/>
                <w:iCs/>
                <w:szCs w:val="24"/>
              </w:rPr>
              <w:t>Всего часов</w:t>
            </w:r>
          </w:p>
        </w:tc>
        <w:tc>
          <w:tcPr>
            <w:tcW w:w="1134" w:type="dxa"/>
          </w:tcPr>
          <w:p w:rsidR="00EE418A" w:rsidRDefault="00EE418A" w:rsidP="00F32605">
            <w:pPr>
              <w:jc w:val="center"/>
              <w:rPr>
                <w:szCs w:val="24"/>
              </w:rPr>
            </w:pPr>
            <w:r>
              <w:rPr>
                <w:szCs w:val="24"/>
              </w:rPr>
              <w:t>26 часов</w:t>
            </w:r>
          </w:p>
        </w:tc>
      </w:tr>
      <w:tr w:rsidR="00EE418A" w:rsidRPr="00E05886" w:rsidTr="00F32605">
        <w:trPr>
          <w:trHeight w:val="516"/>
        </w:trPr>
        <w:tc>
          <w:tcPr>
            <w:tcW w:w="1560" w:type="dxa"/>
            <w:vMerge w:val="restart"/>
          </w:tcPr>
          <w:p w:rsidR="00EE418A" w:rsidRDefault="00EE418A" w:rsidP="00F32605">
            <w:pPr>
              <w:rPr>
                <w:szCs w:val="24"/>
              </w:rPr>
            </w:pPr>
            <w:r>
              <w:rPr>
                <w:szCs w:val="24"/>
              </w:rPr>
              <w:t>Хомякова О.В.</w:t>
            </w:r>
          </w:p>
        </w:tc>
        <w:tc>
          <w:tcPr>
            <w:tcW w:w="1842" w:type="dxa"/>
            <w:vMerge w:val="restart"/>
          </w:tcPr>
          <w:p w:rsidR="00EE418A" w:rsidRDefault="00EE418A" w:rsidP="00F32605">
            <w:pPr>
              <w:jc w:val="center"/>
              <w:rPr>
                <w:szCs w:val="24"/>
              </w:rPr>
            </w:pPr>
            <w:r>
              <w:rPr>
                <w:szCs w:val="24"/>
              </w:rPr>
              <w:t>Учитель начальных классов</w:t>
            </w: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szCs w:val="24"/>
              </w:rPr>
            </w:pPr>
            <w:r>
              <w:rPr>
                <w:bCs/>
                <w:iCs/>
                <w:szCs w:val="24"/>
              </w:rPr>
              <w:t>январь 2015</w:t>
            </w:r>
          </w:p>
        </w:tc>
        <w:tc>
          <w:tcPr>
            <w:tcW w:w="1134" w:type="dxa"/>
          </w:tcPr>
          <w:p w:rsidR="00EE418A" w:rsidRPr="00E05886" w:rsidRDefault="00EE418A" w:rsidP="00F32605">
            <w:pPr>
              <w:jc w:val="center"/>
              <w:rPr>
                <w:bCs/>
                <w:iCs/>
                <w:szCs w:val="24"/>
              </w:rPr>
            </w:pPr>
            <w:r>
              <w:rPr>
                <w:bCs/>
                <w:iCs/>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Default="00EE418A" w:rsidP="00F32605">
            <w:pPr>
              <w:rPr>
                <w:szCs w:val="24"/>
              </w:rPr>
            </w:pPr>
            <w:r>
              <w:rPr>
                <w:szCs w:val="24"/>
              </w:rPr>
              <w:t>«Теории и современные педагогические инструменты деятельностного подхода в образовании (для введения ФГОС) в рамках авторского семинара к.п.н. А.Б.Воронцова»</w:t>
            </w:r>
          </w:p>
        </w:tc>
        <w:tc>
          <w:tcPr>
            <w:tcW w:w="1559" w:type="dxa"/>
          </w:tcPr>
          <w:p w:rsidR="00EE418A" w:rsidRDefault="00EE418A" w:rsidP="00F32605">
            <w:pPr>
              <w:jc w:val="center"/>
              <w:rPr>
                <w:bCs/>
                <w:iCs/>
                <w:szCs w:val="24"/>
              </w:rPr>
            </w:pPr>
            <w:r>
              <w:rPr>
                <w:bCs/>
                <w:iCs/>
                <w:szCs w:val="24"/>
              </w:rPr>
              <w:t>03-04.11.2014</w:t>
            </w:r>
          </w:p>
        </w:tc>
        <w:tc>
          <w:tcPr>
            <w:tcW w:w="1134" w:type="dxa"/>
          </w:tcPr>
          <w:p w:rsidR="00EE418A" w:rsidRDefault="00EE418A" w:rsidP="00F32605">
            <w:pPr>
              <w:jc w:val="center"/>
              <w:rPr>
                <w:szCs w:val="24"/>
              </w:rPr>
            </w:pPr>
            <w:r>
              <w:rPr>
                <w:szCs w:val="24"/>
              </w:rPr>
              <w:t>16 часов</w:t>
            </w:r>
          </w:p>
        </w:tc>
      </w:tr>
      <w:tr w:rsidR="00EE418A" w:rsidRPr="00E05886" w:rsidTr="00F32605">
        <w:trPr>
          <w:trHeight w:val="30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F12ADD" w:rsidRDefault="00EE418A" w:rsidP="00F32605">
            <w:pPr>
              <w:jc w:val="center"/>
              <w:rPr>
                <w:b/>
                <w:bCs/>
                <w:iCs/>
                <w:szCs w:val="24"/>
              </w:rPr>
            </w:pPr>
            <w:r w:rsidRPr="00F12ADD">
              <w:rPr>
                <w:b/>
                <w:bCs/>
                <w:iCs/>
                <w:szCs w:val="24"/>
              </w:rPr>
              <w:t>Всего часов</w:t>
            </w:r>
          </w:p>
        </w:tc>
        <w:tc>
          <w:tcPr>
            <w:tcW w:w="1134" w:type="dxa"/>
          </w:tcPr>
          <w:p w:rsidR="00EE418A" w:rsidRDefault="00EE418A" w:rsidP="00F32605">
            <w:pPr>
              <w:jc w:val="center"/>
              <w:rPr>
                <w:bCs/>
                <w:iCs/>
                <w:szCs w:val="24"/>
              </w:rPr>
            </w:pPr>
            <w:r>
              <w:rPr>
                <w:bCs/>
                <w:iCs/>
                <w:szCs w:val="24"/>
              </w:rPr>
              <w:t>22 часа</w:t>
            </w:r>
          </w:p>
        </w:tc>
      </w:tr>
      <w:tr w:rsidR="00EE418A" w:rsidRPr="00E05886" w:rsidTr="00F32605">
        <w:trPr>
          <w:trHeight w:val="516"/>
        </w:trPr>
        <w:tc>
          <w:tcPr>
            <w:tcW w:w="1560" w:type="dxa"/>
            <w:vMerge w:val="restart"/>
          </w:tcPr>
          <w:p w:rsidR="00EE418A" w:rsidRDefault="00EE418A" w:rsidP="00F32605">
            <w:pPr>
              <w:rPr>
                <w:szCs w:val="24"/>
              </w:rPr>
            </w:pPr>
            <w:r>
              <w:rPr>
                <w:szCs w:val="24"/>
              </w:rPr>
              <w:t>Чигрина С.А.</w:t>
            </w:r>
          </w:p>
        </w:tc>
        <w:tc>
          <w:tcPr>
            <w:tcW w:w="1842" w:type="dxa"/>
            <w:vMerge w:val="restart"/>
          </w:tcPr>
          <w:p w:rsidR="00EE418A" w:rsidRDefault="00EE418A" w:rsidP="00F32605">
            <w:pPr>
              <w:jc w:val="center"/>
              <w:rPr>
                <w:szCs w:val="24"/>
              </w:rPr>
            </w:pPr>
            <w:r>
              <w:rPr>
                <w:szCs w:val="24"/>
              </w:rPr>
              <w:t>Учитель химии, зам.директора по УВР</w:t>
            </w:r>
          </w:p>
        </w:tc>
        <w:tc>
          <w:tcPr>
            <w:tcW w:w="4395" w:type="dxa"/>
          </w:tcPr>
          <w:p w:rsidR="00EE418A" w:rsidRDefault="00EE418A" w:rsidP="00F32605">
            <w:pPr>
              <w:rPr>
                <w:bCs/>
                <w:iCs/>
                <w:szCs w:val="24"/>
              </w:rPr>
            </w:pPr>
            <w:r>
              <w:rPr>
                <w:bCs/>
                <w:iCs/>
                <w:szCs w:val="24"/>
              </w:rPr>
              <w:t>«Система оценки достижения планируемых результатов ООО»</w:t>
            </w:r>
          </w:p>
        </w:tc>
        <w:tc>
          <w:tcPr>
            <w:tcW w:w="1559" w:type="dxa"/>
          </w:tcPr>
          <w:p w:rsidR="00EE418A" w:rsidRDefault="00EE418A" w:rsidP="00F32605">
            <w:pPr>
              <w:jc w:val="center"/>
              <w:rPr>
                <w:bCs/>
                <w:iCs/>
                <w:szCs w:val="24"/>
              </w:rPr>
            </w:pPr>
            <w:r>
              <w:rPr>
                <w:bCs/>
                <w:iCs/>
                <w:szCs w:val="24"/>
              </w:rPr>
              <w:t>декабрь 2014</w:t>
            </w:r>
          </w:p>
        </w:tc>
        <w:tc>
          <w:tcPr>
            <w:tcW w:w="1134" w:type="dxa"/>
          </w:tcPr>
          <w:p w:rsidR="00EE418A" w:rsidRDefault="00EE418A" w:rsidP="00F32605">
            <w:pPr>
              <w:jc w:val="center"/>
              <w:rPr>
                <w:szCs w:val="24"/>
              </w:rPr>
            </w:pPr>
            <w:r>
              <w:rPr>
                <w:szCs w:val="24"/>
              </w:rPr>
              <w:t>4 часа</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«Проектирование содержания и технологий реализации ФГОС»</w:t>
            </w:r>
          </w:p>
        </w:tc>
        <w:tc>
          <w:tcPr>
            <w:tcW w:w="1559" w:type="dxa"/>
          </w:tcPr>
          <w:p w:rsidR="00EE418A" w:rsidRPr="00E05886" w:rsidRDefault="00EE418A" w:rsidP="00F32605">
            <w:pPr>
              <w:jc w:val="center"/>
              <w:rPr>
                <w:szCs w:val="24"/>
              </w:rPr>
            </w:pPr>
            <w:r>
              <w:rPr>
                <w:bCs/>
                <w:iCs/>
                <w:szCs w:val="24"/>
              </w:rPr>
              <w:t>17.12.2014</w:t>
            </w:r>
          </w:p>
        </w:tc>
        <w:tc>
          <w:tcPr>
            <w:tcW w:w="1134" w:type="dxa"/>
          </w:tcPr>
          <w:p w:rsidR="00EE418A" w:rsidRPr="00E05886" w:rsidRDefault="00EE418A" w:rsidP="00F32605">
            <w:pPr>
              <w:jc w:val="center"/>
              <w:rPr>
                <w:bCs/>
                <w:iCs/>
                <w:szCs w:val="24"/>
              </w:rPr>
            </w:pPr>
            <w:r>
              <w:rPr>
                <w:bCs/>
                <w:iCs/>
                <w:szCs w:val="24"/>
              </w:rPr>
              <w:t>8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4395" w:type="dxa"/>
          </w:tcPr>
          <w:p w:rsidR="00EE418A" w:rsidRPr="00E05886" w:rsidRDefault="00EE418A" w:rsidP="00F32605">
            <w:pPr>
              <w:rPr>
                <w:szCs w:val="24"/>
              </w:rPr>
            </w:pPr>
            <w:r>
              <w:rPr>
                <w:szCs w:val="24"/>
              </w:rPr>
              <w:t>«Изучаем ФГОС ООО вместе. Проектируем урок системно-деятельностного подхода»</w:t>
            </w:r>
          </w:p>
        </w:tc>
        <w:tc>
          <w:tcPr>
            <w:tcW w:w="1559" w:type="dxa"/>
          </w:tcPr>
          <w:p w:rsidR="00EE418A" w:rsidRPr="00E05886" w:rsidRDefault="00EE418A" w:rsidP="00F32605">
            <w:pPr>
              <w:jc w:val="center"/>
              <w:rPr>
                <w:szCs w:val="24"/>
              </w:rPr>
            </w:pPr>
            <w:r>
              <w:rPr>
                <w:bCs/>
                <w:iCs/>
                <w:szCs w:val="24"/>
              </w:rPr>
              <w:t>январь 2015</w:t>
            </w:r>
          </w:p>
        </w:tc>
        <w:tc>
          <w:tcPr>
            <w:tcW w:w="1134" w:type="dxa"/>
          </w:tcPr>
          <w:p w:rsidR="00EE418A" w:rsidRPr="00E05886" w:rsidRDefault="00EE418A" w:rsidP="00F32605">
            <w:pPr>
              <w:jc w:val="center"/>
              <w:rPr>
                <w:bCs/>
                <w:iCs/>
                <w:szCs w:val="24"/>
              </w:rPr>
            </w:pPr>
            <w:r>
              <w:rPr>
                <w:bCs/>
                <w:iCs/>
                <w:szCs w:val="24"/>
              </w:rPr>
              <w:t>6 часов</w:t>
            </w:r>
          </w:p>
        </w:tc>
      </w:tr>
      <w:tr w:rsidR="00EE418A" w:rsidRPr="00E05886" w:rsidTr="00F32605">
        <w:trPr>
          <w:trHeight w:val="516"/>
        </w:trPr>
        <w:tc>
          <w:tcPr>
            <w:tcW w:w="1560" w:type="dxa"/>
            <w:vMerge/>
          </w:tcPr>
          <w:p w:rsidR="00EE418A" w:rsidRDefault="00EE418A" w:rsidP="00F32605">
            <w:pPr>
              <w:rPr>
                <w:szCs w:val="24"/>
              </w:rPr>
            </w:pPr>
          </w:p>
        </w:tc>
        <w:tc>
          <w:tcPr>
            <w:tcW w:w="1842" w:type="dxa"/>
            <w:vMerge/>
          </w:tcPr>
          <w:p w:rsidR="00EE418A" w:rsidRDefault="00EE418A" w:rsidP="00F32605">
            <w:pPr>
              <w:jc w:val="center"/>
              <w:rPr>
                <w:szCs w:val="24"/>
              </w:rPr>
            </w:pPr>
          </w:p>
        </w:tc>
        <w:tc>
          <w:tcPr>
            <w:tcW w:w="5954" w:type="dxa"/>
            <w:gridSpan w:val="2"/>
          </w:tcPr>
          <w:p w:rsidR="00EE418A" w:rsidRPr="00146394" w:rsidRDefault="00EE418A" w:rsidP="00F32605">
            <w:pPr>
              <w:jc w:val="center"/>
              <w:rPr>
                <w:b/>
                <w:bCs/>
                <w:iCs/>
                <w:szCs w:val="24"/>
              </w:rPr>
            </w:pPr>
            <w:r w:rsidRPr="00146394">
              <w:rPr>
                <w:b/>
                <w:bCs/>
                <w:iCs/>
                <w:szCs w:val="24"/>
              </w:rPr>
              <w:t>Всего часов</w:t>
            </w:r>
          </w:p>
        </w:tc>
        <w:tc>
          <w:tcPr>
            <w:tcW w:w="1134" w:type="dxa"/>
          </w:tcPr>
          <w:p w:rsidR="00EE418A" w:rsidRDefault="00EE418A" w:rsidP="00F32605">
            <w:pPr>
              <w:jc w:val="center"/>
              <w:rPr>
                <w:szCs w:val="24"/>
              </w:rPr>
            </w:pPr>
            <w:r>
              <w:rPr>
                <w:szCs w:val="24"/>
              </w:rPr>
              <w:t>18 часов</w:t>
            </w:r>
          </w:p>
        </w:tc>
      </w:tr>
    </w:tbl>
    <w:p w:rsidR="00EE418A" w:rsidRDefault="00EE418A" w:rsidP="00EE418A">
      <w:pPr>
        <w:tabs>
          <w:tab w:val="left" w:pos="720"/>
        </w:tabs>
        <w:jc w:val="both"/>
        <w:rPr>
          <w:bCs/>
          <w:iCs/>
        </w:rPr>
      </w:pPr>
    </w:p>
    <w:p w:rsidR="00EE418A" w:rsidRDefault="00EE418A" w:rsidP="00EE418A">
      <w:pPr>
        <w:ind w:firstLine="567"/>
        <w:jc w:val="both"/>
        <w:rPr>
          <w:bCs/>
          <w:iCs/>
        </w:rPr>
      </w:pPr>
      <w:r>
        <w:rPr>
          <w:bCs/>
          <w:iCs/>
        </w:rPr>
        <w:t>Таким образом, следует отметить, что в школе отлажена работа по повышению квалификации учителей через курсовую подготовку.</w:t>
      </w:r>
      <w:r w:rsidRPr="00D72A7C">
        <w:rPr>
          <w:sz w:val="26"/>
          <w:szCs w:val="26"/>
        </w:rPr>
        <w:t xml:space="preserve"> </w:t>
      </w:r>
      <w:r w:rsidRPr="00D72A7C">
        <w:rPr>
          <w:bCs/>
          <w:iCs/>
        </w:rPr>
        <w:t>Обучение на курсах повышения квалификации в 2014-2015 учебном году</w:t>
      </w:r>
      <w:r>
        <w:rPr>
          <w:bCs/>
          <w:iCs/>
        </w:rPr>
        <w:t xml:space="preserve"> проходили:</w:t>
      </w:r>
    </w:p>
    <w:p w:rsidR="00EE418A" w:rsidRPr="00D72A7C" w:rsidRDefault="00EE418A" w:rsidP="00EE418A">
      <w:pPr>
        <w:ind w:firstLine="567"/>
        <w:jc w:val="both"/>
        <w:rPr>
          <w:rFonts w:eastAsiaTheme="minorHAnsi"/>
          <w:b/>
          <w:lang w:eastAsia="en-US"/>
        </w:rPr>
      </w:pPr>
      <w:r>
        <w:rPr>
          <w:rFonts w:eastAsiaTheme="minorHAnsi"/>
          <w:b/>
          <w:lang w:eastAsia="en-US"/>
        </w:rPr>
        <w:t>- на курсах ПК ИРО в Арсеньеве – 4</w:t>
      </w:r>
      <w:r w:rsidRPr="00D72A7C">
        <w:rPr>
          <w:rFonts w:eastAsiaTheme="minorHAnsi"/>
          <w:b/>
          <w:lang w:eastAsia="en-US"/>
        </w:rPr>
        <w:t xml:space="preserve"> педагога</w:t>
      </w:r>
      <w:r>
        <w:rPr>
          <w:rFonts w:eastAsiaTheme="minorHAnsi"/>
          <w:b/>
          <w:lang w:eastAsia="en-US"/>
        </w:rPr>
        <w:t>, тематика курсов:</w:t>
      </w:r>
      <w:r w:rsidRPr="00D72A7C">
        <w:rPr>
          <w:rFonts w:eastAsiaTheme="minorHAnsi"/>
          <w:b/>
          <w:lang w:eastAsia="en-US"/>
        </w:rPr>
        <w:t xml:space="preserve"> </w:t>
      </w:r>
    </w:p>
    <w:p w:rsidR="00EE418A" w:rsidRPr="00D72A7C" w:rsidRDefault="00EE418A" w:rsidP="00EE418A">
      <w:pPr>
        <w:ind w:firstLine="567"/>
        <w:jc w:val="both"/>
        <w:rPr>
          <w:rFonts w:eastAsiaTheme="minorHAnsi"/>
          <w:lang w:eastAsia="en-US"/>
        </w:rPr>
      </w:pPr>
      <w:r w:rsidRPr="00D72A7C">
        <w:rPr>
          <w:rFonts w:eastAsiaTheme="minorHAnsi"/>
          <w:lang w:eastAsia="en-US"/>
        </w:rPr>
        <w:t>«Мастерская современных воспитательных технологий» - И.С.Булдакова, учитель музыки;</w:t>
      </w:r>
    </w:p>
    <w:p w:rsidR="00EE418A" w:rsidRDefault="00EE418A" w:rsidP="00EE418A">
      <w:pPr>
        <w:ind w:firstLine="567"/>
        <w:jc w:val="both"/>
        <w:rPr>
          <w:rFonts w:eastAsiaTheme="minorHAnsi"/>
          <w:lang w:eastAsia="en-US"/>
        </w:rPr>
      </w:pPr>
      <w:r w:rsidRPr="00D72A7C">
        <w:rPr>
          <w:rFonts w:eastAsiaTheme="minorHAnsi"/>
          <w:lang w:eastAsia="en-US"/>
        </w:rPr>
        <w:t>«Проектирование программ воспитания и внеурочной деятельности образовательной организации» - И</w:t>
      </w:r>
      <w:r>
        <w:rPr>
          <w:rFonts w:eastAsiaTheme="minorHAnsi"/>
          <w:lang w:eastAsia="en-US"/>
        </w:rPr>
        <w:t>.В.Миненко, зам.директора по ВР;</w:t>
      </w:r>
    </w:p>
    <w:p w:rsidR="00EE418A" w:rsidRPr="00D72A7C" w:rsidRDefault="00EE418A" w:rsidP="00EE418A">
      <w:pPr>
        <w:ind w:firstLine="567"/>
        <w:jc w:val="both"/>
        <w:rPr>
          <w:rFonts w:eastAsiaTheme="minorHAnsi"/>
          <w:lang w:eastAsia="en-US"/>
        </w:rPr>
      </w:pPr>
      <w:r>
        <w:rPr>
          <w:rFonts w:eastAsiaTheme="minorHAnsi"/>
          <w:lang w:eastAsia="en-US"/>
        </w:rPr>
        <w:lastRenderedPageBreak/>
        <w:t>«Формирование профессиональных компетенций учителя в условиях реализации ФГОС ООО» - О.А.Герасименко, учитель английского языка;</w:t>
      </w:r>
    </w:p>
    <w:p w:rsidR="00EE418A" w:rsidRPr="00D72A7C" w:rsidRDefault="00EE418A" w:rsidP="00EE418A">
      <w:pPr>
        <w:ind w:firstLine="567"/>
        <w:jc w:val="both"/>
        <w:rPr>
          <w:rFonts w:eastAsiaTheme="minorHAnsi"/>
          <w:lang w:eastAsia="en-US"/>
        </w:rPr>
      </w:pPr>
      <w:r>
        <w:rPr>
          <w:rFonts w:eastAsiaTheme="minorHAnsi"/>
          <w:lang w:eastAsia="en-US"/>
        </w:rPr>
        <w:t>«Формирование профессиональных компетенций учителя в условиях реализации ФГОС ООО» - Е.Н.Кузьмина, учитель английского языка;</w:t>
      </w:r>
    </w:p>
    <w:p w:rsidR="00EE418A" w:rsidRPr="00D72A7C" w:rsidRDefault="00EE418A" w:rsidP="00EE418A">
      <w:pPr>
        <w:ind w:firstLine="567"/>
        <w:jc w:val="both"/>
        <w:rPr>
          <w:rFonts w:eastAsiaTheme="minorHAnsi"/>
          <w:b/>
          <w:lang w:eastAsia="en-US"/>
        </w:rPr>
      </w:pPr>
      <w:r>
        <w:rPr>
          <w:rFonts w:eastAsiaTheme="minorHAnsi"/>
          <w:b/>
          <w:lang w:eastAsia="en-US"/>
        </w:rPr>
        <w:t xml:space="preserve">-  на курсах </w:t>
      </w:r>
      <w:r w:rsidRPr="00D72A7C">
        <w:rPr>
          <w:rFonts w:eastAsiaTheme="minorHAnsi"/>
          <w:b/>
          <w:lang w:eastAsia="en-US"/>
        </w:rPr>
        <w:t xml:space="preserve">ПК ИРО </w:t>
      </w:r>
      <w:r>
        <w:rPr>
          <w:rFonts w:eastAsiaTheme="minorHAnsi"/>
          <w:b/>
          <w:lang w:eastAsia="en-US"/>
        </w:rPr>
        <w:t xml:space="preserve">во </w:t>
      </w:r>
      <w:r w:rsidRPr="00D72A7C">
        <w:rPr>
          <w:rFonts w:eastAsiaTheme="minorHAnsi"/>
          <w:b/>
          <w:lang w:eastAsia="en-US"/>
        </w:rPr>
        <w:t>Владивосток</w:t>
      </w:r>
      <w:r>
        <w:rPr>
          <w:rFonts w:eastAsiaTheme="minorHAnsi"/>
          <w:b/>
          <w:lang w:eastAsia="en-US"/>
        </w:rPr>
        <w:t>е</w:t>
      </w:r>
      <w:r w:rsidRPr="00D72A7C">
        <w:rPr>
          <w:rFonts w:eastAsiaTheme="minorHAnsi"/>
          <w:b/>
          <w:lang w:eastAsia="en-US"/>
        </w:rPr>
        <w:t xml:space="preserve"> – 10 педагогов</w:t>
      </w:r>
      <w:r>
        <w:rPr>
          <w:rFonts w:eastAsiaTheme="minorHAnsi"/>
          <w:b/>
          <w:lang w:eastAsia="en-US"/>
        </w:rPr>
        <w:t>, тематика курсов:</w:t>
      </w:r>
      <w:r w:rsidRPr="00D72A7C">
        <w:rPr>
          <w:rFonts w:eastAsiaTheme="minorHAnsi"/>
          <w:b/>
          <w:lang w:eastAsia="en-US"/>
        </w:rPr>
        <w:t xml:space="preserve"> </w:t>
      </w:r>
    </w:p>
    <w:p w:rsidR="00EE418A" w:rsidRPr="00D72A7C" w:rsidRDefault="00EE418A" w:rsidP="00EE418A">
      <w:pPr>
        <w:ind w:firstLine="567"/>
        <w:jc w:val="both"/>
        <w:rPr>
          <w:rFonts w:eastAsiaTheme="minorHAnsi"/>
          <w:lang w:eastAsia="en-US"/>
        </w:rPr>
      </w:pPr>
      <w:r w:rsidRPr="00D72A7C">
        <w:rPr>
          <w:rFonts w:eastAsiaTheme="minorHAnsi"/>
          <w:lang w:eastAsia="en-US"/>
        </w:rPr>
        <w:t>«Участие в конкурсе профессионального мастерства как механизм профессионально-личностного развития и саморазвития молодого педагога» - О.А.Герасименко, учитель английского языка, Н.Н.Павлова, учитель английского языка, М.В.Захарьящева, директор школы, О.Г.Кожевникова, зам.директора по УВР;</w:t>
      </w:r>
    </w:p>
    <w:p w:rsidR="00EE418A" w:rsidRPr="00D72A7C" w:rsidRDefault="00EE418A" w:rsidP="00EE418A">
      <w:pPr>
        <w:ind w:firstLine="567"/>
        <w:jc w:val="both"/>
        <w:rPr>
          <w:rFonts w:eastAsiaTheme="minorHAnsi"/>
          <w:lang w:eastAsia="en-US"/>
        </w:rPr>
      </w:pPr>
      <w:r w:rsidRPr="00D72A7C">
        <w:rPr>
          <w:rFonts w:eastAsiaTheme="minorHAnsi"/>
          <w:lang w:eastAsia="en-US"/>
        </w:rPr>
        <w:t>«Теории и современные педагогические инструменты деятельностного подхода в образовании (для введения ФГОС) в рамках авторского семинара к.п.н. А.Б.Воронцова» - С.Г.Набок, учитель начальных классов, О.В.Хомякова, учитель начальных классов, М.В.Захарьящева, директор школы;</w:t>
      </w:r>
    </w:p>
    <w:p w:rsidR="00EE418A" w:rsidRPr="00D72A7C" w:rsidRDefault="00EE418A" w:rsidP="00EE418A">
      <w:pPr>
        <w:ind w:firstLine="567"/>
        <w:jc w:val="both"/>
        <w:rPr>
          <w:rFonts w:eastAsiaTheme="minorHAnsi"/>
          <w:lang w:eastAsia="en-US"/>
        </w:rPr>
      </w:pPr>
      <w:r w:rsidRPr="00D72A7C">
        <w:rPr>
          <w:rFonts w:eastAsiaTheme="minorHAnsi"/>
          <w:lang w:eastAsia="en-US"/>
        </w:rPr>
        <w:t>«Технологии выявления и продвижения инноваций в образовании  (Форум образовательных инициатив)» - Е.Н.Лубенская, учитель начальных классов, М.В.Захарьящева, директор школы, О.Г.Кожевникова, зам.директора по УВР;</w:t>
      </w:r>
    </w:p>
    <w:p w:rsidR="00EE418A" w:rsidRPr="00D72A7C" w:rsidRDefault="00EE418A" w:rsidP="00EE418A">
      <w:pPr>
        <w:ind w:firstLine="567"/>
        <w:jc w:val="both"/>
        <w:rPr>
          <w:rFonts w:eastAsiaTheme="minorHAnsi"/>
          <w:lang w:eastAsia="en-US"/>
        </w:rPr>
      </w:pPr>
      <w:r w:rsidRPr="00D72A7C">
        <w:rPr>
          <w:rFonts w:eastAsiaTheme="minorHAnsi"/>
          <w:lang w:eastAsia="en-US"/>
        </w:rPr>
        <w:t>«Современные подходы к организации и проведению урока русского языка и литературы в условиях реализации ФГОС на примере использования системы УМК «Алгоритм успеха» - С.В.Павленко, В.В.Староверова, О.Г.Кожевникова, учителя русского языка и литературы;</w:t>
      </w:r>
    </w:p>
    <w:p w:rsidR="00EE418A" w:rsidRPr="00D72A7C" w:rsidRDefault="00EE418A" w:rsidP="00EE418A">
      <w:pPr>
        <w:ind w:firstLine="567"/>
        <w:jc w:val="both"/>
        <w:rPr>
          <w:rFonts w:eastAsiaTheme="minorHAnsi"/>
          <w:lang w:eastAsia="en-US"/>
        </w:rPr>
      </w:pPr>
      <w:r w:rsidRPr="00D72A7C">
        <w:rPr>
          <w:rFonts w:eastAsiaTheme="minorHAnsi"/>
          <w:lang w:eastAsia="en-US"/>
        </w:rPr>
        <w:t>«Реализация ФГОС с учебниками нового типа» - С.В.Павленко, В.В.Староверова, О.Г.Кожевникова, учителя русского языка и литературы;</w:t>
      </w:r>
    </w:p>
    <w:p w:rsidR="00EE418A" w:rsidRPr="00D72A7C" w:rsidRDefault="00EE418A" w:rsidP="00EE418A">
      <w:pPr>
        <w:ind w:firstLine="567"/>
        <w:jc w:val="both"/>
        <w:rPr>
          <w:rFonts w:eastAsiaTheme="minorHAnsi"/>
          <w:lang w:eastAsia="en-US"/>
        </w:rPr>
      </w:pPr>
      <w:r w:rsidRPr="00D72A7C">
        <w:rPr>
          <w:rFonts w:eastAsiaTheme="minorHAnsi"/>
          <w:lang w:eastAsia="en-US"/>
        </w:rPr>
        <w:t xml:space="preserve">«Повышение квалификации экспертов предметных комиссий по математике» - </w:t>
      </w:r>
      <w:r>
        <w:rPr>
          <w:rFonts w:eastAsiaTheme="minorHAnsi"/>
          <w:lang w:eastAsia="en-US"/>
        </w:rPr>
        <w:t>Т.В.Боровая, учитель математики;</w:t>
      </w:r>
    </w:p>
    <w:p w:rsidR="00EE418A" w:rsidRDefault="00EE418A" w:rsidP="00EE418A">
      <w:pPr>
        <w:ind w:firstLine="567"/>
        <w:jc w:val="both"/>
        <w:rPr>
          <w:rFonts w:eastAsiaTheme="minorHAnsi"/>
          <w:b/>
          <w:lang w:eastAsia="en-US"/>
        </w:rPr>
      </w:pPr>
      <w:r>
        <w:rPr>
          <w:rFonts w:eastAsiaTheme="minorHAnsi"/>
          <w:lang w:eastAsia="en-US"/>
        </w:rPr>
        <w:t xml:space="preserve">- </w:t>
      </w:r>
      <w:r>
        <w:rPr>
          <w:rFonts w:eastAsiaTheme="minorHAnsi"/>
          <w:b/>
          <w:lang w:eastAsia="en-US"/>
        </w:rPr>
        <w:t>о</w:t>
      </w:r>
      <w:r w:rsidRPr="001B0DE8">
        <w:rPr>
          <w:rFonts w:eastAsiaTheme="minorHAnsi"/>
          <w:b/>
          <w:lang w:eastAsia="en-US"/>
        </w:rPr>
        <w:t>бучались дистанционно на вебинарах –</w:t>
      </w:r>
      <w:r w:rsidRPr="00D72A7C">
        <w:rPr>
          <w:rFonts w:eastAsiaTheme="minorHAnsi"/>
          <w:lang w:eastAsia="en-US"/>
        </w:rPr>
        <w:t xml:space="preserve"> </w:t>
      </w:r>
      <w:r w:rsidRPr="001B0DE8">
        <w:rPr>
          <w:rFonts w:eastAsiaTheme="minorHAnsi"/>
          <w:b/>
          <w:lang w:eastAsia="en-US"/>
        </w:rPr>
        <w:t>3 педагога</w:t>
      </w:r>
      <w:r>
        <w:rPr>
          <w:rFonts w:eastAsiaTheme="minorHAnsi"/>
          <w:b/>
          <w:lang w:eastAsia="en-US"/>
        </w:rPr>
        <w:t>, тематика:</w:t>
      </w:r>
    </w:p>
    <w:p w:rsidR="00EE418A" w:rsidRDefault="00EE418A" w:rsidP="00EE418A">
      <w:pPr>
        <w:ind w:firstLine="567"/>
        <w:jc w:val="both"/>
        <w:rPr>
          <w:rFonts w:eastAsiaTheme="minorHAnsi"/>
          <w:lang w:eastAsia="en-US"/>
        </w:rPr>
      </w:pPr>
      <w:r>
        <w:rPr>
          <w:rFonts w:eastAsiaTheme="minorHAnsi"/>
          <w:lang w:eastAsia="en-US"/>
        </w:rPr>
        <w:t xml:space="preserve"> </w:t>
      </w:r>
      <w:r w:rsidRPr="00D72A7C">
        <w:rPr>
          <w:rFonts w:eastAsiaTheme="minorHAnsi"/>
          <w:lang w:eastAsia="en-US"/>
        </w:rPr>
        <w:t>8 вебинаров к.п.н. А.Б.Воронцова «Внедрение ФГОС. Система оценки»</w:t>
      </w:r>
      <w:r>
        <w:rPr>
          <w:rFonts w:eastAsiaTheme="minorHAnsi"/>
          <w:lang w:eastAsia="en-US"/>
        </w:rPr>
        <w:t xml:space="preserve"> - М.В.Захарьящева, директор школы, О.Г.Кожевникова, заместитель директора по УВР; О.В.Хомякова – учитель начальных классов</w:t>
      </w:r>
      <w:r w:rsidRPr="00D72A7C">
        <w:rPr>
          <w:rFonts w:eastAsiaTheme="minorHAnsi"/>
          <w:lang w:eastAsia="en-US"/>
        </w:rPr>
        <w:t>,</w:t>
      </w:r>
    </w:p>
    <w:p w:rsidR="00EE418A" w:rsidRPr="00D72A7C" w:rsidRDefault="00EE418A" w:rsidP="00EE418A">
      <w:pPr>
        <w:ind w:firstLine="567"/>
        <w:jc w:val="both"/>
        <w:rPr>
          <w:rFonts w:eastAsiaTheme="minorHAnsi"/>
          <w:lang w:eastAsia="en-US"/>
        </w:rPr>
      </w:pPr>
      <w:r w:rsidRPr="00D72A7C">
        <w:rPr>
          <w:rFonts w:eastAsiaTheme="minorHAnsi"/>
          <w:lang w:eastAsia="en-US"/>
        </w:rPr>
        <w:t>1 вебинар «Электронные формы учебников издательства «Дрофа»</w:t>
      </w:r>
      <w:r>
        <w:rPr>
          <w:rFonts w:eastAsiaTheme="minorHAnsi"/>
          <w:lang w:eastAsia="en-US"/>
        </w:rPr>
        <w:t xml:space="preserve"> - О.Г.Кожевникова, заместитель директора по УВР. </w:t>
      </w:r>
    </w:p>
    <w:p w:rsidR="00EE418A" w:rsidRPr="007E56B7" w:rsidRDefault="00EE418A" w:rsidP="00EE418A">
      <w:pPr>
        <w:ind w:firstLine="567"/>
        <w:jc w:val="both"/>
      </w:pPr>
      <w:r>
        <w:t xml:space="preserve">В городском педагогическом сетевом проекте «Изучаем ФГОС ООО вместе» приняли участие практически все учителя школы – 30 человек. </w:t>
      </w:r>
      <w:r w:rsidRPr="007E56B7">
        <w:t xml:space="preserve">Одним из наиболее важных направлений подготовки педагогов к реализации новых стандартов является, по нашему мнению, формирование новых подходов к построению урока. Именной этой теме был посвящен семинар-практикум, подготовленный и проведенный коллективом школы для педагогов города. </w:t>
      </w:r>
    </w:p>
    <w:p w:rsidR="00EE418A" w:rsidRPr="007E56B7" w:rsidRDefault="00EE418A" w:rsidP="00EE418A">
      <w:pPr>
        <w:ind w:firstLine="567"/>
        <w:jc w:val="both"/>
      </w:pPr>
      <w:r w:rsidRPr="007E56B7">
        <w:t xml:space="preserve">Проектируя семинар и включая в его работу весь коллектив школы, </w:t>
      </w:r>
      <w:r>
        <w:t>администрация  решала</w:t>
      </w:r>
      <w:r w:rsidRPr="007E56B7">
        <w:t xml:space="preserve"> две задачи:  не только </w:t>
      </w:r>
      <w:r>
        <w:t>представление опыта работы учителей</w:t>
      </w:r>
      <w:r w:rsidRPr="007E56B7">
        <w:t xml:space="preserve">, но и, что гораздо важнее, </w:t>
      </w:r>
      <w:r>
        <w:t>их обучение</w:t>
      </w:r>
      <w:r w:rsidRPr="007E56B7">
        <w:t xml:space="preserve">. Идея коллективного обучения педагогов давно является ключевой в построении системы методической работы школы. Ведь комплексное и коллективное обучение через включение в непосредственную деятельность даёт больше результатов. </w:t>
      </w:r>
    </w:p>
    <w:p w:rsidR="00EE418A" w:rsidRDefault="00EE418A" w:rsidP="00EE418A">
      <w:pPr>
        <w:jc w:val="both"/>
        <w:rPr>
          <w:rFonts w:eastAsiaTheme="minorHAnsi"/>
          <w:lang w:eastAsia="en-US"/>
        </w:rPr>
      </w:pPr>
    </w:p>
    <w:p w:rsidR="00EE418A" w:rsidRDefault="00EE418A" w:rsidP="00EE418A">
      <w:pPr>
        <w:shd w:val="clear" w:color="auto" w:fill="FFC000"/>
        <w:tabs>
          <w:tab w:val="left" w:pos="720"/>
        </w:tabs>
        <w:ind w:firstLine="567"/>
        <w:jc w:val="center"/>
        <w:rPr>
          <w:b/>
          <w:bCs/>
          <w:i/>
          <w:iCs/>
        </w:rPr>
      </w:pPr>
      <w:r>
        <w:rPr>
          <w:b/>
          <w:bCs/>
          <w:i/>
          <w:iCs/>
        </w:rPr>
        <w:t>Аттестация педагогов.</w:t>
      </w:r>
    </w:p>
    <w:p w:rsidR="00EE418A" w:rsidRDefault="00EE418A" w:rsidP="00EE418A">
      <w:pPr>
        <w:tabs>
          <w:tab w:val="left" w:pos="720"/>
        </w:tabs>
        <w:ind w:firstLine="567"/>
        <w:jc w:val="both"/>
        <w:rPr>
          <w:bCs/>
          <w:iCs/>
        </w:rPr>
      </w:pPr>
    </w:p>
    <w:p w:rsidR="00EE418A" w:rsidRDefault="00EE418A" w:rsidP="00EE418A">
      <w:pPr>
        <w:tabs>
          <w:tab w:val="left" w:pos="720"/>
        </w:tabs>
        <w:ind w:firstLine="567"/>
        <w:jc w:val="both"/>
        <w:rPr>
          <w:bCs/>
          <w:iCs/>
        </w:rPr>
      </w:pPr>
      <w:r>
        <w:rPr>
          <w:bCs/>
          <w:iCs/>
        </w:rPr>
        <w:t xml:space="preserve">Аттестация педагогических работников школы в 2014-2015 учебном году проводилась на основании поданных заявлений и в соответствии со следующими нормативными документами: </w:t>
      </w:r>
    </w:p>
    <w:p w:rsidR="00EE418A" w:rsidRDefault="00EE418A" w:rsidP="00EE418A">
      <w:pPr>
        <w:pStyle w:val="Default"/>
        <w:ind w:firstLine="567"/>
      </w:pPr>
      <w:r>
        <w:t xml:space="preserve">1. </w:t>
      </w:r>
      <w:r>
        <w:rPr>
          <w:bCs/>
        </w:rPr>
        <w:t>Закон  Российской Федерации «Об образовании»</w:t>
      </w:r>
      <w:r>
        <w:t xml:space="preserve">, ст. 28, 29, 35. </w:t>
      </w:r>
    </w:p>
    <w:p w:rsidR="00EE418A" w:rsidRDefault="00EE418A" w:rsidP="00EE418A">
      <w:pPr>
        <w:pStyle w:val="Default"/>
        <w:ind w:firstLine="567"/>
        <w:jc w:val="both"/>
      </w:pPr>
      <w:r>
        <w:t xml:space="preserve">2. </w:t>
      </w:r>
      <w:r>
        <w:rPr>
          <w:bCs/>
        </w:rPr>
        <w:t xml:space="preserve">Приказ Министерства образования и науки РФ от 24.03.2010 г. № 209 </w:t>
      </w:r>
      <w:r>
        <w:t xml:space="preserve">«О порядке аттестации педагогических работников государственных и муниципальных образовательных учреждений». Зарегистрирован в Минюсте РФ 26 апреля 2010 , № 16999 </w:t>
      </w:r>
    </w:p>
    <w:p w:rsidR="00EE418A" w:rsidRDefault="00EE418A" w:rsidP="00EE418A">
      <w:pPr>
        <w:pStyle w:val="Default"/>
        <w:ind w:firstLine="567"/>
        <w:jc w:val="both"/>
      </w:pPr>
      <w:r>
        <w:t xml:space="preserve">3. </w:t>
      </w:r>
      <w:r>
        <w:rPr>
          <w:bCs/>
        </w:rPr>
        <w:t xml:space="preserve">Порядок аттестации педагогических работников государственных и муниципальных образовательных учреждений </w:t>
      </w:r>
      <w:r>
        <w:t xml:space="preserve">(приложение к приказу Министерства образования и науки РФ от 24 марта 2010 г. № 209). </w:t>
      </w:r>
    </w:p>
    <w:p w:rsidR="00EE418A" w:rsidRDefault="00EE418A" w:rsidP="00EE418A">
      <w:pPr>
        <w:pStyle w:val="Default"/>
        <w:ind w:firstLine="567"/>
        <w:jc w:val="both"/>
      </w:pPr>
      <w:r>
        <w:t xml:space="preserve">4. </w:t>
      </w:r>
      <w:r>
        <w:rPr>
          <w:bCs/>
        </w:rPr>
        <w:t xml:space="preserve">Приказ Минздравсоцразвития России </w:t>
      </w:r>
      <w:r>
        <w:t xml:space="preserve">№ 216н от 5 мая 2008 г. «Об утверждении профессиональных квалификационных групп должностей работников образования». Зарегистрирован в Минюсте 22 мая 2008г., № 11731. </w:t>
      </w:r>
    </w:p>
    <w:p w:rsidR="00EE418A" w:rsidRDefault="00EE418A" w:rsidP="00EE418A">
      <w:pPr>
        <w:pStyle w:val="Default"/>
        <w:ind w:firstLine="567"/>
        <w:jc w:val="both"/>
      </w:pPr>
      <w:r>
        <w:lastRenderedPageBreak/>
        <w:t xml:space="preserve">5. </w:t>
      </w:r>
      <w:r>
        <w:rPr>
          <w:bCs/>
        </w:rPr>
        <w:t xml:space="preserve">Разъяснения по применению Порядка аттестации </w:t>
      </w:r>
      <w:r>
        <w:t xml:space="preserve">педагогических работников государственных и муниципальных образовательных учреждений №03-52/46 от 18 августа 2010 г. (Подготовленные Департаментом общего образования Министерства образования и науки РФ и Профсоюзом работников народного образования и науки РФ). </w:t>
      </w:r>
    </w:p>
    <w:p w:rsidR="00EE418A" w:rsidRDefault="00EE418A" w:rsidP="00EE418A">
      <w:pPr>
        <w:pStyle w:val="Default"/>
        <w:ind w:firstLine="567"/>
        <w:jc w:val="both"/>
      </w:pPr>
      <w:r>
        <w:t xml:space="preserve">6. </w:t>
      </w:r>
      <w:r>
        <w:rPr>
          <w:bCs/>
        </w:rPr>
        <w:t xml:space="preserve">Единый квалификационный справочник должностей руководителей, специалистов и служащих. </w:t>
      </w:r>
      <w:r>
        <w:t xml:space="preserve">Раздел «Квалификационные характеристики должностей работников образования». (Приложение к Приказу Министерства здравоохранения и социального развития РФ от 26 августа 2010 г. N 761н), зарегистрирован в Минюсте РФ 6 октября 2010 г. №18638. </w:t>
      </w:r>
    </w:p>
    <w:p w:rsidR="00EE418A" w:rsidRDefault="00EE418A" w:rsidP="00EE418A">
      <w:pPr>
        <w:pStyle w:val="Default"/>
        <w:ind w:firstLine="567"/>
        <w:jc w:val="both"/>
      </w:pPr>
      <w:r>
        <w:rPr>
          <w:rFonts w:ascii="Arial" w:hAnsi="Arial" w:cs="Arial"/>
        </w:rPr>
        <w:t xml:space="preserve">7. </w:t>
      </w:r>
      <w:r>
        <w:rPr>
          <w:bCs/>
        </w:rPr>
        <w:t xml:space="preserve">Письмо Министерства образования и науки РФ </w:t>
      </w:r>
      <w:r>
        <w:t>N 03-339 от 29 ноября 2010 г. О методике оценки уровня квалификации педагогических работников.</w:t>
      </w:r>
    </w:p>
    <w:p w:rsidR="00EE418A" w:rsidRDefault="00EE418A" w:rsidP="00EE418A">
      <w:pPr>
        <w:pStyle w:val="Default"/>
        <w:ind w:firstLine="567"/>
        <w:jc w:val="both"/>
      </w:pPr>
      <w:r>
        <w:t xml:space="preserve">8. Приказ </w:t>
      </w:r>
      <w:r>
        <w:rPr>
          <w:bCs/>
        </w:rPr>
        <w:t>Министерства образования и науки России от 07.04.2014г. № 276 «Об утверждении Порядка проведения аттестации педагогических работников организаций, осуществляющих образовательную деятельность» (зарегистрировано в Министерстве юстиции России 23.05.2014г. № 322408).</w:t>
      </w:r>
      <w:r>
        <w:t xml:space="preserve"> </w:t>
      </w:r>
    </w:p>
    <w:p w:rsidR="00EE418A" w:rsidRDefault="00EE418A" w:rsidP="00EE418A">
      <w:pPr>
        <w:tabs>
          <w:tab w:val="left" w:pos="720"/>
        </w:tabs>
        <w:ind w:firstLine="567"/>
        <w:jc w:val="both"/>
        <w:rPr>
          <w:bCs/>
          <w:iCs/>
        </w:rPr>
      </w:pPr>
      <w:r>
        <w:rPr>
          <w:bCs/>
          <w:iCs/>
        </w:rPr>
        <w:t>Аттестация выступала не только как один из элементов оценки деятельности педагога, но и как элемент мотивации и стимулирования труда. По итогам истекшего года статистический анализ данных по аттестации показал следующее:</w:t>
      </w:r>
    </w:p>
    <w:p w:rsidR="00EE418A" w:rsidRDefault="00EE418A" w:rsidP="00EE418A">
      <w:pPr>
        <w:tabs>
          <w:tab w:val="left" w:pos="720"/>
        </w:tabs>
        <w:ind w:firstLine="567"/>
        <w:jc w:val="both"/>
        <w:rPr>
          <w:bCs/>
          <w:iCs/>
        </w:rPr>
      </w:pPr>
    </w:p>
    <w:tbl>
      <w:tblPr>
        <w:tblW w:w="0" w:type="auto"/>
        <w:tblLook w:val="04A0"/>
      </w:tblPr>
      <w:tblGrid>
        <w:gridCol w:w="1466"/>
        <w:gridCol w:w="1531"/>
        <w:gridCol w:w="1818"/>
        <w:gridCol w:w="1887"/>
        <w:gridCol w:w="2188"/>
        <w:gridCol w:w="1531"/>
      </w:tblGrid>
      <w:tr w:rsidR="00EE418A" w:rsidTr="00F32605">
        <w:tc>
          <w:tcPr>
            <w:tcW w:w="1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tabs>
                <w:tab w:val="left" w:pos="720"/>
              </w:tabs>
              <w:jc w:val="center"/>
              <w:rPr>
                <w:b/>
                <w:bCs/>
                <w:iCs/>
                <w:lang w:eastAsia="en-US"/>
              </w:rPr>
            </w:pPr>
            <w:r>
              <w:rPr>
                <w:b/>
                <w:bCs/>
                <w:iCs/>
                <w:lang w:eastAsia="en-US"/>
              </w:rPr>
              <w:t>Подано заявлений</w:t>
            </w:r>
          </w:p>
        </w:tc>
        <w:tc>
          <w:tcPr>
            <w:tcW w:w="1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tabs>
                <w:tab w:val="left" w:pos="720"/>
              </w:tabs>
              <w:jc w:val="center"/>
              <w:rPr>
                <w:b/>
                <w:bCs/>
                <w:iCs/>
                <w:lang w:eastAsia="en-US"/>
              </w:rPr>
            </w:pPr>
            <w:r>
              <w:rPr>
                <w:b/>
                <w:bCs/>
                <w:iCs/>
                <w:lang w:eastAsia="en-US"/>
              </w:rPr>
              <w:t>Всего аттестовано</w:t>
            </w:r>
          </w:p>
        </w:tc>
        <w:tc>
          <w:tcPr>
            <w:tcW w:w="1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tabs>
                <w:tab w:val="left" w:pos="720"/>
              </w:tabs>
              <w:jc w:val="center"/>
              <w:rPr>
                <w:b/>
                <w:bCs/>
                <w:iCs/>
                <w:lang w:eastAsia="en-US"/>
              </w:rPr>
            </w:pPr>
            <w:r>
              <w:rPr>
                <w:b/>
                <w:bCs/>
                <w:iCs/>
                <w:lang w:eastAsia="en-US"/>
              </w:rPr>
              <w:t>Аттестовано на высшую категорию</w:t>
            </w:r>
          </w:p>
        </w:tc>
        <w:tc>
          <w:tcPr>
            <w:tcW w:w="1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tabs>
                <w:tab w:val="left" w:pos="720"/>
              </w:tabs>
              <w:jc w:val="center"/>
              <w:rPr>
                <w:b/>
                <w:bCs/>
                <w:iCs/>
                <w:lang w:eastAsia="en-US"/>
              </w:rPr>
            </w:pPr>
            <w:r>
              <w:rPr>
                <w:b/>
                <w:bCs/>
                <w:iCs/>
                <w:lang w:eastAsia="en-US"/>
              </w:rPr>
              <w:t>Аттестовано на первую категорию (пед.раб.)</w:t>
            </w:r>
          </w:p>
        </w:tc>
        <w:tc>
          <w:tcPr>
            <w:tcW w:w="2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tabs>
                <w:tab w:val="left" w:pos="720"/>
              </w:tabs>
              <w:jc w:val="center"/>
              <w:rPr>
                <w:b/>
                <w:bCs/>
                <w:iCs/>
                <w:lang w:eastAsia="en-US"/>
              </w:rPr>
            </w:pPr>
            <w:r>
              <w:rPr>
                <w:b/>
                <w:bCs/>
                <w:iCs/>
                <w:lang w:eastAsia="en-US"/>
              </w:rPr>
              <w:t>Аттестовано на соответствие занимаемой должности (пед.раб./рук.раб.)</w:t>
            </w:r>
          </w:p>
        </w:tc>
        <w:tc>
          <w:tcPr>
            <w:tcW w:w="14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tabs>
                <w:tab w:val="left" w:pos="720"/>
              </w:tabs>
              <w:jc w:val="center"/>
              <w:rPr>
                <w:b/>
                <w:bCs/>
                <w:iCs/>
                <w:lang w:eastAsia="en-US"/>
              </w:rPr>
            </w:pPr>
            <w:r>
              <w:rPr>
                <w:b/>
                <w:bCs/>
                <w:iCs/>
                <w:lang w:eastAsia="en-US"/>
              </w:rPr>
              <w:t>Не аттестовано</w:t>
            </w:r>
          </w:p>
        </w:tc>
      </w:tr>
      <w:tr w:rsidR="00EE418A" w:rsidTr="00F32605">
        <w:tc>
          <w:tcPr>
            <w:tcW w:w="1488"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6</w:t>
            </w:r>
          </w:p>
        </w:tc>
        <w:tc>
          <w:tcPr>
            <w:tcW w:w="1862"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4</w:t>
            </w:r>
          </w:p>
        </w:tc>
        <w:tc>
          <w:tcPr>
            <w:tcW w:w="1944"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2</w:t>
            </w:r>
          </w:p>
        </w:tc>
        <w:tc>
          <w:tcPr>
            <w:tcW w:w="2087"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2/2</w:t>
            </w:r>
          </w:p>
        </w:tc>
        <w:tc>
          <w:tcPr>
            <w:tcW w:w="148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w:t>
            </w:r>
          </w:p>
        </w:tc>
      </w:tr>
    </w:tbl>
    <w:p w:rsidR="00EE418A" w:rsidRDefault="00EE418A" w:rsidP="00EE418A">
      <w:pPr>
        <w:tabs>
          <w:tab w:val="left" w:pos="720"/>
        </w:tabs>
        <w:ind w:firstLine="567"/>
        <w:jc w:val="both"/>
        <w:rPr>
          <w:bCs/>
          <w:iCs/>
        </w:rPr>
      </w:pPr>
    </w:p>
    <w:p w:rsidR="00EE418A" w:rsidRDefault="00EE418A" w:rsidP="00EE418A">
      <w:pPr>
        <w:tabs>
          <w:tab w:val="left" w:pos="720"/>
        </w:tabs>
        <w:ind w:firstLine="567"/>
        <w:jc w:val="both"/>
        <w:rPr>
          <w:bCs/>
          <w:iCs/>
        </w:rPr>
      </w:pPr>
      <w:r>
        <w:rPr>
          <w:bCs/>
          <w:iCs/>
        </w:rPr>
        <w:t>Аттестованы на высшую квалификационную категорию следующие педагоги:</w:t>
      </w:r>
    </w:p>
    <w:p w:rsidR="00EE418A" w:rsidRDefault="00EE418A" w:rsidP="00EE418A">
      <w:pPr>
        <w:ind w:firstLine="567"/>
        <w:jc w:val="both"/>
      </w:pPr>
      <w:r>
        <w:t>- О.Г.Кожевникова, учитель русского языка и литературы;</w:t>
      </w:r>
    </w:p>
    <w:p w:rsidR="00EE418A" w:rsidRDefault="00EE418A" w:rsidP="00EE418A">
      <w:pPr>
        <w:ind w:firstLine="567"/>
        <w:jc w:val="both"/>
      </w:pPr>
      <w:r>
        <w:t>- М.В.Захарьящева, учитель физики;</w:t>
      </w:r>
    </w:p>
    <w:p w:rsidR="00EE418A" w:rsidRDefault="00EE418A" w:rsidP="00EE418A">
      <w:pPr>
        <w:ind w:firstLine="567"/>
        <w:jc w:val="both"/>
      </w:pPr>
      <w:r>
        <w:t>- И.В.Анисимов, учитель истории и обществознания;</w:t>
      </w:r>
    </w:p>
    <w:p w:rsidR="00EE418A" w:rsidRDefault="00EE418A" w:rsidP="00EE418A">
      <w:pPr>
        <w:ind w:firstLine="567"/>
        <w:jc w:val="both"/>
      </w:pPr>
      <w:r>
        <w:t xml:space="preserve">- П.А.Дудник, педагог-организатор ОБЖ. </w:t>
      </w:r>
    </w:p>
    <w:p w:rsidR="00EE418A" w:rsidRDefault="00EE418A" w:rsidP="00EE418A">
      <w:pPr>
        <w:ind w:firstLine="567"/>
        <w:jc w:val="both"/>
      </w:pPr>
      <w:r>
        <w:t xml:space="preserve">Аттестованы на первую категорию: </w:t>
      </w:r>
    </w:p>
    <w:p w:rsidR="00EE418A" w:rsidRDefault="00EE418A" w:rsidP="00EE418A">
      <w:pPr>
        <w:ind w:firstLine="567"/>
        <w:jc w:val="both"/>
      </w:pPr>
      <w:r>
        <w:t>- Т.В.Журавлева, учитель начальных классов;</w:t>
      </w:r>
    </w:p>
    <w:p w:rsidR="00EE418A" w:rsidRDefault="00EE418A" w:rsidP="00EE418A">
      <w:pPr>
        <w:ind w:firstLine="567"/>
        <w:jc w:val="both"/>
      </w:pPr>
      <w:r>
        <w:t>- И.С.Булдакова, учитель музыки.</w:t>
      </w:r>
    </w:p>
    <w:p w:rsidR="00EE418A" w:rsidRDefault="00EE418A" w:rsidP="00EE418A">
      <w:pPr>
        <w:ind w:firstLine="567"/>
        <w:jc w:val="both"/>
      </w:pPr>
      <w:r>
        <w:t>Аттестованы на соответствие занимаемой должности:</w:t>
      </w:r>
    </w:p>
    <w:p w:rsidR="00EE418A" w:rsidRDefault="00EE418A" w:rsidP="00EE418A">
      <w:pPr>
        <w:ind w:firstLine="567"/>
        <w:jc w:val="both"/>
      </w:pPr>
      <w:r>
        <w:t>- В.В.Староверова, учитель русского языка и литературы;</w:t>
      </w:r>
    </w:p>
    <w:p w:rsidR="00EE418A" w:rsidRDefault="00EE418A" w:rsidP="00EE418A">
      <w:pPr>
        <w:ind w:firstLine="567"/>
        <w:jc w:val="both"/>
      </w:pPr>
      <w:r>
        <w:t>- С.В.Павленко, учитель русского языка и литературы;</w:t>
      </w:r>
    </w:p>
    <w:p w:rsidR="00EE418A" w:rsidRDefault="00EE418A" w:rsidP="00EE418A">
      <w:pPr>
        <w:ind w:firstLine="567"/>
        <w:jc w:val="both"/>
      </w:pPr>
      <w:r>
        <w:t>- О.Г.Кожевникова, заместитель директора по УВР;</w:t>
      </w:r>
    </w:p>
    <w:p w:rsidR="00EE418A" w:rsidRDefault="00EE418A" w:rsidP="00EE418A">
      <w:pPr>
        <w:ind w:firstLine="567"/>
        <w:jc w:val="both"/>
      </w:pPr>
      <w:r>
        <w:t>- С.А.Чигрина, заместитель директора по УВР.</w:t>
      </w:r>
    </w:p>
    <w:p w:rsidR="00EE418A" w:rsidRDefault="00EE418A" w:rsidP="00EE418A">
      <w:pPr>
        <w:tabs>
          <w:tab w:val="left" w:pos="720"/>
        </w:tabs>
        <w:jc w:val="both"/>
        <w:rPr>
          <w:bCs/>
          <w:iCs/>
        </w:rPr>
      </w:pPr>
    </w:p>
    <w:p w:rsidR="00EE418A" w:rsidRDefault="00EE418A" w:rsidP="00EE418A">
      <w:pPr>
        <w:tabs>
          <w:tab w:val="left" w:pos="720"/>
        </w:tabs>
        <w:jc w:val="both"/>
        <w:rPr>
          <w:bCs/>
          <w:iCs/>
        </w:rPr>
      </w:pPr>
    </w:p>
    <w:tbl>
      <w:tblPr>
        <w:tblW w:w="10583" w:type="dxa"/>
        <w:tblLayout w:type="fixed"/>
        <w:tblLook w:val="04A0"/>
      </w:tblPr>
      <w:tblGrid>
        <w:gridCol w:w="2093"/>
        <w:gridCol w:w="1109"/>
        <w:gridCol w:w="971"/>
        <w:gridCol w:w="972"/>
        <w:gridCol w:w="836"/>
        <w:gridCol w:w="633"/>
        <w:gridCol w:w="992"/>
        <w:gridCol w:w="866"/>
        <w:gridCol w:w="1119"/>
        <w:gridCol w:w="992"/>
      </w:tblGrid>
      <w:tr w:rsidR="00EE418A" w:rsidTr="00F32605">
        <w:tc>
          <w:tcPr>
            <w:tcW w:w="20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418A" w:rsidRPr="00874DB8" w:rsidRDefault="00EE418A" w:rsidP="00F32605">
            <w:pPr>
              <w:tabs>
                <w:tab w:val="left" w:pos="720"/>
              </w:tabs>
              <w:jc w:val="center"/>
              <w:rPr>
                <w:b/>
                <w:bCs/>
                <w:iCs/>
                <w:lang w:eastAsia="en-US"/>
              </w:rPr>
            </w:pPr>
            <w:r w:rsidRPr="00874DB8">
              <w:rPr>
                <w:b/>
                <w:bCs/>
                <w:iCs/>
                <w:sz w:val="22"/>
                <w:szCs w:val="22"/>
                <w:lang w:eastAsia="en-US"/>
              </w:rPr>
              <w:t xml:space="preserve">Всего педагогических работников </w:t>
            </w:r>
          </w:p>
          <w:p w:rsidR="00EE418A" w:rsidRPr="00874DB8" w:rsidRDefault="00EE418A" w:rsidP="00F32605">
            <w:pPr>
              <w:tabs>
                <w:tab w:val="left" w:pos="720"/>
              </w:tabs>
              <w:jc w:val="center"/>
              <w:rPr>
                <w:b/>
                <w:bCs/>
                <w:iCs/>
                <w:lang w:eastAsia="en-US"/>
              </w:rPr>
            </w:pPr>
            <w:r w:rsidRPr="00874DB8">
              <w:rPr>
                <w:b/>
                <w:bCs/>
                <w:iCs/>
                <w:sz w:val="22"/>
                <w:szCs w:val="22"/>
                <w:lang w:eastAsia="en-US"/>
              </w:rPr>
              <w:t xml:space="preserve">(без совместителей и декретчиков) </w:t>
            </w:r>
          </w:p>
          <w:p w:rsidR="00EE418A" w:rsidRPr="00874DB8" w:rsidRDefault="00EE418A" w:rsidP="00F32605">
            <w:pPr>
              <w:tabs>
                <w:tab w:val="left" w:pos="720"/>
              </w:tabs>
              <w:jc w:val="center"/>
              <w:rPr>
                <w:b/>
                <w:bCs/>
                <w:iCs/>
                <w:lang w:eastAsia="en-US"/>
              </w:rPr>
            </w:pPr>
          </w:p>
        </w:tc>
        <w:tc>
          <w:tcPr>
            <w:tcW w:w="637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Из них</w:t>
            </w:r>
          </w:p>
        </w:tc>
        <w:tc>
          <w:tcPr>
            <w:tcW w:w="21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418A" w:rsidRPr="00874DB8" w:rsidRDefault="00EE418A" w:rsidP="00F32605">
            <w:pPr>
              <w:tabs>
                <w:tab w:val="left" w:pos="720"/>
              </w:tabs>
              <w:jc w:val="center"/>
              <w:rPr>
                <w:b/>
                <w:bCs/>
                <w:iCs/>
                <w:lang w:eastAsia="en-US"/>
              </w:rPr>
            </w:pPr>
          </w:p>
        </w:tc>
      </w:tr>
      <w:tr w:rsidR="00EE418A" w:rsidTr="00F32605">
        <w:tc>
          <w:tcPr>
            <w:tcW w:w="2093" w:type="dxa"/>
            <w:vMerge/>
            <w:tcBorders>
              <w:top w:val="single" w:sz="4" w:space="0" w:color="auto"/>
              <w:left w:val="single" w:sz="4" w:space="0" w:color="auto"/>
              <w:bottom w:val="single" w:sz="4" w:space="0" w:color="auto"/>
              <w:right w:val="single" w:sz="4" w:space="0" w:color="auto"/>
            </w:tcBorders>
            <w:vAlign w:val="center"/>
            <w:hideMark/>
          </w:tcPr>
          <w:p w:rsidR="00EE418A" w:rsidRPr="00874DB8" w:rsidRDefault="00EE418A" w:rsidP="00F32605">
            <w:pPr>
              <w:rPr>
                <w:b/>
                <w:bCs/>
                <w:iCs/>
                <w:lang w:eastAsia="en-US"/>
              </w:rPr>
            </w:pPr>
          </w:p>
        </w:tc>
        <w:tc>
          <w:tcPr>
            <w:tcW w:w="452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Имеют квалификационные категори</w:t>
            </w:r>
            <w:r>
              <w:rPr>
                <w:b/>
                <w:bCs/>
                <w:iCs/>
                <w:sz w:val="22"/>
                <w:szCs w:val="22"/>
                <w:lang w:eastAsia="en-US"/>
              </w:rPr>
              <w:t>и по состоянию на 1 августа 2015</w:t>
            </w:r>
            <w:r w:rsidRPr="00874DB8">
              <w:rPr>
                <w:b/>
                <w:bCs/>
                <w:iCs/>
                <w:sz w:val="22"/>
                <w:szCs w:val="22"/>
                <w:lang w:eastAsia="en-US"/>
              </w:rPr>
              <w:t xml:space="preserve"> года</w:t>
            </w:r>
          </w:p>
        </w:tc>
        <w:tc>
          <w:tcPr>
            <w:tcW w:w="18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Соответствуют занимаемой должности</w:t>
            </w:r>
          </w:p>
        </w:tc>
        <w:tc>
          <w:tcPr>
            <w:tcW w:w="2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Количество педагогических работников, не имеющих квалификационных категорий</w:t>
            </w:r>
          </w:p>
        </w:tc>
      </w:tr>
      <w:tr w:rsidR="00EE418A" w:rsidTr="00F32605">
        <w:tc>
          <w:tcPr>
            <w:tcW w:w="2093" w:type="dxa"/>
            <w:vMerge/>
            <w:tcBorders>
              <w:top w:val="single" w:sz="4" w:space="0" w:color="auto"/>
              <w:left w:val="single" w:sz="4" w:space="0" w:color="auto"/>
              <w:bottom w:val="single" w:sz="4" w:space="0" w:color="auto"/>
              <w:right w:val="single" w:sz="4" w:space="0" w:color="auto"/>
            </w:tcBorders>
            <w:vAlign w:val="center"/>
            <w:hideMark/>
          </w:tcPr>
          <w:p w:rsidR="00EE418A" w:rsidRPr="00874DB8" w:rsidRDefault="00EE418A" w:rsidP="00F32605">
            <w:pPr>
              <w:rPr>
                <w:b/>
                <w:bCs/>
                <w:iCs/>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высшая</w:t>
            </w:r>
          </w:p>
        </w:tc>
        <w:tc>
          <w:tcPr>
            <w:tcW w:w="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первая</w:t>
            </w:r>
          </w:p>
        </w:tc>
        <w:tc>
          <w:tcPr>
            <w:tcW w:w="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 xml:space="preserve">вторая </w:t>
            </w:r>
          </w:p>
        </w:tc>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итого</w:t>
            </w:r>
          </w:p>
        </w:tc>
        <w:tc>
          <w:tcPr>
            <w:tcW w:w="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кол-во</w:t>
            </w:r>
          </w:p>
        </w:tc>
        <w:tc>
          <w:tcPr>
            <w:tcW w:w="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w:t>
            </w:r>
          </w:p>
        </w:tc>
        <w:tc>
          <w:tcPr>
            <w:tcW w:w="1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без категории</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418A" w:rsidRPr="00874DB8" w:rsidRDefault="00EE418A" w:rsidP="00F32605">
            <w:pPr>
              <w:tabs>
                <w:tab w:val="left" w:pos="720"/>
              </w:tabs>
              <w:jc w:val="center"/>
              <w:rPr>
                <w:b/>
                <w:bCs/>
                <w:iCs/>
                <w:lang w:eastAsia="en-US"/>
              </w:rPr>
            </w:pPr>
            <w:r w:rsidRPr="00874DB8">
              <w:rPr>
                <w:b/>
                <w:bCs/>
                <w:iCs/>
                <w:sz w:val="22"/>
                <w:szCs w:val="22"/>
                <w:lang w:eastAsia="en-US"/>
              </w:rPr>
              <w:t>%</w:t>
            </w: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 xml:space="preserve">Всего: 35 человек </w:t>
            </w:r>
          </w:p>
        </w:tc>
        <w:tc>
          <w:tcPr>
            <w:tcW w:w="1109"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jc w:val="center"/>
              <w:rPr>
                <w:bCs/>
                <w:iCs/>
                <w:lang w:eastAsia="en-US"/>
              </w:rPr>
            </w:pPr>
            <w:r>
              <w:rPr>
                <w:bCs/>
                <w:iCs/>
                <w:lang w:eastAsia="en-US"/>
              </w:rPr>
              <w:t>13</w:t>
            </w:r>
          </w:p>
        </w:tc>
        <w:tc>
          <w:tcPr>
            <w:tcW w:w="971"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jc w:val="center"/>
              <w:rPr>
                <w:bCs/>
                <w:iCs/>
                <w:lang w:eastAsia="en-US"/>
              </w:rPr>
            </w:pPr>
            <w:r>
              <w:rPr>
                <w:bCs/>
                <w:iCs/>
                <w:lang w:eastAsia="en-US"/>
              </w:rPr>
              <w:t>8</w:t>
            </w:r>
          </w:p>
        </w:tc>
        <w:tc>
          <w:tcPr>
            <w:tcW w:w="972"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jc w:val="center"/>
              <w:rPr>
                <w:bCs/>
                <w:iCs/>
                <w:lang w:eastAsia="en-US"/>
              </w:rPr>
            </w:pPr>
            <w:r>
              <w:rPr>
                <w:bCs/>
                <w:iCs/>
                <w:lang w:eastAsia="en-US"/>
              </w:rPr>
              <w:t>1</w:t>
            </w:r>
          </w:p>
        </w:tc>
        <w:tc>
          <w:tcPr>
            <w:tcW w:w="836"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jc w:val="center"/>
              <w:rPr>
                <w:bCs/>
                <w:iCs/>
                <w:lang w:eastAsia="en-US"/>
              </w:rPr>
            </w:pPr>
            <w:r>
              <w:rPr>
                <w:bCs/>
                <w:iCs/>
                <w:lang w:eastAsia="en-US"/>
              </w:rPr>
              <w:t>22</w:t>
            </w:r>
          </w:p>
        </w:tc>
        <w:tc>
          <w:tcPr>
            <w:tcW w:w="63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jc w:val="center"/>
              <w:rPr>
                <w:bCs/>
                <w:iCs/>
                <w:lang w:eastAsia="en-US"/>
              </w:rPr>
            </w:pPr>
            <w:r>
              <w:rPr>
                <w:bCs/>
                <w:iCs/>
                <w:lang w:eastAsia="en-US"/>
              </w:rPr>
              <w:t>63</w:t>
            </w:r>
          </w:p>
        </w:tc>
        <w:tc>
          <w:tcPr>
            <w:tcW w:w="992"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jc w:val="center"/>
              <w:rPr>
                <w:bCs/>
                <w:iCs/>
                <w:lang w:eastAsia="en-US"/>
              </w:rPr>
            </w:pPr>
            <w:r>
              <w:rPr>
                <w:bCs/>
                <w:iCs/>
                <w:lang w:eastAsia="en-US"/>
              </w:rPr>
              <w:t>6</w:t>
            </w:r>
          </w:p>
        </w:tc>
        <w:tc>
          <w:tcPr>
            <w:tcW w:w="866"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jc w:val="center"/>
              <w:rPr>
                <w:bCs/>
                <w:iCs/>
                <w:lang w:eastAsia="en-US"/>
              </w:rPr>
            </w:pPr>
            <w:r>
              <w:rPr>
                <w:bCs/>
                <w:iCs/>
                <w:lang w:eastAsia="en-US"/>
              </w:rPr>
              <w:t>17</w:t>
            </w:r>
          </w:p>
        </w:tc>
        <w:tc>
          <w:tcPr>
            <w:tcW w:w="1119" w:type="dxa"/>
            <w:tcBorders>
              <w:top w:val="single" w:sz="4" w:space="0" w:color="auto"/>
              <w:left w:val="single" w:sz="4" w:space="0" w:color="auto"/>
              <w:bottom w:val="single" w:sz="4" w:space="0" w:color="auto"/>
              <w:right w:val="single" w:sz="4" w:space="0" w:color="auto"/>
            </w:tcBorders>
            <w:hideMark/>
          </w:tcPr>
          <w:p w:rsidR="00EE418A" w:rsidRPr="00FF385C" w:rsidRDefault="00EE418A" w:rsidP="00F32605">
            <w:pPr>
              <w:tabs>
                <w:tab w:val="left" w:pos="720"/>
              </w:tabs>
              <w:jc w:val="center"/>
              <w:rPr>
                <w:bCs/>
                <w:iCs/>
                <w:lang w:eastAsia="en-US"/>
              </w:rPr>
            </w:pPr>
            <w:r w:rsidRPr="00FF385C">
              <w:rPr>
                <w:bCs/>
                <w:iCs/>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EE418A" w:rsidRPr="00FF385C" w:rsidRDefault="00EE418A" w:rsidP="00F32605">
            <w:pPr>
              <w:tabs>
                <w:tab w:val="left" w:pos="720"/>
              </w:tabs>
              <w:jc w:val="center"/>
              <w:rPr>
                <w:bCs/>
                <w:iCs/>
                <w:lang w:eastAsia="en-US"/>
              </w:rPr>
            </w:pPr>
            <w:r w:rsidRPr="00FF385C">
              <w:rPr>
                <w:bCs/>
                <w:iCs/>
                <w:lang w:eastAsia="en-US"/>
              </w:rPr>
              <w:t>20</w:t>
            </w: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В том числе учителей: начальных классов</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3</w:t>
            </w: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3</w:t>
            </w: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1</w:t>
            </w: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7</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64</w:t>
            </w: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2</w:t>
            </w:r>
          </w:p>
        </w:tc>
        <w:tc>
          <w:tcPr>
            <w:tcW w:w="866"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tabs>
                <w:tab w:val="left" w:pos="720"/>
              </w:tabs>
              <w:jc w:val="center"/>
              <w:rPr>
                <w:bCs/>
                <w:iCs/>
                <w:lang w:eastAsia="en-US"/>
              </w:rPr>
            </w:pPr>
            <w:r>
              <w:rPr>
                <w:bCs/>
                <w:iCs/>
                <w:lang w:eastAsia="en-US"/>
              </w:rPr>
              <w:t>18</w:t>
            </w: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sidRPr="00FF385C">
              <w:rPr>
                <w:rFonts w:eastAsiaTheme="minorHAnsi"/>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18</w:t>
            </w: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lastRenderedPageBreak/>
              <w:t>русского языка и литературы</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1</w:t>
            </w: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33</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r>
              <w:rPr>
                <w:bCs/>
                <w:iCs/>
                <w:lang w:eastAsia="en-US"/>
              </w:rPr>
              <w:t>2</w:t>
            </w: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r>
              <w:rPr>
                <w:bCs/>
                <w:iCs/>
                <w:lang w:eastAsia="en-US"/>
              </w:rPr>
              <w:t>67</w:t>
            </w: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истории, права, обществознания</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50</w:t>
            </w: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математики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2</w:t>
            </w: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3</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информатики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100</w:t>
            </w: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физики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химии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географии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биологии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иностранного языка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25</w:t>
            </w: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50</w:t>
            </w: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музыки и пения</w:t>
            </w:r>
          </w:p>
        </w:tc>
        <w:tc>
          <w:tcPr>
            <w:tcW w:w="1109"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71"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r>
              <w:rPr>
                <w:bCs/>
                <w:iCs/>
                <w:lang w:eastAsia="en-US"/>
              </w:rPr>
              <w:t>1</w:t>
            </w: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изобразительного искусства, МХК, черчения</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основ безопасности жизнедеятельности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1</w:t>
            </w: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r>
              <w:rPr>
                <w:rFonts w:eastAsiaTheme="minorHAns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физической культуры</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86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50</w:t>
            </w: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технологии (обслуживающий труд)</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jc w:val="center"/>
              <w:rPr>
                <w:rFonts w:eastAsiaTheme="minorHAnsi"/>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технологии (технический труд)</w:t>
            </w:r>
          </w:p>
        </w:tc>
        <w:tc>
          <w:tcPr>
            <w:tcW w:w="1109"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71"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7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педагог-библиотекарь</w:t>
            </w:r>
          </w:p>
        </w:tc>
        <w:tc>
          <w:tcPr>
            <w:tcW w:w="1109"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71"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7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100</w:t>
            </w: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педагог дополнительного образования</w:t>
            </w:r>
          </w:p>
        </w:tc>
        <w:tc>
          <w:tcPr>
            <w:tcW w:w="1109"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71"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7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633"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педагог-организатор</w:t>
            </w:r>
          </w:p>
        </w:tc>
        <w:tc>
          <w:tcPr>
            <w:tcW w:w="1109"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71"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r>
      <w:tr w:rsidR="00EE418A" w:rsidTr="00F32605">
        <w:tc>
          <w:tcPr>
            <w:tcW w:w="2093" w:type="dxa"/>
            <w:tcBorders>
              <w:top w:val="single" w:sz="4" w:space="0" w:color="auto"/>
              <w:left w:val="single" w:sz="4" w:space="0" w:color="auto"/>
              <w:bottom w:val="single" w:sz="4" w:space="0" w:color="auto"/>
              <w:right w:val="single" w:sz="4" w:space="0" w:color="auto"/>
            </w:tcBorders>
            <w:hideMark/>
          </w:tcPr>
          <w:p w:rsidR="00EE418A" w:rsidRDefault="00EE418A" w:rsidP="00F32605">
            <w:pPr>
              <w:tabs>
                <w:tab w:val="left" w:pos="720"/>
              </w:tabs>
              <w:rPr>
                <w:bCs/>
                <w:iCs/>
                <w:lang w:eastAsia="en-US"/>
              </w:rPr>
            </w:pPr>
            <w:r>
              <w:rPr>
                <w:bCs/>
                <w:iCs/>
                <w:lang w:eastAsia="en-US"/>
              </w:rPr>
              <w:t>социальные педагоги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971"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7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w:t>
            </w:r>
          </w:p>
        </w:tc>
        <w:tc>
          <w:tcPr>
            <w:tcW w:w="633" w:type="dxa"/>
            <w:tcBorders>
              <w:top w:val="single" w:sz="4" w:space="0" w:color="auto"/>
              <w:left w:val="single" w:sz="4" w:space="0" w:color="auto"/>
              <w:bottom w:val="single" w:sz="4" w:space="0" w:color="auto"/>
              <w:right w:val="single" w:sz="4" w:space="0" w:color="auto"/>
            </w:tcBorders>
            <w:vAlign w:val="center"/>
            <w:hideMark/>
          </w:tcPr>
          <w:p w:rsidR="00EE418A" w:rsidRPr="00FF385C" w:rsidRDefault="00EE418A" w:rsidP="00F32605">
            <w:pPr>
              <w:tabs>
                <w:tab w:val="left" w:pos="720"/>
              </w:tabs>
              <w:jc w:val="center"/>
              <w:rPr>
                <w:bCs/>
                <w:iCs/>
                <w:lang w:eastAsia="en-US"/>
              </w:rPr>
            </w:pPr>
            <w:r>
              <w:rPr>
                <w:bCs/>
                <w:i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866"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1119"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EE418A" w:rsidRPr="00FF385C" w:rsidRDefault="00EE418A" w:rsidP="00F32605">
            <w:pPr>
              <w:tabs>
                <w:tab w:val="left" w:pos="720"/>
              </w:tabs>
              <w:jc w:val="center"/>
              <w:rPr>
                <w:bCs/>
                <w:iCs/>
                <w:lang w:eastAsia="en-US"/>
              </w:rPr>
            </w:pPr>
          </w:p>
        </w:tc>
      </w:tr>
    </w:tbl>
    <w:p w:rsidR="00EE418A" w:rsidRDefault="00EE418A" w:rsidP="00EE418A">
      <w:pPr>
        <w:tabs>
          <w:tab w:val="left" w:pos="720"/>
        </w:tabs>
        <w:ind w:firstLine="567"/>
        <w:jc w:val="both"/>
        <w:rPr>
          <w:bCs/>
          <w:iCs/>
        </w:rPr>
      </w:pPr>
    </w:p>
    <w:p w:rsidR="00EE418A" w:rsidRDefault="00EE418A" w:rsidP="00EE418A">
      <w:pPr>
        <w:tabs>
          <w:tab w:val="left" w:pos="720"/>
        </w:tabs>
        <w:ind w:firstLine="567"/>
        <w:jc w:val="both"/>
        <w:rPr>
          <w:bCs/>
          <w:iCs/>
        </w:rPr>
      </w:pPr>
      <w:r>
        <w:rPr>
          <w:bCs/>
          <w:iCs/>
        </w:rPr>
        <w:t xml:space="preserve">Дважды в течение учебного года обновлен «Методический уголок» (в августе 2014г. и в январе 2015г.), где размещена вся необходимая для аттестуемых учителей информация. Откорректирован перспективный план аттестации руководящих и педагогических работников школы до 2017 года. </w:t>
      </w:r>
    </w:p>
    <w:p w:rsidR="00EE418A" w:rsidRDefault="00EE418A" w:rsidP="00EE418A">
      <w:pPr>
        <w:tabs>
          <w:tab w:val="left" w:pos="720"/>
        </w:tabs>
        <w:ind w:firstLine="567"/>
        <w:jc w:val="both"/>
        <w:rPr>
          <w:bCs/>
          <w:iCs/>
        </w:rPr>
      </w:pPr>
      <w:r>
        <w:rPr>
          <w:bCs/>
          <w:iCs/>
        </w:rPr>
        <w:t xml:space="preserve">В связи с изменениями системы аттестации, введением Федерального государственного образовательного стандарта начального и основного общего образования, обязательным функционированием электронных дневников и журналов проведены инструктивно-методические совещания и заседания научно-методического совета, на которых учителя ознакомлены с изменениями в должностных инструкциях педагогических и руководящих работников. </w:t>
      </w:r>
    </w:p>
    <w:p w:rsidR="00EE418A" w:rsidRDefault="00EE418A" w:rsidP="00EE418A">
      <w:pPr>
        <w:tabs>
          <w:tab w:val="left" w:pos="720"/>
        </w:tabs>
        <w:ind w:firstLine="567"/>
        <w:jc w:val="both"/>
        <w:rPr>
          <w:bCs/>
          <w:iCs/>
        </w:rPr>
      </w:pPr>
    </w:p>
    <w:p w:rsidR="00EE418A" w:rsidRDefault="00EE418A" w:rsidP="00EE418A">
      <w:pPr>
        <w:pStyle w:val="HTML"/>
        <w:shd w:val="clear" w:color="auto" w:fill="FFC000"/>
        <w:ind w:firstLine="567"/>
        <w:jc w:val="center"/>
        <w:rPr>
          <w:rFonts w:ascii="Times New Roman" w:hAnsi="Times New Roman" w:cs="Times New Roman"/>
          <w:b/>
          <w:i/>
          <w:sz w:val="24"/>
          <w:szCs w:val="24"/>
        </w:rPr>
      </w:pPr>
      <w:r>
        <w:rPr>
          <w:rFonts w:ascii="Times New Roman" w:hAnsi="Times New Roman" w:cs="Times New Roman"/>
          <w:b/>
          <w:i/>
          <w:sz w:val="24"/>
          <w:szCs w:val="24"/>
        </w:rPr>
        <w:t>Участие в конференциях, форумах, конкурсах, олимпиадах.</w:t>
      </w:r>
    </w:p>
    <w:p w:rsidR="00EE418A" w:rsidRDefault="00EE418A" w:rsidP="00EE418A">
      <w:pPr>
        <w:pStyle w:val="HTML"/>
        <w:ind w:firstLine="567"/>
        <w:jc w:val="center"/>
        <w:rPr>
          <w:rFonts w:ascii="Times New Roman" w:hAnsi="Times New Roman" w:cs="Times New Roman"/>
          <w:b/>
          <w:i/>
          <w:sz w:val="24"/>
          <w:szCs w:val="24"/>
        </w:rPr>
      </w:pPr>
    </w:p>
    <w:p w:rsidR="00EE418A" w:rsidRDefault="00EE418A" w:rsidP="00EE418A">
      <w:pPr>
        <w:shd w:val="clear" w:color="auto" w:fill="FFFFFF"/>
        <w:tabs>
          <w:tab w:val="left" w:pos="10205"/>
        </w:tabs>
        <w:spacing w:before="19" w:line="298" w:lineRule="exact"/>
        <w:ind w:right="-1" w:firstLine="567"/>
        <w:jc w:val="both"/>
        <w:rPr>
          <w:color w:val="000000"/>
        </w:rPr>
      </w:pPr>
      <w:r>
        <w:t xml:space="preserve">В этом учебном году учащиеся и педагоги  активнее, чем в прошлом году принимали участие </w:t>
      </w:r>
      <w:r>
        <w:rPr>
          <w:color w:val="000000"/>
          <w:spacing w:val="-6"/>
        </w:rPr>
        <w:t>в интернет-олимпиадах  и конкурсах:</w:t>
      </w:r>
      <w:r>
        <w:rPr>
          <w:color w:val="000000"/>
        </w:rPr>
        <w:t xml:space="preserve"> Международная Олимпиада по основам наук – ученики 5-11 классов; Международная игра-конкурс «Русский медвежонок – языкознание для всех»; </w:t>
      </w:r>
      <w:r>
        <w:rPr>
          <w:color w:val="000000"/>
        </w:rPr>
        <w:lastRenderedPageBreak/>
        <w:t>Всероссийские предметные олимпиады «Олимпус» «Осенняя сессия», Все</w:t>
      </w:r>
      <w:r>
        <w:t>ероссийская олимпиада по основам православной культуры, Всероссийская олимпиада «Инфознайка»</w:t>
      </w:r>
      <w:r>
        <w:rPr>
          <w:color w:val="000000"/>
        </w:rPr>
        <w:t xml:space="preserve"> и т.д.</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10598" w:type="dxa"/>
        <w:tblLayout w:type="fixed"/>
        <w:tblLook w:val="04A0"/>
      </w:tblPr>
      <w:tblGrid>
        <w:gridCol w:w="6204"/>
        <w:gridCol w:w="1629"/>
        <w:gridCol w:w="2765"/>
      </w:tblGrid>
      <w:tr w:rsidR="00EE418A" w:rsidTr="00F32605">
        <w:tc>
          <w:tcPr>
            <w:tcW w:w="62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E418A" w:rsidRDefault="00EE418A" w:rsidP="00F32605">
            <w:pPr>
              <w:snapToGrid w:val="0"/>
              <w:jc w:val="center"/>
              <w:rPr>
                <w:b/>
                <w:lang w:eastAsia="en-US"/>
              </w:rPr>
            </w:pPr>
            <w:r>
              <w:rPr>
                <w:b/>
                <w:lang w:eastAsia="en-US"/>
              </w:rPr>
              <w:t xml:space="preserve">Наименование мероприятия  </w:t>
            </w:r>
          </w:p>
          <w:p w:rsidR="00EE418A" w:rsidRDefault="00EE418A" w:rsidP="00F32605">
            <w:pPr>
              <w:snapToGrid w:val="0"/>
              <w:jc w:val="center"/>
              <w:rPr>
                <w:b/>
                <w:lang w:eastAsia="en-US"/>
              </w:rPr>
            </w:pPr>
          </w:p>
        </w:tc>
        <w:tc>
          <w:tcPr>
            <w:tcW w:w="1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snapToGrid w:val="0"/>
              <w:jc w:val="center"/>
              <w:rPr>
                <w:b/>
                <w:lang w:eastAsia="en-US"/>
              </w:rPr>
            </w:pPr>
            <w:r>
              <w:rPr>
                <w:b/>
                <w:lang w:eastAsia="en-US"/>
              </w:rPr>
              <w:t>Кол-во учащихся, принявших участие</w:t>
            </w:r>
          </w:p>
        </w:tc>
        <w:tc>
          <w:tcPr>
            <w:tcW w:w="2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jc w:val="center"/>
              <w:rPr>
                <w:b/>
                <w:lang w:eastAsia="en-US"/>
              </w:rPr>
            </w:pPr>
            <w:r>
              <w:rPr>
                <w:b/>
                <w:lang w:eastAsia="en-US"/>
              </w:rPr>
              <w:t>Результат</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rPr>
                <w:lang w:eastAsia="en-US"/>
              </w:rPr>
            </w:pPr>
            <w:r>
              <w:rPr>
                <w:lang w:eastAsia="en-US"/>
              </w:rPr>
              <w:t>Всероссийская олимпиада по основам православной культуры</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34</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3 чел.- победители муниципального тура, победитель регионального этапа, участник Всероссийского этапа (2 диплома 3 степени)</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rPr>
                <w:lang w:eastAsia="en-US"/>
              </w:rPr>
            </w:pPr>
            <w:r>
              <w:rPr>
                <w:lang w:eastAsia="en-US"/>
              </w:rPr>
              <w:t>Международная игра-конкурс «Русский медвежонок – языкознание для всех»</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73</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Сертификаты участников</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rPr>
                <w:lang w:eastAsia="en-US"/>
              </w:rPr>
            </w:pPr>
            <w:r>
              <w:rPr>
                <w:lang w:eastAsia="en-US"/>
              </w:rPr>
              <w:t>Международная олимпиада по основам наук для учащихся начальных классов (1 этап)</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230</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Сертификаты участников</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rPr>
                <w:lang w:eastAsia="en-US"/>
              </w:rPr>
            </w:pPr>
            <w:r>
              <w:rPr>
                <w:lang w:eastAsia="en-US"/>
              </w:rPr>
              <w:t>Международная олимпиада по основам наук для учащихся начальных классов (2 этап)</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95</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Pr="005A53C5" w:rsidRDefault="00EE418A" w:rsidP="00F32605">
            <w:pPr>
              <w:jc w:val="center"/>
              <w:rPr>
                <w:rFonts w:eastAsia="Calibri"/>
              </w:rPr>
            </w:pPr>
            <w:r w:rsidRPr="005A53C5">
              <w:rPr>
                <w:rFonts w:eastAsia="Calibri"/>
              </w:rPr>
              <w:t>Диплом 1 степени – 57</w:t>
            </w:r>
          </w:p>
          <w:p w:rsidR="00EE418A" w:rsidRPr="005A53C5" w:rsidRDefault="00EE418A" w:rsidP="00F32605">
            <w:pPr>
              <w:jc w:val="center"/>
              <w:rPr>
                <w:rFonts w:eastAsia="Calibri"/>
              </w:rPr>
            </w:pPr>
            <w:r w:rsidRPr="005A53C5">
              <w:rPr>
                <w:rFonts w:eastAsia="Calibri"/>
              </w:rPr>
              <w:t xml:space="preserve">Диплом 2 степени – 19 </w:t>
            </w:r>
          </w:p>
          <w:p w:rsidR="00EE418A" w:rsidRPr="005A53C5" w:rsidRDefault="00EE418A" w:rsidP="00F32605">
            <w:pPr>
              <w:jc w:val="center"/>
              <w:rPr>
                <w:rFonts w:eastAsia="Calibri"/>
              </w:rPr>
            </w:pPr>
            <w:r w:rsidRPr="005A53C5">
              <w:rPr>
                <w:rFonts w:eastAsia="Calibri"/>
              </w:rPr>
              <w:t xml:space="preserve">Диплом 3 степени – 5 </w:t>
            </w:r>
          </w:p>
          <w:p w:rsidR="00EE418A" w:rsidRDefault="00EE418A" w:rsidP="00F32605">
            <w:pPr>
              <w:jc w:val="center"/>
              <w:rPr>
                <w:lang w:eastAsia="en-US"/>
              </w:rPr>
            </w:pPr>
            <w:r w:rsidRPr="005A53C5">
              <w:rPr>
                <w:rFonts w:eastAsia="Calibri"/>
              </w:rPr>
              <w:t>Участие – 14</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rPr>
                <w:lang w:eastAsia="en-US"/>
              </w:rPr>
            </w:pPr>
            <w:r>
              <w:rPr>
                <w:color w:val="000000"/>
                <w:lang w:val="en-US" w:eastAsia="en-US"/>
              </w:rPr>
              <w:t>X</w:t>
            </w:r>
            <w:r>
              <w:rPr>
                <w:color w:val="000000"/>
                <w:lang w:eastAsia="en-US"/>
              </w:rPr>
              <w:t>I</w:t>
            </w:r>
            <w:r>
              <w:rPr>
                <w:lang w:eastAsia="en-US"/>
              </w:rPr>
              <w:t xml:space="preserve"> Международная олимпиада по основам наук </w:t>
            </w:r>
          </w:p>
          <w:p w:rsidR="00EE418A" w:rsidRDefault="00EE418A" w:rsidP="00F32605">
            <w:pPr>
              <w:snapToGrid w:val="0"/>
              <w:rPr>
                <w:lang w:eastAsia="en-US"/>
              </w:rPr>
            </w:pPr>
            <w:r>
              <w:rPr>
                <w:lang w:eastAsia="en-US"/>
              </w:rPr>
              <w:t>(г. Екатеринбург)</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86</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Сертификаты участников</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Pr="005A53C5" w:rsidRDefault="00EE418A" w:rsidP="00F32605">
            <w:pPr>
              <w:snapToGrid w:val="0"/>
              <w:rPr>
                <w:lang w:eastAsia="en-US"/>
              </w:rPr>
            </w:pPr>
            <w:r>
              <w:t>Международная о</w:t>
            </w:r>
            <w:r w:rsidRPr="00525074">
              <w:t>лимпиада по страноведению «</w:t>
            </w:r>
            <w:r w:rsidRPr="00525074">
              <w:rPr>
                <w:lang w:val="en-US"/>
              </w:rPr>
              <w:t>Go</w:t>
            </w:r>
            <w:r w:rsidRPr="00525074">
              <w:t xml:space="preserve"> </w:t>
            </w:r>
            <w:r w:rsidRPr="00525074">
              <w:rPr>
                <w:lang w:val="en-US"/>
              </w:rPr>
              <w:t>West</w:t>
            </w:r>
            <w:r w:rsidRPr="00525074">
              <w:t>»</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14</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Сертификаты участников</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rPr>
                <w:lang w:eastAsia="en-US"/>
              </w:rPr>
            </w:pPr>
            <w:r>
              <w:rPr>
                <w:rFonts w:eastAsia="Calibri"/>
              </w:rPr>
              <w:t>Всероссийский конкурс научно-инновационных проектов для старшеклассников</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1</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Сертификат участника</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rPr>
                <w:lang w:eastAsia="en-US"/>
              </w:rPr>
            </w:pPr>
            <w:r>
              <w:rPr>
                <w:lang w:eastAsia="en-US"/>
              </w:rPr>
              <w:t xml:space="preserve">Всероссийские предметные олимпиады «Олимпус» «Осенняя сессия» </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285</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Pr="005A53C5" w:rsidRDefault="00EE418A" w:rsidP="00F32605">
            <w:pPr>
              <w:jc w:val="center"/>
              <w:rPr>
                <w:rFonts w:eastAsia="Calibri"/>
              </w:rPr>
            </w:pPr>
            <w:r w:rsidRPr="005A53C5">
              <w:rPr>
                <w:rFonts w:eastAsia="Calibri"/>
              </w:rPr>
              <w:t>1 место – 1</w:t>
            </w:r>
          </w:p>
          <w:p w:rsidR="00EE418A" w:rsidRPr="005A53C5" w:rsidRDefault="00EE418A" w:rsidP="00F32605">
            <w:pPr>
              <w:jc w:val="center"/>
              <w:rPr>
                <w:rFonts w:eastAsia="Calibri"/>
              </w:rPr>
            </w:pPr>
            <w:r w:rsidRPr="005A53C5">
              <w:rPr>
                <w:rFonts w:eastAsia="Calibri"/>
              </w:rPr>
              <w:t>2 место – 1</w:t>
            </w:r>
          </w:p>
          <w:p w:rsidR="00EE418A" w:rsidRDefault="00EE418A" w:rsidP="00F32605">
            <w:pPr>
              <w:jc w:val="center"/>
              <w:rPr>
                <w:lang w:eastAsia="en-US"/>
              </w:rPr>
            </w:pPr>
            <w:r w:rsidRPr="005A53C5">
              <w:rPr>
                <w:rFonts w:eastAsia="Calibri"/>
              </w:rPr>
              <w:t>3 место – 9</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rPr>
                <w:lang w:eastAsia="en-US"/>
              </w:rPr>
            </w:pPr>
            <w:r>
              <w:rPr>
                <w:rFonts w:eastAsia="Calibri"/>
              </w:rPr>
              <w:t>Пятая Всероссийская предметная олимпиада</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91</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Pr="005A53C5" w:rsidRDefault="00EE418A" w:rsidP="00F32605">
            <w:pPr>
              <w:jc w:val="center"/>
              <w:rPr>
                <w:rFonts w:eastAsia="Calibri"/>
              </w:rPr>
            </w:pPr>
            <w:r w:rsidRPr="005A53C5">
              <w:rPr>
                <w:rFonts w:eastAsia="Calibri"/>
              </w:rPr>
              <w:t>1 место – 2</w:t>
            </w:r>
          </w:p>
          <w:p w:rsidR="00EE418A" w:rsidRPr="005A53C5" w:rsidRDefault="00EE418A" w:rsidP="00F32605">
            <w:pPr>
              <w:jc w:val="center"/>
              <w:rPr>
                <w:rFonts w:eastAsia="Calibri"/>
              </w:rPr>
            </w:pPr>
            <w:r w:rsidRPr="005A53C5">
              <w:rPr>
                <w:rFonts w:eastAsia="Calibri"/>
              </w:rPr>
              <w:t>2 место – 6</w:t>
            </w:r>
          </w:p>
          <w:p w:rsidR="00EE418A" w:rsidRPr="005A53C5" w:rsidRDefault="00EE418A" w:rsidP="00F32605">
            <w:pPr>
              <w:jc w:val="center"/>
              <w:rPr>
                <w:rFonts w:eastAsia="Calibri"/>
              </w:rPr>
            </w:pPr>
            <w:r w:rsidRPr="005A53C5">
              <w:rPr>
                <w:rFonts w:eastAsia="Calibri"/>
              </w:rPr>
              <w:t xml:space="preserve">3 место – 10 </w:t>
            </w:r>
          </w:p>
          <w:p w:rsidR="00EE418A" w:rsidRDefault="00EE418A" w:rsidP="00F32605">
            <w:pPr>
              <w:jc w:val="center"/>
              <w:rPr>
                <w:lang w:eastAsia="en-US"/>
              </w:rPr>
            </w:pPr>
            <w:r w:rsidRPr="005A53C5">
              <w:rPr>
                <w:rFonts w:eastAsia="Calibri"/>
              </w:rPr>
              <w:t>участие – 73</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rPr>
                <w:lang w:eastAsia="en-US"/>
              </w:rPr>
            </w:pPr>
            <w:r>
              <w:rPr>
                <w:rFonts w:eastAsia="Calibri"/>
              </w:rPr>
              <w:t>Первый региональный детско-юношеский литературный конкурс «Таланты Приморья»</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2</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 xml:space="preserve">Участие </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rPr>
                <w:lang w:eastAsia="en-US"/>
              </w:rPr>
            </w:pPr>
            <w:r>
              <w:t>Всероссийский конкурс к 120-летию Есенина «Есенин: взгляд из будущего»</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20</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Участие</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rPr>
                <w:lang w:eastAsia="en-US"/>
              </w:rPr>
            </w:pPr>
            <w:r>
              <w:rPr>
                <w:bCs/>
                <w:color w:val="000000"/>
              </w:rPr>
              <w:t>Всероссийский конкурс «Святые заступники Руси»</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5</w:t>
            </w:r>
          </w:p>
        </w:tc>
        <w:tc>
          <w:tcPr>
            <w:tcW w:w="2765" w:type="dxa"/>
            <w:tcBorders>
              <w:top w:val="single" w:sz="4" w:space="0" w:color="auto"/>
              <w:left w:val="single" w:sz="4" w:space="0" w:color="auto"/>
              <w:bottom w:val="single" w:sz="4" w:space="0" w:color="auto"/>
              <w:right w:val="single" w:sz="4" w:space="0" w:color="auto"/>
            </w:tcBorders>
            <w:vAlign w:val="center"/>
          </w:tcPr>
          <w:p w:rsidR="00EE418A" w:rsidRDefault="00EE418A" w:rsidP="00F32605">
            <w:pPr>
              <w:jc w:val="center"/>
              <w:rPr>
                <w:lang w:eastAsia="en-US"/>
              </w:rPr>
            </w:pPr>
            <w:r>
              <w:rPr>
                <w:lang w:eastAsia="en-US"/>
              </w:rPr>
              <w:t xml:space="preserve">Участие </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rFonts w:eastAsia="Calibri"/>
              </w:rPr>
            </w:pPr>
            <w:r>
              <w:rPr>
                <w:rFonts w:eastAsia="Calibri"/>
              </w:rPr>
              <w:t>«Православная книга в современном обществе» (ЦДБ совместно с епархией)</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lang w:eastAsia="en-US"/>
              </w:rPr>
            </w:pPr>
            <w:r>
              <w:rPr>
                <w:lang w:eastAsia="en-US"/>
              </w:rPr>
              <w:t>20</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rPr>
                <w:lang w:eastAsia="en-US"/>
              </w:rPr>
            </w:pPr>
            <w:r>
              <w:rPr>
                <w:lang w:eastAsia="en-US"/>
              </w:rPr>
              <w:t>Грамота – 2 человека</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pStyle w:val="af9"/>
              <w:rPr>
                <w:rFonts w:ascii="Times New Roman" w:hAnsi="Times New Roman"/>
                <w:sz w:val="24"/>
                <w:szCs w:val="24"/>
                <w:lang w:eastAsia="ru-RU"/>
              </w:rPr>
            </w:pPr>
            <w:r>
              <w:rPr>
                <w:rFonts w:ascii="Times New Roman" w:hAnsi="Times New Roman"/>
                <w:sz w:val="24"/>
                <w:szCs w:val="24"/>
                <w:lang w:eastAsia="ru-RU"/>
              </w:rPr>
              <w:t>Городская научно-практическая конференция «Ступени к успеху»</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65</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1 место – 6 работ</w:t>
            </w:r>
          </w:p>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2 место – 6 работ</w:t>
            </w:r>
          </w:p>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3 место – 3 работы</w:t>
            </w:r>
          </w:p>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Участие – 6 работ</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rFonts w:eastAsia="Calibri"/>
              </w:rPr>
            </w:pPr>
            <w:r>
              <w:rPr>
                <w:rFonts w:eastAsia="Calibri"/>
              </w:rPr>
              <w:t>«Декада православной книги» по теме «Семейное счастье: мифы и реальность»</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40</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2 место</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bCs/>
                <w:lang w:eastAsia="en-US"/>
              </w:rPr>
            </w:pPr>
            <w:r>
              <w:t>Акция «Задай вопрос Лермонтову»</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3</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Результата нет</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bCs/>
                <w:lang w:eastAsia="en-US"/>
              </w:rPr>
            </w:pPr>
            <w:r>
              <w:t>Литературно-историческая квест-игра «Легенда о первом «Апостоле»</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10</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 xml:space="preserve">1 место </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bCs/>
                <w:lang w:eastAsia="en-US"/>
              </w:rPr>
            </w:pPr>
            <w:r>
              <w:rPr>
                <w:rFonts w:eastAsia="Calibri"/>
              </w:rPr>
              <w:t>Межрайонный конкурсный культурно-исторический проект «Археологические загадки Анучинского района»</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5</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2 место</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rFonts w:eastAsia="Calibri"/>
              </w:rPr>
            </w:pPr>
            <w:r>
              <w:rPr>
                <w:rFonts w:eastAsia="Calibri"/>
              </w:rPr>
              <w:t>Конкурс стихов «Новогоднее пожелание России»</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55</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1 место – 27 чел. (2 «А»)</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bCs/>
                <w:lang w:eastAsia="en-US"/>
              </w:rPr>
            </w:pPr>
            <w:r>
              <w:rPr>
                <w:rFonts w:eastAsia="Calibri"/>
              </w:rPr>
              <w:lastRenderedPageBreak/>
              <w:t>Городская акция (чтение стихотворений на радио) «Спасибо деду за победу»</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39</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 xml:space="preserve">Участие </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bCs/>
                <w:lang w:eastAsia="en-US"/>
              </w:rPr>
            </w:pPr>
            <w:r>
              <w:t>Общероссийская олимпиада «Инфознайка»</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39</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 xml:space="preserve">2 человека – 1 места </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r>
              <w:t>Квест-игра «По следу тигра»</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10</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1 место</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r>
              <w:t>Экологический марафон «Люби и знай свой край родной»</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20</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 xml:space="preserve">Участие </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r>
              <w:t>Социально-культурная акция «Читай, Арсеньев!» флэш-моб «Читаем вместе!»</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95</w:t>
            </w:r>
          </w:p>
        </w:tc>
        <w:tc>
          <w:tcPr>
            <w:tcW w:w="2765"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pPr>
            <w:r w:rsidRPr="00B15C1C">
              <w:t>Участие</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pPr>
            <w:r>
              <w:t>Социально-культурная акция «Читай, Арсеньев!» флэш-бук «Читай со мной!»</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24</w:t>
            </w:r>
          </w:p>
        </w:tc>
        <w:tc>
          <w:tcPr>
            <w:tcW w:w="2765"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center"/>
            </w:pPr>
            <w:r w:rsidRPr="00B15C1C">
              <w:t>Участие</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pPr>
            <w:r>
              <w:rPr>
                <w:rFonts w:eastAsia="Calibri"/>
              </w:rPr>
              <w:t>Городской конкурс профессионального мастерства среди учащихся</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7</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Pr="00B15C1C" w:rsidRDefault="00EE418A" w:rsidP="00F32605">
            <w:pPr>
              <w:jc w:val="center"/>
            </w:pPr>
            <w:r>
              <w:t>1 место, 2 место</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jc w:val="both"/>
              <w:rPr>
                <w:rFonts w:eastAsia="Calibri"/>
              </w:rPr>
            </w:pPr>
            <w:r>
              <w:rPr>
                <w:rFonts w:eastAsia="Calibri"/>
              </w:rPr>
              <w:t>Городские поэтические чтения, посвященные  70-лет Победы</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3</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pPr>
            <w:r>
              <w:t xml:space="preserve">Участие </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rPr>
                <w:rFonts w:eastAsia="Calibri"/>
              </w:rPr>
            </w:pPr>
            <w:r>
              <w:t>Международный природоведческий конкурс «Гелиантус».</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pStyle w:val="af9"/>
              <w:jc w:val="center"/>
              <w:rPr>
                <w:rFonts w:ascii="Times New Roman" w:hAnsi="Times New Roman"/>
                <w:sz w:val="24"/>
                <w:szCs w:val="24"/>
                <w:lang w:eastAsia="ru-RU"/>
              </w:rPr>
            </w:pPr>
            <w:r>
              <w:rPr>
                <w:rFonts w:ascii="Times New Roman" w:hAnsi="Times New Roman"/>
                <w:sz w:val="24"/>
                <w:szCs w:val="24"/>
                <w:lang w:eastAsia="ru-RU"/>
              </w:rPr>
              <w:t>20</w:t>
            </w:r>
          </w:p>
        </w:tc>
        <w:tc>
          <w:tcPr>
            <w:tcW w:w="2765"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jc w:val="center"/>
            </w:pPr>
            <w:r>
              <w:t>Участие</w:t>
            </w:r>
          </w:p>
        </w:tc>
      </w:tr>
      <w:tr w:rsidR="00EE418A" w:rsidTr="00F32605">
        <w:tc>
          <w:tcPr>
            <w:tcW w:w="6204" w:type="dxa"/>
            <w:tcBorders>
              <w:top w:val="single" w:sz="4" w:space="0" w:color="auto"/>
              <w:left w:val="single" w:sz="4" w:space="0" w:color="auto"/>
              <w:bottom w:val="single" w:sz="4" w:space="0" w:color="auto"/>
              <w:right w:val="single" w:sz="4" w:space="0" w:color="auto"/>
            </w:tcBorders>
            <w:hideMark/>
          </w:tcPr>
          <w:p w:rsidR="00EE418A" w:rsidRDefault="00EE418A" w:rsidP="00F32605">
            <w:pPr>
              <w:snapToGrid w:val="0"/>
              <w:jc w:val="center"/>
              <w:rPr>
                <w:b/>
                <w:lang w:eastAsia="en-US"/>
              </w:rPr>
            </w:pPr>
            <w:r>
              <w:rPr>
                <w:b/>
                <w:lang w:eastAsia="en-US"/>
              </w:rPr>
              <w:t>ИТОГО</w:t>
            </w:r>
          </w:p>
        </w:tc>
        <w:tc>
          <w:tcPr>
            <w:tcW w:w="1629"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snapToGrid w:val="0"/>
              <w:jc w:val="center"/>
              <w:rPr>
                <w:b/>
                <w:lang w:eastAsia="en-US"/>
              </w:rPr>
            </w:pPr>
            <w:r>
              <w:rPr>
                <w:b/>
                <w:lang w:eastAsia="en-US"/>
              </w:rPr>
              <w:t>1391 человек</w:t>
            </w:r>
          </w:p>
        </w:tc>
        <w:tc>
          <w:tcPr>
            <w:tcW w:w="2765" w:type="dxa"/>
            <w:tcBorders>
              <w:top w:val="single" w:sz="4" w:space="0" w:color="auto"/>
              <w:left w:val="single" w:sz="4" w:space="0" w:color="auto"/>
              <w:bottom w:val="single" w:sz="4" w:space="0" w:color="auto"/>
              <w:right w:val="single" w:sz="4" w:space="0" w:color="auto"/>
            </w:tcBorders>
            <w:vAlign w:val="center"/>
          </w:tcPr>
          <w:p w:rsidR="00EE418A" w:rsidRDefault="00EE418A" w:rsidP="00F32605">
            <w:pPr>
              <w:ind w:firstLine="720"/>
              <w:jc w:val="center"/>
              <w:rPr>
                <w:color w:val="FF0000"/>
                <w:lang w:eastAsia="en-US"/>
              </w:rPr>
            </w:pPr>
          </w:p>
        </w:tc>
      </w:tr>
    </w:tbl>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rPr>
      </w:pPr>
      <w:r>
        <w:t>Всего в течение учебного года 1391 учащийся (в прошлом учебном году 1105</w:t>
      </w:r>
      <w:r>
        <w:rPr>
          <w:color w:val="FF0000"/>
        </w:rPr>
        <w:t xml:space="preserve"> </w:t>
      </w:r>
      <w:r>
        <w:t>учащихся) приняли участие в различных заочных олимпиадах, конференциях и конкурсах. Большую работу с учащимися  провели учителя: Е.Н.Лубенская,</w:t>
      </w:r>
      <w:r>
        <w:rPr>
          <w:color w:val="FF0000"/>
        </w:rPr>
        <w:t xml:space="preserve"> </w:t>
      </w:r>
      <w:r>
        <w:t>О.Г.Кожевникова,</w:t>
      </w:r>
      <w:r>
        <w:rPr>
          <w:color w:val="FF0000"/>
        </w:rPr>
        <w:t xml:space="preserve"> </w:t>
      </w:r>
      <w:r>
        <w:t>О.В.Хомякова, М.М.Недайводина,</w:t>
      </w:r>
      <w:r>
        <w:rPr>
          <w:color w:val="FF0000"/>
        </w:rPr>
        <w:t xml:space="preserve"> </w:t>
      </w:r>
      <w:r>
        <w:t>О.Ю.Рульковская, И.В.Миненко, С.Г.Набок, Т.В.Журавлева.</w:t>
      </w:r>
      <w:r>
        <w:rPr>
          <w:color w:val="FF0000"/>
        </w:rPr>
        <w:t xml:space="preserve"> </w:t>
      </w:r>
    </w:p>
    <w:p w:rsidR="00EE418A" w:rsidRDefault="00EE418A" w:rsidP="00EE4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По-прежнему, большое внимание в школе уделяется организации проектной и исследовательской деятельности учащихся в урочное и во внеурочное время под руководством учителей, что сегодня остаётся очень актуальным.</w:t>
      </w:r>
    </w:p>
    <w:p w:rsidR="00EE418A" w:rsidRDefault="00EE418A" w:rsidP="00EE418A">
      <w:pPr>
        <w:widowControl w:val="0"/>
        <w:shd w:val="clear" w:color="auto" w:fill="FFFFFF"/>
        <w:tabs>
          <w:tab w:val="left" w:pos="142"/>
        </w:tabs>
        <w:ind w:firstLine="567"/>
        <w:jc w:val="both"/>
      </w:pPr>
      <w:r>
        <w:t>396</w:t>
      </w:r>
      <w:r>
        <w:rPr>
          <w:color w:val="FF0000"/>
        </w:rPr>
        <w:t xml:space="preserve"> </w:t>
      </w:r>
      <w:r>
        <w:t xml:space="preserve">учащихся (в том числе и ученики начальной школы) в течение учебного года были охвачены  работой над исследовательскими проектами под руководством наиболее опытных учителей. На параллелях 5-7 классов в течение года учитель МХК, ИЗО и черчения О.Ю.Рульковская вела предмет «Основы проектной деятельности». Итогом работы учащихся в течение года стала защита своих проектов, лучшие из которых были представлены на городской конференции.  Педагоги школы систематически проводили индивидуальные и групповые консультации, оказывая ученикам профессиональную помощь в работе над проектами. </w:t>
      </w:r>
    </w:p>
    <w:p w:rsidR="00EE418A" w:rsidRPr="00581738"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После проведенного внутри школы конкурса исследовательских проектов 20 работ были представлены на городской научно-практической конференции «Ступени к  успеху». Из них, в основном, все работы были представлены в номинации «Лучшая исследовательская работа» - 13 работ, 3 работы – в номинации «Социальный проект», по 1 работе – в номинации «Эссе», «Документальное кино», «Чудеса». Не было представлено работ в номинации «Бизнес-проект», </w:t>
      </w:r>
      <w:r w:rsidRPr="00581738">
        <w:t>«Портфолио учебных проектов».</w:t>
      </w:r>
    </w:p>
    <w:p w:rsidR="00EE418A" w:rsidRDefault="00EE418A" w:rsidP="00EE418A">
      <w:pPr>
        <w:widowControl w:val="0"/>
        <w:shd w:val="clear" w:color="auto" w:fill="FFFFFF"/>
        <w:tabs>
          <w:tab w:val="left" w:pos="142"/>
        </w:tabs>
        <w:ind w:firstLine="567"/>
        <w:jc w:val="both"/>
      </w:pPr>
    </w:p>
    <w:tbl>
      <w:tblPr>
        <w:tblStyle w:val="11"/>
        <w:tblW w:w="10585" w:type="dxa"/>
        <w:tblLayout w:type="fixed"/>
        <w:tblLook w:val="04A0"/>
      </w:tblPr>
      <w:tblGrid>
        <w:gridCol w:w="1809"/>
        <w:gridCol w:w="978"/>
        <w:gridCol w:w="2205"/>
        <w:gridCol w:w="2075"/>
        <w:gridCol w:w="2301"/>
        <w:gridCol w:w="1217"/>
      </w:tblGrid>
      <w:tr w:rsidR="00EE418A" w:rsidRPr="001432A3" w:rsidTr="00F32605">
        <w:tc>
          <w:tcPr>
            <w:tcW w:w="1809" w:type="dxa"/>
            <w:shd w:val="clear" w:color="auto" w:fill="BFBFBF" w:themeFill="background1" w:themeFillShade="BF"/>
            <w:hideMark/>
          </w:tcPr>
          <w:p w:rsidR="00EE418A" w:rsidRPr="00CB4969" w:rsidRDefault="00EE418A" w:rsidP="00F32605">
            <w:pPr>
              <w:contextualSpacing/>
              <w:jc w:val="center"/>
              <w:rPr>
                <w:b/>
              </w:rPr>
            </w:pPr>
            <w:r w:rsidRPr="00CB4969">
              <w:rPr>
                <w:b/>
              </w:rPr>
              <w:t xml:space="preserve">Фамилия, имя </w:t>
            </w:r>
          </w:p>
        </w:tc>
        <w:tc>
          <w:tcPr>
            <w:tcW w:w="978" w:type="dxa"/>
            <w:shd w:val="clear" w:color="auto" w:fill="BFBFBF" w:themeFill="background1" w:themeFillShade="BF"/>
            <w:hideMark/>
          </w:tcPr>
          <w:p w:rsidR="00EE418A" w:rsidRPr="00CB4969" w:rsidRDefault="00EE418A" w:rsidP="00F32605">
            <w:pPr>
              <w:contextualSpacing/>
              <w:jc w:val="center"/>
              <w:rPr>
                <w:b/>
              </w:rPr>
            </w:pPr>
            <w:r w:rsidRPr="00CB4969">
              <w:rPr>
                <w:b/>
              </w:rPr>
              <w:t>Класс</w:t>
            </w:r>
          </w:p>
        </w:tc>
        <w:tc>
          <w:tcPr>
            <w:tcW w:w="2205" w:type="dxa"/>
            <w:shd w:val="clear" w:color="auto" w:fill="BFBFBF" w:themeFill="background1" w:themeFillShade="BF"/>
            <w:hideMark/>
          </w:tcPr>
          <w:p w:rsidR="00EE418A" w:rsidRPr="00CB4969" w:rsidRDefault="00EE418A" w:rsidP="00F32605">
            <w:pPr>
              <w:contextualSpacing/>
              <w:jc w:val="center"/>
              <w:rPr>
                <w:b/>
              </w:rPr>
            </w:pPr>
            <w:r w:rsidRPr="00CB4969">
              <w:rPr>
                <w:b/>
              </w:rPr>
              <w:t>Тема</w:t>
            </w:r>
          </w:p>
        </w:tc>
        <w:tc>
          <w:tcPr>
            <w:tcW w:w="2075" w:type="dxa"/>
            <w:shd w:val="clear" w:color="auto" w:fill="BFBFBF" w:themeFill="background1" w:themeFillShade="BF"/>
            <w:hideMark/>
          </w:tcPr>
          <w:p w:rsidR="00EE418A" w:rsidRPr="00CB4969" w:rsidRDefault="00EE418A" w:rsidP="00F32605">
            <w:pPr>
              <w:contextualSpacing/>
              <w:jc w:val="center"/>
              <w:rPr>
                <w:b/>
              </w:rPr>
            </w:pPr>
            <w:r w:rsidRPr="00CB4969">
              <w:rPr>
                <w:b/>
              </w:rPr>
              <w:t>Номинация</w:t>
            </w:r>
          </w:p>
        </w:tc>
        <w:tc>
          <w:tcPr>
            <w:tcW w:w="2301" w:type="dxa"/>
            <w:shd w:val="clear" w:color="auto" w:fill="BFBFBF" w:themeFill="background1" w:themeFillShade="BF"/>
            <w:hideMark/>
          </w:tcPr>
          <w:p w:rsidR="00EE418A" w:rsidRPr="00CB4969" w:rsidRDefault="00EE418A" w:rsidP="00F32605">
            <w:pPr>
              <w:contextualSpacing/>
              <w:jc w:val="center"/>
              <w:rPr>
                <w:b/>
              </w:rPr>
            </w:pPr>
            <w:r>
              <w:rPr>
                <w:b/>
              </w:rPr>
              <w:t>ФИО</w:t>
            </w:r>
            <w:r w:rsidRPr="00CB4969">
              <w:rPr>
                <w:b/>
              </w:rPr>
              <w:t xml:space="preserve"> руководителя</w:t>
            </w:r>
          </w:p>
        </w:tc>
        <w:tc>
          <w:tcPr>
            <w:tcW w:w="1217" w:type="dxa"/>
            <w:shd w:val="clear" w:color="auto" w:fill="BFBFBF" w:themeFill="background1" w:themeFillShade="BF"/>
          </w:tcPr>
          <w:p w:rsidR="00EE418A" w:rsidRPr="00CB4969" w:rsidRDefault="00EE418A" w:rsidP="00F32605">
            <w:pPr>
              <w:contextualSpacing/>
              <w:jc w:val="center"/>
              <w:rPr>
                <w:b/>
              </w:rPr>
            </w:pPr>
            <w:r w:rsidRPr="00CB4969">
              <w:rPr>
                <w:b/>
              </w:rPr>
              <w:t>Результат</w:t>
            </w:r>
          </w:p>
        </w:tc>
      </w:tr>
      <w:tr w:rsidR="00EE418A" w:rsidRPr="002A7D8D" w:rsidTr="00F32605">
        <w:tc>
          <w:tcPr>
            <w:tcW w:w="1809" w:type="dxa"/>
          </w:tcPr>
          <w:p w:rsidR="00EE418A" w:rsidRPr="00CB4969" w:rsidRDefault="00EE418A" w:rsidP="00F32605">
            <w:r w:rsidRPr="00CB4969">
              <w:t>Кривчик Юлия</w:t>
            </w:r>
          </w:p>
        </w:tc>
        <w:tc>
          <w:tcPr>
            <w:tcW w:w="978" w:type="dxa"/>
          </w:tcPr>
          <w:p w:rsidR="00EE418A" w:rsidRPr="00CB4969" w:rsidRDefault="00EE418A" w:rsidP="00F32605">
            <w:pPr>
              <w:jc w:val="center"/>
            </w:pPr>
            <w:r w:rsidRPr="00CB4969">
              <w:t>10 «А»</w:t>
            </w:r>
          </w:p>
        </w:tc>
        <w:tc>
          <w:tcPr>
            <w:tcW w:w="2205" w:type="dxa"/>
          </w:tcPr>
          <w:p w:rsidR="00EE418A" w:rsidRPr="00CB4969" w:rsidRDefault="00EE418A" w:rsidP="00F32605">
            <w:r w:rsidRPr="00CB4969">
              <w:t>«Статистика в нашей жизни»</w:t>
            </w:r>
          </w:p>
        </w:tc>
        <w:tc>
          <w:tcPr>
            <w:tcW w:w="2075" w:type="dxa"/>
          </w:tcPr>
          <w:p w:rsidR="00EE418A" w:rsidRPr="00CB4969" w:rsidRDefault="00EE418A" w:rsidP="00F32605">
            <w:pPr>
              <w:jc w:val="center"/>
            </w:pPr>
            <w:r w:rsidRPr="00CB4969">
              <w:t>«Лучшая исследовательская работа»</w:t>
            </w:r>
          </w:p>
        </w:tc>
        <w:tc>
          <w:tcPr>
            <w:tcW w:w="2301" w:type="dxa"/>
          </w:tcPr>
          <w:p w:rsidR="00EE418A" w:rsidRPr="00CB4969" w:rsidRDefault="00EE418A" w:rsidP="00F32605">
            <w:r w:rsidRPr="00CB4969">
              <w:t>Т.В.Боровая, учитель математики</w:t>
            </w:r>
          </w:p>
        </w:tc>
        <w:tc>
          <w:tcPr>
            <w:tcW w:w="1217" w:type="dxa"/>
          </w:tcPr>
          <w:p w:rsidR="00EE418A" w:rsidRPr="00CB4969" w:rsidRDefault="00EE418A" w:rsidP="00F32605">
            <w:pPr>
              <w:jc w:val="center"/>
            </w:pPr>
            <w:r w:rsidRPr="00CB4969">
              <w:t xml:space="preserve">Участие </w:t>
            </w:r>
          </w:p>
        </w:tc>
      </w:tr>
      <w:tr w:rsidR="00EE418A" w:rsidRPr="002A7D8D" w:rsidTr="00F32605">
        <w:tc>
          <w:tcPr>
            <w:tcW w:w="1809" w:type="dxa"/>
          </w:tcPr>
          <w:p w:rsidR="00EE418A" w:rsidRPr="00CB4969" w:rsidRDefault="00EE418A" w:rsidP="00F32605">
            <w:r w:rsidRPr="00CB4969">
              <w:t xml:space="preserve">Гаршин Александр Кузнецов Михаил </w:t>
            </w:r>
          </w:p>
        </w:tc>
        <w:tc>
          <w:tcPr>
            <w:tcW w:w="978" w:type="dxa"/>
          </w:tcPr>
          <w:p w:rsidR="00EE418A" w:rsidRPr="00CB4969" w:rsidRDefault="00EE418A" w:rsidP="00F32605">
            <w:pPr>
              <w:jc w:val="center"/>
            </w:pPr>
            <w:r w:rsidRPr="00CB4969">
              <w:t>6 «Б»</w:t>
            </w:r>
          </w:p>
        </w:tc>
        <w:tc>
          <w:tcPr>
            <w:tcW w:w="2205" w:type="dxa"/>
          </w:tcPr>
          <w:p w:rsidR="00EE418A" w:rsidRPr="00CB4969" w:rsidRDefault="00EE418A" w:rsidP="00F32605">
            <w:r w:rsidRPr="00CB4969">
              <w:t>«Джимбарр»</w:t>
            </w:r>
          </w:p>
        </w:tc>
        <w:tc>
          <w:tcPr>
            <w:tcW w:w="2075" w:type="dxa"/>
          </w:tcPr>
          <w:p w:rsidR="00EE418A" w:rsidRPr="00CB4969" w:rsidRDefault="00EE418A" w:rsidP="00F32605">
            <w:pPr>
              <w:jc w:val="center"/>
            </w:pPr>
            <w:r w:rsidRPr="00CB4969">
              <w:t>«Лучшая исследовательская работа»</w:t>
            </w:r>
          </w:p>
        </w:tc>
        <w:tc>
          <w:tcPr>
            <w:tcW w:w="2301" w:type="dxa"/>
          </w:tcPr>
          <w:p w:rsidR="00EE418A" w:rsidRPr="00CB4969" w:rsidRDefault="00EE418A" w:rsidP="00F32605">
            <w:r w:rsidRPr="00CB4969">
              <w:t>О.Ю.Рульковская, учитель ОПД</w:t>
            </w:r>
          </w:p>
        </w:tc>
        <w:tc>
          <w:tcPr>
            <w:tcW w:w="1217" w:type="dxa"/>
          </w:tcPr>
          <w:p w:rsidR="00EE418A" w:rsidRPr="00CB4969" w:rsidRDefault="00EE418A" w:rsidP="00F32605">
            <w:pPr>
              <w:jc w:val="center"/>
            </w:pPr>
            <w:r w:rsidRPr="00CB4969">
              <w:t>Участие</w:t>
            </w:r>
          </w:p>
        </w:tc>
      </w:tr>
      <w:tr w:rsidR="00EE418A" w:rsidRPr="002A7D8D" w:rsidTr="00F32605">
        <w:tc>
          <w:tcPr>
            <w:tcW w:w="1809" w:type="dxa"/>
          </w:tcPr>
          <w:p w:rsidR="00EE418A" w:rsidRPr="00CB4969" w:rsidRDefault="00EE418A" w:rsidP="00F32605">
            <w:r w:rsidRPr="00CB4969">
              <w:t xml:space="preserve">Коваль Софья </w:t>
            </w:r>
          </w:p>
        </w:tc>
        <w:tc>
          <w:tcPr>
            <w:tcW w:w="978" w:type="dxa"/>
          </w:tcPr>
          <w:p w:rsidR="00EE418A" w:rsidRPr="00CB4969" w:rsidRDefault="00EE418A" w:rsidP="00F32605">
            <w:pPr>
              <w:jc w:val="center"/>
            </w:pPr>
            <w:r w:rsidRPr="00CB4969">
              <w:t>6 «А»</w:t>
            </w:r>
          </w:p>
        </w:tc>
        <w:tc>
          <w:tcPr>
            <w:tcW w:w="2205" w:type="dxa"/>
          </w:tcPr>
          <w:p w:rsidR="00EE418A" w:rsidRPr="00CB4969" w:rsidRDefault="00EE418A" w:rsidP="00F32605">
            <w:pPr>
              <w:jc w:val="both"/>
            </w:pPr>
            <w:r w:rsidRPr="00CB4969">
              <w:t>«Теорема Пика»</w:t>
            </w:r>
          </w:p>
        </w:tc>
        <w:tc>
          <w:tcPr>
            <w:tcW w:w="2075" w:type="dxa"/>
          </w:tcPr>
          <w:p w:rsidR="00EE418A" w:rsidRPr="00CB4969" w:rsidRDefault="00EE418A" w:rsidP="00F32605">
            <w:pPr>
              <w:jc w:val="center"/>
            </w:pPr>
            <w:r w:rsidRPr="00CB4969">
              <w:t>«Лучшая исследовательская работа»</w:t>
            </w:r>
          </w:p>
        </w:tc>
        <w:tc>
          <w:tcPr>
            <w:tcW w:w="2301" w:type="dxa"/>
          </w:tcPr>
          <w:p w:rsidR="00EE418A" w:rsidRPr="00CB4969" w:rsidRDefault="00EE418A" w:rsidP="00F32605">
            <w:r w:rsidRPr="00CB4969">
              <w:t>С.Н.Анистенкова, учитель математики</w:t>
            </w:r>
          </w:p>
        </w:tc>
        <w:tc>
          <w:tcPr>
            <w:tcW w:w="1217" w:type="dxa"/>
          </w:tcPr>
          <w:p w:rsidR="00EE418A" w:rsidRPr="00CB4969" w:rsidRDefault="00EE418A" w:rsidP="00F32605">
            <w:pPr>
              <w:jc w:val="center"/>
            </w:pPr>
            <w:r w:rsidRPr="00CB4969">
              <w:t>1</w:t>
            </w:r>
          </w:p>
        </w:tc>
      </w:tr>
      <w:tr w:rsidR="00EE418A" w:rsidRPr="002A7D8D" w:rsidTr="00F32605">
        <w:tc>
          <w:tcPr>
            <w:tcW w:w="1809" w:type="dxa"/>
          </w:tcPr>
          <w:p w:rsidR="00EE418A" w:rsidRPr="00CB4969" w:rsidRDefault="00EE418A" w:rsidP="00F32605">
            <w:r w:rsidRPr="00CB4969">
              <w:t xml:space="preserve">Юдина Ирина </w:t>
            </w:r>
          </w:p>
        </w:tc>
        <w:tc>
          <w:tcPr>
            <w:tcW w:w="978" w:type="dxa"/>
          </w:tcPr>
          <w:p w:rsidR="00EE418A" w:rsidRPr="00CB4969" w:rsidRDefault="00EE418A" w:rsidP="00F32605">
            <w:pPr>
              <w:jc w:val="center"/>
            </w:pPr>
            <w:r w:rsidRPr="00CB4969">
              <w:t>10 «А»</w:t>
            </w:r>
          </w:p>
        </w:tc>
        <w:tc>
          <w:tcPr>
            <w:tcW w:w="2205" w:type="dxa"/>
          </w:tcPr>
          <w:p w:rsidR="00EE418A" w:rsidRPr="00CB4969" w:rsidRDefault="00EE418A" w:rsidP="00F32605">
            <w:r w:rsidRPr="00CB4969">
              <w:t>«Цифровая деменция»</w:t>
            </w:r>
          </w:p>
        </w:tc>
        <w:tc>
          <w:tcPr>
            <w:tcW w:w="2075" w:type="dxa"/>
          </w:tcPr>
          <w:p w:rsidR="00EE418A" w:rsidRPr="00CB4969" w:rsidRDefault="00EE418A" w:rsidP="00F32605">
            <w:pPr>
              <w:contextualSpacing/>
              <w:jc w:val="center"/>
            </w:pPr>
            <w:r w:rsidRPr="00CB4969">
              <w:t>«Лучшая исследовательская работа»</w:t>
            </w:r>
          </w:p>
        </w:tc>
        <w:tc>
          <w:tcPr>
            <w:tcW w:w="2301" w:type="dxa"/>
          </w:tcPr>
          <w:p w:rsidR="00EE418A" w:rsidRPr="00CB4969" w:rsidRDefault="00EE418A" w:rsidP="00F32605">
            <w:r w:rsidRPr="00CB4969">
              <w:t>И.В.Анисимов, учитель истории и обществознания</w:t>
            </w:r>
          </w:p>
        </w:tc>
        <w:tc>
          <w:tcPr>
            <w:tcW w:w="1217" w:type="dxa"/>
          </w:tcPr>
          <w:p w:rsidR="00EE418A" w:rsidRPr="00CB4969" w:rsidRDefault="00EE418A" w:rsidP="00F32605">
            <w:pPr>
              <w:jc w:val="center"/>
            </w:pPr>
            <w:r w:rsidRPr="00CB4969">
              <w:t>Участие</w:t>
            </w:r>
          </w:p>
        </w:tc>
      </w:tr>
      <w:tr w:rsidR="00EE418A" w:rsidRPr="002A7D8D" w:rsidTr="00F32605">
        <w:tc>
          <w:tcPr>
            <w:tcW w:w="1809" w:type="dxa"/>
          </w:tcPr>
          <w:p w:rsidR="00EE418A" w:rsidRPr="00CB4969" w:rsidRDefault="00EE418A" w:rsidP="00F32605">
            <w:pPr>
              <w:ind w:right="-76"/>
            </w:pPr>
            <w:r w:rsidRPr="00CB4969">
              <w:t xml:space="preserve">Горбатовская Юлия </w:t>
            </w:r>
          </w:p>
        </w:tc>
        <w:tc>
          <w:tcPr>
            <w:tcW w:w="978" w:type="dxa"/>
          </w:tcPr>
          <w:p w:rsidR="00EE418A" w:rsidRPr="00CB4969" w:rsidRDefault="00EE418A" w:rsidP="00F32605">
            <w:pPr>
              <w:jc w:val="center"/>
            </w:pPr>
            <w:r w:rsidRPr="00CB4969">
              <w:t>10 «А»</w:t>
            </w:r>
          </w:p>
        </w:tc>
        <w:tc>
          <w:tcPr>
            <w:tcW w:w="2205" w:type="dxa"/>
          </w:tcPr>
          <w:p w:rsidR="00EE418A" w:rsidRPr="00CB4969" w:rsidRDefault="00EE418A" w:rsidP="00F32605">
            <w:r w:rsidRPr="00CB4969">
              <w:t xml:space="preserve">«Влияние биоритмов на работоспособность и успеваемость </w:t>
            </w:r>
            <w:r w:rsidRPr="00CB4969">
              <w:lastRenderedPageBreak/>
              <w:t>учащихся»</w:t>
            </w:r>
          </w:p>
        </w:tc>
        <w:tc>
          <w:tcPr>
            <w:tcW w:w="2075" w:type="dxa"/>
          </w:tcPr>
          <w:p w:rsidR="00EE418A" w:rsidRPr="00CB4969" w:rsidRDefault="00EE418A" w:rsidP="00F32605">
            <w:pPr>
              <w:contextualSpacing/>
              <w:jc w:val="center"/>
            </w:pPr>
            <w:r w:rsidRPr="00CB4969">
              <w:lastRenderedPageBreak/>
              <w:t>«Лучшая исследовательская работа»</w:t>
            </w:r>
          </w:p>
        </w:tc>
        <w:tc>
          <w:tcPr>
            <w:tcW w:w="2301" w:type="dxa"/>
          </w:tcPr>
          <w:p w:rsidR="00EE418A" w:rsidRPr="00CB4969" w:rsidRDefault="00EE418A" w:rsidP="00F32605">
            <w:r w:rsidRPr="00CB4969">
              <w:t xml:space="preserve">Т.А.Жданова, учитель физкультуры, И.Л.Дорожкина, </w:t>
            </w:r>
            <w:r w:rsidRPr="00CB4969">
              <w:lastRenderedPageBreak/>
              <w:t>учитель физкультуры</w:t>
            </w:r>
          </w:p>
        </w:tc>
        <w:tc>
          <w:tcPr>
            <w:tcW w:w="1217" w:type="dxa"/>
          </w:tcPr>
          <w:p w:rsidR="00EE418A" w:rsidRPr="00CB4969" w:rsidRDefault="00EE418A" w:rsidP="00F32605">
            <w:pPr>
              <w:jc w:val="center"/>
            </w:pPr>
            <w:r w:rsidRPr="00CB4969">
              <w:lastRenderedPageBreak/>
              <w:t>Участие</w:t>
            </w:r>
          </w:p>
        </w:tc>
      </w:tr>
      <w:tr w:rsidR="00EE418A" w:rsidRPr="002A7D8D" w:rsidTr="00F32605">
        <w:tc>
          <w:tcPr>
            <w:tcW w:w="1809" w:type="dxa"/>
          </w:tcPr>
          <w:p w:rsidR="00EE418A" w:rsidRPr="00CB4969" w:rsidRDefault="00EE418A" w:rsidP="00F32605">
            <w:pPr>
              <w:ind w:right="-76"/>
            </w:pPr>
            <w:r w:rsidRPr="00CB4969">
              <w:lastRenderedPageBreak/>
              <w:t xml:space="preserve">Коллективная работа учащихся </w:t>
            </w:r>
          </w:p>
        </w:tc>
        <w:tc>
          <w:tcPr>
            <w:tcW w:w="978" w:type="dxa"/>
          </w:tcPr>
          <w:p w:rsidR="00EE418A" w:rsidRPr="00CB4969" w:rsidRDefault="00EE418A" w:rsidP="00F32605">
            <w:pPr>
              <w:jc w:val="center"/>
            </w:pPr>
            <w:r w:rsidRPr="00CB4969">
              <w:t>1 «В»</w:t>
            </w:r>
          </w:p>
        </w:tc>
        <w:tc>
          <w:tcPr>
            <w:tcW w:w="2205" w:type="dxa"/>
          </w:tcPr>
          <w:p w:rsidR="00EE418A" w:rsidRPr="00CB4969" w:rsidRDefault="00EE418A" w:rsidP="00F32605">
            <w:r w:rsidRPr="00CB4969">
              <w:t>«Флешбук «Три поросенка» собирает друзей»</w:t>
            </w:r>
          </w:p>
        </w:tc>
        <w:tc>
          <w:tcPr>
            <w:tcW w:w="2075" w:type="dxa"/>
          </w:tcPr>
          <w:p w:rsidR="00EE418A" w:rsidRPr="00CB4969" w:rsidRDefault="00EE418A" w:rsidP="00F32605">
            <w:pPr>
              <w:contextualSpacing/>
              <w:jc w:val="center"/>
            </w:pPr>
            <w:r w:rsidRPr="00CB4969">
              <w:t>«Социальный проект»</w:t>
            </w:r>
          </w:p>
        </w:tc>
        <w:tc>
          <w:tcPr>
            <w:tcW w:w="2301" w:type="dxa"/>
          </w:tcPr>
          <w:p w:rsidR="00EE418A" w:rsidRPr="00CB4969" w:rsidRDefault="00EE418A" w:rsidP="00F32605">
            <w:pPr>
              <w:jc w:val="both"/>
            </w:pPr>
            <w:r w:rsidRPr="00CB4969">
              <w:t>О.В.Хомякова, учитель начальных классов</w:t>
            </w:r>
          </w:p>
        </w:tc>
        <w:tc>
          <w:tcPr>
            <w:tcW w:w="1217" w:type="dxa"/>
          </w:tcPr>
          <w:p w:rsidR="00EE418A" w:rsidRPr="00CB4969" w:rsidRDefault="00EE418A" w:rsidP="00F32605">
            <w:pPr>
              <w:jc w:val="center"/>
            </w:pPr>
            <w:r w:rsidRPr="00CB4969">
              <w:t>2</w:t>
            </w:r>
          </w:p>
        </w:tc>
      </w:tr>
      <w:tr w:rsidR="00EE418A" w:rsidRPr="002A7D8D" w:rsidTr="00F32605">
        <w:tc>
          <w:tcPr>
            <w:tcW w:w="1809" w:type="dxa"/>
          </w:tcPr>
          <w:p w:rsidR="00EE418A" w:rsidRPr="00CB4969" w:rsidRDefault="00EE418A" w:rsidP="00F32605">
            <w:r w:rsidRPr="00CB4969">
              <w:t xml:space="preserve">Зогий Матвей </w:t>
            </w:r>
          </w:p>
        </w:tc>
        <w:tc>
          <w:tcPr>
            <w:tcW w:w="978" w:type="dxa"/>
          </w:tcPr>
          <w:p w:rsidR="00EE418A" w:rsidRPr="00CB4969" w:rsidRDefault="00EE418A" w:rsidP="00F32605">
            <w:pPr>
              <w:jc w:val="center"/>
            </w:pPr>
            <w:r w:rsidRPr="00CB4969">
              <w:t>5 «В»</w:t>
            </w:r>
          </w:p>
        </w:tc>
        <w:tc>
          <w:tcPr>
            <w:tcW w:w="2205" w:type="dxa"/>
          </w:tcPr>
          <w:p w:rsidR="00EE418A" w:rsidRPr="00CB4969" w:rsidRDefault="00EE418A" w:rsidP="00F32605">
            <w:r w:rsidRPr="00CB4969">
              <w:t>«Техника быстрого счета»</w:t>
            </w:r>
          </w:p>
        </w:tc>
        <w:tc>
          <w:tcPr>
            <w:tcW w:w="2075" w:type="dxa"/>
          </w:tcPr>
          <w:p w:rsidR="00EE418A" w:rsidRPr="00CB4969" w:rsidRDefault="00EE418A" w:rsidP="00F32605">
            <w:pPr>
              <w:contextualSpacing/>
              <w:jc w:val="center"/>
            </w:pPr>
            <w:r w:rsidRPr="00CB4969">
              <w:t>«Лучшая исследовательская работа»</w:t>
            </w:r>
          </w:p>
        </w:tc>
        <w:tc>
          <w:tcPr>
            <w:tcW w:w="2301" w:type="dxa"/>
          </w:tcPr>
          <w:p w:rsidR="00EE418A" w:rsidRPr="00CB4969" w:rsidRDefault="00EE418A" w:rsidP="00F32605">
            <w:pPr>
              <w:jc w:val="both"/>
            </w:pPr>
            <w:r w:rsidRPr="00CB4969">
              <w:t>С.Н.Анистенкова, учитель математики</w:t>
            </w:r>
          </w:p>
        </w:tc>
        <w:tc>
          <w:tcPr>
            <w:tcW w:w="1217" w:type="dxa"/>
          </w:tcPr>
          <w:p w:rsidR="00EE418A" w:rsidRPr="00CB4969" w:rsidRDefault="00EE418A" w:rsidP="00F32605">
            <w:pPr>
              <w:jc w:val="center"/>
            </w:pPr>
            <w:r w:rsidRPr="00CB4969">
              <w:t>Участие</w:t>
            </w:r>
          </w:p>
        </w:tc>
      </w:tr>
      <w:tr w:rsidR="00EE418A" w:rsidRPr="002A7D8D" w:rsidTr="00F32605">
        <w:tc>
          <w:tcPr>
            <w:tcW w:w="1809" w:type="dxa"/>
          </w:tcPr>
          <w:p w:rsidR="00EE418A" w:rsidRPr="00CB4969" w:rsidRDefault="00EE418A" w:rsidP="00F32605">
            <w:r w:rsidRPr="00CB4969">
              <w:t xml:space="preserve">Макарова Анна Макарова Анастасия Савченкова Анна </w:t>
            </w:r>
          </w:p>
        </w:tc>
        <w:tc>
          <w:tcPr>
            <w:tcW w:w="978" w:type="dxa"/>
          </w:tcPr>
          <w:p w:rsidR="00EE418A" w:rsidRPr="00CB4969" w:rsidRDefault="00EE418A" w:rsidP="00F32605">
            <w:pPr>
              <w:jc w:val="center"/>
            </w:pPr>
            <w:r w:rsidRPr="00CB4969">
              <w:t>11 «А»</w:t>
            </w:r>
          </w:p>
        </w:tc>
        <w:tc>
          <w:tcPr>
            <w:tcW w:w="2205" w:type="dxa"/>
          </w:tcPr>
          <w:p w:rsidR="00EE418A" w:rsidRPr="00CB4969" w:rsidRDefault="00EE418A" w:rsidP="00F32605">
            <w:r w:rsidRPr="00CB4969">
              <w:t>«Чудо природы – турмалин»</w:t>
            </w:r>
          </w:p>
        </w:tc>
        <w:tc>
          <w:tcPr>
            <w:tcW w:w="2075" w:type="dxa"/>
          </w:tcPr>
          <w:p w:rsidR="00EE418A" w:rsidRPr="00CB4969" w:rsidRDefault="00EE418A" w:rsidP="00F32605">
            <w:pPr>
              <w:contextualSpacing/>
              <w:jc w:val="center"/>
            </w:pPr>
            <w:r w:rsidRPr="00CB4969">
              <w:t>«Чудеса»</w:t>
            </w:r>
          </w:p>
        </w:tc>
        <w:tc>
          <w:tcPr>
            <w:tcW w:w="2301" w:type="dxa"/>
          </w:tcPr>
          <w:p w:rsidR="00EE418A" w:rsidRPr="00CB4969" w:rsidRDefault="00EE418A" w:rsidP="00F32605">
            <w:pPr>
              <w:jc w:val="both"/>
            </w:pPr>
            <w:r w:rsidRPr="00CB4969">
              <w:t>М.В.Захарьящева, учитель физики</w:t>
            </w:r>
          </w:p>
        </w:tc>
        <w:tc>
          <w:tcPr>
            <w:tcW w:w="1217" w:type="dxa"/>
          </w:tcPr>
          <w:p w:rsidR="00EE418A" w:rsidRPr="00CB4969" w:rsidRDefault="00EE418A" w:rsidP="00F32605">
            <w:pPr>
              <w:jc w:val="center"/>
            </w:pPr>
            <w:r w:rsidRPr="00CB4969">
              <w:t>2</w:t>
            </w:r>
          </w:p>
        </w:tc>
      </w:tr>
      <w:tr w:rsidR="00EE418A" w:rsidRPr="002A7D8D" w:rsidTr="00F32605">
        <w:tc>
          <w:tcPr>
            <w:tcW w:w="1809" w:type="dxa"/>
          </w:tcPr>
          <w:p w:rsidR="00EE418A" w:rsidRPr="00CB4969" w:rsidRDefault="00EE418A" w:rsidP="00F32605">
            <w:r w:rsidRPr="00CB4969">
              <w:t xml:space="preserve">Фимушин Ян </w:t>
            </w:r>
          </w:p>
        </w:tc>
        <w:tc>
          <w:tcPr>
            <w:tcW w:w="978" w:type="dxa"/>
          </w:tcPr>
          <w:p w:rsidR="00EE418A" w:rsidRPr="00CB4969" w:rsidRDefault="00EE418A" w:rsidP="00F32605">
            <w:pPr>
              <w:jc w:val="center"/>
            </w:pPr>
            <w:r w:rsidRPr="00CB4969">
              <w:t>9 «А»</w:t>
            </w:r>
          </w:p>
        </w:tc>
        <w:tc>
          <w:tcPr>
            <w:tcW w:w="2205" w:type="dxa"/>
          </w:tcPr>
          <w:p w:rsidR="00EE418A" w:rsidRPr="00CB4969" w:rsidRDefault="00EE418A" w:rsidP="00F32605">
            <w:r w:rsidRPr="00CB4969">
              <w:t>«Почему люди играют в «Лего»?»</w:t>
            </w:r>
          </w:p>
        </w:tc>
        <w:tc>
          <w:tcPr>
            <w:tcW w:w="2075" w:type="dxa"/>
          </w:tcPr>
          <w:p w:rsidR="00EE418A" w:rsidRPr="00CB4969" w:rsidRDefault="00EE418A" w:rsidP="00F32605">
            <w:pPr>
              <w:jc w:val="center"/>
            </w:pPr>
            <w:r w:rsidRPr="00CB4969">
              <w:t>«Лучшая исследовательская работа»</w:t>
            </w:r>
          </w:p>
        </w:tc>
        <w:tc>
          <w:tcPr>
            <w:tcW w:w="2301" w:type="dxa"/>
          </w:tcPr>
          <w:p w:rsidR="00EE418A" w:rsidRPr="00CB4969" w:rsidRDefault="00EE418A" w:rsidP="00F32605">
            <w:r w:rsidRPr="00CB4969">
              <w:t>Е.Н.Лубенская, учитель начальных классов</w:t>
            </w:r>
          </w:p>
        </w:tc>
        <w:tc>
          <w:tcPr>
            <w:tcW w:w="1217" w:type="dxa"/>
          </w:tcPr>
          <w:p w:rsidR="00EE418A" w:rsidRPr="00CB4969" w:rsidRDefault="00EE418A" w:rsidP="00F32605">
            <w:pPr>
              <w:jc w:val="center"/>
            </w:pPr>
            <w:r w:rsidRPr="00CB4969">
              <w:t>1</w:t>
            </w:r>
          </w:p>
        </w:tc>
      </w:tr>
      <w:tr w:rsidR="00EE418A" w:rsidRPr="002A7D8D" w:rsidTr="00F32605">
        <w:tc>
          <w:tcPr>
            <w:tcW w:w="1809" w:type="dxa"/>
          </w:tcPr>
          <w:p w:rsidR="00EE418A" w:rsidRPr="00CB4969" w:rsidRDefault="00EE418A" w:rsidP="00F32605">
            <w:r w:rsidRPr="00CB4969">
              <w:t xml:space="preserve">Староверова Алиса </w:t>
            </w:r>
          </w:p>
          <w:p w:rsidR="00EE418A" w:rsidRPr="00CB4969" w:rsidRDefault="00EE418A" w:rsidP="00F32605">
            <w:r w:rsidRPr="00CB4969">
              <w:t xml:space="preserve">Боброва Светлана </w:t>
            </w:r>
          </w:p>
        </w:tc>
        <w:tc>
          <w:tcPr>
            <w:tcW w:w="978" w:type="dxa"/>
          </w:tcPr>
          <w:p w:rsidR="00EE418A" w:rsidRPr="00CB4969" w:rsidRDefault="00EE418A" w:rsidP="00F32605">
            <w:pPr>
              <w:jc w:val="center"/>
            </w:pPr>
            <w:r w:rsidRPr="00CB4969">
              <w:t>11 «А»</w:t>
            </w:r>
          </w:p>
          <w:p w:rsidR="00EE418A" w:rsidRDefault="00EE418A" w:rsidP="00F32605">
            <w:pPr>
              <w:jc w:val="center"/>
            </w:pPr>
          </w:p>
          <w:p w:rsidR="00EE418A" w:rsidRPr="00CB4969" w:rsidRDefault="00EE418A" w:rsidP="00F32605">
            <w:pPr>
              <w:jc w:val="center"/>
            </w:pPr>
            <w:r w:rsidRPr="00CB4969">
              <w:t>8 «А»</w:t>
            </w:r>
          </w:p>
        </w:tc>
        <w:tc>
          <w:tcPr>
            <w:tcW w:w="2205" w:type="dxa"/>
          </w:tcPr>
          <w:p w:rsidR="00EE418A" w:rsidRPr="00CB4969" w:rsidRDefault="00EE418A" w:rsidP="00F32605">
            <w:r w:rsidRPr="00CB4969">
              <w:t>«Невербалистика: научись читать чужие мысли»</w:t>
            </w:r>
          </w:p>
        </w:tc>
        <w:tc>
          <w:tcPr>
            <w:tcW w:w="2075" w:type="dxa"/>
          </w:tcPr>
          <w:p w:rsidR="00EE418A" w:rsidRPr="00CB4969" w:rsidRDefault="00EE418A" w:rsidP="00F32605">
            <w:pPr>
              <w:contextualSpacing/>
              <w:jc w:val="center"/>
            </w:pPr>
            <w:r w:rsidRPr="00CB4969">
              <w:t>«Лучшая исследовательская работа»</w:t>
            </w:r>
          </w:p>
        </w:tc>
        <w:tc>
          <w:tcPr>
            <w:tcW w:w="2301" w:type="dxa"/>
          </w:tcPr>
          <w:p w:rsidR="00EE418A" w:rsidRPr="00CB4969" w:rsidRDefault="00EE418A" w:rsidP="00F32605">
            <w:r w:rsidRPr="00CB4969">
              <w:t>В.В.Староверова, учитель русского языка и литературы</w:t>
            </w:r>
          </w:p>
        </w:tc>
        <w:tc>
          <w:tcPr>
            <w:tcW w:w="1217" w:type="dxa"/>
          </w:tcPr>
          <w:p w:rsidR="00EE418A" w:rsidRPr="00CB4969" w:rsidRDefault="00EE418A" w:rsidP="00F32605">
            <w:pPr>
              <w:jc w:val="center"/>
            </w:pPr>
            <w:r w:rsidRPr="00CB4969">
              <w:t>2</w:t>
            </w:r>
          </w:p>
        </w:tc>
      </w:tr>
      <w:tr w:rsidR="00EE418A" w:rsidRPr="00AE2B85" w:rsidTr="00F32605">
        <w:tc>
          <w:tcPr>
            <w:tcW w:w="1809" w:type="dxa"/>
          </w:tcPr>
          <w:p w:rsidR="00EE418A" w:rsidRPr="00CB4969" w:rsidRDefault="00EE418A" w:rsidP="00F32605">
            <w:r w:rsidRPr="00CB4969">
              <w:t xml:space="preserve">Хомяков Илья </w:t>
            </w:r>
          </w:p>
        </w:tc>
        <w:tc>
          <w:tcPr>
            <w:tcW w:w="978" w:type="dxa"/>
          </w:tcPr>
          <w:p w:rsidR="00EE418A" w:rsidRPr="00CB4969" w:rsidRDefault="00EE418A" w:rsidP="00F32605">
            <w:pPr>
              <w:jc w:val="center"/>
            </w:pPr>
            <w:r w:rsidRPr="00CB4969">
              <w:t>11 «А»</w:t>
            </w:r>
          </w:p>
        </w:tc>
        <w:tc>
          <w:tcPr>
            <w:tcW w:w="2205" w:type="dxa"/>
          </w:tcPr>
          <w:p w:rsidR="00EE418A" w:rsidRPr="00CB4969" w:rsidRDefault="00EE418A" w:rsidP="00F32605">
            <w:r w:rsidRPr="00CB4969">
              <w:t>«Физика на кухне»</w:t>
            </w:r>
          </w:p>
        </w:tc>
        <w:tc>
          <w:tcPr>
            <w:tcW w:w="2075" w:type="dxa"/>
          </w:tcPr>
          <w:p w:rsidR="00EE418A" w:rsidRPr="00CB4969" w:rsidRDefault="00EE418A" w:rsidP="00F32605">
            <w:pPr>
              <w:contextualSpacing/>
              <w:jc w:val="center"/>
            </w:pPr>
            <w:r w:rsidRPr="00CB4969">
              <w:t>«Лучшая исследовательская работа»</w:t>
            </w:r>
          </w:p>
        </w:tc>
        <w:tc>
          <w:tcPr>
            <w:tcW w:w="2301" w:type="dxa"/>
          </w:tcPr>
          <w:p w:rsidR="00EE418A" w:rsidRPr="00CB4969" w:rsidRDefault="00EE418A" w:rsidP="00F32605">
            <w:r w:rsidRPr="00CB4969">
              <w:t>М.В.Захарьящева, учитель физики</w:t>
            </w:r>
          </w:p>
        </w:tc>
        <w:tc>
          <w:tcPr>
            <w:tcW w:w="1217" w:type="dxa"/>
          </w:tcPr>
          <w:p w:rsidR="00EE418A" w:rsidRPr="00CB4969" w:rsidRDefault="00EE418A" w:rsidP="00F32605">
            <w:pPr>
              <w:jc w:val="center"/>
            </w:pPr>
            <w:r w:rsidRPr="00CB4969">
              <w:t>1</w:t>
            </w:r>
          </w:p>
        </w:tc>
      </w:tr>
      <w:tr w:rsidR="00EE418A" w:rsidRPr="00AE2B85" w:rsidTr="00F32605">
        <w:tc>
          <w:tcPr>
            <w:tcW w:w="1809" w:type="dxa"/>
          </w:tcPr>
          <w:p w:rsidR="00EE418A" w:rsidRPr="00CB4969" w:rsidRDefault="00EE418A" w:rsidP="00F32605">
            <w:r w:rsidRPr="00CB4969">
              <w:t xml:space="preserve">Савченкова Алина Сазанюк Дарья </w:t>
            </w:r>
          </w:p>
        </w:tc>
        <w:tc>
          <w:tcPr>
            <w:tcW w:w="978" w:type="dxa"/>
          </w:tcPr>
          <w:p w:rsidR="00EE418A" w:rsidRPr="00CB4969" w:rsidRDefault="00EE418A" w:rsidP="00F32605">
            <w:pPr>
              <w:jc w:val="center"/>
            </w:pPr>
            <w:r w:rsidRPr="00CB4969">
              <w:t>6 «Б»</w:t>
            </w:r>
          </w:p>
        </w:tc>
        <w:tc>
          <w:tcPr>
            <w:tcW w:w="2205" w:type="dxa"/>
          </w:tcPr>
          <w:p w:rsidR="00EE418A" w:rsidRPr="00CB4969" w:rsidRDefault="00EE418A" w:rsidP="00F32605">
            <w:r w:rsidRPr="00CB4969">
              <w:t>«Советское кино. «Чтобы помнили!..»</w:t>
            </w:r>
          </w:p>
        </w:tc>
        <w:tc>
          <w:tcPr>
            <w:tcW w:w="2075" w:type="dxa"/>
          </w:tcPr>
          <w:p w:rsidR="00EE418A" w:rsidRPr="00CB4969" w:rsidRDefault="00EE418A" w:rsidP="00F32605">
            <w:pPr>
              <w:contextualSpacing/>
              <w:jc w:val="center"/>
            </w:pPr>
            <w:r w:rsidRPr="00CB4969">
              <w:t>«Социальный проект»</w:t>
            </w:r>
          </w:p>
        </w:tc>
        <w:tc>
          <w:tcPr>
            <w:tcW w:w="2301" w:type="dxa"/>
          </w:tcPr>
          <w:p w:rsidR="00EE418A" w:rsidRPr="00CB4969" w:rsidRDefault="00EE418A" w:rsidP="00F32605">
            <w:r w:rsidRPr="00CB4969">
              <w:t>В.В.Староверова, С.В.Павленко, О.Г.Кожевникова, учитель русского языка и литературы</w:t>
            </w:r>
          </w:p>
        </w:tc>
        <w:tc>
          <w:tcPr>
            <w:tcW w:w="1217" w:type="dxa"/>
          </w:tcPr>
          <w:p w:rsidR="00EE418A" w:rsidRPr="00CB4969" w:rsidRDefault="00EE418A" w:rsidP="00F32605">
            <w:pPr>
              <w:jc w:val="center"/>
            </w:pPr>
            <w:r w:rsidRPr="00CB4969">
              <w:t>3</w:t>
            </w:r>
          </w:p>
        </w:tc>
      </w:tr>
      <w:tr w:rsidR="00EE418A" w:rsidRPr="00AE2B85" w:rsidTr="00F32605">
        <w:tc>
          <w:tcPr>
            <w:tcW w:w="1809" w:type="dxa"/>
          </w:tcPr>
          <w:p w:rsidR="00EE418A" w:rsidRPr="00CB4969" w:rsidRDefault="00EE418A" w:rsidP="00F32605">
            <w:r w:rsidRPr="00CB4969">
              <w:t xml:space="preserve">Бланк Полина </w:t>
            </w:r>
          </w:p>
        </w:tc>
        <w:tc>
          <w:tcPr>
            <w:tcW w:w="978" w:type="dxa"/>
          </w:tcPr>
          <w:p w:rsidR="00EE418A" w:rsidRPr="00CB4969" w:rsidRDefault="00EE418A" w:rsidP="00F32605">
            <w:pPr>
              <w:jc w:val="center"/>
            </w:pPr>
            <w:r w:rsidRPr="00CB4969">
              <w:t>7 «А»</w:t>
            </w:r>
          </w:p>
        </w:tc>
        <w:tc>
          <w:tcPr>
            <w:tcW w:w="2205" w:type="dxa"/>
          </w:tcPr>
          <w:p w:rsidR="00EE418A" w:rsidRPr="00CB4969" w:rsidRDefault="00EE418A" w:rsidP="00F32605">
            <w:pPr>
              <w:jc w:val="both"/>
            </w:pPr>
            <w:r w:rsidRPr="00CB4969">
              <w:t>«Международная дружба. Возможна ли она?»</w:t>
            </w:r>
          </w:p>
        </w:tc>
        <w:tc>
          <w:tcPr>
            <w:tcW w:w="2075" w:type="dxa"/>
          </w:tcPr>
          <w:p w:rsidR="00EE418A" w:rsidRPr="00CB4969" w:rsidRDefault="00EE418A" w:rsidP="00F32605">
            <w:pPr>
              <w:contextualSpacing/>
              <w:jc w:val="center"/>
            </w:pPr>
            <w:r w:rsidRPr="00CB4969">
              <w:t>«</w:t>
            </w:r>
            <w:r w:rsidRPr="00CB4969">
              <w:rPr>
                <w:lang w:val="en-US"/>
              </w:rPr>
              <w:t>Our world</w:t>
            </w:r>
            <w:r w:rsidRPr="00CB4969">
              <w:t>»</w:t>
            </w:r>
          </w:p>
        </w:tc>
        <w:tc>
          <w:tcPr>
            <w:tcW w:w="2301" w:type="dxa"/>
          </w:tcPr>
          <w:p w:rsidR="00EE418A" w:rsidRPr="00CB4969" w:rsidRDefault="00EE418A" w:rsidP="00F32605">
            <w:r w:rsidRPr="00CB4969">
              <w:t>Н.Н.Павлова, учитель английского языка</w:t>
            </w:r>
          </w:p>
        </w:tc>
        <w:tc>
          <w:tcPr>
            <w:tcW w:w="1217" w:type="dxa"/>
          </w:tcPr>
          <w:p w:rsidR="00EE418A" w:rsidRPr="00CB4969" w:rsidRDefault="00EE418A" w:rsidP="00F32605">
            <w:pPr>
              <w:jc w:val="center"/>
            </w:pPr>
            <w:r w:rsidRPr="00CB4969">
              <w:t>2</w:t>
            </w:r>
          </w:p>
        </w:tc>
      </w:tr>
      <w:tr w:rsidR="00EE418A" w:rsidRPr="00AE2B85" w:rsidTr="00F32605">
        <w:tc>
          <w:tcPr>
            <w:tcW w:w="1809" w:type="dxa"/>
          </w:tcPr>
          <w:p w:rsidR="00EE418A" w:rsidRPr="00CB4969" w:rsidRDefault="00EE418A" w:rsidP="00F32605">
            <w:r w:rsidRPr="00CB4969">
              <w:t xml:space="preserve">Кривчик Юлия </w:t>
            </w:r>
          </w:p>
        </w:tc>
        <w:tc>
          <w:tcPr>
            <w:tcW w:w="978" w:type="dxa"/>
          </w:tcPr>
          <w:p w:rsidR="00EE418A" w:rsidRPr="00CB4969" w:rsidRDefault="00EE418A" w:rsidP="00F32605">
            <w:pPr>
              <w:jc w:val="center"/>
            </w:pPr>
            <w:r w:rsidRPr="00CB4969">
              <w:t>10 «А»</w:t>
            </w:r>
          </w:p>
        </w:tc>
        <w:tc>
          <w:tcPr>
            <w:tcW w:w="2205" w:type="dxa"/>
          </w:tcPr>
          <w:p w:rsidR="00EE418A" w:rsidRPr="00CB4969" w:rsidRDefault="00EE418A" w:rsidP="00F32605">
            <w:r w:rsidRPr="00CB4969">
              <w:t>«От простого к красивому»</w:t>
            </w:r>
          </w:p>
        </w:tc>
        <w:tc>
          <w:tcPr>
            <w:tcW w:w="2075" w:type="dxa"/>
          </w:tcPr>
          <w:p w:rsidR="00EE418A" w:rsidRPr="00CB4969" w:rsidRDefault="00EE418A" w:rsidP="00F32605">
            <w:pPr>
              <w:contextualSpacing/>
              <w:jc w:val="center"/>
              <w:rPr>
                <w:b/>
              </w:rPr>
            </w:pPr>
            <w:r w:rsidRPr="00CB4969">
              <w:t>«Лучшая исследовательская работа»</w:t>
            </w:r>
          </w:p>
        </w:tc>
        <w:tc>
          <w:tcPr>
            <w:tcW w:w="2301" w:type="dxa"/>
          </w:tcPr>
          <w:p w:rsidR="00EE418A" w:rsidRPr="00CB4969" w:rsidRDefault="00EE418A" w:rsidP="00F32605">
            <w:r w:rsidRPr="00CB4969">
              <w:t>Н.А.Головатюк, учитель технологии</w:t>
            </w:r>
          </w:p>
        </w:tc>
        <w:tc>
          <w:tcPr>
            <w:tcW w:w="1217" w:type="dxa"/>
          </w:tcPr>
          <w:p w:rsidR="00EE418A" w:rsidRPr="00CB4969" w:rsidRDefault="00EE418A" w:rsidP="00F32605">
            <w:pPr>
              <w:jc w:val="center"/>
            </w:pPr>
            <w:r w:rsidRPr="00CB4969">
              <w:t>2</w:t>
            </w:r>
          </w:p>
        </w:tc>
      </w:tr>
      <w:tr w:rsidR="00EE418A" w:rsidRPr="00AE2B85" w:rsidTr="00F32605">
        <w:tc>
          <w:tcPr>
            <w:tcW w:w="1809" w:type="dxa"/>
          </w:tcPr>
          <w:p w:rsidR="00EE418A" w:rsidRPr="00CB4969" w:rsidRDefault="00EE418A" w:rsidP="00F32605">
            <w:pPr>
              <w:ind w:right="-138"/>
            </w:pPr>
            <w:r>
              <w:t>Коллективна</w:t>
            </w:r>
            <w:r w:rsidRPr="00CB4969">
              <w:t>я работа учащихся</w:t>
            </w:r>
          </w:p>
        </w:tc>
        <w:tc>
          <w:tcPr>
            <w:tcW w:w="978" w:type="dxa"/>
          </w:tcPr>
          <w:p w:rsidR="00EE418A" w:rsidRPr="00CB4969" w:rsidRDefault="00EE418A" w:rsidP="00F32605">
            <w:pPr>
              <w:jc w:val="center"/>
            </w:pPr>
            <w:r w:rsidRPr="00CB4969">
              <w:t>1 «В»</w:t>
            </w:r>
          </w:p>
        </w:tc>
        <w:tc>
          <w:tcPr>
            <w:tcW w:w="2205" w:type="dxa"/>
          </w:tcPr>
          <w:p w:rsidR="00EE418A" w:rsidRPr="00CB4969" w:rsidRDefault="00EE418A" w:rsidP="00F32605">
            <w:r w:rsidRPr="00CB4969">
              <w:t>«Делаем сами оркестр своими руками»</w:t>
            </w:r>
          </w:p>
        </w:tc>
        <w:tc>
          <w:tcPr>
            <w:tcW w:w="2075" w:type="dxa"/>
          </w:tcPr>
          <w:p w:rsidR="00EE418A" w:rsidRPr="00CB4969" w:rsidRDefault="00EE418A" w:rsidP="00F32605">
            <w:pPr>
              <w:contextualSpacing/>
              <w:jc w:val="center"/>
            </w:pPr>
            <w:r w:rsidRPr="00CB4969">
              <w:t>«Социальный проект»</w:t>
            </w:r>
          </w:p>
        </w:tc>
        <w:tc>
          <w:tcPr>
            <w:tcW w:w="2301" w:type="dxa"/>
          </w:tcPr>
          <w:p w:rsidR="00EE418A" w:rsidRPr="00CB4969" w:rsidRDefault="00EE418A" w:rsidP="00F32605">
            <w:pPr>
              <w:jc w:val="both"/>
            </w:pPr>
            <w:r w:rsidRPr="00CB4969">
              <w:t>И.С.Булдакова, учитель музыки</w:t>
            </w:r>
          </w:p>
        </w:tc>
        <w:tc>
          <w:tcPr>
            <w:tcW w:w="1217" w:type="dxa"/>
          </w:tcPr>
          <w:p w:rsidR="00EE418A" w:rsidRPr="00CB4969" w:rsidRDefault="00EE418A" w:rsidP="00F32605">
            <w:pPr>
              <w:jc w:val="center"/>
            </w:pPr>
            <w:r w:rsidRPr="00CB4969">
              <w:t>3</w:t>
            </w:r>
          </w:p>
        </w:tc>
      </w:tr>
      <w:tr w:rsidR="00EE418A" w:rsidRPr="00AE2B85" w:rsidTr="00F32605">
        <w:tc>
          <w:tcPr>
            <w:tcW w:w="1809" w:type="dxa"/>
          </w:tcPr>
          <w:p w:rsidR="00EE418A" w:rsidRPr="00CB4969" w:rsidRDefault="00EE418A" w:rsidP="00F32605">
            <w:r w:rsidRPr="00CB4969">
              <w:t xml:space="preserve">Галимских Юлия </w:t>
            </w:r>
          </w:p>
        </w:tc>
        <w:tc>
          <w:tcPr>
            <w:tcW w:w="978" w:type="dxa"/>
          </w:tcPr>
          <w:p w:rsidR="00EE418A" w:rsidRPr="00CB4969" w:rsidRDefault="00EE418A" w:rsidP="00F32605">
            <w:pPr>
              <w:jc w:val="center"/>
            </w:pPr>
            <w:r w:rsidRPr="00CB4969">
              <w:t>7 «А»</w:t>
            </w:r>
          </w:p>
        </w:tc>
        <w:tc>
          <w:tcPr>
            <w:tcW w:w="2205" w:type="dxa"/>
          </w:tcPr>
          <w:p w:rsidR="00EE418A" w:rsidRPr="00CB4969" w:rsidRDefault="00EE418A" w:rsidP="00F32605">
            <w:r w:rsidRPr="00CB4969">
              <w:t>«Топиарий»</w:t>
            </w:r>
          </w:p>
        </w:tc>
        <w:tc>
          <w:tcPr>
            <w:tcW w:w="2075" w:type="dxa"/>
          </w:tcPr>
          <w:p w:rsidR="00EE418A" w:rsidRPr="00CB4969" w:rsidRDefault="00EE418A" w:rsidP="00F32605">
            <w:pPr>
              <w:contextualSpacing/>
              <w:jc w:val="center"/>
              <w:rPr>
                <w:b/>
              </w:rPr>
            </w:pPr>
            <w:r w:rsidRPr="00CB4969">
              <w:t>«Лучшая исследовательская работа»</w:t>
            </w:r>
          </w:p>
        </w:tc>
        <w:tc>
          <w:tcPr>
            <w:tcW w:w="2301" w:type="dxa"/>
          </w:tcPr>
          <w:p w:rsidR="00EE418A" w:rsidRPr="00CB4969" w:rsidRDefault="00EE418A" w:rsidP="00F32605">
            <w:r w:rsidRPr="00CB4969">
              <w:t>Н.А.Головатюк, учитель технологии</w:t>
            </w:r>
          </w:p>
        </w:tc>
        <w:tc>
          <w:tcPr>
            <w:tcW w:w="1217" w:type="dxa"/>
          </w:tcPr>
          <w:p w:rsidR="00EE418A" w:rsidRPr="00CB4969" w:rsidRDefault="00EE418A" w:rsidP="00F32605">
            <w:pPr>
              <w:jc w:val="center"/>
            </w:pPr>
            <w:r w:rsidRPr="00CB4969">
              <w:t>1</w:t>
            </w:r>
          </w:p>
        </w:tc>
      </w:tr>
      <w:tr w:rsidR="00EE418A" w:rsidRPr="00AE2B85" w:rsidTr="00F32605">
        <w:tc>
          <w:tcPr>
            <w:tcW w:w="1809" w:type="dxa"/>
          </w:tcPr>
          <w:p w:rsidR="00EE418A" w:rsidRPr="00CB4969" w:rsidRDefault="00EE418A" w:rsidP="00F32605">
            <w:r w:rsidRPr="00CB4969">
              <w:t xml:space="preserve">Воронина Мария </w:t>
            </w:r>
          </w:p>
        </w:tc>
        <w:tc>
          <w:tcPr>
            <w:tcW w:w="978" w:type="dxa"/>
          </w:tcPr>
          <w:p w:rsidR="00EE418A" w:rsidRPr="00CB4969" w:rsidRDefault="00EE418A" w:rsidP="00F32605">
            <w:pPr>
              <w:jc w:val="center"/>
            </w:pPr>
            <w:r w:rsidRPr="00CB4969">
              <w:t>10 «А»</w:t>
            </w:r>
          </w:p>
        </w:tc>
        <w:tc>
          <w:tcPr>
            <w:tcW w:w="2205" w:type="dxa"/>
          </w:tcPr>
          <w:p w:rsidR="00EE418A" w:rsidRPr="00CB4969" w:rsidRDefault="00EE418A" w:rsidP="00F32605">
            <w:r w:rsidRPr="00CB4969">
              <w:t>«Осторожно! Совсем НЕ детские сказки»</w:t>
            </w:r>
          </w:p>
        </w:tc>
        <w:tc>
          <w:tcPr>
            <w:tcW w:w="2075" w:type="dxa"/>
          </w:tcPr>
          <w:p w:rsidR="00EE418A" w:rsidRPr="00CB4969" w:rsidRDefault="00EE418A" w:rsidP="00F32605">
            <w:pPr>
              <w:contextualSpacing/>
              <w:jc w:val="center"/>
              <w:rPr>
                <w:b/>
              </w:rPr>
            </w:pPr>
            <w:r w:rsidRPr="00CB4969">
              <w:t>«Лучшая исследовательская работа»</w:t>
            </w:r>
          </w:p>
        </w:tc>
        <w:tc>
          <w:tcPr>
            <w:tcW w:w="2301" w:type="dxa"/>
          </w:tcPr>
          <w:p w:rsidR="00EE418A" w:rsidRPr="00CB4969" w:rsidRDefault="00EE418A" w:rsidP="00F32605">
            <w:r w:rsidRPr="00CB4969">
              <w:t>О.Г.Кожевникова, учитель русского языка и литературы</w:t>
            </w:r>
          </w:p>
        </w:tc>
        <w:tc>
          <w:tcPr>
            <w:tcW w:w="1217" w:type="dxa"/>
          </w:tcPr>
          <w:p w:rsidR="00EE418A" w:rsidRPr="00CB4969" w:rsidRDefault="00EE418A" w:rsidP="00F32605">
            <w:pPr>
              <w:jc w:val="center"/>
            </w:pPr>
            <w:r w:rsidRPr="00CB4969">
              <w:t>1</w:t>
            </w:r>
          </w:p>
        </w:tc>
      </w:tr>
      <w:tr w:rsidR="00EE418A" w:rsidRPr="00AE2B85" w:rsidTr="00F32605">
        <w:tc>
          <w:tcPr>
            <w:tcW w:w="1809" w:type="dxa"/>
          </w:tcPr>
          <w:p w:rsidR="00EE418A" w:rsidRPr="00CB4969" w:rsidRDefault="00EE418A" w:rsidP="00F32605">
            <w:r w:rsidRPr="00CB4969">
              <w:t xml:space="preserve">Комаров Антон </w:t>
            </w:r>
          </w:p>
        </w:tc>
        <w:tc>
          <w:tcPr>
            <w:tcW w:w="978" w:type="dxa"/>
          </w:tcPr>
          <w:p w:rsidR="00EE418A" w:rsidRPr="00CB4969" w:rsidRDefault="00EE418A" w:rsidP="00F32605">
            <w:pPr>
              <w:jc w:val="center"/>
            </w:pPr>
            <w:r w:rsidRPr="00CB4969">
              <w:t>10 «А»</w:t>
            </w:r>
          </w:p>
        </w:tc>
        <w:tc>
          <w:tcPr>
            <w:tcW w:w="2205" w:type="dxa"/>
          </w:tcPr>
          <w:p w:rsidR="00EE418A" w:rsidRPr="00CB4969" w:rsidRDefault="00EE418A" w:rsidP="00F32605">
            <w:r w:rsidRPr="00CB4969">
              <w:t>«Закон толпы»</w:t>
            </w:r>
          </w:p>
        </w:tc>
        <w:tc>
          <w:tcPr>
            <w:tcW w:w="2075" w:type="dxa"/>
          </w:tcPr>
          <w:p w:rsidR="00EE418A" w:rsidRPr="00CB4969" w:rsidRDefault="00EE418A" w:rsidP="00F32605">
            <w:pPr>
              <w:contextualSpacing/>
              <w:jc w:val="center"/>
            </w:pPr>
            <w:r w:rsidRPr="00CB4969">
              <w:t>«Эссе»</w:t>
            </w:r>
          </w:p>
        </w:tc>
        <w:tc>
          <w:tcPr>
            <w:tcW w:w="2301" w:type="dxa"/>
          </w:tcPr>
          <w:p w:rsidR="00EE418A" w:rsidRPr="00CB4969" w:rsidRDefault="00EE418A" w:rsidP="00F32605">
            <w:r w:rsidRPr="00CB4969">
              <w:t>О.Г.Кожевникова, учитель русского языка и литературы</w:t>
            </w:r>
          </w:p>
        </w:tc>
        <w:tc>
          <w:tcPr>
            <w:tcW w:w="1217" w:type="dxa"/>
          </w:tcPr>
          <w:p w:rsidR="00EE418A" w:rsidRPr="00CB4969" w:rsidRDefault="00EE418A" w:rsidP="00F32605">
            <w:pPr>
              <w:jc w:val="center"/>
            </w:pPr>
            <w:r w:rsidRPr="00CB4969">
              <w:t>1</w:t>
            </w:r>
          </w:p>
        </w:tc>
      </w:tr>
      <w:tr w:rsidR="00EE418A" w:rsidRPr="00AE2B85" w:rsidTr="00F32605">
        <w:tc>
          <w:tcPr>
            <w:tcW w:w="1809" w:type="dxa"/>
          </w:tcPr>
          <w:p w:rsidR="00EE418A" w:rsidRPr="00CB4969" w:rsidRDefault="00EE418A" w:rsidP="00F32605">
            <w:r w:rsidRPr="00CB4969">
              <w:t xml:space="preserve">Соболивская Анна Полицарнов Антон </w:t>
            </w:r>
          </w:p>
        </w:tc>
        <w:tc>
          <w:tcPr>
            <w:tcW w:w="978" w:type="dxa"/>
          </w:tcPr>
          <w:p w:rsidR="00EE418A" w:rsidRPr="00CB4969" w:rsidRDefault="00EE418A" w:rsidP="00F32605">
            <w:pPr>
              <w:jc w:val="center"/>
            </w:pPr>
            <w:r w:rsidRPr="00CB4969">
              <w:t>11 «А»</w:t>
            </w:r>
          </w:p>
        </w:tc>
        <w:tc>
          <w:tcPr>
            <w:tcW w:w="2205" w:type="dxa"/>
          </w:tcPr>
          <w:p w:rsidR="00EE418A" w:rsidRPr="00CB4969" w:rsidRDefault="00EE418A" w:rsidP="00F32605">
            <w:r w:rsidRPr="00CB4969">
              <w:t>«Мой фильм о войне»</w:t>
            </w:r>
          </w:p>
        </w:tc>
        <w:tc>
          <w:tcPr>
            <w:tcW w:w="2075" w:type="dxa"/>
          </w:tcPr>
          <w:p w:rsidR="00EE418A" w:rsidRPr="00CB4969" w:rsidRDefault="00EE418A" w:rsidP="00F32605">
            <w:pPr>
              <w:contextualSpacing/>
              <w:jc w:val="center"/>
            </w:pPr>
            <w:r w:rsidRPr="00CB4969">
              <w:t>«Документальное кино»</w:t>
            </w:r>
          </w:p>
        </w:tc>
        <w:tc>
          <w:tcPr>
            <w:tcW w:w="2301" w:type="dxa"/>
          </w:tcPr>
          <w:p w:rsidR="00EE418A" w:rsidRPr="00CB4969" w:rsidRDefault="00EE418A" w:rsidP="00F32605">
            <w:r w:rsidRPr="00CB4969">
              <w:t>О.Г.Кожевникова, учитель русского языка и литературы</w:t>
            </w:r>
          </w:p>
        </w:tc>
        <w:tc>
          <w:tcPr>
            <w:tcW w:w="1217" w:type="dxa"/>
          </w:tcPr>
          <w:p w:rsidR="00EE418A" w:rsidRPr="00CB4969" w:rsidRDefault="00EE418A" w:rsidP="00F32605">
            <w:pPr>
              <w:jc w:val="center"/>
            </w:pPr>
            <w:r w:rsidRPr="00CB4969">
              <w:t>3</w:t>
            </w:r>
          </w:p>
        </w:tc>
      </w:tr>
      <w:tr w:rsidR="00EE418A" w:rsidRPr="00AE2B85" w:rsidTr="00F32605">
        <w:tc>
          <w:tcPr>
            <w:tcW w:w="1809" w:type="dxa"/>
          </w:tcPr>
          <w:p w:rsidR="00EE418A" w:rsidRPr="00CB4969" w:rsidRDefault="00EE418A" w:rsidP="00F32605">
            <w:r w:rsidRPr="00CB4969">
              <w:t xml:space="preserve">Лубенская Екатерина Меркушева Александра </w:t>
            </w:r>
          </w:p>
        </w:tc>
        <w:tc>
          <w:tcPr>
            <w:tcW w:w="978" w:type="dxa"/>
          </w:tcPr>
          <w:p w:rsidR="00EE418A" w:rsidRPr="00CB4969" w:rsidRDefault="00EE418A" w:rsidP="00F32605">
            <w:pPr>
              <w:jc w:val="center"/>
            </w:pPr>
            <w:r w:rsidRPr="00CB4969">
              <w:t>9 «А»</w:t>
            </w:r>
          </w:p>
        </w:tc>
        <w:tc>
          <w:tcPr>
            <w:tcW w:w="2205" w:type="dxa"/>
          </w:tcPr>
          <w:p w:rsidR="00EE418A" w:rsidRPr="00CB4969" w:rsidRDefault="00EE418A" w:rsidP="00F32605">
            <w:r w:rsidRPr="00CB4969">
              <w:t>«Здоровые зубы – здоровью любы»</w:t>
            </w:r>
          </w:p>
        </w:tc>
        <w:tc>
          <w:tcPr>
            <w:tcW w:w="2075" w:type="dxa"/>
          </w:tcPr>
          <w:p w:rsidR="00EE418A" w:rsidRPr="00CB4969" w:rsidRDefault="00EE418A" w:rsidP="00F32605">
            <w:pPr>
              <w:contextualSpacing/>
              <w:jc w:val="center"/>
              <w:rPr>
                <w:b/>
              </w:rPr>
            </w:pPr>
            <w:r w:rsidRPr="00CB4969">
              <w:t>«Лучшая исследовательская работа»</w:t>
            </w:r>
          </w:p>
        </w:tc>
        <w:tc>
          <w:tcPr>
            <w:tcW w:w="2301" w:type="dxa"/>
          </w:tcPr>
          <w:p w:rsidR="00EE418A" w:rsidRPr="00CB4969" w:rsidRDefault="00EE418A" w:rsidP="00F32605">
            <w:pPr>
              <w:jc w:val="both"/>
            </w:pPr>
            <w:r w:rsidRPr="00CB4969">
              <w:t>С.А.Чигрина, учитель химии, Е.Н.Лубенская, учитель начальных классов</w:t>
            </w:r>
          </w:p>
        </w:tc>
        <w:tc>
          <w:tcPr>
            <w:tcW w:w="1217" w:type="dxa"/>
          </w:tcPr>
          <w:p w:rsidR="00EE418A" w:rsidRPr="00CB4969" w:rsidRDefault="00EE418A" w:rsidP="00F32605">
            <w:pPr>
              <w:jc w:val="center"/>
            </w:pPr>
            <w:r w:rsidRPr="00CB4969">
              <w:t>2</w:t>
            </w:r>
          </w:p>
        </w:tc>
      </w:tr>
    </w:tbl>
    <w:p w:rsidR="00EE418A" w:rsidRDefault="00EE418A" w:rsidP="00EE418A">
      <w:pPr>
        <w:widowControl w:val="0"/>
        <w:shd w:val="clear" w:color="auto" w:fill="FFFFFF"/>
        <w:tabs>
          <w:tab w:val="left" w:pos="142"/>
        </w:tabs>
        <w:jc w:val="both"/>
      </w:pPr>
    </w:p>
    <w:p w:rsidR="00EE418A" w:rsidRDefault="00EE418A" w:rsidP="00EE418A">
      <w:pPr>
        <w:widowControl w:val="0"/>
        <w:shd w:val="clear" w:color="auto" w:fill="FFFFFF"/>
        <w:tabs>
          <w:tab w:val="left" w:pos="142"/>
        </w:tabs>
        <w:ind w:firstLine="567"/>
        <w:jc w:val="both"/>
      </w:pPr>
      <w:r>
        <w:t xml:space="preserve">20 работ были представлены 25 учащимся на традиционной городской </w:t>
      </w:r>
      <w:r>
        <w:rPr>
          <w:spacing w:val="2"/>
        </w:rPr>
        <w:t xml:space="preserve">научно-практической </w:t>
      </w:r>
      <w:r>
        <w:t>конференции школьников «Ступени к успеху» в марте 2015 года, авторы 15 работ стали победителями и призерами конференции.</w:t>
      </w:r>
    </w:p>
    <w:p w:rsidR="00EE418A" w:rsidRDefault="00EE418A" w:rsidP="00EE418A">
      <w:pPr>
        <w:widowControl w:val="0"/>
        <w:shd w:val="clear" w:color="auto" w:fill="FFFFFF"/>
        <w:tabs>
          <w:tab w:val="left" w:pos="142"/>
        </w:tabs>
        <w:ind w:firstLine="567"/>
        <w:jc w:val="both"/>
      </w:pPr>
      <w:r>
        <w:t xml:space="preserve">По итогам конференции школа заняла 5 место среди общеобразовательных учреждений и </w:t>
      </w:r>
      <w:r>
        <w:lastRenderedPageBreak/>
        <w:t>учреждений дополнительного образования города со следующими результатами:</w:t>
      </w:r>
    </w:p>
    <w:p w:rsidR="00EE418A" w:rsidRDefault="00EE418A" w:rsidP="00EE418A">
      <w:pPr>
        <w:widowControl w:val="0"/>
        <w:shd w:val="clear" w:color="auto" w:fill="FFFFFF"/>
        <w:tabs>
          <w:tab w:val="left" w:pos="142"/>
        </w:tabs>
        <w:ind w:firstLine="567"/>
        <w:jc w:val="both"/>
      </w:pPr>
      <w:r>
        <w:t>1 место – 6 работ;</w:t>
      </w:r>
    </w:p>
    <w:p w:rsidR="00EE418A" w:rsidRDefault="00EE418A" w:rsidP="00EE418A">
      <w:pPr>
        <w:widowControl w:val="0"/>
        <w:shd w:val="clear" w:color="auto" w:fill="FFFFFF"/>
        <w:tabs>
          <w:tab w:val="left" w:pos="142"/>
        </w:tabs>
        <w:ind w:firstLine="567"/>
        <w:jc w:val="both"/>
      </w:pPr>
      <w:r>
        <w:t>2 место – 6 работ;</w:t>
      </w:r>
    </w:p>
    <w:p w:rsidR="00EE418A" w:rsidRDefault="00EE418A" w:rsidP="00EE418A">
      <w:pPr>
        <w:widowControl w:val="0"/>
        <w:shd w:val="clear" w:color="auto" w:fill="FFFFFF"/>
        <w:tabs>
          <w:tab w:val="left" w:pos="142"/>
        </w:tabs>
        <w:ind w:firstLine="567"/>
        <w:jc w:val="both"/>
      </w:pPr>
      <w:r>
        <w:t>3 место – 3 работы;</w:t>
      </w:r>
    </w:p>
    <w:p w:rsidR="00EE418A" w:rsidRDefault="00EE418A" w:rsidP="00EE418A">
      <w:pPr>
        <w:widowControl w:val="0"/>
        <w:shd w:val="clear" w:color="auto" w:fill="FFFFFF"/>
        <w:tabs>
          <w:tab w:val="left" w:pos="142"/>
        </w:tabs>
        <w:ind w:firstLine="567"/>
        <w:jc w:val="both"/>
      </w:pPr>
      <w:r>
        <w:t>сертификат участника – 6 работ.</w:t>
      </w:r>
    </w:p>
    <w:p w:rsidR="00EE418A" w:rsidRDefault="00EE418A" w:rsidP="00EE418A">
      <w:pPr>
        <w:widowControl w:val="0"/>
        <w:shd w:val="clear" w:color="auto" w:fill="FFFFFF"/>
        <w:tabs>
          <w:tab w:val="left" w:pos="142"/>
        </w:tabs>
        <w:ind w:firstLine="567"/>
        <w:jc w:val="both"/>
      </w:pPr>
      <w:r>
        <w:t>Распределение работ по предметным областям:</w:t>
      </w:r>
    </w:p>
    <w:p w:rsidR="00EE418A" w:rsidRDefault="00EE418A" w:rsidP="00EE418A">
      <w:pPr>
        <w:widowControl w:val="0"/>
        <w:shd w:val="clear" w:color="auto" w:fill="FFFFFF"/>
        <w:tabs>
          <w:tab w:val="left" w:pos="142"/>
        </w:tabs>
        <w:jc w:val="both"/>
      </w:pPr>
    </w:p>
    <w:tbl>
      <w:tblPr>
        <w:tblW w:w="10440" w:type="dxa"/>
        <w:tblInd w:w="158" w:type="dxa"/>
        <w:tblLayout w:type="fixed"/>
        <w:tblLook w:val="04A0"/>
      </w:tblPr>
      <w:tblGrid>
        <w:gridCol w:w="1368"/>
        <w:gridCol w:w="1134"/>
        <w:gridCol w:w="1134"/>
        <w:gridCol w:w="1417"/>
        <w:gridCol w:w="1134"/>
        <w:gridCol w:w="993"/>
        <w:gridCol w:w="1134"/>
        <w:gridCol w:w="992"/>
        <w:gridCol w:w="1134"/>
      </w:tblGrid>
      <w:tr w:rsidR="00EE418A" w:rsidTr="00F32605">
        <w:tc>
          <w:tcPr>
            <w:tcW w:w="13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widowControl w:val="0"/>
              <w:tabs>
                <w:tab w:val="left" w:pos="142"/>
              </w:tabs>
              <w:jc w:val="center"/>
              <w:rPr>
                <w:b/>
                <w:lang w:eastAsia="en-US"/>
              </w:rPr>
            </w:pPr>
            <w:r>
              <w:rPr>
                <w:b/>
                <w:lang w:eastAsia="en-US"/>
              </w:rPr>
              <w:t>Меж</w:t>
            </w:r>
          </w:p>
          <w:p w:rsidR="00EE418A" w:rsidRDefault="00EE418A" w:rsidP="00F32605">
            <w:pPr>
              <w:widowControl w:val="0"/>
              <w:tabs>
                <w:tab w:val="left" w:pos="142"/>
              </w:tabs>
              <w:jc w:val="center"/>
              <w:rPr>
                <w:b/>
                <w:lang w:eastAsia="en-US"/>
              </w:rPr>
            </w:pPr>
            <w:r>
              <w:rPr>
                <w:b/>
                <w:lang w:eastAsia="en-US"/>
              </w:rPr>
              <w:t>предмет</w:t>
            </w:r>
          </w:p>
          <w:p w:rsidR="00EE418A" w:rsidRDefault="00EE418A" w:rsidP="00F32605">
            <w:pPr>
              <w:widowControl w:val="0"/>
              <w:tabs>
                <w:tab w:val="left" w:pos="142"/>
              </w:tabs>
              <w:jc w:val="center"/>
              <w:rPr>
                <w:b/>
                <w:lang w:eastAsia="en-US"/>
              </w:rPr>
            </w:pPr>
            <w:r>
              <w:rPr>
                <w:b/>
                <w:lang w:eastAsia="en-US"/>
              </w:rPr>
              <w:t>ные проекты</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widowControl w:val="0"/>
              <w:tabs>
                <w:tab w:val="left" w:pos="142"/>
              </w:tabs>
              <w:jc w:val="center"/>
              <w:rPr>
                <w:b/>
                <w:lang w:eastAsia="en-US"/>
              </w:rPr>
            </w:pPr>
            <w:r>
              <w:rPr>
                <w:b/>
                <w:lang w:eastAsia="en-US"/>
              </w:rPr>
              <w:t>Русский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418A" w:rsidRDefault="00EE418A" w:rsidP="00F32605">
            <w:pPr>
              <w:widowControl w:val="0"/>
              <w:tabs>
                <w:tab w:val="left" w:pos="142"/>
              </w:tabs>
              <w:jc w:val="center"/>
              <w:rPr>
                <w:b/>
                <w:lang w:eastAsia="en-US"/>
              </w:rPr>
            </w:pPr>
            <w:r>
              <w:rPr>
                <w:b/>
                <w:lang w:eastAsia="en-US"/>
              </w:rPr>
              <w:t>Матема</w:t>
            </w:r>
          </w:p>
          <w:p w:rsidR="00EE418A" w:rsidRDefault="00EE418A" w:rsidP="00F32605">
            <w:pPr>
              <w:widowControl w:val="0"/>
              <w:tabs>
                <w:tab w:val="left" w:pos="142"/>
              </w:tabs>
              <w:jc w:val="center"/>
              <w:rPr>
                <w:b/>
                <w:lang w:eastAsia="en-US"/>
              </w:rPr>
            </w:pPr>
            <w:r>
              <w:rPr>
                <w:b/>
                <w:lang w:eastAsia="en-US"/>
              </w:rPr>
              <w:t>тика</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418A" w:rsidRDefault="00EE418A" w:rsidP="00F32605">
            <w:pPr>
              <w:widowControl w:val="0"/>
              <w:tabs>
                <w:tab w:val="left" w:pos="142"/>
              </w:tabs>
              <w:jc w:val="center"/>
              <w:rPr>
                <w:b/>
                <w:lang w:eastAsia="en-US"/>
              </w:rPr>
            </w:pPr>
            <w:r>
              <w:rPr>
                <w:b/>
                <w:lang w:eastAsia="en-US"/>
              </w:rPr>
              <w:t>Физкуль</w:t>
            </w:r>
          </w:p>
          <w:p w:rsidR="00EE418A" w:rsidRDefault="00EE418A" w:rsidP="00F32605">
            <w:pPr>
              <w:widowControl w:val="0"/>
              <w:tabs>
                <w:tab w:val="left" w:pos="142"/>
              </w:tabs>
              <w:jc w:val="center"/>
              <w:rPr>
                <w:b/>
                <w:lang w:eastAsia="en-US"/>
              </w:rPr>
            </w:pPr>
            <w:r>
              <w:rPr>
                <w:b/>
                <w:lang w:eastAsia="en-US"/>
              </w:rPr>
              <w:t>тура и спорт</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E418A" w:rsidRDefault="00EE418A" w:rsidP="00F32605">
            <w:pPr>
              <w:widowControl w:val="0"/>
              <w:tabs>
                <w:tab w:val="left" w:pos="142"/>
              </w:tabs>
              <w:jc w:val="center"/>
              <w:rPr>
                <w:b/>
                <w:lang w:eastAsia="en-US"/>
              </w:rPr>
            </w:pPr>
            <w:r>
              <w:rPr>
                <w:b/>
                <w:lang w:eastAsia="en-US"/>
              </w:rPr>
              <w:t xml:space="preserve">Физика </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E418A" w:rsidRDefault="00EE418A" w:rsidP="00F32605">
            <w:pPr>
              <w:widowControl w:val="0"/>
              <w:tabs>
                <w:tab w:val="left" w:pos="142"/>
              </w:tabs>
              <w:jc w:val="center"/>
              <w:rPr>
                <w:b/>
                <w:lang w:eastAsia="en-US"/>
              </w:rPr>
            </w:pPr>
            <w:r>
              <w:rPr>
                <w:b/>
                <w:lang w:eastAsia="en-US"/>
              </w:rPr>
              <w:t>Химия</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E418A" w:rsidRDefault="00EE418A" w:rsidP="00F32605">
            <w:pPr>
              <w:widowControl w:val="0"/>
              <w:tabs>
                <w:tab w:val="left" w:pos="142"/>
              </w:tabs>
              <w:jc w:val="center"/>
              <w:rPr>
                <w:b/>
                <w:lang w:eastAsia="en-US"/>
              </w:rPr>
            </w:pPr>
            <w:r>
              <w:rPr>
                <w:b/>
                <w:lang w:eastAsia="en-US"/>
              </w:rPr>
              <w:t>Англий</w:t>
            </w:r>
          </w:p>
          <w:p w:rsidR="00EE418A" w:rsidRDefault="00EE418A" w:rsidP="00F32605">
            <w:pPr>
              <w:widowControl w:val="0"/>
              <w:tabs>
                <w:tab w:val="left" w:pos="142"/>
              </w:tabs>
              <w:jc w:val="center"/>
              <w:rPr>
                <w:b/>
                <w:lang w:eastAsia="en-US"/>
              </w:rPr>
            </w:pPr>
            <w:r>
              <w:rPr>
                <w:b/>
                <w:lang w:eastAsia="en-US"/>
              </w:rPr>
              <w:t>ский язык</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E418A" w:rsidRDefault="00EE418A" w:rsidP="00F32605">
            <w:pPr>
              <w:widowControl w:val="0"/>
              <w:tabs>
                <w:tab w:val="left" w:pos="142"/>
              </w:tabs>
              <w:jc w:val="center"/>
              <w:rPr>
                <w:b/>
                <w:lang w:eastAsia="en-US"/>
              </w:rPr>
            </w:pPr>
            <w:r>
              <w:rPr>
                <w:b/>
                <w:lang w:eastAsia="en-US"/>
              </w:rPr>
              <w:t>Техно</w:t>
            </w:r>
          </w:p>
          <w:p w:rsidR="00EE418A" w:rsidRDefault="00EE418A" w:rsidP="00F32605">
            <w:pPr>
              <w:widowControl w:val="0"/>
              <w:tabs>
                <w:tab w:val="left" w:pos="142"/>
              </w:tabs>
              <w:jc w:val="center"/>
              <w:rPr>
                <w:b/>
                <w:lang w:eastAsia="en-US"/>
              </w:rPr>
            </w:pPr>
            <w:r>
              <w:rPr>
                <w:b/>
                <w:lang w:eastAsia="en-US"/>
              </w:rPr>
              <w:t>логия</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E418A" w:rsidRDefault="00EE418A" w:rsidP="00F32605">
            <w:pPr>
              <w:widowControl w:val="0"/>
              <w:tabs>
                <w:tab w:val="left" w:pos="142"/>
              </w:tabs>
              <w:jc w:val="center"/>
              <w:rPr>
                <w:b/>
                <w:lang w:eastAsia="en-US"/>
              </w:rPr>
            </w:pPr>
            <w:r>
              <w:rPr>
                <w:b/>
                <w:lang w:eastAsia="en-US"/>
              </w:rPr>
              <w:t>Музыка</w:t>
            </w:r>
          </w:p>
        </w:tc>
      </w:tr>
      <w:tr w:rsidR="00EE418A" w:rsidTr="00F32605">
        <w:tc>
          <w:tcPr>
            <w:tcW w:w="1368"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widowControl w:val="0"/>
              <w:tabs>
                <w:tab w:val="left" w:pos="0"/>
              </w:tabs>
              <w:jc w:val="cente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widowControl w:val="0"/>
              <w:tabs>
                <w:tab w:val="left" w:pos="0"/>
              </w:tabs>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418A" w:rsidRDefault="00EE418A" w:rsidP="00F32605">
            <w:pPr>
              <w:widowControl w:val="0"/>
              <w:tabs>
                <w:tab w:val="left" w:pos="0"/>
              </w:tabs>
              <w:jc w:val="center"/>
              <w:rPr>
                <w:lang w:eastAsia="en-US"/>
              </w:rPr>
            </w:pPr>
            <w:r>
              <w:rPr>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EE418A" w:rsidRDefault="00EE418A" w:rsidP="00F32605">
            <w:pPr>
              <w:widowControl w:val="0"/>
              <w:tabs>
                <w:tab w:val="left" w:pos="0"/>
              </w:tabs>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EE418A" w:rsidRDefault="00EE418A" w:rsidP="00F32605">
            <w:pPr>
              <w:widowControl w:val="0"/>
              <w:tabs>
                <w:tab w:val="left" w:pos="0"/>
              </w:tabs>
              <w:jc w:val="center"/>
              <w:rPr>
                <w:lang w:eastAsia="en-US"/>
              </w:rPr>
            </w:pPr>
            <w:r>
              <w:rPr>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EE418A" w:rsidRDefault="00EE418A" w:rsidP="00F32605">
            <w:pPr>
              <w:widowControl w:val="0"/>
              <w:tabs>
                <w:tab w:val="left" w:pos="0"/>
              </w:tabs>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EE418A" w:rsidRDefault="00EE418A" w:rsidP="00F32605">
            <w:pPr>
              <w:widowControl w:val="0"/>
              <w:tabs>
                <w:tab w:val="left" w:pos="0"/>
              </w:tabs>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EE418A" w:rsidRDefault="00EE418A" w:rsidP="00F32605">
            <w:pPr>
              <w:widowControl w:val="0"/>
              <w:tabs>
                <w:tab w:val="left" w:pos="0"/>
              </w:tabs>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EE418A" w:rsidRDefault="00EE418A" w:rsidP="00F32605">
            <w:pPr>
              <w:widowControl w:val="0"/>
              <w:tabs>
                <w:tab w:val="left" w:pos="0"/>
              </w:tabs>
              <w:jc w:val="center"/>
              <w:rPr>
                <w:lang w:eastAsia="en-US"/>
              </w:rPr>
            </w:pPr>
            <w:r>
              <w:rPr>
                <w:lang w:eastAsia="en-US"/>
              </w:rPr>
              <w:t>1</w:t>
            </w:r>
          </w:p>
        </w:tc>
      </w:tr>
    </w:tbl>
    <w:p w:rsidR="00EE418A" w:rsidRDefault="00EE418A" w:rsidP="00EE418A">
      <w:pPr>
        <w:widowControl w:val="0"/>
        <w:shd w:val="clear" w:color="auto" w:fill="FFFFFF"/>
        <w:tabs>
          <w:tab w:val="left" w:pos="0"/>
        </w:tabs>
        <w:ind w:firstLine="567"/>
        <w:jc w:val="center"/>
      </w:pPr>
    </w:p>
    <w:p w:rsidR="00EE418A" w:rsidRDefault="00EE418A" w:rsidP="00EE418A">
      <w:pPr>
        <w:widowControl w:val="0"/>
        <w:shd w:val="clear" w:color="auto" w:fill="FFFFFF"/>
        <w:tabs>
          <w:tab w:val="left" w:pos="0"/>
        </w:tabs>
        <w:ind w:firstLine="567"/>
        <w:jc w:val="center"/>
      </w:pP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spacing w:val="2"/>
        </w:rPr>
        <w:t xml:space="preserve">Больше всего исследовательских проектов было разработано учащимися под руководством учителя русского языка и литературы О.Г.Кожевниковой – 3 работы. </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spacing w:val="2"/>
        </w:rPr>
        <w:t xml:space="preserve">По 2  проекта разработали ученики учителя технологии Н.А.Головатюк, учителя математики С.Н.Анистенковой, учителя физики М.В.Захарьящевой. </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spacing w:val="2"/>
        </w:rPr>
        <w:t>По одному проекту представили учитель математики Т.В.Боровая, учитель истории и обществознания И.В.Анисимов, учитель начальных классов О.В.Хомякова, учитель русского языка и литературы В.В.Староверова, учитель музыки И.С.Булдакова, учитель английского языка Н.Н.Павлова, учитель МХК, ИЗО, черчения, ОПД О.Ю.Рульковская, учитель начальных классов Е.Н.Лубенская.</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spacing w:val="2"/>
        </w:rPr>
        <w:t xml:space="preserve">Работали в содружестве (вдвоем и втроем) и представили по одной работе: учителя физкультуры Т.А.Жданова и И.Л.Дорожкина, учитель начальных классов Е.Н.Лубенская и учитель химии С.А.Чигрина, учителя русского языка и литературы С.В.Павленко, В.В.Староверова, О.Г.Кожевникова. </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spacing w:val="2"/>
        </w:rPr>
        <w:t>Положительной особенностью работ, представленных школой в этом году, стало подавляющее большинство межпредметных проектов и исследовательских работ (8 работ), подготовленных как одним педагогом, так и в содружестве – учителями разных предметов.</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pacing w:val="2"/>
        </w:rPr>
      </w:pPr>
      <w:r>
        <w:rPr>
          <w:spacing w:val="2"/>
        </w:rPr>
        <w:t xml:space="preserve">Недостатком в подготовке исследовательских проектов, не прошедших в городской этап,   является отсутствие системы  работы ряда учителей с учащимися, изъявившими желание работать над исследованиями (несвоевременно предлагаются темы учащимся, имеется достаточно большой разрыв между выбором темы и консультациями, работа осуществляется в последние дни перед конференцией, несвоевременно оформляется необходимая документация), что, естественно,  сказывается на качестве выставляемых работ. Таким образом, не были допущены к участию в городском этапе работы, подготовленные следующими педагогами: </w:t>
      </w:r>
      <w:r>
        <w:rPr>
          <w:bCs/>
          <w:spacing w:val="2"/>
        </w:rPr>
        <w:t>М.М.Недайводиной</w:t>
      </w:r>
      <w:r>
        <w:rPr>
          <w:spacing w:val="2"/>
        </w:rPr>
        <w:t xml:space="preserve">, </w:t>
      </w:r>
      <w:r w:rsidRPr="00C74CF7">
        <w:rPr>
          <w:bCs/>
          <w:spacing w:val="2"/>
        </w:rPr>
        <w:t>О.А.Герасименко</w:t>
      </w:r>
      <w:r>
        <w:rPr>
          <w:spacing w:val="2"/>
        </w:rPr>
        <w:t xml:space="preserve">, </w:t>
      </w:r>
      <w:r>
        <w:rPr>
          <w:bCs/>
          <w:spacing w:val="2"/>
        </w:rPr>
        <w:t xml:space="preserve">Е.А.Киорогло, </w:t>
      </w:r>
      <w:r w:rsidRPr="00C74CF7">
        <w:rPr>
          <w:bCs/>
          <w:spacing w:val="2"/>
        </w:rPr>
        <w:t>И.В.Миненко</w:t>
      </w:r>
      <w:r>
        <w:rPr>
          <w:spacing w:val="2"/>
        </w:rPr>
        <w:t xml:space="preserve">, </w:t>
      </w:r>
      <w:r w:rsidRPr="00C74CF7">
        <w:rPr>
          <w:bCs/>
          <w:spacing w:val="2"/>
        </w:rPr>
        <w:t>П.А.Дудник</w:t>
      </w:r>
      <w:r>
        <w:rPr>
          <w:spacing w:val="2"/>
        </w:rPr>
        <w:t xml:space="preserve">, </w:t>
      </w:r>
      <w:r w:rsidRPr="00C74CF7">
        <w:rPr>
          <w:bCs/>
          <w:spacing w:val="2"/>
        </w:rPr>
        <w:t>Л.С.Муляр</w:t>
      </w:r>
      <w:r>
        <w:rPr>
          <w:spacing w:val="2"/>
        </w:rPr>
        <w:t xml:space="preserve">, </w:t>
      </w:r>
      <w:r w:rsidRPr="00C74CF7">
        <w:rPr>
          <w:bCs/>
          <w:spacing w:val="2"/>
        </w:rPr>
        <w:t>Н.И.Хилькович</w:t>
      </w:r>
      <w:r>
        <w:rPr>
          <w:bCs/>
          <w:spacing w:val="2"/>
        </w:rPr>
        <w:t>.</w:t>
      </w:r>
    </w:p>
    <w:p w:rsidR="00EE418A" w:rsidRPr="00C74CF7"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pacing w:val="2"/>
        </w:rPr>
      </w:pPr>
      <w:r>
        <w:rPr>
          <w:bCs/>
          <w:spacing w:val="2"/>
        </w:rPr>
        <w:t xml:space="preserve">Не приняли участие в подготовке проектов и исследовательских работ для участия в конференции: </w:t>
      </w:r>
      <w:r w:rsidRPr="00C74CF7">
        <w:rPr>
          <w:bCs/>
          <w:spacing w:val="2"/>
        </w:rPr>
        <w:t>Т.А.Борисова</w:t>
      </w:r>
      <w:r>
        <w:rPr>
          <w:bCs/>
          <w:spacing w:val="2"/>
        </w:rPr>
        <w:t xml:space="preserve">, </w:t>
      </w:r>
      <w:r w:rsidRPr="00C74CF7">
        <w:rPr>
          <w:bCs/>
          <w:spacing w:val="2"/>
        </w:rPr>
        <w:t>О.Ф.Волкова</w:t>
      </w:r>
      <w:r>
        <w:rPr>
          <w:bCs/>
          <w:spacing w:val="2"/>
        </w:rPr>
        <w:t xml:space="preserve">, </w:t>
      </w:r>
      <w:r w:rsidRPr="00C74CF7">
        <w:rPr>
          <w:bCs/>
          <w:spacing w:val="2"/>
        </w:rPr>
        <w:t>Е.П.Дроботенко</w:t>
      </w:r>
      <w:r>
        <w:rPr>
          <w:bCs/>
          <w:spacing w:val="2"/>
        </w:rPr>
        <w:t xml:space="preserve">, </w:t>
      </w:r>
      <w:r w:rsidRPr="00C74CF7">
        <w:rPr>
          <w:bCs/>
          <w:spacing w:val="2"/>
        </w:rPr>
        <w:t>Т.В.Журавлева</w:t>
      </w:r>
      <w:r>
        <w:rPr>
          <w:bCs/>
          <w:spacing w:val="2"/>
        </w:rPr>
        <w:t xml:space="preserve">, </w:t>
      </w:r>
      <w:r w:rsidRPr="00C74CF7">
        <w:rPr>
          <w:bCs/>
          <w:spacing w:val="2"/>
        </w:rPr>
        <w:t>О.Ю.Котельникова</w:t>
      </w:r>
      <w:r>
        <w:rPr>
          <w:bCs/>
          <w:spacing w:val="2"/>
        </w:rPr>
        <w:t xml:space="preserve">, </w:t>
      </w:r>
      <w:r w:rsidRPr="00C74CF7">
        <w:rPr>
          <w:bCs/>
          <w:spacing w:val="2"/>
        </w:rPr>
        <w:t>С.Г.Набок</w:t>
      </w:r>
      <w:r>
        <w:rPr>
          <w:bCs/>
          <w:spacing w:val="2"/>
        </w:rPr>
        <w:t xml:space="preserve">, </w:t>
      </w:r>
      <w:r w:rsidRPr="00C74CF7">
        <w:rPr>
          <w:bCs/>
          <w:spacing w:val="2"/>
        </w:rPr>
        <w:t>М.В.Новоселова</w:t>
      </w:r>
      <w:r>
        <w:rPr>
          <w:bCs/>
          <w:spacing w:val="2"/>
        </w:rPr>
        <w:t xml:space="preserve">, </w:t>
      </w:r>
      <w:r w:rsidRPr="00C74CF7">
        <w:rPr>
          <w:bCs/>
          <w:spacing w:val="2"/>
        </w:rPr>
        <w:t>А.С.Прусакова</w:t>
      </w:r>
      <w:r>
        <w:rPr>
          <w:bCs/>
          <w:spacing w:val="2"/>
        </w:rPr>
        <w:t>.</w:t>
      </w:r>
      <w:r w:rsidRPr="00C74CF7">
        <w:rPr>
          <w:bCs/>
          <w:spacing w:val="2"/>
        </w:rPr>
        <w:t xml:space="preserve"> </w:t>
      </w:r>
    </w:p>
    <w:p w:rsidR="00EE418A" w:rsidRPr="00C74CF7"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spacing w:val="2"/>
        </w:rPr>
        <w:t>По уже сложившейся традиции  в ноябре 2014 года школа принимала участие в Приморском форуме образовательных инициатив. Неоднократный победитель и постоянный участник Форума, в прошедшем году школа представляла три работы в номинациях «Образование без стен и границ» (Е.Н.Лубенская, учитель начальных классов), «Оценка против отметки» (М.В.Захарьящева, директор школы, О.Г.Кожевникова, заместитель директора по УВР), «Педагог как учащийся», (О.Г.Кожевникова, заместитель директора по УВР, М.В.Захарьящева, директор школы). Две последние работы прошли в финал и получили бронзовые медали Приморского форума образовательных инициатив-2014.</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spacing w:val="2"/>
        </w:rPr>
        <w:t>В региональном конкурсе молодых педагогов «Педагогический дебют-2014» честь нашей школы защищала учитель английского языка О.А.Герасименко, которая, с помощью группы поддержки (Н.Н.Павлова, М.В.Захарьящева, О.Г.Кожевникова), стала финалистом конкурса.</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en-US"/>
        </w:rPr>
      </w:pPr>
      <w:r>
        <w:rPr>
          <w:lang w:eastAsia="en-US"/>
        </w:rPr>
        <w:lastRenderedPageBreak/>
        <w:t>В Городской конференции</w:t>
      </w:r>
      <w:r w:rsidRPr="00581738">
        <w:rPr>
          <w:lang w:eastAsia="en-US"/>
        </w:rPr>
        <w:t xml:space="preserve"> «Теоретические и методологические проблемы современного образования»</w:t>
      </w:r>
      <w:r>
        <w:rPr>
          <w:lang w:eastAsia="en-US"/>
        </w:rPr>
        <w:t>, проходившей на базе нашей школы, были представлены работы следующих педагогов:</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en-US"/>
        </w:rPr>
      </w:pPr>
    </w:p>
    <w:tbl>
      <w:tblPr>
        <w:tblStyle w:val="11"/>
        <w:tblW w:w="0" w:type="auto"/>
        <w:tblInd w:w="108" w:type="dxa"/>
        <w:tblLook w:val="04A0"/>
      </w:tblPr>
      <w:tblGrid>
        <w:gridCol w:w="703"/>
        <w:gridCol w:w="3881"/>
        <w:gridCol w:w="3896"/>
        <w:gridCol w:w="1833"/>
      </w:tblGrid>
      <w:tr w:rsidR="00EE418A" w:rsidTr="00F32605">
        <w:tc>
          <w:tcPr>
            <w:tcW w:w="709" w:type="dxa"/>
            <w:shd w:val="clear" w:color="auto" w:fill="A6A6A6" w:themeFill="background1" w:themeFillShade="A6"/>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en-US"/>
              </w:rPr>
            </w:pPr>
            <w:r w:rsidRPr="00817EA6">
              <w:rPr>
                <w:b/>
                <w:sz w:val="24"/>
                <w:szCs w:val="24"/>
                <w:lang w:eastAsia="en-US"/>
              </w:rPr>
              <w:t>№ п/п</w:t>
            </w:r>
          </w:p>
        </w:tc>
        <w:tc>
          <w:tcPr>
            <w:tcW w:w="3969" w:type="dxa"/>
            <w:shd w:val="clear" w:color="auto" w:fill="A6A6A6" w:themeFill="background1" w:themeFillShade="A6"/>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en-US"/>
              </w:rPr>
            </w:pPr>
            <w:r w:rsidRPr="00817EA6">
              <w:rPr>
                <w:b/>
                <w:sz w:val="24"/>
                <w:szCs w:val="24"/>
                <w:lang w:eastAsia="en-US"/>
              </w:rPr>
              <w:t>Название работы</w:t>
            </w:r>
          </w:p>
        </w:tc>
        <w:tc>
          <w:tcPr>
            <w:tcW w:w="3969" w:type="dxa"/>
            <w:shd w:val="clear" w:color="auto" w:fill="A6A6A6" w:themeFill="background1" w:themeFillShade="A6"/>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en-US"/>
              </w:rPr>
            </w:pPr>
            <w:r w:rsidRPr="00817EA6">
              <w:rPr>
                <w:b/>
                <w:sz w:val="24"/>
                <w:szCs w:val="24"/>
                <w:lang w:eastAsia="en-US"/>
              </w:rPr>
              <w:t>ФИО педагога, должность</w:t>
            </w:r>
          </w:p>
        </w:tc>
        <w:tc>
          <w:tcPr>
            <w:tcW w:w="1843" w:type="dxa"/>
            <w:shd w:val="clear" w:color="auto" w:fill="A6A6A6" w:themeFill="background1" w:themeFillShade="A6"/>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en-US"/>
              </w:rPr>
            </w:pPr>
            <w:r w:rsidRPr="00817EA6">
              <w:rPr>
                <w:b/>
                <w:sz w:val="24"/>
                <w:szCs w:val="24"/>
                <w:lang w:eastAsia="en-US"/>
              </w:rPr>
              <w:t>Результат</w:t>
            </w:r>
          </w:p>
        </w:tc>
      </w:tr>
      <w:tr w:rsidR="00EE418A" w:rsidTr="00F32605">
        <w:tc>
          <w:tcPr>
            <w:tcW w:w="709"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Pr>
                <w:sz w:val="24"/>
                <w:szCs w:val="24"/>
                <w:lang w:eastAsia="en-US"/>
              </w:rPr>
              <w:t>1</w:t>
            </w:r>
          </w:p>
        </w:tc>
        <w:tc>
          <w:tcPr>
            <w:tcW w:w="3969"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17EA6">
              <w:rPr>
                <w:sz w:val="24"/>
                <w:szCs w:val="24"/>
                <w:lang w:eastAsia="en-US"/>
              </w:rPr>
              <w:t>«</w:t>
            </w:r>
            <w:r w:rsidRPr="00817EA6">
              <w:rPr>
                <w:sz w:val="24"/>
                <w:szCs w:val="24"/>
              </w:rPr>
              <w:t>Современные способы организации учебного процесса»</w:t>
            </w:r>
          </w:p>
        </w:tc>
        <w:tc>
          <w:tcPr>
            <w:tcW w:w="3969"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17EA6">
              <w:rPr>
                <w:sz w:val="24"/>
                <w:szCs w:val="24"/>
              </w:rPr>
              <w:t>Н.Н.Павлова, О.А.Герасименко, учителя английского языка</w:t>
            </w:r>
          </w:p>
        </w:tc>
        <w:tc>
          <w:tcPr>
            <w:tcW w:w="1843"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Pr>
                <w:sz w:val="24"/>
                <w:szCs w:val="24"/>
                <w:lang w:eastAsia="en-US"/>
              </w:rPr>
              <w:t>Диплом участника конференции</w:t>
            </w:r>
          </w:p>
        </w:tc>
      </w:tr>
      <w:tr w:rsidR="00EE418A" w:rsidTr="00F32605">
        <w:tc>
          <w:tcPr>
            <w:tcW w:w="709"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Pr>
                <w:sz w:val="24"/>
                <w:szCs w:val="24"/>
                <w:lang w:eastAsia="en-US"/>
              </w:rPr>
              <w:t>2</w:t>
            </w:r>
          </w:p>
        </w:tc>
        <w:tc>
          <w:tcPr>
            <w:tcW w:w="3969"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17EA6">
              <w:rPr>
                <w:sz w:val="24"/>
                <w:szCs w:val="24"/>
              </w:rPr>
              <w:t>«Воспитание музыкально-эстетической культуры посредством классической музыки»</w:t>
            </w:r>
          </w:p>
        </w:tc>
        <w:tc>
          <w:tcPr>
            <w:tcW w:w="3969"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17EA6">
              <w:rPr>
                <w:sz w:val="24"/>
                <w:szCs w:val="24"/>
              </w:rPr>
              <w:t>И.С.Булдакова, учитель музыки</w:t>
            </w:r>
          </w:p>
        </w:tc>
        <w:tc>
          <w:tcPr>
            <w:tcW w:w="1843"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Pr>
                <w:sz w:val="24"/>
                <w:szCs w:val="24"/>
                <w:lang w:eastAsia="en-US"/>
              </w:rPr>
              <w:t>Сертификат участника конференции</w:t>
            </w:r>
          </w:p>
        </w:tc>
      </w:tr>
      <w:tr w:rsidR="00EE418A" w:rsidTr="00F32605">
        <w:tc>
          <w:tcPr>
            <w:tcW w:w="709"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Pr>
                <w:sz w:val="24"/>
                <w:szCs w:val="24"/>
                <w:lang w:eastAsia="en-US"/>
              </w:rPr>
              <w:t>3</w:t>
            </w:r>
          </w:p>
        </w:tc>
        <w:tc>
          <w:tcPr>
            <w:tcW w:w="3969"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17EA6">
              <w:rPr>
                <w:sz w:val="24"/>
                <w:szCs w:val="24"/>
              </w:rPr>
              <w:t>«От урока – к проектной задаче»</w:t>
            </w:r>
          </w:p>
        </w:tc>
        <w:tc>
          <w:tcPr>
            <w:tcW w:w="3969"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17EA6">
              <w:rPr>
                <w:spacing w:val="2"/>
                <w:sz w:val="24"/>
                <w:szCs w:val="24"/>
              </w:rPr>
              <w:t>М.В.Захарьящева, директор школы, О.Г.Кожевникова, заместитель директора по УВР</w:t>
            </w:r>
          </w:p>
        </w:tc>
        <w:tc>
          <w:tcPr>
            <w:tcW w:w="1843" w:type="dxa"/>
            <w:vAlign w:val="center"/>
          </w:tcPr>
          <w:p w:rsidR="00EE418A" w:rsidRPr="00817EA6" w:rsidRDefault="00EE418A" w:rsidP="00F32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Pr>
                <w:sz w:val="24"/>
                <w:szCs w:val="24"/>
                <w:lang w:eastAsia="en-US"/>
              </w:rPr>
              <w:t>Диплом победителя конференции</w:t>
            </w:r>
          </w:p>
        </w:tc>
      </w:tr>
    </w:tbl>
    <w:p w:rsidR="00EE418A" w:rsidRPr="00581738"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eastAsia="en-US"/>
        </w:rPr>
        <w:t>На Городской</w:t>
      </w:r>
      <w:r w:rsidRPr="00817EA6">
        <w:rPr>
          <w:sz w:val="26"/>
          <w:szCs w:val="26"/>
        </w:rPr>
        <w:t xml:space="preserve"> </w:t>
      </w:r>
      <w:r>
        <w:t>научно-практической патриотической конференции</w:t>
      </w:r>
      <w:r w:rsidRPr="00817EA6">
        <w:t xml:space="preserve"> «Великая Отечественная война 1941-1945 годов в исторической памяти арсеньевцев»</w:t>
      </w:r>
      <w:r>
        <w:t xml:space="preserve"> выступала </w:t>
      </w:r>
      <w:r>
        <w:rPr>
          <w:spacing w:val="2"/>
        </w:rPr>
        <w:t xml:space="preserve">О.Г.Кожевникова, заместитель директора по УВР, которая </w:t>
      </w:r>
      <w:r>
        <w:t>представляла</w:t>
      </w:r>
      <w:r w:rsidRPr="00817EA6">
        <w:t xml:space="preserve"> </w:t>
      </w:r>
      <w:r>
        <w:t>результаты</w:t>
      </w:r>
      <w:r w:rsidRPr="00817EA6">
        <w:t xml:space="preserve"> работы учителей русского яз</w:t>
      </w:r>
      <w:r>
        <w:t>ыка и литературы (В.В.Староверовой, С.В.Павленко, О.Г.Кожевниковой), разработавших и реализовавших</w:t>
      </w:r>
      <w:r w:rsidRPr="00817EA6">
        <w:t xml:space="preserve"> проект «Советское кино. Чтобы помнили!..»</w:t>
      </w:r>
      <w:r>
        <w:t>, посвященный 70-летию Победы</w:t>
      </w:r>
      <w:r w:rsidRPr="00817EA6">
        <w:t xml:space="preserve">. </w:t>
      </w:r>
    </w:p>
    <w:p w:rsidR="00EE418A" w:rsidRPr="009C0115"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17EA6">
        <w:t>К сожалению, в конференции не приняли участие учителя истории, несмотря на неоднократные приглашения сотрудников Центральной городской библиотеки</w:t>
      </w:r>
      <w:r>
        <w:t xml:space="preserve"> – организаторов конференции</w:t>
      </w:r>
      <w:r w:rsidRPr="00817EA6">
        <w:t>.</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r>
        <w:rPr>
          <w:spacing w:val="2"/>
        </w:rPr>
        <w:t xml:space="preserve">Конечно, участие в профессиональных конкурсах, городских и краевых открытых мероприятиях требует дополнительных сил, времени и средств, а также является достаточно сильным стрессом, но в следующем учебном году необходимо продолжить  работу по повышению  мотивации педагогов к участию в конкурсах профессионального мастерства, методических мероприятиях разных уровней. </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pacing w:val="2"/>
        </w:rPr>
      </w:pPr>
    </w:p>
    <w:p w:rsidR="00EE418A" w:rsidRDefault="00EE418A" w:rsidP="00EE418A">
      <w:pPr>
        <w:shd w:val="clear" w:color="auto" w:fill="FFC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pacing w:val="2"/>
        </w:rPr>
      </w:pPr>
      <w:r>
        <w:rPr>
          <w:b/>
          <w:spacing w:val="2"/>
        </w:rPr>
        <w:t>Использование Интернет-ресурсов.</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pacing w:val="2"/>
        </w:rPr>
      </w:pP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Pr>
          <w:bCs/>
        </w:rPr>
        <w:t>Освоение и широкое использование современных образовательных технологий является одним из приоритетных направлений методической работы школы. В результате целенаправленного материально-технического оснащения информатизации образования у каждого педагога школы есть нетбук.</w:t>
      </w:r>
      <w:r>
        <w:rPr>
          <w:color w:val="000000"/>
          <w:spacing w:val="-3"/>
        </w:rPr>
        <w:t xml:space="preserve"> </w:t>
      </w:r>
      <w:r>
        <w:rPr>
          <w:color w:val="000000"/>
          <w:spacing w:val="-1"/>
        </w:rPr>
        <w:t xml:space="preserve"> Качество предоставление услуги доступа к сети Интернет</w:t>
      </w:r>
      <w:r>
        <w:rPr>
          <w:color w:val="000000"/>
          <w:spacing w:val="-2"/>
        </w:rPr>
        <w:t xml:space="preserve"> удовлетворительное.</w:t>
      </w:r>
      <w:r>
        <w:rPr>
          <w:color w:val="000000"/>
          <w:spacing w:val="-3"/>
        </w:rPr>
        <w:t xml:space="preserve"> Доступ к Интернет в рамках учебного </w:t>
      </w:r>
      <w:r>
        <w:rPr>
          <w:color w:val="000000"/>
          <w:spacing w:val="-2"/>
        </w:rPr>
        <w:t>процесса</w:t>
      </w:r>
      <w:r>
        <w:rPr>
          <w:color w:val="000000"/>
          <w:spacing w:val="-1"/>
        </w:rPr>
        <w:t xml:space="preserve"> обучаемые получили с </w:t>
      </w:r>
      <w:r>
        <w:t xml:space="preserve">2005 года. </w:t>
      </w:r>
      <w:r>
        <w:rPr>
          <w:color w:val="000000"/>
          <w:spacing w:val="-3"/>
        </w:rPr>
        <w:t xml:space="preserve">Тип подключения – </w:t>
      </w:r>
      <w:r>
        <w:rPr>
          <w:color w:val="000000"/>
          <w:spacing w:val="-3"/>
          <w:lang w:val="en-US"/>
        </w:rPr>
        <w:t>ADSL</w:t>
      </w:r>
      <w:r>
        <w:rPr>
          <w:color w:val="000000"/>
          <w:spacing w:val="-3"/>
        </w:rPr>
        <w:t xml:space="preserve">. Вид доступа к Интернет безлимитный. </w:t>
      </w:r>
      <w:r>
        <w:rPr>
          <w:color w:val="000000"/>
          <w:spacing w:val="-4"/>
        </w:rPr>
        <w:t xml:space="preserve"> Для случаев перебоев работы </w:t>
      </w:r>
      <w:r>
        <w:rPr>
          <w:color w:val="000000"/>
          <w:spacing w:val="-2"/>
        </w:rPr>
        <w:t>основного канала</w:t>
      </w:r>
      <w:r>
        <w:t xml:space="preserve"> имеется</w:t>
      </w:r>
      <w:r>
        <w:rPr>
          <w:color w:val="000000"/>
          <w:spacing w:val="-1"/>
        </w:rPr>
        <w:t xml:space="preserve"> резервный канал доступа в </w:t>
      </w:r>
      <w:r>
        <w:rPr>
          <w:color w:val="000000"/>
          <w:spacing w:val="-4"/>
        </w:rPr>
        <w:t>Интернет</w:t>
      </w:r>
      <w:r>
        <w:rPr>
          <w:color w:val="000000"/>
          <w:spacing w:val="-2"/>
        </w:rPr>
        <w:t>.</w:t>
      </w:r>
      <w:r>
        <w:rPr>
          <w:color w:val="000000"/>
          <w:spacing w:val="-3"/>
        </w:rPr>
        <w:t xml:space="preserve"> Скорость передачи данных по основному </w:t>
      </w:r>
      <w:r>
        <w:rPr>
          <w:color w:val="000000"/>
          <w:spacing w:val="-1"/>
        </w:rPr>
        <w:t xml:space="preserve">каналу – </w:t>
      </w:r>
      <w:r>
        <w:t xml:space="preserve">128 </w:t>
      </w:r>
      <w:r>
        <w:rPr>
          <w:color w:val="000000"/>
          <w:spacing w:val="-1"/>
        </w:rPr>
        <w:t>Кбит/сек</w:t>
      </w:r>
      <w:r>
        <w:rPr>
          <w:color w:val="000000"/>
          <w:spacing w:val="-3"/>
        </w:rPr>
        <w:t xml:space="preserve">. Ограничение доступа в сеть Интернет к </w:t>
      </w:r>
      <w:r>
        <w:rPr>
          <w:color w:val="000000"/>
          <w:spacing w:val="-1"/>
        </w:rPr>
        <w:t>ресурсам, не отвечающим задачам воспитания и образования,</w:t>
      </w:r>
      <w:r>
        <w:t xml:space="preserve"> </w:t>
      </w:r>
      <w:r>
        <w:rPr>
          <w:color w:val="000000"/>
          <w:spacing w:val="-1"/>
        </w:rPr>
        <w:t>обеспечивает</w:t>
      </w:r>
      <w:r>
        <w:t xml:space="preserve"> система фильтрации.</w:t>
      </w:r>
      <w:r>
        <w:rPr>
          <w:color w:val="000000"/>
          <w:spacing w:val="-3"/>
        </w:rPr>
        <w:t xml:space="preserve"> Качество этой системы у</w:t>
      </w:r>
      <w:r>
        <w:t>довлетворяет.</w:t>
      </w:r>
      <w:r>
        <w:rPr>
          <w:color w:val="000000"/>
          <w:spacing w:val="-6"/>
        </w:rPr>
        <w:t xml:space="preserve"> Среднемесячный объем трафика </w:t>
      </w:r>
      <w:r>
        <w:t>- 1000 Мб.</w:t>
      </w:r>
      <w:r>
        <w:rPr>
          <w:color w:val="000000"/>
          <w:spacing w:val="-4"/>
        </w:rPr>
        <w:t xml:space="preserve"> Заключен договор на продление действия лицензии программного обеспечения </w:t>
      </w:r>
      <w:r>
        <w:rPr>
          <w:color w:val="000000"/>
          <w:spacing w:val="-4"/>
          <w:lang w:val="en-US"/>
        </w:rPr>
        <w:t>Microsoft</w:t>
      </w:r>
      <w:r w:rsidRPr="004F06BD">
        <w:rPr>
          <w:color w:val="000000"/>
          <w:spacing w:val="-4"/>
        </w:rPr>
        <w:t xml:space="preserve"> </w:t>
      </w:r>
      <w:r>
        <w:rPr>
          <w:color w:val="000000"/>
          <w:spacing w:val="-4"/>
          <w:lang w:val="en-US"/>
        </w:rPr>
        <w:t>Office</w:t>
      </w:r>
      <w:r>
        <w:rPr>
          <w:color w:val="000000"/>
          <w:spacing w:val="-4"/>
        </w:rPr>
        <w:t xml:space="preserve">. В 2014-2015 учебном году в связи с действием электронных дневников и электронного журнала в учебных кабинетах обеспечен доступ к Интернету через   </w:t>
      </w:r>
      <w:r>
        <w:rPr>
          <w:color w:val="000000"/>
          <w:spacing w:val="-4"/>
          <w:lang w:val="en-US"/>
        </w:rPr>
        <w:t>Wi</w:t>
      </w:r>
      <w:r>
        <w:rPr>
          <w:color w:val="000000"/>
          <w:spacing w:val="-4"/>
        </w:rPr>
        <w:t>-</w:t>
      </w:r>
      <w:r>
        <w:rPr>
          <w:color w:val="000000"/>
          <w:spacing w:val="-4"/>
          <w:lang w:val="en-US"/>
        </w:rPr>
        <w:t>Fi</w:t>
      </w:r>
      <w:r>
        <w:rPr>
          <w:color w:val="000000"/>
          <w:spacing w:val="-4"/>
        </w:rPr>
        <w:t>.</w:t>
      </w:r>
    </w:p>
    <w:p w:rsidR="00EE418A" w:rsidRDefault="00EE418A" w:rsidP="00EE418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jc w:val="both"/>
        <w:rPr>
          <w:color w:val="000000"/>
          <w:spacing w:val="-6"/>
        </w:rPr>
      </w:pPr>
      <w:r>
        <w:rPr>
          <w:color w:val="000000"/>
        </w:rPr>
        <w:t xml:space="preserve">Педагоги активно используют ресурсы </w:t>
      </w:r>
      <w:r>
        <w:rPr>
          <w:color w:val="000000"/>
          <w:spacing w:val="-6"/>
        </w:rPr>
        <w:t>Интернет</w:t>
      </w:r>
      <w:r>
        <w:rPr>
          <w:color w:val="000000"/>
        </w:rPr>
        <w:t xml:space="preserve"> </w:t>
      </w:r>
      <w:r>
        <w:rPr>
          <w:color w:val="000000"/>
          <w:spacing w:val="-3"/>
        </w:rPr>
        <w:t>в учебном процессе.</w:t>
      </w:r>
      <w:r>
        <w:rPr>
          <w:color w:val="000000"/>
        </w:rPr>
        <w:t xml:space="preserve"> Наиболее часто используемые Интернет-</w:t>
      </w:r>
      <w:r>
        <w:rPr>
          <w:color w:val="000000"/>
          <w:spacing w:val="-6"/>
        </w:rPr>
        <w:t>ресурсы:</w:t>
      </w:r>
    </w:p>
    <w:p w:rsidR="00EE418A" w:rsidRDefault="00362FA5"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hyperlink r:id="rId21" w:history="1">
        <w:r w:rsidR="00EE418A">
          <w:rPr>
            <w:rStyle w:val="afa"/>
            <w:bCs/>
          </w:rPr>
          <w:t>http://</w:t>
        </w:r>
        <w:r w:rsidR="00EE418A">
          <w:rPr>
            <w:rStyle w:val="afa"/>
            <w:bCs/>
            <w:lang w:val="en-US"/>
          </w:rPr>
          <w:t>school</w:t>
        </w:r>
        <w:r w:rsidR="00EE418A">
          <w:rPr>
            <w:rStyle w:val="afa"/>
            <w:bCs/>
          </w:rPr>
          <w:t>-</w:t>
        </w:r>
        <w:r w:rsidR="00EE418A">
          <w:rPr>
            <w:rStyle w:val="afa"/>
            <w:bCs/>
            <w:lang w:val="en-US"/>
          </w:rPr>
          <w:t>collection</w:t>
        </w:r>
        <w:r w:rsidR="00EE418A">
          <w:rPr>
            <w:rStyle w:val="afa"/>
            <w:bCs/>
          </w:rPr>
          <w:t>.</w:t>
        </w:r>
        <w:r w:rsidR="00EE418A">
          <w:rPr>
            <w:rStyle w:val="afa"/>
            <w:bCs/>
            <w:lang w:val="en-US"/>
          </w:rPr>
          <w:t>edu</w:t>
        </w:r>
      </w:hyperlink>
      <w:r w:rsidR="00EE418A">
        <w:rPr>
          <w:bCs/>
        </w:rPr>
        <w:t>.</w:t>
      </w:r>
      <w:r w:rsidR="00EE418A">
        <w:rPr>
          <w:bCs/>
          <w:lang w:val="en-US"/>
        </w:rPr>
        <w:t>r</w:t>
      </w:r>
      <w:r w:rsidR="00EE418A">
        <w:rPr>
          <w:bCs/>
          <w:color w:val="000000"/>
          <w:lang w:val="en-US"/>
        </w:rPr>
        <w:t>u</w:t>
      </w:r>
      <w:r w:rsidR="00EE418A">
        <w:rPr>
          <w:bCs/>
          <w:color w:val="000000"/>
        </w:rPr>
        <w:t>/ Единая коллекция ОР</w:t>
      </w:r>
    </w:p>
    <w:p w:rsidR="00EE418A" w:rsidRDefault="00362FA5"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hyperlink r:id="rId22" w:history="1">
        <w:r w:rsidR="00EE418A">
          <w:rPr>
            <w:rStyle w:val="afa"/>
            <w:bCs/>
          </w:rPr>
          <w:t>http://</w:t>
        </w:r>
        <w:r w:rsidR="00EE418A">
          <w:rPr>
            <w:rStyle w:val="afa"/>
            <w:bCs/>
            <w:lang w:val="en-US"/>
          </w:rPr>
          <w:t>fcior</w:t>
        </w:r>
        <w:r w:rsidR="00EE418A">
          <w:rPr>
            <w:rStyle w:val="afa"/>
            <w:bCs/>
          </w:rPr>
          <w:t>.</w:t>
        </w:r>
        <w:r w:rsidR="00EE418A">
          <w:rPr>
            <w:rStyle w:val="afa"/>
            <w:bCs/>
            <w:lang w:val="en-US"/>
          </w:rPr>
          <w:t>edu</w:t>
        </w:r>
        <w:r w:rsidR="00EE418A">
          <w:rPr>
            <w:rStyle w:val="afa"/>
            <w:bCs/>
          </w:rPr>
          <w:t>.</w:t>
        </w:r>
        <w:r w:rsidR="00EE418A">
          <w:rPr>
            <w:rStyle w:val="afa"/>
            <w:bCs/>
            <w:lang w:val="en-US"/>
          </w:rPr>
          <w:t>ru</w:t>
        </w:r>
      </w:hyperlink>
      <w:r w:rsidR="00EE418A">
        <w:rPr>
          <w:bCs/>
        </w:rPr>
        <w:t>/</w:t>
      </w:r>
      <w:r w:rsidR="00EE418A">
        <w:rPr>
          <w:bCs/>
          <w:color w:val="000000"/>
        </w:rPr>
        <w:t xml:space="preserve"> Федеральный центр ИОР</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bCs/>
          <w:color w:val="000000"/>
        </w:rPr>
        <w:t xml:space="preserve">http://www.edu.ru  Портал «Российское образование» </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bCs/>
          <w:color w:val="000000"/>
        </w:rPr>
        <w:t>http://www.catalog.alledu.ru  Каталог образовательных ресурсов</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bCs/>
          <w:color w:val="000000"/>
        </w:rPr>
        <w:t>http://school-sector.relarn.ru/  «Школьный сектор»</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bCs/>
          <w:color w:val="000000"/>
        </w:rPr>
        <w:t>http://school.holm.ru/  Школьный мир</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bCs/>
          <w:color w:val="000000"/>
        </w:rPr>
        <w:lastRenderedPageBreak/>
        <w:t xml:space="preserve">http://www.testland.ru/   Оn-line тесты для всех </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bCs/>
          <w:color w:val="000000"/>
        </w:rPr>
        <w:t>http://www.infoline.ru/g23/5495/physics.htm - Сайт «Физика в анимациях»</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color w:val="000000"/>
        </w:rPr>
        <w:t>http://college.ru/physics/ - «</w:t>
      </w:r>
      <w:r>
        <w:rPr>
          <w:bCs/>
          <w:color w:val="000000"/>
        </w:rPr>
        <w:t>Открытая Физика»</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t>«Школьный сектор» http://school-sector.relarn.ru</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color w:val="000000"/>
        </w:rPr>
        <w:t xml:space="preserve">http://www.cl.ru/education/lib/ </w:t>
      </w:r>
      <w:r>
        <w:rPr>
          <w:bCs/>
          <w:color w:val="000000"/>
        </w:rPr>
        <w:t xml:space="preserve"> </w:t>
      </w:r>
      <w:r>
        <w:rPr>
          <w:color w:val="000000"/>
        </w:rPr>
        <w:t>Сценарии уроков и внеклассных мероприятий</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color w:val="000000"/>
        </w:rPr>
        <w:t xml:space="preserve">http://www.debryansk.ru/~lpsch/index.htm Информационно-методический сайт «Учитель-ученик» </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color w:val="000000"/>
        </w:rPr>
        <w:t>http://avnsite.narod.ru/kruk.htm Полезный материал для учителя</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color w:val="000000"/>
        </w:rPr>
        <w:t xml:space="preserve">http://lolmolod.narod.ru/g_sbor/ </w:t>
      </w:r>
      <w:r>
        <w:rPr>
          <w:bCs/>
          <w:color w:val="000000"/>
        </w:rPr>
        <w:t xml:space="preserve"> </w:t>
      </w:r>
      <w:r>
        <w:rPr>
          <w:color w:val="000000"/>
        </w:rPr>
        <w:t>Сценарии игр и конкурсов</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bCs/>
          <w:color w:val="000000"/>
        </w:rPr>
      </w:pPr>
      <w:r>
        <w:rPr>
          <w:color w:val="000000"/>
        </w:rPr>
        <w:t>http://www.cl.ru/education/lib/data/r00065.htm Викторина</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color w:val="000000"/>
        </w:rPr>
      </w:pPr>
      <w:r>
        <w:rPr>
          <w:color w:val="000000"/>
        </w:rPr>
        <w:t>http://www.researcher.ru Интернет-портал Исследовательской Деятельности Учащихся</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color w:val="000000"/>
        </w:rPr>
      </w:pPr>
      <w:r>
        <w:rPr>
          <w:color w:val="000000"/>
        </w:rPr>
        <w:t>http://www.1september.ru Издательский дом «Первое сентября»</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color w:val="000000"/>
        </w:rPr>
      </w:pPr>
      <w:r>
        <w:rPr>
          <w:color w:val="000000"/>
        </w:rPr>
        <w:t>http://teacher.fio.ru/ Учитель.ru</w:t>
      </w:r>
    </w:p>
    <w:p w:rsidR="00EE418A" w:rsidRDefault="00EE418A"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color w:val="000000"/>
        </w:rPr>
      </w:pPr>
      <w:r>
        <w:rPr>
          <w:color w:val="000000"/>
        </w:rPr>
        <w:t>http://www.ychitel.com/  Педагогический журнал «Учитель»</w:t>
      </w:r>
    </w:p>
    <w:p w:rsidR="00EE418A" w:rsidRDefault="00362FA5" w:rsidP="00D5743A">
      <w:pPr>
        <w:widowControl w:val="0"/>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rPr>
          <w:color w:val="000000"/>
        </w:rPr>
      </w:pPr>
      <w:hyperlink r:id="rId23" w:history="1">
        <w:r w:rsidR="00EE418A">
          <w:rPr>
            <w:rStyle w:val="afa"/>
            <w:color w:val="000000"/>
          </w:rPr>
          <w:t>http://center.fio.ru/som/</w:t>
        </w:r>
      </w:hyperlink>
      <w:r w:rsidR="00EE418A">
        <w:rPr>
          <w:color w:val="000000"/>
        </w:rPr>
        <w:t xml:space="preserve">  Сетевое объединение методистов и др.</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Pr>
          <w:color w:val="000000"/>
        </w:rPr>
        <w:t>Учащиеся также активно используют образовательные ресурсы Интернет при самостоятельной работе. Наиболее используемые учениками Интернет-ресурсы:</w:t>
      </w:r>
    </w:p>
    <w:p w:rsidR="00EE418A" w:rsidRDefault="00EE418A" w:rsidP="00D5743A">
      <w:pPr>
        <w:widowControl w:val="0"/>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pPr>
      <w:r>
        <w:t>Мультимедийные учебники и учебные пособия «Уроки химии» для школьников http://cnit.ssau.ru.organics</w:t>
      </w:r>
    </w:p>
    <w:p w:rsidR="00EE418A" w:rsidRDefault="00EE418A" w:rsidP="00D5743A">
      <w:pPr>
        <w:widowControl w:val="0"/>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pPr>
      <w:r>
        <w:t>«Интернет для биологов» http://www/nsu/ru/icen/grants/i4biol</w:t>
      </w:r>
    </w:p>
    <w:p w:rsidR="00EE418A" w:rsidRDefault="00EE418A" w:rsidP="00D5743A">
      <w:pPr>
        <w:widowControl w:val="0"/>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pPr>
      <w:r>
        <w:t>энциклопедии «Боги и герои Древнего мира» http://members.xoom.com/foox/index.html</w:t>
      </w:r>
    </w:p>
    <w:p w:rsidR="00EE418A" w:rsidRDefault="00EE418A" w:rsidP="00D5743A">
      <w:pPr>
        <w:widowControl w:val="0"/>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pPr>
      <w:r>
        <w:t>«Энциклопедический словарь по компьютерной графике, анимации и мультимедиа» http://region.adm.nov.ru/graphinfo/nsf</w:t>
      </w:r>
    </w:p>
    <w:p w:rsidR="00EE418A" w:rsidRDefault="00EE418A" w:rsidP="00D5743A">
      <w:pPr>
        <w:widowControl w:val="0"/>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pPr>
      <w:r>
        <w:t>http://www.feb-web.ru  Фундаментальная электронная библиотека «Русская литература»</w:t>
      </w:r>
    </w:p>
    <w:p w:rsidR="00EE418A" w:rsidRDefault="00EE418A" w:rsidP="00D5743A">
      <w:pPr>
        <w:widowControl w:val="0"/>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pPr>
      <w:r>
        <w:t>http://www.vavilon.ru/   Современная русская литература</w:t>
      </w:r>
    </w:p>
    <w:p w:rsidR="00EE418A" w:rsidRDefault="00EE418A" w:rsidP="00D5743A">
      <w:pPr>
        <w:widowControl w:val="0"/>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pPr>
      <w:r>
        <w:t>http://worlds.ru/  Сайт о различных странах.</w:t>
      </w:r>
    </w:p>
    <w:p w:rsidR="00EE418A" w:rsidRDefault="00EE418A" w:rsidP="00D5743A">
      <w:pPr>
        <w:widowControl w:val="0"/>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pPr>
      <w:r>
        <w:t>http://www.geoport.ru/  Страноведческий портал</w:t>
      </w:r>
    </w:p>
    <w:p w:rsidR="00EE418A" w:rsidRDefault="00EE418A" w:rsidP="00D5743A">
      <w:pPr>
        <w:widowControl w:val="0"/>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pPr>
      <w:r>
        <w:t>http://www.countries.ru/  Страны мира</w:t>
      </w:r>
    </w:p>
    <w:p w:rsidR="00EE418A" w:rsidRDefault="00EE418A" w:rsidP="00D5743A">
      <w:pPr>
        <w:widowControl w:val="0"/>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9" w:line="298" w:lineRule="exact"/>
        <w:ind w:right="442" w:firstLine="567"/>
      </w:pPr>
      <w:r>
        <w:t>http://wgeo.ru/  Всемирная география</w:t>
      </w:r>
      <w:r>
        <w:rPr>
          <w:color w:val="000000"/>
        </w:rPr>
        <w:t xml:space="preserve"> и др.</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u w:val="single"/>
        </w:rPr>
      </w:pPr>
    </w:p>
    <w:p w:rsidR="00EE418A" w:rsidRPr="009C0115"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u w:val="single"/>
        </w:rPr>
      </w:pPr>
      <w:r w:rsidRPr="009C0115">
        <w:rPr>
          <w:b/>
          <w:u w:val="single"/>
        </w:rPr>
        <w:t>Общие выводы</w:t>
      </w:r>
      <w:r>
        <w:rPr>
          <w:b/>
          <w:u w:val="single"/>
        </w:rPr>
        <w:t>:</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1. Уровень состояния методической работы в школе достаточный. Анализ выявил такие положительные тенденции, как стабильность кадрового состава, повышение уровня квалификации педагогов, их профессиональную компетентность.</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2. Результативным было участие школьников в интеллектуальных мероприятиях разного уровня. Увеличилось количество школьников, участвующих в общероссийских и международных олимпиадах, конкурсах.</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3. Ежегодно учителя проходят курсы повышения квалификации ПК ИРО как на базе города, так и в самом институте.</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4. Ежегодно учителя школы становятся участниками профессиональных конкурсов и методических мероприятий разных уровней.</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5. Школа является экспериментальной площадкой реализации ФГОС НОО, ООО, федеральной экспериментальной площадкой по проектированию новой системы оценки качества образования.</w:t>
      </w:r>
    </w:p>
    <w:p w:rsidR="00EE418A" w:rsidRDefault="00EE418A" w:rsidP="00EE4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Cs/>
        </w:rPr>
      </w:pPr>
      <w:r>
        <w:t xml:space="preserve">6. Все учителя </w:t>
      </w:r>
      <w:r w:rsidRPr="00C70DD4">
        <w:rPr>
          <w:bCs/>
          <w:iCs/>
        </w:rPr>
        <w:t>владеют информацией о современных педагогических технологиях, активизирующих процесс обучения</w:t>
      </w:r>
      <w:r>
        <w:rPr>
          <w:bCs/>
          <w:iCs/>
        </w:rPr>
        <w:t>, но не все используют их при проведении уроков и внеурочных мероприятий.</w:t>
      </w:r>
    </w:p>
    <w:p w:rsidR="00EE418A" w:rsidRDefault="00EE418A" w:rsidP="00EE4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pacing w:val="-6"/>
        </w:rPr>
      </w:pPr>
      <w:r>
        <w:rPr>
          <w:bCs/>
          <w:iCs/>
        </w:rPr>
        <w:lastRenderedPageBreak/>
        <w:t xml:space="preserve">7. </w:t>
      </w:r>
      <w:r>
        <w:rPr>
          <w:color w:val="000000"/>
          <w:spacing w:val="-6"/>
        </w:rPr>
        <w:t xml:space="preserve">В процессе подготовки к </w:t>
      </w:r>
      <w:r>
        <w:rPr>
          <w:color w:val="000000"/>
        </w:rPr>
        <w:t>урокам педагоги школы</w:t>
      </w:r>
      <w:r>
        <w:rPr>
          <w:color w:val="000000"/>
          <w:spacing w:val="-6"/>
        </w:rPr>
        <w:t xml:space="preserve"> широко </w:t>
      </w:r>
      <w:r>
        <w:rPr>
          <w:color w:val="000000"/>
          <w:spacing w:val="-9"/>
        </w:rPr>
        <w:t xml:space="preserve">используют информационные ресурсы </w:t>
      </w:r>
      <w:r>
        <w:rPr>
          <w:color w:val="000000"/>
          <w:spacing w:val="-6"/>
        </w:rPr>
        <w:t xml:space="preserve">сети Интернет, а непосредственно при проведении уроков – слабо. </w:t>
      </w:r>
      <w:r>
        <w:rPr>
          <w:bCs/>
        </w:rPr>
        <w:t>В следующем учебном году необходимо продолжить работу по</w:t>
      </w:r>
      <w:r>
        <w:t xml:space="preserve"> овладению  технологиями и методиками, необходимыми при проведении учебных занятий с использованием программных продуктов,</w:t>
      </w:r>
      <w:r>
        <w:rPr>
          <w:bCs/>
        </w:rPr>
        <w:t xml:space="preserve"> </w:t>
      </w:r>
      <w:r>
        <w:t>ресурсов Интернет, системы дистанционного обучения.</w:t>
      </w:r>
    </w:p>
    <w:p w:rsidR="0094692A" w:rsidRPr="00EE418A" w:rsidRDefault="0094692A" w:rsidP="0094692A">
      <w:pPr>
        <w:shd w:val="clear" w:color="auto" w:fill="92D05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sidRPr="00EE418A">
        <w:rPr>
          <w:b/>
        </w:rPr>
        <w:t>Задачи на новый учебный год:</w:t>
      </w:r>
    </w:p>
    <w:p w:rsidR="0094692A" w:rsidRPr="007078EF" w:rsidRDefault="0094692A" w:rsidP="0094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78EF">
        <w:t>1. Организация и осуществление педагогической поддержки  участников образовательного процесса в соответствии с требованиями ФГОС.</w:t>
      </w:r>
    </w:p>
    <w:p w:rsidR="0094692A" w:rsidRPr="007078EF" w:rsidRDefault="0094692A" w:rsidP="0094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78EF">
        <w:t>2. Повышение качества проведения учебных занятий на основе использования современных педагогических технологий.</w:t>
      </w:r>
    </w:p>
    <w:p w:rsidR="0094692A" w:rsidRPr="007078EF" w:rsidRDefault="0094692A" w:rsidP="0094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78EF">
        <w:t>3. Обобщение и распространение положительного педагогического опыта работы учителей школы, оформление портфолио.</w:t>
      </w:r>
    </w:p>
    <w:p w:rsidR="0094692A" w:rsidRPr="007078EF" w:rsidRDefault="0094692A" w:rsidP="0094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78EF">
        <w:t>4. Повышение качества аналитической и планово-прогностической деятельности школьных методических объединений.</w:t>
      </w:r>
    </w:p>
    <w:p w:rsidR="00326D79" w:rsidRDefault="00326D79" w:rsidP="00326D79">
      <w:pPr>
        <w:pStyle w:val="ad"/>
        <w:spacing w:before="0" w:beforeAutospacing="0" w:after="0" w:afterAutospacing="0"/>
        <w:ind w:firstLine="567"/>
        <w:jc w:val="center"/>
        <w:rPr>
          <w:rFonts w:ascii="Times New Roman" w:hAnsi="Times New Roman" w:cs="Times New Roman"/>
        </w:rPr>
      </w:pPr>
    </w:p>
    <w:p w:rsidR="00326D79" w:rsidRDefault="00326D79" w:rsidP="00326D79">
      <w:pPr>
        <w:ind w:firstLine="567"/>
        <w:jc w:val="both"/>
        <w:rPr>
          <w:spacing w:val="2"/>
        </w:rPr>
      </w:pPr>
    </w:p>
    <w:p w:rsidR="00661BF5" w:rsidRDefault="00661BF5" w:rsidP="000847CE">
      <w:pPr>
        <w:shd w:val="clear" w:color="auto" w:fill="92D050"/>
        <w:jc w:val="center"/>
        <w:rPr>
          <w:b/>
        </w:rPr>
      </w:pPr>
      <w:r w:rsidRPr="00CB6033">
        <w:rPr>
          <w:b/>
        </w:rPr>
        <w:t>Результативность работы учителей за три года</w:t>
      </w:r>
    </w:p>
    <w:p w:rsidR="00661BF5" w:rsidRDefault="00661BF5" w:rsidP="00661BF5">
      <w:pPr>
        <w:jc w:val="center"/>
        <w:rPr>
          <w:b/>
        </w:rPr>
      </w:pPr>
    </w:p>
    <w:tbl>
      <w:tblPr>
        <w:tblStyle w:val="a3"/>
        <w:tblW w:w="10053" w:type="dxa"/>
        <w:jc w:val="center"/>
        <w:tblInd w:w="-793" w:type="dxa"/>
        <w:tblLayout w:type="fixed"/>
        <w:tblLook w:val="01E0"/>
      </w:tblPr>
      <w:tblGrid>
        <w:gridCol w:w="491"/>
        <w:gridCol w:w="2200"/>
        <w:gridCol w:w="664"/>
        <w:gridCol w:w="834"/>
        <w:gridCol w:w="837"/>
        <w:gridCol w:w="834"/>
        <w:gridCol w:w="835"/>
        <w:gridCol w:w="40"/>
        <w:gridCol w:w="794"/>
        <w:gridCol w:w="759"/>
        <w:gridCol w:w="76"/>
        <w:gridCol w:w="835"/>
        <w:gridCol w:w="854"/>
      </w:tblGrid>
      <w:tr w:rsidR="004536ED" w:rsidRPr="00CB6033" w:rsidTr="00E458A9">
        <w:trPr>
          <w:cnfStyle w:val="100000000000"/>
          <w:trHeight w:val="135"/>
          <w:jc w:val="center"/>
        </w:trPr>
        <w:tc>
          <w:tcPr>
            <w:tcW w:w="431" w:type="dxa"/>
            <w:vMerge w:val="restart"/>
            <w:shd w:val="clear" w:color="auto" w:fill="BFBFBF" w:themeFill="background1" w:themeFillShade="BF"/>
            <w:vAlign w:val="center"/>
          </w:tcPr>
          <w:p w:rsidR="004536ED" w:rsidRPr="00CB6033" w:rsidRDefault="004536ED" w:rsidP="00951FA3">
            <w:pPr>
              <w:jc w:val="center"/>
            </w:pPr>
            <w:r w:rsidRPr="00CB6033">
              <w:t>№ п/п</w:t>
            </w:r>
          </w:p>
        </w:tc>
        <w:tc>
          <w:tcPr>
            <w:tcW w:w="2160" w:type="dxa"/>
            <w:vMerge w:val="restart"/>
            <w:shd w:val="clear" w:color="auto" w:fill="BFBFBF" w:themeFill="background1" w:themeFillShade="BF"/>
            <w:vAlign w:val="center"/>
          </w:tcPr>
          <w:p w:rsidR="004536ED" w:rsidRPr="00CB6033" w:rsidRDefault="004536ED" w:rsidP="00951FA3">
            <w:pPr>
              <w:jc w:val="center"/>
            </w:pPr>
            <w:r w:rsidRPr="00CB6033">
              <w:t>Ф. И. О. учителя</w:t>
            </w:r>
          </w:p>
        </w:tc>
        <w:tc>
          <w:tcPr>
            <w:tcW w:w="624" w:type="dxa"/>
            <w:vMerge w:val="restart"/>
            <w:shd w:val="clear" w:color="auto" w:fill="BFBFBF" w:themeFill="background1" w:themeFillShade="BF"/>
            <w:vAlign w:val="center"/>
          </w:tcPr>
          <w:p w:rsidR="004536ED" w:rsidRPr="00CB6033" w:rsidRDefault="004536ED" w:rsidP="00951FA3">
            <w:pPr>
              <w:jc w:val="center"/>
            </w:pPr>
            <w:r w:rsidRPr="00CB6033">
              <w:t>Категория</w:t>
            </w:r>
          </w:p>
        </w:tc>
        <w:tc>
          <w:tcPr>
            <w:tcW w:w="1631" w:type="dxa"/>
            <w:gridSpan w:val="2"/>
            <w:shd w:val="clear" w:color="auto" w:fill="BFBFBF" w:themeFill="background1" w:themeFillShade="BF"/>
            <w:vAlign w:val="center"/>
          </w:tcPr>
          <w:p w:rsidR="004536ED" w:rsidRPr="000847CE" w:rsidRDefault="004536ED" w:rsidP="00A928AB">
            <w:pPr>
              <w:jc w:val="center"/>
              <w:rPr>
                <w:b/>
              </w:rPr>
            </w:pPr>
            <w:r w:rsidRPr="000847CE">
              <w:rPr>
                <w:b/>
              </w:rPr>
              <w:t>20</w:t>
            </w:r>
            <w:r>
              <w:rPr>
                <w:b/>
              </w:rPr>
              <w:t>10</w:t>
            </w:r>
            <w:r w:rsidRPr="000847CE">
              <w:rPr>
                <w:b/>
              </w:rPr>
              <w:t>-20</w:t>
            </w:r>
            <w:r>
              <w:rPr>
                <w:b/>
              </w:rPr>
              <w:t>11</w:t>
            </w:r>
          </w:p>
        </w:tc>
        <w:tc>
          <w:tcPr>
            <w:tcW w:w="1669" w:type="dxa"/>
            <w:gridSpan w:val="3"/>
            <w:shd w:val="clear" w:color="auto" w:fill="BFBFBF" w:themeFill="background1" w:themeFillShade="BF"/>
            <w:vAlign w:val="center"/>
          </w:tcPr>
          <w:p w:rsidR="004536ED" w:rsidRPr="000847CE" w:rsidRDefault="004536ED" w:rsidP="00A928AB">
            <w:pPr>
              <w:jc w:val="center"/>
              <w:rPr>
                <w:b/>
              </w:rPr>
            </w:pPr>
            <w:r w:rsidRPr="000847CE">
              <w:rPr>
                <w:b/>
              </w:rPr>
              <w:t>20</w:t>
            </w:r>
            <w:r>
              <w:rPr>
                <w:b/>
              </w:rPr>
              <w:t>11</w:t>
            </w:r>
            <w:r w:rsidRPr="000847CE">
              <w:rPr>
                <w:b/>
              </w:rPr>
              <w:t>-201</w:t>
            </w:r>
            <w:r>
              <w:rPr>
                <w:b/>
              </w:rPr>
              <w:t>2</w:t>
            </w:r>
          </w:p>
        </w:tc>
        <w:tc>
          <w:tcPr>
            <w:tcW w:w="1513" w:type="dxa"/>
            <w:gridSpan w:val="2"/>
            <w:shd w:val="clear" w:color="auto" w:fill="BFBFBF" w:themeFill="background1" w:themeFillShade="BF"/>
            <w:vAlign w:val="center"/>
          </w:tcPr>
          <w:p w:rsidR="004536ED" w:rsidRPr="000847CE" w:rsidRDefault="004536ED" w:rsidP="00A928AB">
            <w:pPr>
              <w:jc w:val="center"/>
              <w:rPr>
                <w:b/>
              </w:rPr>
            </w:pPr>
            <w:r w:rsidRPr="000847CE">
              <w:rPr>
                <w:b/>
              </w:rPr>
              <w:t>201</w:t>
            </w:r>
            <w:r>
              <w:rPr>
                <w:b/>
              </w:rPr>
              <w:t>2</w:t>
            </w:r>
            <w:r w:rsidRPr="000847CE">
              <w:rPr>
                <w:b/>
              </w:rPr>
              <w:t>-201</w:t>
            </w:r>
            <w:r>
              <w:rPr>
                <w:b/>
              </w:rPr>
              <w:t>3</w:t>
            </w:r>
          </w:p>
        </w:tc>
        <w:tc>
          <w:tcPr>
            <w:tcW w:w="1705" w:type="dxa"/>
            <w:gridSpan w:val="3"/>
            <w:shd w:val="clear" w:color="auto" w:fill="BFBFBF" w:themeFill="background1" w:themeFillShade="BF"/>
          </w:tcPr>
          <w:p w:rsidR="004536ED" w:rsidRPr="000847CE" w:rsidRDefault="00E458A9" w:rsidP="00A928AB">
            <w:pPr>
              <w:jc w:val="center"/>
              <w:rPr>
                <w:b/>
              </w:rPr>
            </w:pPr>
            <w:r>
              <w:rPr>
                <w:b/>
              </w:rPr>
              <w:t>2013-2014</w:t>
            </w:r>
          </w:p>
        </w:tc>
      </w:tr>
      <w:tr w:rsidR="00E458A9" w:rsidRPr="00CB6033" w:rsidTr="00E458A9">
        <w:trPr>
          <w:trHeight w:val="135"/>
          <w:jc w:val="center"/>
        </w:trPr>
        <w:tc>
          <w:tcPr>
            <w:tcW w:w="431" w:type="dxa"/>
            <w:vMerge/>
          </w:tcPr>
          <w:p w:rsidR="00E458A9" w:rsidRPr="00CB6033" w:rsidRDefault="00E458A9" w:rsidP="00951FA3"/>
        </w:tc>
        <w:tc>
          <w:tcPr>
            <w:tcW w:w="2160" w:type="dxa"/>
            <w:vMerge/>
            <w:vAlign w:val="center"/>
          </w:tcPr>
          <w:p w:rsidR="00E458A9" w:rsidRPr="00CB6033" w:rsidRDefault="00E458A9" w:rsidP="00951FA3"/>
        </w:tc>
        <w:tc>
          <w:tcPr>
            <w:tcW w:w="624" w:type="dxa"/>
            <w:vMerge/>
            <w:vAlign w:val="center"/>
          </w:tcPr>
          <w:p w:rsidR="00E458A9" w:rsidRPr="00CB6033" w:rsidRDefault="00E458A9" w:rsidP="00951FA3">
            <w:pPr>
              <w:jc w:val="center"/>
            </w:pPr>
          </w:p>
        </w:tc>
        <w:tc>
          <w:tcPr>
            <w:tcW w:w="794" w:type="dxa"/>
            <w:shd w:val="clear" w:color="auto" w:fill="D9D9D9" w:themeFill="background1" w:themeFillShade="D9"/>
            <w:vAlign w:val="center"/>
          </w:tcPr>
          <w:p w:rsidR="00E458A9" w:rsidRPr="00CB6033" w:rsidRDefault="00E458A9" w:rsidP="00951FA3">
            <w:pPr>
              <w:jc w:val="center"/>
            </w:pPr>
            <w:r w:rsidRPr="00CB6033">
              <w:t>усп</w:t>
            </w:r>
          </w:p>
        </w:tc>
        <w:tc>
          <w:tcPr>
            <w:tcW w:w="797" w:type="dxa"/>
            <w:shd w:val="clear" w:color="auto" w:fill="D9D9D9" w:themeFill="background1" w:themeFillShade="D9"/>
            <w:vAlign w:val="center"/>
          </w:tcPr>
          <w:p w:rsidR="00E458A9" w:rsidRPr="00CB6033" w:rsidRDefault="00E458A9" w:rsidP="00951FA3">
            <w:pPr>
              <w:jc w:val="center"/>
            </w:pPr>
            <w:r w:rsidRPr="00CB6033">
              <w:t>кач</w:t>
            </w:r>
          </w:p>
        </w:tc>
        <w:tc>
          <w:tcPr>
            <w:tcW w:w="794" w:type="dxa"/>
            <w:shd w:val="clear" w:color="auto" w:fill="D9D9D9" w:themeFill="background1" w:themeFillShade="D9"/>
            <w:vAlign w:val="center"/>
          </w:tcPr>
          <w:p w:rsidR="00E458A9" w:rsidRPr="00CB6033" w:rsidRDefault="00E458A9" w:rsidP="00951FA3">
            <w:pPr>
              <w:jc w:val="center"/>
            </w:pPr>
            <w:r w:rsidRPr="00CB6033">
              <w:t>усп</w:t>
            </w:r>
          </w:p>
        </w:tc>
        <w:tc>
          <w:tcPr>
            <w:tcW w:w="795" w:type="dxa"/>
            <w:shd w:val="clear" w:color="auto" w:fill="D9D9D9" w:themeFill="background1" w:themeFillShade="D9"/>
            <w:vAlign w:val="center"/>
          </w:tcPr>
          <w:p w:rsidR="00E458A9" w:rsidRPr="00CB6033" w:rsidRDefault="00E458A9" w:rsidP="00951FA3">
            <w:pPr>
              <w:jc w:val="center"/>
            </w:pPr>
            <w:r w:rsidRPr="00CB6033">
              <w:t>кач</w:t>
            </w:r>
          </w:p>
        </w:tc>
        <w:tc>
          <w:tcPr>
            <w:tcW w:w="794" w:type="dxa"/>
            <w:gridSpan w:val="2"/>
            <w:shd w:val="clear" w:color="auto" w:fill="D9D9D9" w:themeFill="background1" w:themeFillShade="D9"/>
            <w:vAlign w:val="center"/>
          </w:tcPr>
          <w:p w:rsidR="00E458A9" w:rsidRPr="00CB6033" w:rsidRDefault="00E458A9" w:rsidP="00951FA3">
            <w:pPr>
              <w:jc w:val="center"/>
            </w:pPr>
            <w:r w:rsidRPr="00CB6033">
              <w:t>усп</w:t>
            </w:r>
          </w:p>
        </w:tc>
        <w:tc>
          <w:tcPr>
            <w:tcW w:w="795" w:type="dxa"/>
            <w:gridSpan w:val="2"/>
            <w:shd w:val="clear" w:color="auto" w:fill="D9D9D9" w:themeFill="background1" w:themeFillShade="D9"/>
            <w:vAlign w:val="center"/>
          </w:tcPr>
          <w:p w:rsidR="00E458A9" w:rsidRPr="00CB6033" w:rsidRDefault="00E458A9" w:rsidP="00951FA3">
            <w:pPr>
              <w:jc w:val="center"/>
            </w:pPr>
            <w:r w:rsidRPr="00CB6033">
              <w:t>кач</w:t>
            </w:r>
          </w:p>
        </w:tc>
        <w:tc>
          <w:tcPr>
            <w:tcW w:w="795" w:type="dxa"/>
            <w:shd w:val="clear" w:color="auto" w:fill="D9D9D9" w:themeFill="background1" w:themeFillShade="D9"/>
            <w:vAlign w:val="center"/>
          </w:tcPr>
          <w:p w:rsidR="00E458A9" w:rsidRPr="00CB6033" w:rsidRDefault="00E458A9" w:rsidP="00272C5D">
            <w:pPr>
              <w:jc w:val="center"/>
            </w:pPr>
            <w:r w:rsidRPr="00CB6033">
              <w:t>усп</w:t>
            </w:r>
          </w:p>
        </w:tc>
        <w:tc>
          <w:tcPr>
            <w:tcW w:w="794" w:type="dxa"/>
            <w:shd w:val="clear" w:color="auto" w:fill="D9D9D9" w:themeFill="background1" w:themeFillShade="D9"/>
            <w:vAlign w:val="center"/>
          </w:tcPr>
          <w:p w:rsidR="00E458A9" w:rsidRPr="00CB6033" w:rsidRDefault="00E458A9" w:rsidP="00272C5D">
            <w:pPr>
              <w:jc w:val="center"/>
            </w:pPr>
            <w:r w:rsidRPr="00CB6033">
              <w:t>кач</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A928AB">
            <w:r>
              <w:t>Кожевникова О.Г.</w:t>
            </w:r>
          </w:p>
        </w:tc>
        <w:tc>
          <w:tcPr>
            <w:tcW w:w="624" w:type="dxa"/>
            <w:vAlign w:val="center"/>
          </w:tcPr>
          <w:p w:rsidR="009270FB" w:rsidRPr="00916748" w:rsidRDefault="009270FB" w:rsidP="00A928AB">
            <w:pPr>
              <w:jc w:val="center"/>
            </w:pPr>
            <w:r>
              <w:rPr>
                <w:lang w:val="en-US"/>
              </w:rPr>
              <w:t>I</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64\74</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70\79</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58/75</w:t>
            </w:r>
          </w:p>
        </w:tc>
        <w:tc>
          <w:tcPr>
            <w:tcW w:w="795" w:type="dxa"/>
          </w:tcPr>
          <w:p w:rsidR="009270FB" w:rsidRDefault="009270FB" w:rsidP="00A928AB">
            <w:pPr>
              <w:jc w:val="center"/>
            </w:pPr>
            <w:r>
              <w:t>100</w:t>
            </w:r>
          </w:p>
        </w:tc>
        <w:tc>
          <w:tcPr>
            <w:tcW w:w="794" w:type="dxa"/>
          </w:tcPr>
          <w:p w:rsidR="009270FB" w:rsidRDefault="009270FB" w:rsidP="00A928AB">
            <w:pPr>
              <w:jc w:val="center"/>
            </w:pPr>
            <w:r>
              <w:t>66/79</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A928AB">
            <w:r w:rsidRPr="00CB6033">
              <w:t xml:space="preserve">Боровая Т. В. </w:t>
            </w:r>
          </w:p>
        </w:tc>
        <w:tc>
          <w:tcPr>
            <w:tcW w:w="624" w:type="dxa"/>
            <w:vAlign w:val="center"/>
          </w:tcPr>
          <w:p w:rsidR="009270FB" w:rsidRPr="00CB6033" w:rsidRDefault="009270FB" w:rsidP="00A928AB">
            <w:pPr>
              <w:jc w:val="center"/>
            </w:pPr>
            <w:r>
              <w:t>В</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60</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56</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57</w:t>
            </w:r>
          </w:p>
        </w:tc>
        <w:tc>
          <w:tcPr>
            <w:tcW w:w="795" w:type="dxa"/>
          </w:tcPr>
          <w:p w:rsidR="009270FB" w:rsidRDefault="009C0A1D" w:rsidP="00A928AB">
            <w:pPr>
              <w:jc w:val="center"/>
            </w:pPr>
            <w:r>
              <w:t>100</w:t>
            </w:r>
          </w:p>
        </w:tc>
        <w:tc>
          <w:tcPr>
            <w:tcW w:w="794" w:type="dxa"/>
          </w:tcPr>
          <w:p w:rsidR="009270FB" w:rsidRDefault="009C0A1D" w:rsidP="00A928AB">
            <w:pPr>
              <w:jc w:val="center"/>
            </w:pPr>
            <w:r>
              <w:t>67</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A928AB">
            <w:r>
              <w:t>Анистенкова С.Н</w:t>
            </w:r>
          </w:p>
        </w:tc>
        <w:tc>
          <w:tcPr>
            <w:tcW w:w="624" w:type="dxa"/>
            <w:vAlign w:val="center"/>
          </w:tcPr>
          <w:p w:rsidR="009270FB" w:rsidRPr="00CB6033" w:rsidRDefault="009270FB" w:rsidP="00A928AB">
            <w:pPr>
              <w:jc w:val="center"/>
            </w:pPr>
            <w:r>
              <w:t>В</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49</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48</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60</w:t>
            </w:r>
          </w:p>
        </w:tc>
        <w:tc>
          <w:tcPr>
            <w:tcW w:w="795" w:type="dxa"/>
          </w:tcPr>
          <w:p w:rsidR="009270FB" w:rsidRDefault="009C0A1D" w:rsidP="00A928AB">
            <w:pPr>
              <w:jc w:val="center"/>
            </w:pPr>
            <w:r>
              <w:t>100</w:t>
            </w:r>
          </w:p>
        </w:tc>
        <w:tc>
          <w:tcPr>
            <w:tcW w:w="794" w:type="dxa"/>
          </w:tcPr>
          <w:p w:rsidR="009270FB" w:rsidRDefault="009C0A1D" w:rsidP="00A928AB">
            <w:pPr>
              <w:jc w:val="center"/>
            </w:pPr>
            <w:r>
              <w:t>63</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A928AB">
            <w:r>
              <w:t>Недайводина М.М</w:t>
            </w:r>
          </w:p>
        </w:tc>
        <w:tc>
          <w:tcPr>
            <w:tcW w:w="624" w:type="dxa"/>
            <w:vAlign w:val="center"/>
          </w:tcPr>
          <w:p w:rsidR="009270FB" w:rsidRPr="00CB6033" w:rsidRDefault="009270FB" w:rsidP="00A928AB">
            <w:pPr>
              <w:jc w:val="center"/>
            </w:pPr>
            <w:r w:rsidRPr="00CB6033">
              <w:t>I</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39</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49</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43</w:t>
            </w:r>
          </w:p>
        </w:tc>
        <w:tc>
          <w:tcPr>
            <w:tcW w:w="795" w:type="dxa"/>
          </w:tcPr>
          <w:p w:rsidR="009270FB" w:rsidRDefault="009C0A1D" w:rsidP="00A928AB">
            <w:pPr>
              <w:jc w:val="center"/>
            </w:pPr>
            <w:r>
              <w:t>100</w:t>
            </w:r>
          </w:p>
        </w:tc>
        <w:tc>
          <w:tcPr>
            <w:tcW w:w="794" w:type="dxa"/>
          </w:tcPr>
          <w:p w:rsidR="009270FB" w:rsidRDefault="009C0A1D" w:rsidP="00A928AB">
            <w:pPr>
              <w:jc w:val="center"/>
            </w:pPr>
            <w:r>
              <w:t>39</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A928AB">
            <w:r w:rsidRPr="00CB6033">
              <w:t>Дроботенко Е. П.</w:t>
            </w:r>
          </w:p>
        </w:tc>
        <w:tc>
          <w:tcPr>
            <w:tcW w:w="624" w:type="dxa"/>
            <w:vAlign w:val="center"/>
          </w:tcPr>
          <w:p w:rsidR="009270FB" w:rsidRPr="00CB6033" w:rsidRDefault="009270FB" w:rsidP="00A928AB">
            <w:pPr>
              <w:jc w:val="center"/>
            </w:pPr>
            <w:r>
              <w:t>В</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69</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71</w:t>
            </w:r>
          </w:p>
        </w:tc>
        <w:tc>
          <w:tcPr>
            <w:tcW w:w="794" w:type="dxa"/>
            <w:gridSpan w:val="2"/>
          </w:tcPr>
          <w:p w:rsidR="009270FB" w:rsidRDefault="009270FB" w:rsidP="005116C5">
            <w:pPr>
              <w:jc w:val="center"/>
            </w:pPr>
            <w:r>
              <w:t>-</w:t>
            </w:r>
          </w:p>
        </w:tc>
        <w:tc>
          <w:tcPr>
            <w:tcW w:w="795" w:type="dxa"/>
            <w:gridSpan w:val="2"/>
          </w:tcPr>
          <w:p w:rsidR="009270FB" w:rsidRDefault="009270FB" w:rsidP="005116C5">
            <w:pPr>
              <w:jc w:val="center"/>
            </w:pPr>
            <w:r>
              <w:t>-</w:t>
            </w:r>
          </w:p>
        </w:tc>
        <w:tc>
          <w:tcPr>
            <w:tcW w:w="795" w:type="dxa"/>
          </w:tcPr>
          <w:p w:rsidR="009270FB" w:rsidRDefault="009C0A1D" w:rsidP="00A928AB">
            <w:pPr>
              <w:jc w:val="center"/>
            </w:pPr>
            <w:r>
              <w:t>100</w:t>
            </w:r>
          </w:p>
        </w:tc>
        <w:tc>
          <w:tcPr>
            <w:tcW w:w="794" w:type="dxa"/>
          </w:tcPr>
          <w:p w:rsidR="009270FB" w:rsidRDefault="009C0A1D" w:rsidP="00A928AB">
            <w:pPr>
              <w:jc w:val="center"/>
            </w:pPr>
            <w:r>
              <w:t>93</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A928AB">
            <w:r w:rsidRPr="00CB6033">
              <w:t>Ковалева Н. С.</w:t>
            </w:r>
          </w:p>
        </w:tc>
        <w:tc>
          <w:tcPr>
            <w:tcW w:w="624" w:type="dxa"/>
            <w:vAlign w:val="center"/>
          </w:tcPr>
          <w:p w:rsidR="009270FB" w:rsidRPr="00916748" w:rsidRDefault="009270FB" w:rsidP="00A928AB">
            <w:pPr>
              <w:jc w:val="center"/>
              <w:rPr>
                <w:lang w:val="en-US"/>
              </w:rPr>
            </w:pPr>
            <w:r>
              <w:rPr>
                <w:lang w:val="en-US"/>
              </w:rPr>
              <w:t>I</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79</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86</w:t>
            </w:r>
          </w:p>
        </w:tc>
        <w:tc>
          <w:tcPr>
            <w:tcW w:w="794" w:type="dxa"/>
            <w:gridSpan w:val="2"/>
          </w:tcPr>
          <w:p w:rsidR="009270FB" w:rsidRDefault="009270FB" w:rsidP="005116C5">
            <w:pPr>
              <w:jc w:val="center"/>
            </w:pPr>
            <w:r>
              <w:t>-</w:t>
            </w:r>
          </w:p>
        </w:tc>
        <w:tc>
          <w:tcPr>
            <w:tcW w:w="795" w:type="dxa"/>
            <w:gridSpan w:val="2"/>
          </w:tcPr>
          <w:p w:rsidR="009270FB" w:rsidRDefault="009270FB" w:rsidP="005116C5">
            <w:pPr>
              <w:jc w:val="center"/>
            </w:pPr>
            <w:r>
              <w:t>-</w:t>
            </w:r>
          </w:p>
        </w:tc>
        <w:tc>
          <w:tcPr>
            <w:tcW w:w="795" w:type="dxa"/>
          </w:tcPr>
          <w:p w:rsidR="009270FB" w:rsidRDefault="00F11BCF" w:rsidP="00A928AB">
            <w:pPr>
              <w:jc w:val="center"/>
            </w:pPr>
            <w:r>
              <w:t>100</w:t>
            </w:r>
          </w:p>
        </w:tc>
        <w:tc>
          <w:tcPr>
            <w:tcW w:w="794" w:type="dxa"/>
          </w:tcPr>
          <w:p w:rsidR="009270FB" w:rsidRDefault="00F11BCF" w:rsidP="00A928AB">
            <w:pPr>
              <w:jc w:val="center"/>
            </w:pPr>
            <w:r>
              <w:t>89</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A928AB">
            <w:r w:rsidRPr="00CB6033">
              <w:t>Лубенская Е. Н.</w:t>
            </w:r>
          </w:p>
        </w:tc>
        <w:tc>
          <w:tcPr>
            <w:tcW w:w="624" w:type="dxa"/>
            <w:vAlign w:val="center"/>
          </w:tcPr>
          <w:p w:rsidR="009270FB" w:rsidRPr="00CB6033" w:rsidRDefault="009270FB" w:rsidP="00A928AB">
            <w:pPr>
              <w:jc w:val="center"/>
            </w:pPr>
            <w:r>
              <w:t>В</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97</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97</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99</w:t>
            </w:r>
          </w:p>
        </w:tc>
        <w:tc>
          <w:tcPr>
            <w:tcW w:w="795" w:type="dxa"/>
          </w:tcPr>
          <w:p w:rsidR="009270FB" w:rsidRDefault="00F11BCF" w:rsidP="00A928AB">
            <w:pPr>
              <w:jc w:val="center"/>
            </w:pPr>
            <w:r>
              <w:t>-</w:t>
            </w:r>
          </w:p>
        </w:tc>
        <w:tc>
          <w:tcPr>
            <w:tcW w:w="794" w:type="dxa"/>
          </w:tcPr>
          <w:p w:rsidR="009270FB" w:rsidRDefault="00F11BCF" w:rsidP="00A928AB">
            <w:pPr>
              <w:jc w:val="center"/>
            </w:pPr>
            <w:r>
              <w:t>-</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A928AB">
            <w:r w:rsidRPr="00CB6033">
              <w:t>Хомякова О. В.</w:t>
            </w:r>
          </w:p>
        </w:tc>
        <w:tc>
          <w:tcPr>
            <w:tcW w:w="624" w:type="dxa"/>
            <w:vAlign w:val="center"/>
          </w:tcPr>
          <w:p w:rsidR="009270FB" w:rsidRPr="00CB6033" w:rsidRDefault="009270FB" w:rsidP="00A928AB">
            <w:pPr>
              <w:jc w:val="center"/>
            </w:pPr>
            <w:r>
              <w:t>В</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93</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94</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90</w:t>
            </w:r>
          </w:p>
        </w:tc>
        <w:tc>
          <w:tcPr>
            <w:tcW w:w="795" w:type="dxa"/>
          </w:tcPr>
          <w:p w:rsidR="009270FB" w:rsidRDefault="00F11BCF" w:rsidP="00A928AB">
            <w:pPr>
              <w:jc w:val="center"/>
            </w:pPr>
            <w:r>
              <w:t>-</w:t>
            </w:r>
          </w:p>
        </w:tc>
        <w:tc>
          <w:tcPr>
            <w:tcW w:w="794" w:type="dxa"/>
          </w:tcPr>
          <w:p w:rsidR="009270FB" w:rsidRDefault="00F11BCF" w:rsidP="00A928AB">
            <w:pPr>
              <w:jc w:val="center"/>
            </w:pPr>
            <w:r>
              <w:t>-</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A928AB">
            <w:r w:rsidRPr="00CB6033">
              <w:t xml:space="preserve">Набок С. Г. </w:t>
            </w:r>
          </w:p>
        </w:tc>
        <w:tc>
          <w:tcPr>
            <w:tcW w:w="624" w:type="dxa"/>
            <w:vAlign w:val="center"/>
          </w:tcPr>
          <w:p w:rsidR="009270FB" w:rsidRPr="00CB6033" w:rsidRDefault="009270FB" w:rsidP="00A928AB">
            <w:pPr>
              <w:jc w:val="center"/>
            </w:pPr>
            <w:r>
              <w:t>I</w:t>
            </w:r>
          </w:p>
        </w:tc>
        <w:tc>
          <w:tcPr>
            <w:tcW w:w="794" w:type="dxa"/>
            <w:vAlign w:val="center"/>
          </w:tcPr>
          <w:p w:rsidR="009270FB" w:rsidRPr="00CB6033" w:rsidRDefault="009270FB" w:rsidP="005116C5">
            <w:pPr>
              <w:jc w:val="center"/>
            </w:pPr>
            <w:r>
              <w:t>-</w:t>
            </w:r>
          </w:p>
        </w:tc>
        <w:tc>
          <w:tcPr>
            <w:tcW w:w="797"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76</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79</w:t>
            </w:r>
          </w:p>
        </w:tc>
        <w:tc>
          <w:tcPr>
            <w:tcW w:w="795" w:type="dxa"/>
          </w:tcPr>
          <w:p w:rsidR="009270FB" w:rsidRDefault="009C0A1D" w:rsidP="00A928AB">
            <w:pPr>
              <w:jc w:val="center"/>
            </w:pPr>
            <w:r>
              <w:t>100</w:t>
            </w:r>
          </w:p>
        </w:tc>
        <w:tc>
          <w:tcPr>
            <w:tcW w:w="794" w:type="dxa"/>
          </w:tcPr>
          <w:p w:rsidR="009270FB" w:rsidRDefault="009C0A1D" w:rsidP="00A928AB">
            <w:pPr>
              <w:jc w:val="center"/>
            </w:pPr>
            <w:r>
              <w:t>71</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Default="009270FB" w:rsidP="005116C5">
            <w:r>
              <w:t>Волкова О.Ф.</w:t>
            </w:r>
          </w:p>
        </w:tc>
        <w:tc>
          <w:tcPr>
            <w:tcW w:w="624" w:type="dxa"/>
            <w:vAlign w:val="center"/>
          </w:tcPr>
          <w:p w:rsidR="009270FB" w:rsidRPr="00752890" w:rsidRDefault="009270FB" w:rsidP="005116C5">
            <w:pPr>
              <w:jc w:val="center"/>
            </w:pPr>
            <w:r>
              <w:t>-</w:t>
            </w:r>
          </w:p>
        </w:tc>
        <w:tc>
          <w:tcPr>
            <w:tcW w:w="794" w:type="dxa"/>
            <w:vAlign w:val="center"/>
          </w:tcPr>
          <w:p w:rsidR="009270FB" w:rsidRDefault="009270FB" w:rsidP="005116C5">
            <w:pPr>
              <w:jc w:val="center"/>
            </w:pPr>
            <w:r>
              <w:t>100</w:t>
            </w:r>
          </w:p>
        </w:tc>
        <w:tc>
          <w:tcPr>
            <w:tcW w:w="797" w:type="dxa"/>
            <w:vAlign w:val="center"/>
          </w:tcPr>
          <w:p w:rsidR="009270FB" w:rsidRDefault="009270FB" w:rsidP="005116C5">
            <w:pPr>
              <w:jc w:val="center"/>
            </w:pPr>
            <w:r>
              <w:t>85</w:t>
            </w:r>
          </w:p>
        </w:tc>
        <w:tc>
          <w:tcPr>
            <w:tcW w:w="794" w:type="dxa"/>
            <w:vAlign w:val="center"/>
          </w:tcPr>
          <w:p w:rsidR="009270FB" w:rsidRPr="00CB6033" w:rsidRDefault="009270FB" w:rsidP="005116C5">
            <w:pPr>
              <w:jc w:val="center"/>
            </w:pPr>
            <w:r>
              <w:t>-</w:t>
            </w:r>
          </w:p>
        </w:tc>
        <w:tc>
          <w:tcPr>
            <w:tcW w:w="795" w:type="dxa"/>
            <w:vAlign w:val="center"/>
          </w:tcPr>
          <w:p w:rsidR="009270FB" w:rsidRPr="00CB6033" w:rsidRDefault="009270FB" w:rsidP="005116C5">
            <w:pPr>
              <w:jc w:val="center"/>
            </w:pPr>
            <w:r>
              <w:t>-</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95</w:t>
            </w:r>
          </w:p>
        </w:tc>
        <w:tc>
          <w:tcPr>
            <w:tcW w:w="795" w:type="dxa"/>
          </w:tcPr>
          <w:p w:rsidR="009270FB" w:rsidRDefault="009C0A1D" w:rsidP="00A928AB">
            <w:pPr>
              <w:jc w:val="center"/>
            </w:pPr>
            <w:r>
              <w:t>100</w:t>
            </w:r>
          </w:p>
        </w:tc>
        <w:tc>
          <w:tcPr>
            <w:tcW w:w="794" w:type="dxa"/>
          </w:tcPr>
          <w:p w:rsidR="009270FB" w:rsidRDefault="009C0A1D" w:rsidP="00A928AB">
            <w:pPr>
              <w:jc w:val="center"/>
            </w:pPr>
            <w:r>
              <w:t>92</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093C7A" w:rsidRDefault="009270FB" w:rsidP="005116C5">
            <w:r w:rsidRPr="00093C7A">
              <w:t>Миненко И. В.</w:t>
            </w:r>
          </w:p>
        </w:tc>
        <w:tc>
          <w:tcPr>
            <w:tcW w:w="624" w:type="dxa"/>
            <w:vAlign w:val="center"/>
          </w:tcPr>
          <w:p w:rsidR="009270FB" w:rsidRPr="00CB6033" w:rsidRDefault="009270FB" w:rsidP="005116C5">
            <w:pPr>
              <w:jc w:val="center"/>
            </w:pPr>
            <w:r>
              <w:t>В</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68</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67</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68</w:t>
            </w:r>
          </w:p>
        </w:tc>
        <w:tc>
          <w:tcPr>
            <w:tcW w:w="795" w:type="dxa"/>
          </w:tcPr>
          <w:p w:rsidR="009270FB" w:rsidRDefault="009270FB" w:rsidP="00A928AB">
            <w:pPr>
              <w:jc w:val="center"/>
            </w:pPr>
            <w:r>
              <w:t>100</w:t>
            </w:r>
          </w:p>
        </w:tc>
        <w:tc>
          <w:tcPr>
            <w:tcW w:w="794" w:type="dxa"/>
          </w:tcPr>
          <w:p w:rsidR="009270FB" w:rsidRDefault="009270FB" w:rsidP="00A928AB">
            <w:pPr>
              <w:jc w:val="center"/>
            </w:pPr>
            <w:r>
              <w:t>68</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5116C5">
            <w:r>
              <w:t>Захарьящева М.В</w:t>
            </w:r>
          </w:p>
        </w:tc>
        <w:tc>
          <w:tcPr>
            <w:tcW w:w="624" w:type="dxa"/>
            <w:vAlign w:val="center"/>
          </w:tcPr>
          <w:p w:rsidR="009270FB" w:rsidRPr="00CB6033" w:rsidRDefault="009270FB" w:rsidP="005116C5">
            <w:pPr>
              <w:jc w:val="center"/>
            </w:pPr>
            <w:r>
              <w:t>В</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49</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53</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53</w:t>
            </w:r>
          </w:p>
        </w:tc>
        <w:tc>
          <w:tcPr>
            <w:tcW w:w="795" w:type="dxa"/>
          </w:tcPr>
          <w:p w:rsidR="009270FB" w:rsidRDefault="009C0A1D" w:rsidP="00A928AB">
            <w:pPr>
              <w:jc w:val="center"/>
            </w:pPr>
            <w:r>
              <w:t>100</w:t>
            </w:r>
          </w:p>
        </w:tc>
        <w:tc>
          <w:tcPr>
            <w:tcW w:w="794" w:type="dxa"/>
          </w:tcPr>
          <w:p w:rsidR="009270FB" w:rsidRDefault="009C0A1D" w:rsidP="00A928AB">
            <w:pPr>
              <w:jc w:val="center"/>
            </w:pPr>
            <w:r>
              <w:t>52</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5116C5">
            <w:r w:rsidRPr="00CB6033">
              <w:t>Чигрина С. А.</w:t>
            </w:r>
          </w:p>
        </w:tc>
        <w:tc>
          <w:tcPr>
            <w:tcW w:w="624" w:type="dxa"/>
            <w:vAlign w:val="center"/>
          </w:tcPr>
          <w:p w:rsidR="009270FB" w:rsidRPr="00CB6033" w:rsidRDefault="009270FB" w:rsidP="005116C5">
            <w:pPr>
              <w:jc w:val="center"/>
            </w:pPr>
            <w:r>
              <w:t>В</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46</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45</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55</w:t>
            </w:r>
          </w:p>
        </w:tc>
        <w:tc>
          <w:tcPr>
            <w:tcW w:w="795" w:type="dxa"/>
          </w:tcPr>
          <w:p w:rsidR="009270FB" w:rsidRDefault="00F11BCF" w:rsidP="00A928AB">
            <w:pPr>
              <w:jc w:val="center"/>
            </w:pPr>
            <w:r>
              <w:t>100</w:t>
            </w:r>
          </w:p>
        </w:tc>
        <w:tc>
          <w:tcPr>
            <w:tcW w:w="794" w:type="dxa"/>
          </w:tcPr>
          <w:p w:rsidR="009270FB" w:rsidRDefault="00F11BCF" w:rsidP="00A928AB">
            <w:pPr>
              <w:jc w:val="center"/>
            </w:pPr>
            <w:r>
              <w:t>55</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5116C5">
            <w:r>
              <w:t>Рульковская О.Ю</w:t>
            </w:r>
          </w:p>
        </w:tc>
        <w:tc>
          <w:tcPr>
            <w:tcW w:w="624" w:type="dxa"/>
            <w:vAlign w:val="center"/>
          </w:tcPr>
          <w:p w:rsidR="009270FB" w:rsidRPr="00CB6033" w:rsidRDefault="009270FB" w:rsidP="005116C5">
            <w:pPr>
              <w:jc w:val="center"/>
            </w:pPr>
            <w:r>
              <w:t>В</w:t>
            </w:r>
          </w:p>
        </w:tc>
        <w:tc>
          <w:tcPr>
            <w:tcW w:w="794" w:type="dxa"/>
            <w:vAlign w:val="center"/>
          </w:tcPr>
          <w:p w:rsidR="009270FB" w:rsidRPr="00CB6033" w:rsidRDefault="009270FB" w:rsidP="005116C5">
            <w:pPr>
              <w:jc w:val="center"/>
            </w:pPr>
            <w:r>
              <w:t>100</w:t>
            </w:r>
          </w:p>
        </w:tc>
        <w:tc>
          <w:tcPr>
            <w:tcW w:w="797" w:type="dxa"/>
            <w:vAlign w:val="center"/>
          </w:tcPr>
          <w:p w:rsidR="009270FB" w:rsidRPr="00E458A9" w:rsidRDefault="009270FB" w:rsidP="005116C5">
            <w:pPr>
              <w:jc w:val="center"/>
              <w:rPr>
                <w:sz w:val="20"/>
                <w:szCs w:val="20"/>
              </w:rPr>
            </w:pPr>
            <w:r w:rsidRPr="00E458A9">
              <w:rPr>
                <w:sz w:val="20"/>
                <w:szCs w:val="20"/>
              </w:rPr>
              <w:t>94\76\</w:t>
            </w:r>
          </w:p>
          <w:p w:rsidR="009270FB" w:rsidRPr="00CB6033" w:rsidRDefault="009270FB" w:rsidP="005116C5">
            <w:pPr>
              <w:jc w:val="center"/>
            </w:pPr>
            <w:r w:rsidRPr="00E458A9">
              <w:rPr>
                <w:sz w:val="20"/>
                <w:szCs w:val="20"/>
              </w:rPr>
              <w:t>94</w:t>
            </w:r>
          </w:p>
        </w:tc>
        <w:tc>
          <w:tcPr>
            <w:tcW w:w="794" w:type="dxa"/>
            <w:vAlign w:val="center"/>
          </w:tcPr>
          <w:p w:rsidR="009270FB" w:rsidRPr="00CB6033" w:rsidRDefault="009270FB" w:rsidP="005116C5">
            <w:pPr>
              <w:jc w:val="center"/>
            </w:pPr>
            <w:r>
              <w:t>100</w:t>
            </w:r>
          </w:p>
        </w:tc>
        <w:tc>
          <w:tcPr>
            <w:tcW w:w="795" w:type="dxa"/>
            <w:vAlign w:val="center"/>
          </w:tcPr>
          <w:p w:rsidR="009270FB" w:rsidRPr="00E458A9" w:rsidRDefault="009270FB" w:rsidP="005116C5">
            <w:pPr>
              <w:jc w:val="center"/>
              <w:rPr>
                <w:sz w:val="20"/>
                <w:szCs w:val="20"/>
              </w:rPr>
            </w:pPr>
            <w:r w:rsidRPr="00E458A9">
              <w:rPr>
                <w:sz w:val="20"/>
                <w:szCs w:val="20"/>
              </w:rPr>
              <w:t>95\82\94</w:t>
            </w:r>
          </w:p>
        </w:tc>
        <w:tc>
          <w:tcPr>
            <w:tcW w:w="794" w:type="dxa"/>
            <w:gridSpan w:val="2"/>
          </w:tcPr>
          <w:p w:rsidR="009270FB" w:rsidRDefault="009270FB" w:rsidP="005116C5">
            <w:pPr>
              <w:jc w:val="center"/>
            </w:pPr>
            <w:r>
              <w:t>100</w:t>
            </w:r>
          </w:p>
        </w:tc>
        <w:tc>
          <w:tcPr>
            <w:tcW w:w="795" w:type="dxa"/>
            <w:gridSpan w:val="2"/>
          </w:tcPr>
          <w:p w:rsidR="009270FB" w:rsidRPr="00E458A9" w:rsidRDefault="009270FB" w:rsidP="005116C5">
            <w:pPr>
              <w:jc w:val="center"/>
              <w:rPr>
                <w:sz w:val="20"/>
                <w:szCs w:val="20"/>
              </w:rPr>
            </w:pPr>
            <w:r w:rsidRPr="00E458A9">
              <w:rPr>
                <w:sz w:val="20"/>
                <w:szCs w:val="20"/>
              </w:rPr>
              <w:t>89/86</w:t>
            </w:r>
            <w:r>
              <w:rPr>
                <w:sz w:val="20"/>
                <w:szCs w:val="20"/>
              </w:rPr>
              <w:t>/</w:t>
            </w:r>
            <w:r w:rsidRPr="00E458A9">
              <w:rPr>
                <w:sz w:val="20"/>
                <w:szCs w:val="20"/>
              </w:rPr>
              <w:t>94</w:t>
            </w:r>
          </w:p>
        </w:tc>
        <w:tc>
          <w:tcPr>
            <w:tcW w:w="795" w:type="dxa"/>
          </w:tcPr>
          <w:p w:rsidR="009270FB" w:rsidRDefault="009C0A1D" w:rsidP="00A928AB">
            <w:pPr>
              <w:jc w:val="center"/>
            </w:pPr>
            <w:r>
              <w:t>100</w:t>
            </w:r>
          </w:p>
        </w:tc>
        <w:tc>
          <w:tcPr>
            <w:tcW w:w="794" w:type="dxa"/>
          </w:tcPr>
          <w:p w:rsidR="009270FB" w:rsidRDefault="009C0A1D" w:rsidP="009C0A1D">
            <w:pPr>
              <w:jc w:val="center"/>
            </w:pPr>
            <w:r>
              <w:rPr>
                <w:sz w:val="20"/>
                <w:szCs w:val="20"/>
              </w:rPr>
              <w:t>94</w:t>
            </w:r>
            <w:r w:rsidRPr="00E458A9">
              <w:rPr>
                <w:sz w:val="20"/>
                <w:szCs w:val="20"/>
              </w:rPr>
              <w:t>/8</w:t>
            </w:r>
            <w:r>
              <w:rPr>
                <w:sz w:val="20"/>
                <w:szCs w:val="20"/>
              </w:rPr>
              <w:t>0/</w:t>
            </w:r>
            <w:r w:rsidRPr="00E458A9">
              <w:rPr>
                <w:sz w:val="20"/>
                <w:szCs w:val="20"/>
              </w:rPr>
              <w:t>9</w:t>
            </w:r>
            <w:r>
              <w:rPr>
                <w:sz w:val="20"/>
                <w:szCs w:val="20"/>
              </w:rPr>
              <w:t>3</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5116C5">
            <w:r w:rsidRPr="00CB6033">
              <w:t>Дорожкина И. Л.</w:t>
            </w:r>
          </w:p>
        </w:tc>
        <w:tc>
          <w:tcPr>
            <w:tcW w:w="624" w:type="dxa"/>
            <w:vAlign w:val="center"/>
          </w:tcPr>
          <w:p w:rsidR="009270FB" w:rsidRPr="00CB6033" w:rsidRDefault="009270FB" w:rsidP="005116C5">
            <w:pPr>
              <w:jc w:val="center"/>
            </w:pPr>
            <w:r>
              <w:rPr>
                <w:lang w:val="en-US"/>
              </w:rPr>
              <w:t>I</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79</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83</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91</w:t>
            </w:r>
          </w:p>
        </w:tc>
        <w:tc>
          <w:tcPr>
            <w:tcW w:w="795" w:type="dxa"/>
          </w:tcPr>
          <w:p w:rsidR="009270FB" w:rsidRDefault="00F11BCF" w:rsidP="00A928AB">
            <w:pPr>
              <w:jc w:val="center"/>
            </w:pPr>
            <w:r>
              <w:t>100</w:t>
            </w:r>
          </w:p>
        </w:tc>
        <w:tc>
          <w:tcPr>
            <w:tcW w:w="794" w:type="dxa"/>
          </w:tcPr>
          <w:p w:rsidR="009270FB" w:rsidRPr="00F11BCF" w:rsidRDefault="00F11BCF" w:rsidP="00A928AB">
            <w:pPr>
              <w:jc w:val="center"/>
            </w:pPr>
            <w:r w:rsidRPr="00F11BCF">
              <w:t>96</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5116C5">
            <w:r w:rsidRPr="00CB6033">
              <w:t>Анисимов И. В.</w:t>
            </w:r>
          </w:p>
        </w:tc>
        <w:tc>
          <w:tcPr>
            <w:tcW w:w="624" w:type="dxa"/>
            <w:vAlign w:val="center"/>
          </w:tcPr>
          <w:p w:rsidR="009270FB" w:rsidRPr="00CB6033" w:rsidRDefault="009270FB" w:rsidP="005116C5">
            <w:pPr>
              <w:jc w:val="center"/>
            </w:pPr>
            <w:r>
              <w:t>В</w:t>
            </w:r>
          </w:p>
        </w:tc>
        <w:tc>
          <w:tcPr>
            <w:tcW w:w="794" w:type="dxa"/>
            <w:vAlign w:val="center"/>
          </w:tcPr>
          <w:p w:rsidR="009270FB" w:rsidRPr="00CB6033" w:rsidRDefault="009270FB" w:rsidP="005116C5">
            <w:pPr>
              <w:jc w:val="center"/>
            </w:pPr>
            <w:r>
              <w:t>100</w:t>
            </w:r>
          </w:p>
        </w:tc>
        <w:tc>
          <w:tcPr>
            <w:tcW w:w="797" w:type="dxa"/>
            <w:vAlign w:val="center"/>
          </w:tcPr>
          <w:p w:rsidR="009270FB" w:rsidRPr="00E458A9" w:rsidRDefault="009270FB" w:rsidP="005116C5">
            <w:pPr>
              <w:jc w:val="center"/>
              <w:rPr>
                <w:sz w:val="20"/>
                <w:szCs w:val="20"/>
              </w:rPr>
            </w:pPr>
            <w:r w:rsidRPr="00E458A9">
              <w:rPr>
                <w:sz w:val="20"/>
                <w:szCs w:val="20"/>
              </w:rPr>
              <w:t>55\59\</w:t>
            </w:r>
          </w:p>
          <w:p w:rsidR="009270FB" w:rsidRPr="00CB6033" w:rsidRDefault="009270FB" w:rsidP="005116C5">
            <w:pPr>
              <w:jc w:val="center"/>
            </w:pPr>
            <w:r w:rsidRPr="00E458A9">
              <w:rPr>
                <w:sz w:val="20"/>
                <w:szCs w:val="20"/>
              </w:rPr>
              <w:t>74</w:t>
            </w:r>
          </w:p>
        </w:tc>
        <w:tc>
          <w:tcPr>
            <w:tcW w:w="794" w:type="dxa"/>
            <w:vAlign w:val="center"/>
          </w:tcPr>
          <w:p w:rsidR="009270FB" w:rsidRPr="00CB6033" w:rsidRDefault="009270FB" w:rsidP="005116C5">
            <w:pPr>
              <w:jc w:val="center"/>
            </w:pPr>
            <w:r>
              <w:t>100</w:t>
            </w:r>
          </w:p>
        </w:tc>
        <w:tc>
          <w:tcPr>
            <w:tcW w:w="795" w:type="dxa"/>
            <w:vAlign w:val="center"/>
          </w:tcPr>
          <w:p w:rsidR="009270FB" w:rsidRPr="00E458A9" w:rsidRDefault="009270FB" w:rsidP="005116C5">
            <w:pPr>
              <w:jc w:val="center"/>
              <w:rPr>
                <w:sz w:val="20"/>
                <w:szCs w:val="20"/>
              </w:rPr>
            </w:pPr>
            <w:r w:rsidRPr="00E458A9">
              <w:rPr>
                <w:sz w:val="20"/>
                <w:szCs w:val="20"/>
              </w:rPr>
              <w:t>50\55\72</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53/51/100</w:t>
            </w:r>
          </w:p>
        </w:tc>
        <w:tc>
          <w:tcPr>
            <w:tcW w:w="795" w:type="dxa"/>
          </w:tcPr>
          <w:p w:rsidR="009270FB" w:rsidRDefault="00F11BCF" w:rsidP="00A928AB">
            <w:pPr>
              <w:jc w:val="center"/>
            </w:pPr>
            <w:r>
              <w:t>100</w:t>
            </w:r>
          </w:p>
        </w:tc>
        <w:tc>
          <w:tcPr>
            <w:tcW w:w="794" w:type="dxa"/>
          </w:tcPr>
          <w:p w:rsidR="009270FB" w:rsidRDefault="00F11BCF" w:rsidP="00A928AB">
            <w:pPr>
              <w:jc w:val="center"/>
            </w:pPr>
            <w:r>
              <w:t>54/59</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5116C5">
            <w:r>
              <w:t>Прусакова А.С.</w:t>
            </w:r>
          </w:p>
        </w:tc>
        <w:tc>
          <w:tcPr>
            <w:tcW w:w="624" w:type="dxa"/>
            <w:vAlign w:val="center"/>
          </w:tcPr>
          <w:p w:rsidR="009270FB" w:rsidRPr="00E458A9" w:rsidRDefault="009270FB" w:rsidP="005116C5">
            <w:pPr>
              <w:jc w:val="center"/>
            </w:pPr>
            <w:r>
              <w:t>-</w:t>
            </w:r>
          </w:p>
        </w:tc>
        <w:tc>
          <w:tcPr>
            <w:tcW w:w="794" w:type="dxa"/>
            <w:vAlign w:val="center"/>
          </w:tcPr>
          <w:p w:rsidR="009270FB" w:rsidRPr="00CB6033" w:rsidRDefault="009270FB" w:rsidP="005116C5">
            <w:pPr>
              <w:jc w:val="center"/>
            </w:pPr>
            <w:r>
              <w:t>-</w:t>
            </w:r>
          </w:p>
        </w:tc>
        <w:tc>
          <w:tcPr>
            <w:tcW w:w="797"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w:t>
            </w:r>
          </w:p>
        </w:tc>
        <w:tc>
          <w:tcPr>
            <w:tcW w:w="795" w:type="dxa"/>
            <w:vAlign w:val="center"/>
          </w:tcPr>
          <w:p w:rsidR="009270FB" w:rsidRPr="00CB6033" w:rsidRDefault="009270FB" w:rsidP="005116C5">
            <w:pPr>
              <w:jc w:val="center"/>
            </w:pPr>
            <w:r>
              <w:t>-</w:t>
            </w:r>
          </w:p>
        </w:tc>
        <w:tc>
          <w:tcPr>
            <w:tcW w:w="794" w:type="dxa"/>
            <w:gridSpan w:val="2"/>
          </w:tcPr>
          <w:p w:rsidR="009270FB" w:rsidRPr="00CB6033" w:rsidRDefault="009270FB" w:rsidP="005116C5">
            <w:pPr>
              <w:jc w:val="center"/>
            </w:pPr>
            <w:r>
              <w:t>100</w:t>
            </w:r>
          </w:p>
        </w:tc>
        <w:tc>
          <w:tcPr>
            <w:tcW w:w="795" w:type="dxa"/>
            <w:gridSpan w:val="2"/>
          </w:tcPr>
          <w:p w:rsidR="009270FB" w:rsidRPr="00CB6033" w:rsidRDefault="009270FB" w:rsidP="005116C5">
            <w:pPr>
              <w:jc w:val="center"/>
            </w:pPr>
            <w:r>
              <w:t>78</w:t>
            </w:r>
          </w:p>
        </w:tc>
        <w:tc>
          <w:tcPr>
            <w:tcW w:w="795" w:type="dxa"/>
          </w:tcPr>
          <w:p w:rsidR="009270FB" w:rsidRDefault="00F11BCF" w:rsidP="00A928AB">
            <w:pPr>
              <w:jc w:val="center"/>
            </w:pPr>
            <w:r>
              <w:t>100</w:t>
            </w:r>
          </w:p>
        </w:tc>
        <w:tc>
          <w:tcPr>
            <w:tcW w:w="794" w:type="dxa"/>
          </w:tcPr>
          <w:p w:rsidR="009270FB" w:rsidRDefault="00F11BCF" w:rsidP="00A928AB">
            <w:pPr>
              <w:jc w:val="center"/>
            </w:pPr>
            <w:r>
              <w:t>84</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093C7A" w:rsidRDefault="009270FB" w:rsidP="005116C5">
            <w:r w:rsidRPr="00093C7A">
              <w:t>Павлова Н. Н.</w:t>
            </w:r>
          </w:p>
        </w:tc>
        <w:tc>
          <w:tcPr>
            <w:tcW w:w="624" w:type="dxa"/>
            <w:vAlign w:val="center"/>
          </w:tcPr>
          <w:p w:rsidR="009270FB" w:rsidRPr="00D618A6" w:rsidRDefault="009270FB" w:rsidP="005116C5">
            <w:pPr>
              <w:jc w:val="center"/>
              <w:rPr>
                <w:lang w:val="en-US"/>
              </w:rPr>
            </w:pPr>
            <w:r>
              <w:rPr>
                <w:lang w:val="en-US"/>
              </w:rPr>
              <w:t>I</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61</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62</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58</w:t>
            </w:r>
          </w:p>
        </w:tc>
        <w:tc>
          <w:tcPr>
            <w:tcW w:w="795" w:type="dxa"/>
          </w:tcPr>
          <w:p w:rsidR="009270FB" w:rsidRDefault="009270FB" w:rsidP="00A928AB">
            <w:pPr>
              <w:jc w:val="center"/>
            </w:pPr>
            <w:r>
              <w:t>100</w:t>
            </w:r>
          </w:p>
        </w:tc>
        <w:tc>
          <w:tcPr>
            <w:tcW w:w="794" w:type="dxa"/>
          </w:tcPr>
          <w:p w:rsidR="009270FB" w:rsidRDefault="009270FB" w:rsidP="00A928AB">
            <w:pPr>
              <w:jc w:val="center"/>
            </w:pPr>
            <w:r>
              <w:t>64</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093C7A" w:rsidRDefault="009270FB" w:rsidP="005116C5">
            <w:r>
              <w:t>Муляр Л.Н.</w:t>
            </w:r>
          </w:p>
        </w:tc>
        <w:tc>
          <w:tcPr>
            <w:tcW w:w="624"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w:t>
            </w:r>
          </w:p>
        </w:tc>
        <w:tc>
          <w:tcPr>
            <w:tcW w:w="797"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w:t>
            </w:r>
          </w:p>
        </w:tc>
        <w:tc>
          <w:tcPr>
            <w:tcW w:w="795" w:type="dxa"/>
            <w:vAlign w:val="center"/>
          </w:tcPr>
          <w:p w:rsidR="009270FB" w:rsidRPr="00CB6033" w:rsidRDefault="009270FB" w:rsidP="005116C5">
            <w:pPr>
              <w:jc w:val="center"/>
            </w:pPr>
            <w:r>
              <w:t>-</w:t>
            </w:r>
          </w:p>
        </w:tc>
        <w:tc>
          <w:tcPr>
            <w:tcW w:w="794" w:type="dxa"/>
            <w:gridSpan w:val="2"/>
          </w:tcPr>
          <w:p w:rsidR="009270FB" w:rsidRPr="00CB6033" w:rsidRDefault="009270FB" w:rsidP="005116C5">
            <w:pPr>
              <w:jc w:val="center"/>
            </w:pPr>
            <w:r>
              <w:t>100</w:t>
            </w:r>
          </w:p>
        </w:tc>
        <w:tc>
          <w:tcPr>
            <w:tcW w:w="795" w:type="dxa"/>
            <w:gridSpan w:val="2"/>
          </w:tcPr>
          <w:p w:rsidR="009270FB" w:rsidRPr="00CB6033" w:rsidRDefault="009270FB" w:rsidP="005116C5">
            <w:pPr>
              <w:jc w:val="center"/>
            </w:pPr>
            <w:r>
              <w:t>64</w:t>
            </w:r>
          </w:p>
        </w:tc>
        <w:tc>
          <w:tcPr>
            <w:tcW w:w="795" w:type="dxa"/>
          </w:tcPr>
          <w:p w:rsidR="009270FB" w:rsidRPr="00CB6033" w:rsidRDefault="009C0A1D" w:rsidP="00A928AB">
            <w:pPr>
              <w:jc w:val="center"/>
            </w:pPr>
            <w:r>
              <w:t>100</w:t>
            </w:r>
          </w:p>
        </w:tc>
        <w:tc>
          <w:tcPr>
            <w:tcW w:w="794" w:type="dxa"/>
          </w:tcPr>
          <w:p w:rsidR="009270FB" w:rsidRPr="00CB6033" w:rsidRDefault="009C0A1D" w:rsidP="00A928AB">
            <w:pPr>
              <w:jc w:val="center"/>
            </w:pPr>
            <w:r>
              <w:t>62</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5116C5">
            <w:r>
              <w:t>Головатюк Н.А.</w:t>
            </w:r>
          </w:p>
        </w:tc>
        <w:tc>
          <w:tcPr>
            <w:tcW w:w="624" w:type="dxa"/>
            <w:vAlign w:val="center"/>
          </w:tcPr>
          <w:p w:rsidR="009270FB" w:rsidRPr="00CB6033" w:rsidRDefault="009270FB" w:rsidP="005116C5">
            <w:pPr>
              <w:jc w:val="center"/>
            </w:pPr>
            <w:r>
              <w:t>В</w:t>
            </w:r>
          </w:p>
        </w:tc>
        <w:tc>
          <w:tcPr>
            <w:tcW w:w="794" w:type="dxa"/>
            <w:vAlign w:val="center"/>
          </w:tcPr>
          <w:p w:rsidR="009270FB" w:rsidRDefault="009270FB" w:rsidP="005116C5">
            <w:pPr>
              <w:jc w:val="center"/>
            </w:pPr>
            <w:r>
              <w:t>100</w:t>
            </w:r>
          </w:p>
        </w:tc>
        <w:tc>
          <w:tcPr>
            <w:tcW w:w="797" w:type="dxa"/>
            <w:vAlign w:val="center"/>
          </w:tcPr>
          <w:p w:rsidR="009270FB" w:rsidRDefault="009270FB" w:rsidP="005116C5">
            <w:pPr>
              <w:jc w:val="center"/>
            </w:pPr>
            <w:r>
              <w:t>98</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96</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97</w:t>
            </w:r>
          </w:p>
        </w:tc>
        <w:tc>
          <w:tcPr>
            <w:tcW w:w="795" w:type="dxa"/>
          </w:tcPr>
          <w:p w:rsidR="009270FB" w:rsidRDefault="009270FB" w:rsidP="00A928AB">
            <w:pPr>
              <w:jc w:val="center"/>
            </w:pPr>
            <w:r>
              <w:t>100</w:t>
            </w:r>
          </w:p>
        </w:tc>
        <w:tc>
          <w:tcPr>
            <w:tcW w:w="794" w:type="dxa"/>
          </w:tcPr>
          <w:p w:rsidR="009270FB" w:rsidRDefault="009270FB" w:rsidP="00A928AB">
            <w:pPr>
              <w:jc w:val="center"/>
            </w:pPr>
            <w:r>
              <w:t>98</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CB6033" w:rsidRDefault="009270FB" w:rsidP="005116C5">
            <w:r>
              <w:t>Котельникова О.Ю.</w:t>
            </w:r>
          </w:p>
        </w:tc>
        <w:tc>
          <w:tcPr>
            <w:tcW w:w="624" w:type="dxa"/>
            <w:vAlign w:val="center"/>
          </w:tcPr>
          <w:p w:rsidR="009270FB" w:rsidRPr="00CB6033" w:rsidRDefault="009270FB" w:rsidP="005116C5">
            <w:pPr>
              <w:jc w:val="center"/>
            </w:pPr>
            <w:r>
              <w:t>В</w:t>
            </w:r>
          </w:p>
        </w:tc>
        <w:tc>
          <w:tcPr>
            <w:tcW w:w="794" w:type="dxa"/>
            <w:vAlign w:val="center"/>
          </w:tcPr>
          <w:p w:rsidR="009270FB" w:rsidRPr="00CB6033" w:rsidRDefault="009270FB" w:rsidP="005116C5">
            <w:pPr>
              <w:jc w:val="center"/>
            </w:pPr>
            <w:r>
              <w:t>-</w:t>
            </w:r>
          </w:p>
        </w:tc>
        <w:tc>
          <w:tcPr>
            <w:tcW w:w="797"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81</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77</w:t>
            </w:r>
          </w:p>
        </w:tc>
        <w:tc>
          <w:tcPr>
            <w:tcW w:w="795" w:type="dxa"/>
          </w:tcPr>
          <w:p w:rsidR="009270FB" w:rsidRPr="00CB6033" w:rsidRDefault="00F11BCF" w:rsidP="00A928AB">
            <w:pPr>
              <w:jc w:val="center"/>
            </w:pPr>
            <w:r>
              <w:t>100</w:t>
            </w:r>
          </w:p>
        </w:tc>
        <w:tc>
          <w:tcPr>
            <w:tcW w:w="794" w:type="dxa"/>
          </w:tcPr>
          <w:p w:rsidR="009270FB" w:rsidRPr="00CB6033" w:rsidRDefault="00F11BCF" w:rsidP="00A928AB">
            <w:pPr>
              <w:jc w:val="center"/>
            </w:pPr>
            <w:r>
              <w:t>87</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093C7A" w:rsidRDefault="009270FB" w:rsidP="005116C5">
            <w:r>
              <w:t>Дудник П.А.</w:t>
            </w:r>
          </w:p>
        </w:tc>
        <w:tc>
          <w:tcPr>
            <w:tcW w:w="624" w:type="dxa"/>
            <w:vAlign w:val="center"/>
          </w:tcPr>
          <w:p w:rsidR="009270FB" w:rsidRPr="00C84EFC" w:rsidRDefault="009270FB" w:rsidP="005116C5">
            <w:pPr>
              <w:jc w:val="center"/>
            </w:pPr>
            <w:r>
              <w:t>В</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76</w:t>
            </w:r>
          </w:p>
        </w:tc>
        <w:tc>
          <w:tcPr>
            <w:tcW w:w="794" w:type="dxa"/>
            <w:vAlign w:val="center"/>
          </w:tcPr>
          <w:p w:rsidR="009270FB" w:rsidRPr="00CB6033" w:rsidRDefault="009270FB" w:rsidP="005116C5">
            <w:pPr>
              <w:jc w:val="center"/>
            </w:pPr>
            <w:r>
              <w:t>100</w:t>
            </w:r>
          </w:p>
        </w:tc>
        <w:tc>
          <w:tcPr>
            <w:tcW w:w="795" w:type="dxa"/>
            <w:vAlign w:val="center"/>
          </w:tcPr>
          <w:p w:rsidR="009270FB" w:rsidRPr="00CB6033" w:rsidRDefault="009270FB" w:rsidP="005116C5">
            <w:pPr>
              <w:jc w:val="center"/>
            </w:pPr>
            <w:r>
              <w:t>79</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72</w:t>
            </w:r>
          </w:p>
        </w:tc>
        <w:tc>
          <w:tcPr>
            <w:tcW w:w="795" w:type="dxa"/>
          </w:tcPr>
          <w:p w:rsidR="009270FB" w:rsidRDefault="00F11BCF" w:rsidP="00951FA3">
            <w:pPr>
              <w:jc w:val="center"/>
            </w:pPr>
            <w:r>
              <w:t>100</w:t>
            </w:r>
          </w:p>
        </w:tc>
        <w:tc>
          <w:tcPr>
            <w:tcW w:w="794" w:type="dxa"/>
          </w:tcPr>
          <w:p w:rsidR="009270FB" w:rsidRDefault="00F11BCF" w:rsidP="00951FA3">
            <w:pPr>
              <w:jc w:val="center"/>
            </w:pPr>
            <w:r>
              <w:t>78</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Default="009270FB" w:rsidP="005116C5">
            <w:r>
              <w:t>Журавлева Т.В.</w:t>
            </w:r>
          </w:p>
        </w:tc>
        <w:tc>
          <w:tcPr>
            <w:tcW w:w="624" w:type="dxa"/>
            <w:vAlign w:val="center"/>
          </w:tcPr>
          <w:p w:rsidR="009270FB" w:rsidRDefault="009270FB" w:rsidP="005116C5">
            <w:pPr>
              <w:jc w:val="center"/>
            </w:pPr>
            <w:r>
              <w:t>-</w:t>
            </w:r>
          </w:p>
        </w:tc>
        <w:tc>
          <w:tcPr>
            <w:tcW w:w="794" w:type="dxa"/>
            <w:vAlign w:val="center"/>
          </w:tcPr>
          <w:p w:rsidR="009270FB" w:rsidRPr="00CB6033" w:rsidRDefault="009270FB" w:rsidP="005116C5">
            <w:pPr>
              <w:jc w:val="center"/>
            </w:pPr>
            <w:r>
              <w:t>-</w:t>
            </w:r>
          </w:p>
        </w:tc>
        <w:tc>
          <w:tcPr>
            <w:tcW w:w="797" w:type="dxa"/>
            <w:vAlign w:val="center"/>
          </w:tcPr>
          <w:p w:rsidR="009270FB" w:rsidRPr="00CB6033" w:rsidRDefault="009270FB" w:rsidP="005116C5">
            <w:pPr>
              <w:jc w:val="center"/>
            </w:pPr>
            <w:r>
              <w:t>-</w:t>
            </w:r>
          </w:p>
        </w:tc>
        <w:tc>
          <w:tcPr>
            <w:tcW w:w="794" w:type="dxa"/>
            <w:vAlign w:val="center"/>
          </w:tcPr>
          <w:p w:rsidR="009270FB" w:rsidRDefault="009270FB" w:rsidP="005116C5">
            <w:pPr>
              <w:jc w:val="center"/>
            </w:pPr>
            <w:r>
              <w:t>100</w:t>
            </w:r>
          </w:p>
        </w:tc>
        <w:tc>
          <w:tcPr>
            <w:tcW w:w="795" w:type="dxa"/>
            <w:vAlign w:val="center"/>
          </w:tcPr>
          <w:p w:rsidR="009270FB" w:rsidRDefault="009270FB" w:rsidP="005116C5">
            <w:pPr>
              <w:jc w:val="center"/>
            </w:pPr>
            <w:r>
              <w:t>74</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74</w:t>
            </w:r>
          </w:p>
        </w:tc>
        <w:tc>
          <w:tcPr>
            <w:tcW w:w="795" w:type="dxa"/>
          </w:tcPr>
          <w:p w:rsidR="009270FB" w:rsidRDefault="009C0A1D" w:rsidP="00951FA3">
            <w:pPr>
              <w:jc w:val="center"/>
            </w:pPr>
            <w:r>
              <w:t>100</w:t>
            </w:r>
          </w:p>
        </w:tc>
        <w:tc>
          <w:tcPr>
            <w:tcW w:w="794" w:type="dxa"/>
          </w:tcPr>
          <w:p w:rsidR="009270FB" w:rsidRDefault="009C0A1D" w:rsidP="00951FA3">
            <w:pPr>
              <w:jc w:val="center"/>
            </w:pPr>
            <w:r>
              <w:t>73</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Default="009270FB" w:rsidP="005116C5">
            <w:r>
              <w:t>Борисова Т.А.</w:t>
            </w:r>
          </w:p>
        </w:tc>
        <w:tc>
          <w:tcPr>
            <w:tcW w:w="624" w:type="dxa"/>
            <w:vAlign w:val="center"/>
          </w:tcPr>
          <w:p w:rsidR="009270FB" w:rsidRDefault="009270FB" w:rsidP="005116C5">
            <w:pPr>
              <w:jc w:val="center"/>
            </w:pPr>
            <w:r>
              <w:t>-</w:t>
            </w:r>
          </w:p>
        </w:tc>
        <w:tc>
          <w:tcPr>
            <w:tcW w:w="794" w:type="dxa"/>
            <w:vAlign w:val="center"/>
          </w:tcPr>
          <w:p w:rsidR="009270FB" w:rsidRPr="00CB6033" w:rsidRDefault="009270FB" w:rsidP="005116C5">
            <w:pPr>
              <w:jc w:val="center"/>
            </w:pPr>
            <w:r>
              <w:t>100</w:t>
            </w:r>
          </w:p>
        </w:tc>
        <w:tc>
          <w:tcPr>
            <w:tcW w:w="797" w:type="dxa"/>
            <w:vAlign w:val="center"/>
          </w:tcPr>
          <w:p w:rsidR="009270FB" w:rsidRPr="00CB6033" w:rsidRDefault="009270FB" w:rsidP="005116C5">
            <w:pPr>
              <w:jc w:val="center"/>
            </w:pPr>
            <w:r>
              <w:t>86</w:t>
            </w:r>
          </w:p>
        </w:tc>
        <w:tc>
          <w:tcPr>
            <w:tcW w:w="794" w:type="dxa"/>
            <w:vAlign w:val="center"/>
          </w:tcPr>
          <w:p w:rsidR="009270FB" w:rsidRDefault="009270FB" w:rsidP="005116C5">
            <w:pPr>
              <w:jc w:val="center"/>
            </w:pPr>
            <w:r>
              <w:t>-</w:t>
            </w:r>
          </w:p>
        </w:tc>
        <w:tc>
          <w:tcPr>
            <w:tcW w:w="795" w:type="dxa"/>
            <w:vAlign w:val="center"/>
          </w:tcPr>
          <w:p w:rsidR="009270FB" w:rsidRDefault="009270FB" w:rsidP="005116C5">
            <w:pPr>
              <w:jc w:val="center"/>
            </w:pPr>
            <w:r>
              <w:t>-</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90</w:t>
            </w:r>
          </w:p>
        </w:tc>
        <w:tc>
          <w:tcPr>
            <w:tcW w:w="795" w:type="dxa"/>
          </w:tcPr>
          <w:p w:rsidR="009270FB" w:rsidRDefault="009C0A1D" w:rsidP="00951FA3">
            <w:pPr>
              <w:jc w:val="center"/>
            </w:pPr>
            <w:r>
              <w:t>100</w:t>
            </w:r>
          </w:p>
        </w:tc>
        <w:tc>
          <w:tcPr>
            <w:tcW w:w="794" w:type="dxa"/>
          </w:tcPr>
          <w:p w:rsidR="009270FB" w:rsidRDefault="009C0A1D" w:rsidP="00951FA3">
            <w:pPr>
              <w:jc w:val="center"/>
            </w:pPr>
            <w:r>
              <w:t>89</w:t>
            </w:r>
          </w:p>
        </w:tc>
      </w:tr>
      <w:tr w:rsidR="009270FB" w:rsidRPr="00CB6033" w:rsidTr="005116C5">
        <w:trPr>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AD7F4F" w:rsidRDefault="009270FB" w:rsidP="005116C5">
            <w:r w:rsidRPr="00AD7F4F">
              <w:t>Жданова Т.А.</w:t>
            </w:r>
          </w:p>
        </w:tc>
        <w:tc>
          <w:tcPr>
            <w:tcW w:w="624" w:type="dxa"/>
            <w:vAlign w:val="center"/>
          </w:tcPr>
          <w:p w:rsidR="009270FB" w:rsidRDefault="009270FB" w:rsidP="005116C5">
            <w:pPr>
              <w:jc w:val="center"/>
            </w:pPr>
            <w:r>
              <w:t>-</w:t>
            </w:r>
          </w:p>
        </w:tc>
        <w:tc>
          <w:tcPr>
            <w:tcW w:w="794" w:type="dxa"/>
            <w:vAlign w:val="center"/>
          </w:tcPr>
          <w:p w:rsidR="009270FB" w:rsidRDefault="009270FB" w:rsidP="005116C5">
            <w:pPr>
              <w:jc w:val="center"/>
            </w:pPr>
            <w:r>
              <w:t>100</w:t>
            </w:r>
          </w:p>
        </w:tc>
        <w:tc>
          <w:tcPr>
            <w:tcW w:w="797" w:type="dxa"/>
            <w:vAlign w:val="center"/>
          </w:tcPr>
          <w:p w:rsidR="009270FB" w:rsidRDefault="009270FB" w:rsidP="005116C5">
            <w:pPr>
              <w:jc w:val="center"/>
            </w:pPr>
            <w:r>
              <w:t>92</w:t>
            </w:r>
          </w:p>
        </w:tc>
        <w:tc>
          <w:tcPr>
            <w:tcW w:w="794" w:type="dxa"/>
            <w:vAlign w:val="center"/>
          </w:tcPr>
          <w:p w:rsidR="009270FB" w:rsidRDefault="009270FB" w:rsidP="005116C5">
            <w:pPr>
              <w:jc w:val="center"/>
            </w:pPr>
            <w:r>
              <w:t>100</w:t>
            </w:r>
          </w:p>
        </w:tc>
        <w:tc>
          <w:tcPr>
            <w:tcW w:w="795" w:type="dxa"/>
            <w:vAlign w:val="center"/>
          </w:tcPr>
          <w:p w:rsidR="009270FB" w:rsidRDefault="009270FB" w:rsidP="005116C5">
            <w:pPr>
              <w:jc w:val="center"/>
            </w:pPr>
            <w:r>
              <w:t>95</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95</w:t>
            </w:r>
          </w:p>
        </w:tc>
        <w:tc>
          <w:tcPr>
            <w:tcW w:w="795" w:type="dxa"/>
          </w:tcPr>
          <w:p w:rsidR="009270FB" w:rsidRDefault="00F11BCF" w:rsidP="00951FA3">
            <w:pPr>
              <w:jc w:val="center"/>
            </w:pPr>
            <w:r>
              <w:t>100</w:t>
            </w:r>
          </w:p>
        </w:tc>
        <w:tc>
          <w:tcPr>
            <w:tcW w:w="794" w:type="dxa"/>
          </w:tcPr>
          <w:p w:rsidR="009270FB" w:rsidRDefault="00F11BCF" w:rsidP="00951FA3">
            <w:pPr>
              <w:jc w:val="center"/>
            </w:pPr>
            <w:r>
              <w:t>94</w:t>
            </w:r>
          </w:p>
        </w:tc>
      </w:tr>
      <w:tr w:rsidR="009270FB" w:rsidRPr="00CB6033" w:rsidTr="005116C5">
        <w:trPr>
          <w:trHeight w:val="268"/>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Default="009270FB" w:rsidP="005116C5">
            <w:r>
              <w:t>Мелехин П.А.</w:t>
            </w:r>
          </w:p>
        </w:tc>
        <w:tc>
          <w:tcPr>
            <w:tcW w:w="624"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w:t>
            </w:r>
          </w:p>
        </w:tc>
        <w:tc>
          <w:tcPr>
            <w:tcW w:w="797"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w:t>
            </w:r>
          </w:p>
        </w:tc>
        <w:tc>
          <w:tcPr>
            <w:tcW w:w="795" w:type="dxa"/>
            <w:vAlign w:val="center"/>
          </w:tcPr>
          <w:p w:rsidR="009270FB" w:rsidRPr="00CB6033" w:rsidRDefault="009270FB" w:rsidP="005116C5">
            <w:pPr>
              <w:jc w:val="center"/>
            </w:pPr>
            <w:r>
              <w:t>-</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87</w:t>
            </w:r>
          </w:p>
        </w:tc>
        <w:tc>
          <w:tcPr>
            <w:tcW w:w="795" w:type="dxa"/>
          </w:tcPr>
          <w:p w:rsidR="009270FB" w:rsidRDefault="009C0A1D" w:rsidP="00272C5D">
            <w:pPr>
              <w:jc w:val="center"/>
            </w:pPr>
            <w:r>
              <w:t>100</w:t>
            </w:r>
          </w:p>
        </w:tc>
        <w:tc>
          <w:tcPr>
            <w:tcW w:w="794" w:type="dxa"/>
          </w:tcPr>
          <w:p w:rsidR="009270FB" w:rsidRDefault="009C0A1D" w:rsidP="00272C5D">
            <w:pPr>
              <w:jc w:val="center"/>
            </w:pPr>
            <w:r>
              <w:t>92</w:t>
            </w:r>
          </w:p>
        </w:tc>
      </w:tr>
      <w:tr w:rsidR="009270FB" w:rsidRPr="00CB6033" w:rsidTr="005116C5">
        <w:trPr>
          <w:trHeight w:val="215"/>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Default="009270FB" w:rsidP="005116C5">
            <w:r>
              <w:t>Булдакова И.С.</w:t>
            </w:r>
          </w:p>
        </w:tc>
        <w:tc>
          <w:tcPr>
            <w:tcW w:w="624"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w:t>
            </w:r>
          </w:p>
        </w:tc>
        <w:tc>
          <w:tcPr>
            <w:tcW w:w="797"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w:t>
            </w:r>
          </w:p>
        </w:tc>
        <w:tc>
          <w:tcPr>
            <w:tcW w:w="795" w:type="dxa"/>
            <w:vAlign w:val="center"/>
          </w:tcPr>
          <w:p w:rsidR="009270FB" w:rsidRPr="00CB6033" w:rsidRDefault="009270FB" w:rsidP="005116C5">
            <w:pPr>
              <w:jc w:val="center"/>
            </w:pPr>
            <w:r>
              <w:t>-</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98</w:t>
            </w:r>
          </w:p>
        </w:tc>
        <w:tc>
          <w:tcPr>
            <w:tcW w:w="795" w:type="dxa"/>
          </w:tcPr>
          <w:p w:rsidR="009270FB" w:rsidRDefault="009C0A1D" w:rsidP="00272C5D">
            <w:pPr>
              <w:jc w:val="center"/>
            </w:pPr>
            <w:r>
              <w:t>100</w:t>
            </w:r>
          </w:p>
        </w:tc>
        <w:tc>
          <w:tcPr>
            <w:tcW w:w="794" w:type="dxa"/>
          </w:tcPr>
          <w:p w:rsidR="009270FB" w:rsidRDefault="009C0A1D" w:rsidP="00272C5D">
            <w:pPr>
              <w:jc w:val="center"/>
            </w:pPr>
            <w:r>
              <w:t>99</w:t>
            </w:r>
          </w:p>
        </w:tc>
      </w:tr>
      <w:tr w:rsidR="009270FB" w:rsidRPr="00CB6033" w:rsidTr="005116C5">
        <w:trPr>
          <w:trHeight w:val="164"/>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Default="009270FB" w:rsidP="005116C5">
            <w:r>
              <w:t>Староверова В.В.</w:t>
            </w:r>
          </w:p>
        </w:tc>
        <w:tc>
          <w:tcPr>
            <w:tcW w:w="624"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w:t>
            </w:r>
          </w:p>
        </w:tc>
        <w:tc>
          <w:tcPr>
            <w:tcW w:w="797"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w:t>
            </w:r>
          </w:p>
        </w:tc>
        <w:tc>
          <w:tcPr>
            <w:tcW w:w="795" w:type="dxa"/>
            <w:vAlign w:val="center"/>
          </w:tcPr>
          <w:p w:rsidR="009270FB" w:rsidRPr="00CB6033" w:rsidRDefault="009270FB" w:rsidP="005116C5">
            <w:pPr>
              <w:jc w:val="center"/>
            </w:pPr>
            <w:r>
              <w:t>-</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71/78</w:t>
            </w:r>
          </w:p>
        </w:tc>
        <w:tc>
          <w:tcPr>
            <w:tcW w:w="795" w:type="dxa"/>
          </w:tcPr>
          <w:p w:rsidR="009270FB" w:rsidRDefault="009C0A1D" w:rsidP="00272C5D">
            <w:pPr>
              <w:jc w:val="center"/>
            </w:pPr>
            <w:r>
              <w:t>100</w:t>
            </w:r>
          </w:p>
        </w:tc>
        <w:tc>
          <w:tcPr>
            <w:tcW w:w="794" w:type="dxa"/>
          </w:tcPr>
          <w:p w:rsidR="009270FB" w:rsidRDefault="009C0A1D" w:rsidP="00272C5D">
            <w:pPr>
              <w:jc w:val="center"/>
            </w:pPr>
            <w:r>
              <w:t>46/72</w:t>
            </w:r>
          </w:p>
        </w:tc>
      </w:tr>
      <w:tr w:rsidR="009270FB" w:rsidRPr="00CB6033" w:rsidTr="005116C5">
        <w:trPr>
          <w:trHeight w:val="254"/>
          <w:jc w:val="center"/>
        </w:trPr>
        <w:tc>
          <w:tcPr>
            <w:tcW w:w="431" w:type="dxa"/>
          </w:tcPr>
          <w:p w:rsidR="009270FB" w:rsidRPr="00CB6033" w:rsidRDefault="009270FB"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9270FB" w:rsidRPr="00AD7F4F" w:rsidRDefault="009270FB" w:rsidP="005116C5">
            <w:r w:rsidRPr="00AD7F4F">
              <w:t>Павленко С.В.</w:t>
            </w:r>
          </w:p>
        </w:tc>
        <w:tc>
          <w:tcPr>
            <w:tcW w:w="624"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w:t>
            </w:r>
          </w:p>
        </w:tc>
        <w:tc>
          <w:tcPr>
            <w:tcW w:w="797" w:type="dxa"/>
            <w:vAlign w:val="center"/>
          </w:tcPr>
          <w:p w:rsidR="009270FB" w:rsidRPr="00CB6033" w:rsidRDefault="009270FB" w:rsidP="005116C5">
            <w:pPr>
              <w:jc w:val="center"/>
            </w:pPr>
            <w:r>
              <w:t>-</w:t>
            </w:r>
          </w:p>
        </w:tc>
        <w:tc>
          <w:tcPr>
            <w:tcW w:w="794" w:type="dxa"/>
            <w:vAlign w:val="center"/>
          </w:tcPr>
          <w:p w:rsidR="009270FB" w:rsidRPr="00CB6033" w:rsidRDefault="009270FB" w:rsidP="005116C5">
            <w:pPr>
              <w:jc w:val="center"/>
            </w:pPr>
            <w:r>
              <w:t>-</w:t>
            </w:r>
          </w:p>
        </w:tc>
        <w:tc>
          <w:tcPr>
            <w:tcW w:w="795" w:type="dxa"/>
            <w:vAlign w:val="center"/>
          </w:tcPr>
          <w:p w:rsidR="009270FB" w:rsidRPr="00CB6033" w:rsidRDefault="009270FB" w:rsidP="005116C5">
            <w:pPr>
              <w:jc w:val="center"/>
            </w:pPr>
            <w:r>
              <w:t>-</w:t>
            </w:r>
          </w:p>
        </w:tc>
        <w:tc>
          <w:tcPr>
            <w:tcW w:w="794" w:type="dxa"/>
            <w:gridSpan w:val="2"/>
          </w:tcPr>
          <w:p w:rsidR="009270FB" w:rsidRDefault="009270FB" w:rsidP="005116C5">
            <w:pPr>
              <w:jc w:val="center"/>
            </w:pPr>
            <w:r>
              <w:t>100</w:t>
            </w:r>
          </w:p>
        </w:tc>
        <w:tc>
          <w:tcPr>
            <w:tcW w:w="795" w:type="dxa"/>
            <w:gridSpan w:val="2"/>
          </w:tcPr>
          <w:p w:rsidR="009270FB" w:rsidRDefault="009270FB" w:rsidP="005116C5">
            <w:pPr>
              <w:jc w:val="center"/>
            </w:pPr>
            <w:r>
              <w:t>52/56</w:t>
            </w:r>
          </w:p>
        </w:tc>
        <w:tc>
          <w:tcPr>
            <w:tcW w:w="795" w:type="dxa"/>
          </w:tcPr>
          <w:p w:rsidR="009270FB" w:rsidRDefault="00F11BCF" w:rsidP="00951FA3">
            <w:pPr>
              <w:jc w:val="center"/>
            </w:pPr>
            <w:r>
              <w:t>100</w:t>
            </w:r>
          </w:p>
        </w:tc>
        <w:tc>
          <w:tcPr>
            <w:tcW w:w="794" w:type="dxa"/>
          </w:tcPr>
          <w:p w:rsidR="009270FB" w:rsidRDefault="00F11BCF" w:rsidP="00951FA3">
            <w:pPr>
              <w:jc w:val="center"/>
            </w:pPr>
            <w:r>
              <w:t>53/77</w:t>
            </w:r>
          </w:p>
        </w:tc>
      </w:tr>
      <w:tr w:rsidR="00F11BCF" w:rsidRPr="00CB6033" w:rsidTr="005116C5">
        <w:trPr>
          <w:trHeight w:val="201"/>
          <w:jc w:val="center"/>
        </w:trPr>
        <w:tc>
          <w:tcPr>
            <w:tcW w:w="431" w:type="dxa"/>
          </w:tcPr>
          <w:p w:rsidR="00F11BCF" w:rsidRPr="00CB6033" w:rsidRDefault="00F11BCF"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F11BCF" w:rsidRDefault="00F11BCF" w:rsidP="00951FA3">
            <w:r>
              <w:t>Хилькович Н.И.</w:t>
            </w:r>
          </w:p>
        </w:tc>
        <w:tc>
          <w:tcPr>
            <w:tcW w:w="624" w:type="dxa"/>
            <w:vAlign w:val="center"/>
          </w:tcPr>
          <w:p w:rsidR="00F11BCF" w:rsidRPr="00CB6033" w:rsidRDefault="00F11BCF" w:rsidP="005116C5">
            <w:pPr>
              <w:jc w:val="center"/>
            </w:pPr>
            <w:r>
              <w:t>-</w:t>
            </w:r>
          </w:p>
        </w:tc>
        <w:tc>
          <w:tcPr>
            <w:tcW w:w="794" w:type="dxa"/>
            <w:vAlign w:val="center"/>
          </w:tcPr>
          <w:p w:rsidR="00F11BCF" w:rsidRPr="00CB6033" w:rsidRDefault="00F11BCF" w:rsidP="005116C5">
            <w:pPr>
              <w:jc w:val="center"/>
            </w:pPr>
            <w:r>
              <w:t>-</w:t>
            </w:r>
          </w:p>
        </w:tc>
        <w:tc>
          <w:tcPr>
            <w:tcW w:w="797" w:type="dxa"/>
            <w:vAlign w:val="center"/>
          </w:tcPr>
          <w:p w:rsidR="00F11BCF" w:rsidRPr="00CB6033" w:rsidRDefault="00F11BCF" w:rsidP="005116C5">
            <w:pPr>
              <w:jc w:val="center"/>
            </w:pPr>
            <w:r>
              <w:t>-</w:t>
            </w:r>
          </w:p>
        </w:tc>
        <w:tc>
          <w:tcPr>
            <w:tcW w:w="794" w:type="dxa"/>
            <w:vAlign w:val="center"/>
          </w:tcPr>
          <w:p w:rsidR="00F11BCF" w:rsidRPr="00CB6033" w:rsidRDefault="00F11BCF" w:rsidP="005116C5">
            <w:pPr>
              <w:jc w:val="center"/>
            </w:pPr>
            <w:r>
              <w:t>-</w:t>
            </w:r>
          </w:p>
        </w:tc>
        <w:tc>
          <w:tcPr>
            <w:tcW w:w="795" w:type="dxa"/>
            <w:vAlign w:val="center"/>
          </w:tcPr>
          <w:p w:rsidR="00F11BCF" w:rsidRPr="00CB6033" w:rsidRDefault="00F11BCF" w:rsidP="005116C5">
            <w:pPr>
              <w:jc w:val="center"/>
            </w:pPr>
            <w:r>
              <w:t>-</w:t>
            </w:r>
          </w:p>
        </w:tc>
        <w:tc>
          <w:tcPr>
            <w:tcW w:w="794" w:type="dxa"/>
            <w:gridSpan w:val="2"/>
            <w:vAlign w:val="center"/>
          </w:tcPr>
          <w:p w:rsidR="00F11BCF" w:rsidRPr="00CB6033" w:rsidRDefault="00F11BCF" w:rsidP="005116C5">
            <w:pPr>
              <w:jc w:val="center"/>
            </w:pPr>
            <w:r>
              <w:t>-</w:t>
            </w:r>
          </w:p>
        </w:tc>
        <w:tc>
          <w:tcPr>
            <w:tcW w:w="795" w:type="dxa"/>
            <w:gridSpan w:val="2"/>
            <w:vAlign w:val="center"/>
          </w:tcPr>
          <w:p w:rsidR="00F11BCF" w:rsidRPr="00CB6033" w:rsidRDefault="00F11BCF" w:rsidP="005116C5">
            <w:pPr>
              <w:jc w:val="center"/>
            </w:pPr>
            <w:r>
              <w:t>-</w:t>
            </w:r>
          </w:p>
        </w:tc>
        <w:tc>
          <w:tcPr>
            <w:tcW w:w="795" w:type="dxa"/>
          </w:tcPr>
          <w:p w:rsidR="00F11BCF" w:rsidRDefault="00F11BCF" w:rsidP="00951FA3">
            <w:pPr>
              <w:jc w:val="center"/>
            </w:pPr>
            <w:r>
              <w:t>100</w:t>
            </w:r>
          </w:p>
        </w:tc>
        <w:tc>
          <w:tcPr>
            <w:tcW w:w="794" w:type="dxa"/>
          </w:tcPr>
          <w:p w:rsidR="00F11BCF" w:rsidRDefault="00F11BCF" w:rsidP="00951FA3">
            <w:pPr>
              <w:jc w:val="center"/>
            </w:pPr>
            <w:r>
              <w:t>89/98</w:t>
            </w:r>
          </w:p>
        </w:tc>
      </w:tr>
      <w:tr w:rsidR="00F11BCF" w:rsidRPr="00CB6033" w:rsidTr="005116C5">
        <w:trPr>
          <w:trHeight w:val="278"/>
          <w:jc w:val="center"/>
        </w:trPr>
        <w:tc>
          <w:tcPr>
            <w:tcW w:w="431" w:type="dxa"/>
          </w:tcPr>
          <w:p w:rsidR="00F11BCF" w:rsidRPr="00CB6033" w:rsidRDefault="00F11BCF"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F11BCF" w:rsidRDefault="00F11BCF" w:rsidP="00951FA3">
            <w:r>
              <w:t>Новоселова М.В.</w:t>
            </w:r>
          </w:p>
        </w:tc>
        <w:tc>
          <w:tcPr>
            <w:tcW w:w="624" w:type="dxa"/>
            <w:vAlign w:val="center"/>
          </w:tcPr>
          <w:p w:rsidR="00F11BCF" w:rsidRPr="00CB6033" w:rsidRDefault="00F11BCF" w:rsidP="005116C5">
            <w:pPr>
              <w:jc w:val="center"/>
            </w:pPr>
            <w:r>
              <w:t>-</w:t>
            </w:r>
          </w:p>
        </w:tc>
        <w:tc>
          <w:tcPr>
            <w:tcW w:w="794" w:type="dxa"/>
            <w:vAlign w:val="center"/>
          </w:tcPr>
          <w:p w:rsidR="00F11BCF" w:rsidRPr="00CB6033" w:rsidRDefault="00F11BCF" w:rsidP="005116C5">
            <w:pPr>
              <w:jc w:val="center"/>
            </w:pPr>
            <w:r>
              <w:t>-</w:t>
            </w:r>
          </w:p>
        </w:tc>
        <w:tc>
          <w:tcPr>
            <w:tcW w:w="797" w:type="dxa"/>
            <w:vAlign w:val="center"/>
          </w:tcPr>
          <w:p w:rsidR="00F11BCF" w:rsidRPr="00CB6033" w:rsidRDefault="00F11BCF" w:rsidP="005116C5">
            <w:pPr>
              <w:jc w:val="center"/>
            </w:pPr>
            <w:r>
              <w:t>-</w:t>
            </w:r>
          </w:p>
        </w:tc>
        <w:tc>
          <w:tcPr>
            <w:tcW w:w="794" w:type="dxa"/>
            <w:vAlign w:val="center"/>
          </w:tcPr>
          <w:p w:rsidR="00F11BCF" w:rsidRPr="00CB6033" w:rsidRDefault="00F11BCF" w:rsidP="005116C5">
            <w:pPr>
              <w:jc w:val="center"/>
            </w:pPr>
            <w:r>
              <w:t>-</w:t>
            </w:r>
          </w:p>
        </w:tc>
        <w:tc>
          <w:tcPr>
            <w:tcW w:w="795" w:type="dxa"/>
            <w:vAlign w:val="center"/>
          </w:tcPr>
          <w:p w:rsidR="00F11BCF" w:rsidRPr="00CB6033" w:rsidRDefault="00F11BCF" w:rsidP="005116C5">
            <w:pPr>
              <w:jc w:val="center"/>
            </w:pPr>
            <w:r>
              <w:t>-</w:t>
            </w:r>
          </w:p>
        </w:tc>
        <w:tc>
          <w:tcPr>
            <w:tcW w:w="794" w:type="dxa"/>
            <w:gridSpan w:val="2"/>
            <w:vAlign w:val="center"/>
          </w:tcPr>
          <w:p w:rsidR="00F11BCF" w:rsidRPr="00CB6033" w:rsidRDefault="00F11BCF" w:rsidP="005116C5">
            <w:pPr>
              <w:jc w:val="center"/>
            </w:pPr>
            <w:r>
              <w:t>-</w:t>
            </w:r>
          </w:p>
        </w:tc>
        <w:tc>
          <w:tcPr>
            <w:tcW w:w="795" w:type="dxa"/>
            <w:gridSpan w:val="2"/>
            <w:vAlign w:val="center"/>
          </w:tcPr>
          <w:p w:rsidR="00F11BCF" w:rsidRPr="00CB6033" w:rsidRDefault="00F11BCF" w:rsidP="005116C5">
            <w:pPr>
              <w:jc w:val="center"/>
            </w:pPr>
            <w:r>
              <w:t>-</w:t>
            </w:r>
          </w:p>
        </w:tc>
        <w:tc>
          <w:tcPr>
            <w:tcW w:w="795" w:type="dxa"/>
          </w:tcPr>
          <w:p w:rsidR="00F11BCF" w:rsidRDefault="00F11BCF" w:rsidP="00951FA3">
            <w:pPr>
              <w:jc w:val="center"/>
            </w:pPr>
            <w:r>
              <w:t>100</w:t>
            </w:r>
          </w:p>
        </w:tc>
        <w:tc>
          <w:tcPr>
            <w:tcW w:w="794" w:type="dxa"/>
          </w:tcPr>
          <w:p w:rsidR="00F11BCF" w:rsidRDefault="00F11BCF" w:rsidP="00951FA3">
            <w:pPr>
              <w:jc w:val="center"/>
            </w:pPr>
            <w:r>
              <w:t>79</w:t>
            </w:r>
          </w:p>
        </w:tc>
      </w:tr>
      <w:tr w:rsidR="00F11BCF" w:rsidRPr="00CB6033" w:rsidTr="005116C5">
        <w:trPr>
          <w:trHeight w:val="239"/>
          <w:jc w:val="center"/>
        </w:trPr>
        <w:tc>
          <w:tcPr>
            <w:tcW w:w="431" w:type="dxa"/>
          </w:tcPr>
          <w:p w:rsidR="00F11BCF" w:rsidRPr="00CB6033" w:rsidRDefault="00F11BCF"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F11BCF" w:rsidRPr="00AD7F4F" w:rsidRDefault="00F11BCF" w:rsidP="00951FA3">
            <w:r>
              <w:t>Кузьмина Е.Н.</w:t>
            </w:r>
          </w:p>
        </w:tc>
        <w:tc>
          <w:tcPr>
            <w:tcW w:w="624" w:type="dxa"/>
            <w:vAlign w:val="center"/>
          </w:tcPr>
          <w:p w:rsidR="00F11BCF" w:rsidRPr="00CB6033" w:rsidRDefault="00F11BCF" w:rsidP="005116C5">
            <w:pPr>
              <w:jc w:val="center"/>
            </w:pPr>
            <w:r>
              <w:t>-</w:t>
            </w:r>
          </w:p>
        </w:tc>
        <w:tc>
          <w:tcPr>
            <w:tcW w:w="794" w:type="dxa"/>
            <w:vAlign w:val="center"/>
          </w:tcPr>
          <w:p w:rsidR="00F11BCF" w:rsidRPr="00CB6033" w:rsidRDefault="00F11BCF" w:rsidP="005116C5">
            <w:pPr>
              <w:jc w:val="center"/>
            </w:pPr>
            <w:r>
              <w:t>-</w:t>
            </w:r>
          </w:p>
        </w:tc>
        <w:tc>
          <w:tcPr>
            <w:tcW w:w="797" w:type="dxa"/>
            <w:vAlign w:val="center"/>
          </w:tcPr>
          <w:p w:rsidR="00F11BCF" w:rsidRPr="00CB6033" w:rsidRDefault="00F11BCF" w:rsidP="005116C5">
            <w:pPr>
              <w:jc w:val="center"/>
            </w:pPr>
            <w:r>
              <w:t>-</w:t>
            </w:r>
          </w:p>
        </w:tc>
        <w:tc>
          <w:tcPr>
            <w:tcW w:w="794" w:type="dxa"/>
            <w:vAlign w:val="center"/>
          </w:tcPr>
          <w:p w:rsidR="00F11BCF" w:rsidRPr="00CB6033" w:rsidRDefault="00F11BCF" w:rsidP="005116C5">
            <w:pPr>
              <w:jc w:val="center"/>
            </w:pPr>
            <w:r>
              <w:t>-</w:t>
            </w:r>
          </w:p>
        </w:tc>
        <w:tc>
          <w:tcPr>
            <w:tcW w:w="795" w:type="dxa"/>
            <w:vAlign w:val="center"/>
          </w:tcPr>
          <w:p w:rsidR="00F11BCF" w:rsidRPr="00CB6033" w:rsidRDefault="00F11BCF" w:rsidP="005116C5">
            <w:pPr>
              <w:jc w:val="center"/>
            </w:pPr>
            <w:r>
              <w:t>-</w:t>
            </w:r>
          </w:p>
        </w:tc>
        <w:tc>
          <w:tcPr>
            <w:tcW w:w="794" w:type="dxa"/>
            <w:gridSpan w:val="2"/>
            <w:vAlign w:val="center"/>
          </w:tcPr>
          <w:p w:rsidR="00F11BCF" w:rsidRPr="00CB6033" w:rsidRDefault="00F11BCF" w:rsidP="005116C5">
            <w:pPr>
              <w:jc w:val="center"/>
            </w:pPr>
            <w:r>
              <w:t>-</w:t>
            </w:r>
          </w:p>
        </w:tc>
        <w:tc>
          <w:tcPr>
            <w:tcW w:w="795" w:type="dxa"/>
            <w:gridSpan w:val="2"/>
            <w:vAlign w:val="center"/>
          </w:tcPr>
          <w:p w:rsidR="00F11BCF" w:rsidRPr="00CB6033" w:rsidRDefault="00F11BCF" w:rsidP="005116C5">
            <w:pPr>
              <w:jc w:val="center"/>
            </w:pPr>
            <w:r>
              <w:t>-</w:t>
            </w:r>
          </w:p>
        </w:tc>
        <w:tc>
          <w:tcPr>
            <w:tcW w:w="795" w:type="dxa"/>
          </w:tcPr>
          <w:p w:rsidR="00F11BCF" w:rsidRDefault="00F11BCF" w:rsidP="00951FA3">
            <w:pPr>
              <w:jc w:val="center"/>
            </w:pPr>
            <w:r>
              <w:t>100</w:t>
            </w:r>
          </w:p>
        </w:tc>
        <w:tc>
          <w:tcPr>
            <w:tcW w:w="794" w:type="dxa"/>
          </w:tcPr>
          <w:p w:rsidR="00F11BCF" w:rsidRDefault="00F11BCF" w:rsidP="00951FA3">
            <w:pPr>
              <w:jc w:val="center"/>
            </w:pPr>
            <w:r>
              <w:t>64</w:t>
            </w:r>
          </w:p>
        </w:tc>
      </w:tr>
      <w:tr w:rsidR="00F11BCF" w:rsidRPr="00CB6033" w:rsidTr="005116C5">
        <w:trPr>
          <w:trHeight w:val="239"/>
          <w:jc w:val="center"/>
        </w:trPr>
        <w:tc>
          <w:tcPr>
            <w:tcW w:w="431" w:type="dxa"/>
          </w:tcPr>
          <w:p w:rsidR="00F11BCF" w:rsidRPr="00CB6033" w:rsidRDefault="00F11BCF" w:rsidP="00D5743A">
            <w:pPr>
              <w:numPr>
                <w:ilvl w:val="0"/>
                <w:numId w:val="3"/>
              </w:numPr>
              <w:tabs>
                <w:tab w:val="clear" w:pos="360"/>
                <w:tab w:val="num" w:pos="720"/>
              </w:tabs>
              <w:overflowPunct w:val="0"/>
              <w:autoSpaceDE w:val="0"/>
              <w:autoSpaceDN w:val="0"/>
              <w:adjustRightInd w:val="0"/>
              <w:ind w:left="0" w:firstLine="0"/>
              <w:textAlignment w:val="baseline"/>
            </w:pPr>
          </w:p>
        </w:tc>
        <w:tc>
          <w:tcPr>
            <w:tcW w:w="2160" w:type="dxa"/>
            <w:vAlign w:val="center"/>
          </w:tcPr>
          <w:p w:rsidR="00F11BCF" w:rsidRDefault="00F11BCF" w:rsidP="00951FA3">
            <w:r>
              <w:t>Герасименко О.А.</w:t>
            </w:r>
          </w:p>
        </w:tc>
        <w:tc>
          <w:tcPr>
            <w:tcW w:w="624" w:type="dxa"/>
            <w:vAlign w:val="center"/>
          </w:tcPr>
          <w:p w:rsidR="00F11BCF" w:rsidRPr="00CB6033" w:rsidRDefault="00F11BCF" w:rsidP="005116C5">
            <w:pPr>
              <w:jc w:val="center"/>
            </w:pPr>
            <w:r>
              <w:t>-</w:t>
            </w:r>
          </w:p>
        </w:tc>
        <w:tc>
          <w:tcPr>
            <w:tcW w:w="794" w:type="dxa"/>
            <w:vAlign w:val="center"/>
          </w:tcPr>
          <w:p w:rsidR="00F11BCF" w:rsidRPr="00CB6033" w:rsidRDefault="00F11BCF" w:rsidP="005116C5">
            <w:pPr>
              <w:jc w:val="center"/>
            </w:pPr>
            <w:r>
              <w:t>-</w:t>
            </w:r>
          </w:p>
        </w:tc>
        <w:tc>
          <w:tcPr>
            <w:tcW w:w="797" w:type="dxa"/>
            <w:vAlign w:val="center"/>
          </w:tcPr>
          <w:p w:rsidR="00F11BCF" w:rsidRPr="00CB6033" w:rsidRDefault="00F11BCF" w:rsidP="005116C5">
            <w:pPr>
              <w:jc w:val="center"/>
            </w:pPr>
            <w:r>
              <w:t>-</w:t>
            </w:r>
          </w:p>
        </w:tc>
        <w:tc>
          <w:tcPr>
            <w:tcW w:w="794" w:type="dxa"/>
            <w:vAlign w:val="center"/>
          </w:tcPr>
          <w:p w:rsidR="00F11BCF" w:rsidRPr="00CB6033" w:rsidRDefault="00F11BCF" w:rsidP="005116C5">
            <w:pPr>
              <w:jc w:val="center"/>
            </w:pPr>
            <w:r>
              <w:t>-</w:t>
            </w:r>
          </w:p>
        </w:tc>
        <w:tc>
          <w:tcPr>
            <w:tcW w:w="795" w:type="dxa"/>
            <w:vAlign w:val="center"/>
          </w:tcPr>
          <w:p w:rsidR="00F11BCF" w:rsidRPr="00CB6033" w:rsidRDefault="00F11BCF" w:rsidP="005116C5">
            <w:pPr>
              <w:jc w:val="center"/>
            </w:pPr>
            <w:r>
              <w:t>-</w:t>
            </w:r>
          </w:p>
        </w:tc>
        <w:tc>
          <w:tcPr>
            <w:tcW w:w="794" w:type="dxa"/>
            <w:gridSpan w:val="2"/>
            <w:vAlign w:val="center"/>
          </w:tcPr>
          <w:p w:rsidR="00F11BCF" w:rsidRPr="00CB6033" w:rsidRDefault="00F11BCF" w:rsidP="005116C5">
            <w:pPr>
              <w:jc w:val="center"/>
            </w:pPr>
            <w:r>
              <w:t>-</w:t>
            </w:r>
          </w:p>
        </w:tc>
        <w:tc>
          <w:tcPr>
            <w:tcW w:w="795" w:type="dxa"/>
            <w:gridSpan w:val="2"/>
            <w:vAlign w:val="center"/>
          </w:tcPr>
          <w:p w:rsidR="00F11BCF" w:rsidRPr="00CB6033" w:rsidRDefault="00F11BCF" w:rsidP="005116C5">
            <w:pPr>
              <w:jc w:val="center"/>
            </w:pPr>
            <w:r>
              <w:t>-</w:t>
            </w:r>
          </w:p>
        </w:tc>
        <w:tc>
          <w:tcPr>
            <w:tcW w:w="795" w:type="dxa"/>
          </w:tcPr>
          <w:p w:rsidR="00F11BCF" w:rsidRDefault="00F11BCF" w:rsidP="00951FA3">
            <w:pPr>
              <w:jc w:val="center"/>
            </w:pPr>
            <w:r>
              <w:t>100</w:t>
            </w:r>
          </w:p>
        </w:tc>
        <w:tc>
          <w:tcPr>
            <w:tcW w:w="794" w:type="dxa"/>
          </w:tcPr>
          <w:p w:rsidR="00F11BCF" w:rsidRDefault="00F11BCF" w:rsidP="00951FA3">
            <w:pPr>
              <w:jc w:val="center"/>
            </w:pPr>
            <w:r>
              <w:t>78</w:t>
            </w:r>
          </w:p>
        </w:tc>
      </w:tr>
    </w:tbl>
    <w:p w:rsidR="00661BF5" w:rsidRDefault="00661BF5" w:rsidP="00661BF5">
      <w:pPr>
        <w:ind w:firstLine="567"/>
        <w:jc w:val="both"/>
        <w:rPr>
          <w:bCs/>
          <w:iCs/>
        </w:rPr>
      </w:pPr>
    </w:p>
    <w:p w:rsidR="00661BF5" w:rsidRPr="00EF45B4" w:rsidRDefault="00661BF5" w:rsidP="00661BF5">
      <w:pPr>
        <w:ind w:firstLine="567"/>
        <w:jc w:val="both"/>
        <w:rPr>
          <w:bCs/>
          <w:iCs/>
        </w:rPr>
      </w:pPr>
      <w:r>
        <w:rPr>
          <w:bCs/>
          <w:iCs/>
        </w:rPr>
        <w:t xml:space="preserve">Данные таблицы свидетельствуют, что результативность  работы большинства учителей по сравнению с прошлым годом осталась на прежнем уровне (+,- </w:t>
      </w:r>
      <w:r w:rsidR="00AD7F4F">
        <w:rPr>
          <w:bCs/>
          <w:iCs/>
        </w:rPr>
        <w:t>7</w:t>
      </w:r>
      <w:r>
        <w:rPr>
          <w:bCs/>
          <w:iCs/>
        </w:rPr>
        <w:t xml:space="preserve">%). Повысилась результативность у </w:t>
      </w:r>
      <w:r w:rsidR="00F11BCF">
        <w:rPr>
          <w:bCs/>
          <w:iCs/>
        </w:rPr>
        <w:t>Боровой Т.В</w:t>
      </w:r>
      <w:r w:rsidR="00AD7F4F">
        <w:rPr>
          <w:bCs/>
          <w:iCs/>
        </w:rPr>
        <w:t>.</w:t>
      </w:r>
      <w:r>
        <w:rPr>
          <w:bCs/>
          <w:iCs/>
        </w:rPr>
        <w:t xml:space="preserve"> (на </w:t>
      </w:r>
      <w:r w:rsidR="00370F3A">
        <w:rPr>
          <w:bCs/>
          <w:iCs/>
        </w:rPr>
        <w:t>1</w:t>
      </w:r>
      <w:r w:rsidR="00F11BCF">
        <w:rPr>
          <w:bCs/>
          <w:iCs/>
        </w:rPr>
        <w:t>0</w:t>
      </w:r>
      <w:r w:rsidR="00D303EB">
        <w:rPr>
          <w:bCs/>
          <w:iCs/>
        </w:rPr>
        <w:t>%</w:t>
      </w:r>
      <w:r>
        <w:rPr>
          <w:bCs/>
          <w:iCs/>
        </w:rPr>
        <w:t xml:space="preserve">); у </w:t>
      </w:r>
      <w:r w:rsidR="00F11BCF">
        <w:rPr>
          <w:bCs/>
          <w:iCs/>
        </w:rPr>
        <w:t>Котельниковой О.Г.</w:t>
      </w:r>
      <w:r>
        <w:rPr>
          <w:bCs/>
          <w:iCs/>
        </w:rPr>
        <w:t xml:space="preserve"> (на </w:t>
      </w:r>
      <w:r w:rsidR="00AD7F4F">
        <w:rPr>
          <w:bCs/>
          <w:iCs/>
        </w:rPr>
        <w:t>10</w:t>
      </w:r>
      <w:r>
        <w:rPr>
          <w:bCs/>
          <w:iCs/>
        </w:rPr>
        <w:t>%)</w:t>
      </w:r>
      <w:r w:rsidR="00AD7F4F">
        <w:rPr>
          <w:bCs/>
          <w:iCs/>
        </w:rPr>
        <w:t xml:space="preserve">, </w:t>
      </w:r>
      <w:r w:rsidR="002304B5">
        <w:rPr>
          <w:bCs/>
          <w:iCs/>
        </w:rPr>
        <w:t>П</w:t>
      </w:r>
      <w:r w:rsidR="00F11BCF">
        <w:rPr>
          <w:bCs/>
          <w:iCs/>
        </w:rPr>
        <w:t xml:space="preserve">авленко С.В. </w:t>
      </w:r>
      <w:r w:rsidR="00AD7F4F">
        <w:rPr>
          <w:bCs/>
          <w:iCs/>
        </w:rPr>
        <w:t xml:space="preserve"> (</w:t>
      </w:r>
      <w:r w:rsidR="00F11BCF">
        <w:rPr>
          <w:bCs/>
          <w:iCs/>
        </w:rPr>
        <w:t xml:space="preserve">литература </w:t>
      </w:r>
      <w:r w:rsidR="00AD7F4F">
        <w:rPr>
          <w:bCs/>
          <w:iCs/>
        </w:rPr>
        <w:t xml:space="preserve">на </w:t>
      </w:r>
      <w:r w:rsidR="00F11BCF">
        <w:rPr>
          <w:bCs/>
          <w:iCs/>
        </w:rPr>
        <w:t>21</w:t>
      </w:r>
      <w:r w:rsidR="00AD7F4F">
        <w:rPr>
          <w:bCs/>
          <w:iCs/>
        </w:rPr>
        <w:t>%)</w:t>
      </w:r>
      <w:r>
        <w:rPr>
          <w:bCs/>
          <w:iCs/>
        </w:rPr>
        <w:t>.</w:t>
      </w:r>
      <w:r w:rsidR="00F11BCF">
        <w:rPr>
          <w:bCs/>
          <w:iCs/>
        </w:rPr>
        <w:t xml:space="preserve"> Резко снизилась результативность у Староверовой В.В. по русскому языку на 25%.</w:t>
      </w:r>
    </w:p>
    <w:p w:rsidR="00661BF5" w:rsidRPr="00EF45B4" w:rsidRDefault="00661BF5" w:rsidP="00661BF5">
      <w:pPr>
        <w:shd w:val="clear" w:color="auto" w:fill="FFFFFF"/>
        <w:ind w:firstLine="567"/>
        <w:jc w:val="both"/>
      </w:pPr>
      <w:r w:rsidRPr="00EF45B4">
        <w:rPr>
          <w:spacing w:val="-2"/>
        </w:rPr>
        <w:t> В новом учебном году необходимо продолжить работу по</w:t>
      </w:r>
      <w:r>
        <w:rPr>
          <w:spacing w:val="-2"/>
        </w:rPr>
        <w:t>:</w:t>
      </w:r>
    </w:p>
    <w:p w:rsidR="00661BF5" w:rsidRDefault="00661BF5" w:rsidP="00D5743A">
      <w:pPr>
        <w:pStyle w:val="aa"/>
        <w:numPr>
          <w:ilvl w:val="0"/>
          <w:numId w:val="10"/>
        </w:numPr>
        <w:shd w:val="clear" w:color="auto" w:fill="FFFFFF"/>
        <w:jc w:val="both"/>
        <w:rPr>
          <w:spacing w:val="-2"/>
        </w:rPr>
      </w:pPr>
      <w:r w:rsidRPr="00262BF2">
        <w:rPr>
          <w:spacing w:val="-2"/>
        </w:rPr>
        <w:t xml:space="preserve">повышению уровня успеваемости; </w:t>
      </w:r>
    </w:p>
    <w:p w:rsidR="00997D36" w:rsidRPr="00262BF2" w:rsidRDefault="00997D36" w:rsidP="00D5743A">
      <w:pPr>
        <w:pStyle w:val="aa"/>
        <w:numPr>
          <w:ilvl w:val="0"/>
          <w:numId w:val="10"/>
        </w:numPr>
        <w:shd w:val="clear" w:color="auto" w:fill="FFFFFF"/>
        <w:jc w:val="both"/>
        <w:rPr>
          <w:spacing w:val="-2"/>
        </w:rPr>
      </w:pPr>
      <w:r>
        <w:rPr>
          <w:spacing w:val="-2"/>
        </w:rPr>
        <w:t>повышения качества подготовки выпускников 11 класса к итоговой аттестации.</w:t>
      </w:r>
    </w:p>
    <w:p w:rsidR="00661BF5" w:rsidRPr="00262BF2" w:rsidRDefault="00661BF5" w:rsidP="00D5743A">
      <w:pPr>
        <w:pStyle w:val="aa"/>
        <w:numPr>
          <w:ilvl w:val="0"/>
          <w:numId w:val="10"/>
        </w:numPr>
        <w:shd w:val="clear" w:color="auto" w:fill="FFFFFF"/>
        <w:jc w:val="both"/>
        <w:rPr>
          <w:spacing w:val="-2"/>
        </w:rPr>
      </w:pPr>
      <w:r w:rsidRPr="00262BF2">
        <w:rPr>
          <w:spacing w:val="-2"/>
        </w:rPr>
        <w:t xml:space="preserve">по повышению качества выполнения   творческих и исследовательских работ учащимися; </w:t>
      </w:r>
    </w:p>
    <w:p w:rsidR="00661BF5" w:rsidRPr="00262BF2" w:rsidRDefault="00661BF5" w:rsidP="00D5743A">
      <w:pPr>
        <w:pStyle w:val="aa"/>
        <w:numPr>
          <w:ilvl w:val="0"/>
          <w:numId w:val="10"/>
        </w:numPr>
        <w:shd w:val="clear" w:color="auto" w:fill="FFFFFF"/>
        <w:jc w:val="both"/>
        <w:rPr>
          <w:spacing w:val="-2"/>
        </w:rPr>
      </w:pPr>
      <w:r w:rsidRPr="00262BF2">
        <w:rPr>
          <w:spacing w:val="-2"/>
        </w:rPr>
        <w:t xml:space="preserve">по увеличению качественных и количественных показателей участия школьников  в конкурсах, олимпиадах различного уровня; </w:t>
      </w:r>
    </w:p>
    <w:p w:rsidR="00661BF5" w:rsidRPr="00262BF2" w:rsidRDefault="00661BF5" w:rsidP="00D5743A">
      <w:pPr>
        <w:pStyle w:val="aa"/>
        <w:numPr>
          <w:ilvl w:val="0"/>
          <w:numId w:val="10"/>
        </w:numPr>
        <w:shd w:val="clear" w:color="auto" w:fill="FFFFFF"/>
        <w:jc w:val="both"/>
        <w:rPr>
          <w:spacing w:val="-2"/>
        </w:rPr>
      </w:pPr>
      <w:r w:rsidRPr="00262BF2">
        <w:rPr>
          <w:spacing w:val="-2"/>
        </w:rPr>
        <w:t>по развитию инфомационно-коммуникационной компетентности   педагогов.</w:t>
      </w:r>
    </w:p>
    <w:p w:rsidR="00661BF5" w:rsidRDefault="00661BF5" w:rsidP="00661BF5">
      <w:pPr>
        <w:shd w:val="clear" w:color="auto" w:fill="FFFFFF"/>
        <w:ind w:firstLine="567"/>
        <w:jc w:val="both"/>
        <w:rPr>
          <w:spacing w:val="-2"/>
        </w:rPr>
      </w:pPr>
    </w:p>
    <w:p w:rsidR="00F32605" w:rsidRPr="00916748" w:rsidRDefault="00F32605" w:rsidP="00F32605">
      <w:pPr>
        <w:shd w:val="clear" w:color="auto" w:fill="FF0000"/>
        <w:ind w:firstLine="567"/>
        <w:jc w:val="center"/>
        <w:rPr>
          <w:b/>
          <w:sz w:val="28"/>
          <w:szCs w:val="28"/>
        </w:rPr>
      </w:pPr>
      <w:r w:rsidRPr="00916748">
        <w:rPr>
          <w:b/>
          <w:sz w:val="28"/>
          <w:szCs w:val="28"/>
          <w:lang w:val="en-US"/>
        </w:rPr>
        <w:t>V</w:t>
      </w:r>
      <w:r w:rsidRPr="00916748">
        <w:rPr>
          <w:b/>
          <w:sz w:val="28"/>
          <w:szCs w:val="28"/>
        </w:rPr>
        <w:t xml:space="preserve">. Состояние </w:t>
      </w:r>
      <w:r>
        <w:rPr>
          <w:b/>
          <w:sz w:val="28"/>
          <w:szCs w:val="28"/>
        </w:rPr>
        <w:t>воспитательной</w:t>
      </w:r>
      <w:r w:rsidRPr="00916748">
        <w:rPr>
          <w:b/>
          <w:sz w:val="28"/>
          <w:szCs w:val="28"/>
        </w:rPr>
        <w:t xml:space="preserve"> работы в школе.</w:t>
      </w:r>
    </w:p>
    <w:p w:rsidR="00F32605" w:rsidRPr="003E6CDC" w:rsidRDefault="00F32605" w:rsidP="00F32605">
      <w:pPr>
        <w:jc w:val="center"/>
        <w:rPr>
          <w:b/>
          <w:sz w:val="26"/>
          <w:szCs w:val="26"/>
        </w:rPr>
      </w:pPr>
    </w:p>
    <w:p w:rsidR="00F32605" w:rsidRPr="00F32605" w:rsidRDefault="00F32605" w:rsidP="00F32605">
      <w:pPr>
        <w:ind w:firstLine="567"/>
        <w:jc w:val="both"/>
      </w:pPr>
      <w:r w:rsidRPr="00F32605">
        <w:t>В проекте Национальной образовательной инициативы «Наша новая школа» отмечается, что важной задачей школы является усиление воспитательного потенциала. Воспитательный процесс является одним из основных компонентов целостного педагогического процесса наряду с учебным процессом. Это процесс взаимодействия педагога, воспитанника и семьи, направленный на духовно-нравственное становление  личности, ее ценностное самоопределение, стимулирование самовоспитания, управление сознанием, чувствами и поведением учащихся.</w:t>
      </w:r>
    </w:p>
    <w:p w:rsidR="00F32605" w:rsidRPr="00F32605" w:rsidRDefault="00F32605" w:rsidP="00F32605">
      <w:pPr>
        <w:pStyle w:val="aa"/>
        <w:ind w:left="567"/>
        <w:jc w:val="both"/>
        <w:rPr>
          <w:b/>
        </w:rPr>
      </w:pPr>
      <w:r w:rsidRPr="00F32605">
        <w:rPr>
          <w:b/>
        </w:rPr>
        <w:t xml:space="preserve">Цель:      </w:t>
      </w:r>
    </w:p>
    <w:p w:rsidR="00F32605" w:rsidRPr="00F32605" w:rsidRDefault="00F32605" w:rsidP="00F32605">
      <w:pPr>
        <w:ind w:firstLine="567"/>
        <w:jc w:val="both"/>
      </w:pPr>
      <w:r w:rsidRPr="00F32605">
        <w:t>Создание условий для формирования личности творческой, самостоятельной, гуманной, способной ценить себя и уважать других; воспитывать поколение людей, способных стать достойными гражданами России, любящих свою семью, свой дом, своё дело, своё Отечество, готовых к нравственному поведению и выполнению гражданских обязанностей.</w:t>
      </w:r>
    </w:p>
    <w:p w:rsidR="00F32605" w:rsidRPr="00F32605" w:rsidRDefault="00F32605" w:rsidP="00F32605">
      <w:pPr>
        <w:jc w:val="both"/>
      </w:pPr>
      <w:r w:rsidRPr="00F32605">
        <w:t>В основе воспитания школьного коллектива на 2014 – 2015 учебный год положены следующие принципы:</w:t>
      </w:r>
    </w:p>
    <w:p w:rsidR="00F32605" w:rsidRPr="00F32605" w:rsidRDefault="00F32605" w:rsidP="00D5743A">
      <w:pPr>
        <w:pStyle w:val="aa"/>
        <w:numPr>
          <w:ilvl w:val="0"/>
          <w:numId w:val="60"/>
        </w:numPr>
        <w:jc w:val="both"/>
      </w:pPr>
      <w:r w:rsidRPr="00F32605">
        <w:t xml:space="preserve">единство идейных и организационных основ школьного коллектива; </w:t>
      </w:r>
    </w:p>
    <w:p w:rsidR="00F32605" w:rsidRPr="00F32605" w:rsidRDefault="00F32605" w:rsidP="00D5743A">
      <w:pPr>
        <w:pStyle w:val="aa"/>
        <w:numPr>
          <w:ilvl w:val="0"/>
          <w:numId w:val="60"/>
        </w:numPr>
        <w:jc w:val="both"/>
      </w:pPr>
      <w:r w:rsidRPr="00F32605">
        <w:t xml:space="preserve">богатство отношений между обучающимися и педагогами, вовлечение родительского коллектива в данные отношения; </w:t>
      </w:r>
    </w:p>
    <w:p w:rsidR="00F32605" w:rsidRPr="00F32605" w:rsidRDefault="00F32605" w:rsidP="00D5743A">
      <w:pPr>
        <w:pStyle w:val="aa"/>
        <w:numPr>
          <w:ilvl w:val="0"/>
          <w:numId w:val="60"/>
        </w:numPr>
        <w:jc w:val="both"/>
      </w:pPr>
      <w:r w:rsidRPr="00F32605">
        <w:t xml:space="preserve">ярко выраженная духовная сфера культурно-общественной жизни школьного коллектива; </w:t>
      </w:r>
    </w:p>
    <w:p w:rsidR="00F32605" w:rsidRPr="00F32605" w:rsidRDefault="00F32605" w:rsidP="00D5743A">
      <w:pPr>
        <w:pStyle w:val="aa"/>
        <w:numPr>
          <w:ilvl w:val="0"/>
          <w:numId w:val="60"/>
        </w:numPr>
        <w:jc w:val="both"/>
      </w:pPr>
      <w:r w:rsidRPr="00F32605">
        <w:t xml:space="preserve">творчество, инициатива как особые грани проявления разнообразных отношений между членами коллектива; </w:t>
      </w:r>
    </w:p>
    <w:p w:rsidR="00F32605" w:rsidRPr="00F32605" w:rsidRDefault="00F32605" w:rsidP="00D5743A">
      <w:pPr>
        <w:pStyle w:val="aa"/>
        <w:numPr>
          <w:ilvl w:val="0"/>
          <w:numId w:val="60"/>
        </w:numPr>
        <w:jc w:val="both"/>
      </w:pPr>
      <w:r w:rsidRPr="00F32605">
        <w:t xml:space="preserve">постоянное умножение духовных богатств; </w:t>
      </w:r>
    </w:p>
    <w:p w:rsidR="00F32605" w:rsidRPr="00F32605" w:rsidRDefault="00F32605" w:rsidP="00D5743A">
      <w:pPr>
        <w:pStyle w:val="aa"/>
        <w:numPr>
          <w:ilvl w:val="0"/>
          <w:numId w:val="60"/>
        </w:numPr>
        <w:jc w:val="both"/>
      </w:pPr>
      <w:r w:rsidRPr="00F32605">
        <w:t xml:space="preserve">гармония высоких, благородных интересов, потребностей и желаний. </w:t>
      </w:r>
    </w:p>
    <w:p w:rsidR="00F32605" w:rsidRPr="00F32605" w:rsidRDefault="00F32605" w:rsidP="00F32605">
      <w:pPr>
        <w:jc w:val="both"/>
      </w:pPr>
      <w:r w:rsidRPr="00F32605">
        <w:t xml:space="preserve">Исходя из целей и принципов  педагогическому коллективу в 2014 – 2015 учебном  году  предстоит решать </w:t>
      </w:r>
    </w:p>
    <w:p w:rsidR="00F32605" w:rsidRPr="00F32605" w:rsidRDefault="00F32605" w:rsidP="00F32605">
      <w:pPr>
        <w:jc w:val="both"/>
      </w:pPr>
      <w:r w:rsidRPr="00F32605">
        <w:t xml:space="preserve">следующие </w:t>
      </w:r>
      <w:r w:rsidRPr="00F32605">
        <w:rPr>
          <w:b/>
        </w:rPr>
        <w:t>задачи:</w:t>
      </w:r>
    </w:p>
    <w:p w:rsidR="00F32605" w:rsidRPr="00F32605" w:rsidRDefault="00F32605" w:rsidP="00D5743A">
      <w:pPr>
        <w:pStyle w:val="aa"/>
        <w:numPr>
          <w:ilvl w:val="0"/>
          <w:numId w:val="45"/>
        </w:numPr>
        <w:jc w:val="both"/>
      </w:pPr>
      <w:r w:rsidRPr="00F32605">
        <w:t xml:space="preserve">Совершенствовать системы патриотического воспитания в школе. Воспитание гражданственности и приобщение обучающихся к изучению военной истории, патриотических традиций Родины.  Формирование  чувства интернациональной общности. </w:t>
      </w:r>
    </w:p>
    <w:p w:rsidR="00F32605" w:rsidRPr="00F32605" w:rsidRDefault="00F32605" w:rsidP="00D5743A">
      <w:pPr>
        <w:pStyle w:val="aa"/>
        <w:numPr>
          <w:ilvl w:val="0"/>
          <w:numId w:val="45"/>
        </w:numPr>
        <w:jc w:val="both"/>
      </w:pPr>
      <w:r w:rsidRPr="00F32605">
        <w:lastRenderedPageBreak/>
        <w:t>Создавать условия для формирования у учащихся культуры сохранения собственного здоровья. Способствовать преодолению вредных привычек учащихся средствами физической культуры и занятием спортом.</w:t>
      </w:r>
    </w:p>
    <w:p w:rsidR="00F32605" w:rsidRPr="00F32605" w:rsidRDefault="00F32605" w:rsidP="00D5743A">
      <w:pPr>
        <w:pStyle w:val="aa"/>
        <w:numPr>
          <w:ilvl w:val="0"/>
          <w:numId w:val="45"/>
        </w:numPr>
        <w:jc w:val="both"/>
      </w:pPr>
      <w:r w:rsidRPr="00F32605">
        <w:t>Содействовать формированию общечеловеческих нравственных ценностей, развитию творческих способностей. Развивать   креативную активность учащихся во всех сферах деятельности.</w:t>
      </w:r>
    </w:p>
    <w:p w:rsidR="00F32605" w:rsidRPr="00F32605" w:rsidRDefault="00F32605" w:rsidP="00D5743A">
      <w:pPr>
        <w:pStyle w:val="aa"/>
        <w:numPr>
          <w:ilvl w:val="0"/>
          <w:numId w:val="45"/>
        </w:numPr>
        <w:jc w:val="both"/>
      </w:pPr>
      <w:r w:rsidRPr="00F32605">
        <w:t xml:space="preserve">Создать условия для активного и полезного взаимодействия школы и семьи по вопросам воспитания учащихся. Влиять на формирование у детей и родителей позитивных семейных ценностей. </w:t>
      </w:r>
    </w:p>
    <w:p w:rsidR="00F32605" w:rsidRPr="00F32605" w:rsidRDefault="00F32605" w:rsidP="00D5743A">
      <w:pPr>
        <w:pStyle w:val="aa"/>
        <w:numPr>
          <w:ilvl w:val="0"/>
          <w:numId w:val="45"/>
        </w:numPr>
        <w:jc w:val="both"/>
      </w:pPr>
      <w:r w:rsidRPr="00F32605">
        <w:t xml:space="preserve">Совершенствовать систему ученического самоуправления, для межвозрастного конструктивного общения, социализации, социальной адаптации, творческого развития каждого учащегося, создание условий для развития общешкольного коллектива через систему КТД; </w:t>
      </w:r>
    </w:p>
    <w:p w:rsidR="00F32605" w:rsidRPr="00F32605" w:rsidRDefault="00F32605" w:rsidP="00D5743A">
      <w:pPr>
        <w:pStyle w:val="aa"/>
        <w:numPr>
          <w:ilvl w:val="0"/>
          <w:numId w:val="45"/>
        </w:numPr>
        <w:jc w:val="both"/>
      </w:pPr>
      <w:r w:rsidRPr="00F32605">
        <w:t>Совершенствование системы воспитательной работы в классных коллективах;</w:t>
      </w:r>
    </w:p>
    <w:p w:rsidR="00F32605" w:rsidRPr="00F32605" w:rsidRDefault="00F32605" w:rsidP="00D5743A">
      <w:pPr>
        <w:pStyle w:val="aa"/>
        <w:numPr>
          <w:ilvl w:val="0"/>
          <w:numId w:val="45"/>
        </w:numPr>
        <w:jc w:val="both"/>
      </w:pPr>
      <w:r w:rsidRPr="00F32605">
        <w:t>Воспитание  у учащихся позитивного отношение к труду, прививать у детей бережное отношение к школьному и личному  имуществу.</w:t>
      </w:r>
    </w:p>
    <w:p w:rsidR="00F32605" w:rsidRPr="00F32605" w:rsidRDefault="00F32605" w:rsidP="00D5743A">
      <w:pPr>
        <w:pStyle w:val="aa"/>
        <w:numPr>
          <w:ilvl w:val="0"/>
          <w:numId w:val="45"/>
        </w:numPr>
        <w:jc w:val="both"/>
      </w:pPr>
      <w:r w:rsidRPr="00F32605">
        <w:t>Повысить  эффективность  работы методических объединений классных руководителей.</w:t>
      </w:r>
    </w:p>
    <w:p w:rsidR="00F32605" w:rsidRPr="00F32605" w:rsidRDefault="00F32605" w:rsidP="00D5743A">
      <w:pPr>
        <w:pStyle w:val="aa"/>
        <w:numPr>
          <w:ilvl w:val="0"/>
          <w:numId w:val="45"/>
        </w:numPr>
        <w:jc w:val="both"/>
      </w:pPr>
      <w:r w:rsidRPr="00F32605">
        <w:t>Активизировать работу кружков и секций дополнительного образования по участию в городских, окружных конкурсах, соревнованиях и т.д.</w:t>
      </w:r>
    </w:p>
    <w:p w:rsidR="00F32605" w:rsidRPr="00F32605" w:rsidRDefault="00F32605" w:rsidP="00D5743A">
      <w:pPr>
        <w:pStyle w:val="aa"/>
        <w:numPr>
          <w:ilvl w:val="0"/>
          <w:numId w:val="45"/>
        </w:numPr>
        <w:jc w:val="both"/>
      </w:pPr>
      <w:r w:rsidRPr="00F32605">
        <w:t>Создать систему проведения педагогической диагностики в классном коллективе.</w:t>
      </w:r>
    </w:p>
    <w:p w:rsidR="00F32605" w:rsidRPr="00F32605" w:rsidRDefault="00F32605" w:rsidP="00F32605">
      <w:pPr>
        <w:jc w:val="both"/>
        <w:rPr>
          <w:b/>
          <w:bCs/>
          <w:color w:val="000000"/>
        </w:rPr>
      </w:pPr>
    </w:p>
    <w:p w:rsidR="00F32605" w:rsidRPr="00F32605" w:rsidRDefault="00F32605" w:rsidP="00F32605">
      <w:pPr>
        <w:jc w:val="both"/>
        <w:rPr>
          <w:color w:val="000000"/>
        </w:rPr>
      </w:pPr>
      <w:r w:rsidRPr="00F32605">
        <w:rPr>
          <w:b/>
          <w:bCs/>
          <w:color w:val="000000"/>
        </w:rPr>
        <w:t>Воспитательная система школы предполагает следующие функции:</w:t>
      </w:r>
      <w:r w:rsidRPr="00F32605">
        <w:rPr>
          <w:color w:val="000000"/>
        </w:rPr>
        <w:br/>
      </w:r>
    </w:p>
    <w:p w:rsidR="00F32605" w:rsidRPr="00F32605" w:rsidRDefault="00F32605" w:rsidP="00D5743A">
      <w:pPr>
        <w:pStyle w:val="aa"/>
        <w:numPr>
          <w:ilvl w:val="0"/>
          <w:numId w:val="46"/>
        </w:numPr>
        <w:ind w:left="709" w:hanging="283"/>
        <w:jc w:val="both"/>
      </w:pPr>
      <w:r w:rsidRPr="00F32605">
        <w:t>развивающую, направленную на изменение мотивации учебной деятельности, развитие творческой личности, способной к самовы</w:t>
      </w:r>
      <w:r w:rsidRPr="00F32605">
        <w:softHyphen/>
        <w:t>ражению, самореализации;</w:t>
      </w:r>
    </w:p>
    <w:p w:rsidR="00F32605" w:rsidRPr="00F32605" w:rsidRDefault="00F32605" w:rsidP="00D5743A">
      <w:pPr>
        <w:pStyle w:val="aa"/>
        <w:numPr>
          <w:ilvl w:val="0"/>
          <w:numId w:val="46"/>
        </w:numPr>
        <w:ind w:left="709" w:hanging="283"/>
        <w:jc w:val="both"/>
      </w:pPr>
      <w:r w:rsidRPr="00F32605">
        <w:t>интегрирующую, обеспечивающую расширение и углубление внутришкольных и внешкольных связей; </w:t>
      </w:r>
    </w:p>
    <w:p w:rsidR="00F32605" w:rsidRPr="00F32605" w:rsidRDefault="00F32605" w:rsidP="00D5743A">
      <w:pPr>
        <w:pStyle w:val="aa"/>
        <w:numPr>
          <w:ilvl w:val="0"/>
          <w:numId w:val="46"/>
        </w:numPr>
        <w:shd w:val="clear" w:color="auto" w:fill="FFFFFF"/>
        <w:ind w:left="709" w:hanging="283"/>
        <w:jc w:val="both"/>
      </w:pPr>
      <w:r w:rsidRPr="00F32605">
        <w:t>защитную, способствующую изменению типа взаимоотношений ре</w:t>
      </w:r>
      <w:r w:rsidRPr="00F32605">
        <w:softHyphen/>
        <w:t>бенка и взрослого, в основе которых должно быть сочувствие, со</w:t>
      </w:r>
      <w:r w:rsidRPr="00F32605">
        <w:softHyphen/>
        <w:t>переживание, взаимопонимание;</w:t>
      </w:r>
    </w:p>
    <w:p w:rsidR="00F32605" w:rsidRPr="00F32605" w:rsidRDefault="00F32605" w:rsidP="00D5743A">
      <w:pPr>
        <w:pStyle w:val="aa"/>
        <w:numPr>
          <w:ilvl w:val="0"/>
          <w:numId w:val="46"/>
        </w:numPr>
        <w:shd w:val="clear" w:color="auto" w:fill="FFFFFF"/>
        <w:ind w:left="709" w:hanging="283"/>
        <w:jc w:val="both"/>
      </w:pPr>
      <w:r w:rsidRPr="00F32605">
        <w:t>корректирующую, направленную на коррекцию поведения и обще</w:t>
      </w:r>
      <w:r w:rsidRPr="00F32605">
        <w:softHyphen/>
        <w:t>ния ребенка с целью предупреждения негативного влияния на фор</w:t>
      </w:r>
      <w:r w:rsidRPr="00F32605">
        <w:softHyphen/>
        <w:t>мирование личности;</w:t>
      </w:r>
    </w:p>
    <w:p w:rsidR="00F32605" w:rsidRPr="00F32605" w:rsidRDefault="00F32605" w:rsidP="00D5743A">
      <w:pPr>
        <w:pStyle w:val="aa"/>
        <w:numPr>
          <w:ilvl w:val="0"/>
          <w:numId w:val="46"/>
        </w:numPr>
        <w:shd w:val="clear" w:color="auto" w:fill="FFFFFF"/>
        <w:ind w:left="709" w:hanging="283"/>
        <w:jc w:val="both"/>
      </w:pPr>
      <w:r w:rsidRPr="00F32605">
        <w:t>компенсирующую, предполагающую создание в школе условий для самовыражения, демонстрации творческих способностей, развитие коммуникабельности, обеспечивающей успешность совместной деятельности детей и взрослых;</w:t>
      </w:r>
    </w:p>
    <w:p w:rsidR="00F32605" w:rsidRPr="00F32605" w:rsidRDefault="00F32605" w:rsidP="00D5743A">
      <w:pPr>
        <w:pStyle w:val="aa"/>
        <w:numPr>
          <w:ilvl w:val="0"/>
          <w:numId w:val="46"/>
        </w:numPr>
        <w:shd w:val="clear" w:color="auto" w:fill="FFFFFF"/>
        <w:ind w:left="709" w:hanging="283"/>
        <w:jc w:val="both"/>
      </w:pPr>
      <w:r w:rsidRPr="00F32605">
        <w:t>управленческую, ориентированную на оптимизацию функциониро</w:t>
      </w:r>
      <w:r w:rsidRPr="00F32605">
        <w:softHyphen/>
        <w:t>вания и развития школы, создание условий для профессионального роста педагога, взаимодействие всех участников воспитательной системы.</w:t>
      </w:r>
    </w:p>
    <w:p w:rsidR="00F32605" w:rsidRPr="00F32605" w:rsidRDefault="00F32605" w:rsidP="00F32605">
      <w:pPr>
        <w:pStyle w:val="aa"/>
        <w:ind w:left="567"/>
        <w:jc w:val="both"/>
      </w:pPr>
    </w:p>
    <w:p w:rsidR="00F32605" w:rsidRPr="00F32605" w:rsidRDefault="00F32605" w:rsidP="00F32605">
      <w:pPr>
        <w:jc w:val="center"/>
      </w:pPr>
      <w:r w:rsidRPr="00F32605">
        <w:t>В 2014 - 2015 учебном  году в условиях ФГОС в воспитывающей деятельности</w:t>
      </w:r>
    </w:p>
    <w:p w:rsidR="00F32605" w:rsidRPr="00F32605" w:rsidRDefault="00F32605" w:rsidP="00F32605">
      <w:pPr>
        <w:jc w:val="both"/>
      </w:pPr>
      <w:r w:rsidRPr="00F32605">
        <w:rPr>
          <w:b/>
        </w:rPr>
        <w:t>приоритетными направлениями</w:t>
      </w:r>
      <w:r w:rsidRPr="00F32605">
        <w:t xml:space="preserve"> являются:</w:t>
      </w:r>
    </w:p>
    <w:p w:rsidR="00F32605" w:rsidRPr="00F32605" w:rsidRDefault="00F32605" w:rsidP="00F32605">
      <w:pPr>
        <w:jc w:val="both"/>
      </w:pPr>
      <w:r w:rsidRPr="00F32605">
        <w:t>-  Общекультурное направление</w:t>
      </w:r>
    </w:p>
    <w:p w:rsidR="00F32605" w:rsidRPr="00F32605" w:rsidRDefault="00F32605" w:rsidP="00F32605">
      <w:pPr>
        <w:jc w:val="both"/>
      </w:pPr>
      <w:r w:rsidRPr="00F32605">
        <w:t>(гражданско-правовое, патриотическое воспитание, экологическое воспитание)</w:t>
      </w:r>
    </w:p>
    <w:p w:rsidR="00F32605" w:rsidRPr="00F32605" w:rsidRDefault="00F32605" w:rsidP="00F32605">
      <w:pPr>
        <w:jc w:val="both"/>
      </w:pPr>
      <w:r w:rsidRPr="00F32605">
        <w:t>-  Духовно-нравственное направление</w:t>
      </w:r>
    </w:p>
    <w:p w:rsidR="00F32605" w:rsidRPr="00F32605" w:rsidRDefault="00F32605" w:rsidP="00F32605">
      <w:pPr>
        <w:jc w:val="both"/>
      </w:pPr>
      <w:r w:rsidRPr="00F32605">
        <w:t>(нравственно-эстетическое воспитание, семейное воспитание)</w:t>
      </w:r>
    </w:p>
    <w:p w:rsidR="00F32605" w:rsidRPr="00F32605" w:rsidRDefault="00F32605" w:rsidP="00F32605">
      <w:pPr>
        <w:jc w:val="both"/>
      </w:pPr>
      <w:r w:rsidRPr="00F32605">
        <w:t>-  Здоровье-сберегающее направление</w:t>
      </w:r>
    </w:p>
    <w:p w:rsidR="00F32605" w:rsidRPr="00F32605" w:rsidRDefault="00F32605" w:rsidP="00F32605">
      <w:pPr>
        <w:jc w:val="both"/>
      </w:pPr>
      <w:r w:rsidRPr="00F32605">
        <w:t>(физкультурно-оздоровительное воспитание, безопасность жизнедеятельности)</w:t>
      </w:r>
    </w:p>
    <w:p w:rsidR="00F32605" w:rsidRPr="00F32605" w:rsidRDefault="00F32605" w:rsidP="00F32605">
      <w:pPr>
        <w:jc w:val="both"/>
      </w:pPr>
      <w:r w:rsidRPr="00F32605">
        <w:t>-  Социальное направление</w:t>
      </w:r>
    </w:p>
    <w:p w:rsidR="00F32605" w:rsidRPr="00F32605" w:rsidRDefault="00F32605" w:rsidP="00F32605">
      <w:pPr>
        <w:jc w:val="both"/>
      </w:pPr>
      <w:r w:rsidRPr="00F32605">
        <w:t>(самоуправление, трудовое)</w:t>
      </w:r>
    </w:p>
    <w:p w:rsidR="00F32605" w:rsidRPr="00F32605" w:rsidRDefault="00F32605" w:rsidP="00F32605">
      <w:pPr>
        <w:jc w:val="both"/>
      </w:pPr>
      <w:r w:rsidRPr="00F32605">
        <w:t>-  Общеинтеллектуальное направление</w:t>
      </w:r>
    </w:p>
    <w:p w:rsidR="00F32605" w:rsidRPr="00F32605" w:rsidRDefault="00F32605" w:rsidP="00F32605">
      <w:pPr>
        <w:jc w:val="both"/>
      </w:pPr>
      <w:r w:rsidRPr="00F32605">
        <w:t>(проектная деятельность)</w:t>
      </w:r>
    </w:p>
    <w:p w:rsidR="00F32605" w:rsidRPr="00F32605" w:rsidRDefault="00F32605" w:rsidP="00F32605">
      <w:pPr>
        <w:pStyle w:val="aa"/>
        <w:tabs>
          <w:tab w:val="left" w:pos="267"/>
          <w:tab w:val="left" w:pos="317"/>
          <w:tab w:val="left" w:pos="993"/>
        </w:tabs>
        <w:ind w:left="0"/>
        <w:jc w:val="both"/>
        <w:rPr>
          <w:b/>
        </w:rPr>
      </w:pPr>
      <w:r w:rsidRPr="00F32605">
        <w:br/>
      </w:r>
      <w:r w:rsidRPr="00F32605">
        <w:rPr>
          <w:b/>
        </w:rPr>
        <w:t>В 2014-2015 учебном году в разработке и проведении мероприятий школе помогали различные социальные партнеры:</w:t>
      </w:r>
    </w:p>
    <w:p w:rsidR="00F32605" w:rsidRPr="00F32605" w:rsidRDefault="00F32605" w:rsidP="00F32605">
      <w:pPr>
        <w:pStyle w:val="aa"/>
        <w:tabs>
          <w:tab w:val="left" w:pos="267"/>
          <w:tab w:val="left" w:pos="317"/>
          <w:tab w:val="left" w:pos="993"/>
        </w:tabs>
        <w:ind w:left="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4"/>
        <w:gridCol w:w="6247"/>
      </w:tblGrid>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pPr>
            <w:r w:rsidRPr="00F32605">
              <w:t xml:space="preserve">Организация внешнего </w:t>
            </w:r>
            <w:r w:rsidRPr="00F32605">
              <w:lastRenderedPageBreak/>
              <w:t>воспитательного пространства ОУ</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pPr>
            <w:r w:rsidRPr="00F32605">
              <w:lastRenderedPageBreak/>
              <w:t xml:space="preserve">Мероприятия, совместно подготовленные и проведенные </w:t>
            </w:r>
            <w:r w:rsidRPr="00F32605">
              <w:lastRenderedPageBreak/>
              <w:t>с социальными партнерами</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lastRenderedPageBreak/>
              <w:t>ЦВР</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pPr>
            <w:r w:rsidRPr="00F32605">
              <w:t>Образовательные экскурсии «Достопримечательности города»63</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ЦВР</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Фестиваль талантов</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ЦВР</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Урок истории</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ДМШ</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Музыкальный урок «Освобождение Ленинграда»</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ГИБДД</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Велопробег «Мы за безопасность движения»</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ГИБДД</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Акция «Внимание – пешеход»</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ГИБДД</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Круглый стол по безопасности ДД совместно сотрудниками ГИБДД</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ГИБДД</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Акция памяти жертвам, погибшим во время ДТП</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«Элеганс»</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Концерт ко Дню города</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«Элеганс»</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Праздничный концерт для ветеранов педагогического труда и ВОВ</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«Элеганс», совет ветеранов</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Праздничный концерт «Чествование отличников»</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«Элеганс»</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Концерт ко дню учителя</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«Элеганс»</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Концерт, посвященный Дню матери</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ОДН, КДН</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День правовой помощи</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tcPr>
          <w:p w:rsidR="00F32605" w:rsidRPr="00F32605" w:rsidRDefault="00F32605" w:rsidP="00F32605">
            <w:pPr>
              <w:jc w:val="center"/>
              <w:rPr>
                <w:i/>
              </w:rPr>
            </w:pPr>
            <w:r w:rsidRPr="00F32605">
              <w:rPr>
                <w:i/>
              </w:rPr>
              <w:t>Арсеньевская епархия</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«Православная книга в современном обществе» в ЦДБ совместно с епархией</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tcPr>
          <w:p w:rsidR="00F32605" w:rsidRPr="00F32605" w:rsidRDefault="00F32605" w:rsidP="00F32605">
            <w:pPr>
              <w:jc w:val="center"/>
              <w:rPr>
                <w:i/>
              </w:rPr>
            </w:pPr>
            <w:r w:rsidRPr="00F32605">
              <w:rPr>
                <w:i/>
              </w:rPr>
              <w:t>Арсеньевская епархия</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«Декада православной книги» по теме «Семейное счастье: мифы и реальность»</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tcPr>
          <w:p w:rsidR="00F32605" w:rsidRPr="00F32605" w:rsidRDefault="00F32605" w:rsidP="00F32605">
            <w:pPr>
              <w:jc w:val="center"/>
              <w:rPr>
                <w:i/>
              </w:rPr>
            </w:pPr>
            <w:r w:rsidRPr="00F32605">
              <w:rPr>
                <w:i/>
              </w:rPr>
              <w:t>Арсеньевская епархия</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Экскурсии «Храмы приморья»</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ЦДБ</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Тематический урок с ЦДБ «Рабочий поселок в годы ВОВ»</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Избирательная территориальная комиссия</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Беседа «Мои права»</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ГИБДД</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Акция «Мы за безопасное дорожное движение»</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ДК «Прогресс»</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Сводный хор школ города</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ЦВР</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«Посол мира»</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ЦВР</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Урок памяти «И все таки - мы победили»</w:t>
            </w:r>
          </w:p>
        </w:tc>
      </w:tr>
      <w:tr w:rsidR="00F32605" w:rsidRPr="00F32605" w:rsidTr="00F32605">
        <w:trPr>
          <w:trHeight w:val="283"/>
        </w:trPr>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pPr>
              <w:jc w:val="center"/>
              <w:rPr>
                <w:i/>
              </w:rPr>
            </w:pPr>
            <w:r w:rsidRPr="00F32605">
              <w:rPr>
                <w:i/>
              </w:rPr>
              <w:t>Совет ветеранов</w:t>
            </w:r>
          </w:p>
        </w:tc>
        <w:tc>
          <w:tcPr>
            <w:tcW w:w="0" w:type="auto"/>
            <w:tcBorders>
              <w:top w:val="single" w:sz="4" w:space="0" w:color="000000"/>
              <w:left w:val="single" w:sz="4" w:space="0" w:color="000000"/>
              <w:bottom w:val="single" w:sz="4" w:space="0" w:color="000000"/>
              <w:right w:val="single" w:sz="4" w:space="0" w:color="000000"/>
            </w:tcBorders>
            <w:hideMark/>
          </w:tcPr>
          <w:p w:rsidR="00F32605" w:rsidRPr="00F32605" w:rsidRDefault="00F32605" w:rsidP="00F32605">
            <w:r w:rsidRPr="00F32605">
              <w:t>Поздравление ветеранов с праздником 9-мая, беседы ветеранов ВОВ для учащихся школы</w:t>
            </w:r>
          </w:p>
        </w:tc>
      </w:tr>
    </w:tbl>
    <w:p w:rsidR="00F32605" w:rsidRPr="00F32605" w:rsidRDefault="00F32605" w:rsidP="00F32605">
      <w:pPr>
        <w:ind w:firstLine="708"/>
        <w:jc w:val="both"/>
      </w:pPr>
      <w:r w:rsidRPr="00F32605">
        <w:t xml:space="preserve">Практически все запланированные мероприятия были проведены  и отличались глубоким проникновение в тему, хорошей подготовкой и высоким уровнем проведения. </w:t>
      </w:r>
    </w:p>
    <w:p w:rsidR="00F32605" w:rsidRPr="00F32605" w:rsidRDefault="00F32605" w:rsidP="00F32605">
      <w:pPr>
        <w:widowControl w:val="0"/>
        <w:autoSpaceDE w:val="0"/>
        <w:autoSpaceDN w:val="0"/>
        <w:adjustRightInd w:val="0"/>
        <w:ind w:firstLine="708"/>
        <w:jc w:val="both"/>
      </w:pPr>
      <w:r w:rsidRPr="00F32605">
        <w:t>Наряду с традиционными используются всё более новые и интересные   формы воспитательных  мероприятий: театрализованные праздники, устные журналы, круглые столы, классные часы, диспуты, лекции, концерты, торжественные и рабочие  линейки,  конкурсы, выставки,  традиционные праздничные вечера, тематические и предметные декады, месячники, трудовые десанты, спортивные мероприятия различных форм, экологические уроки, акции, походы, экскурсии и т.д.</w:t>
      </w:r>
    </w:p>
    <w:p w:rsidR="00F32605" w:rsidRPr="00F32605" w:rsidRDefault="00F32605" w:rsidP="00F32605">
      <w:pPr>
        <w:widowControl w:val="0"/>
        <w:autoSpaceDE w:val="0"/>
        <w:autoSpaceDN w:val="0"/>
        <w:adjustRightInd w:val="0"/>
        <w:ind w:firstLine="708"/>
        <w:jc w:val="both"/>
      </w:pPr>
    </w:p>
    <w:p w:rsidR="00F32605" w:rsidRPr="00F32605" w:rsidRDefault="00F32605" w:rsidP="00D5743A">
      <w:pPr>
        <w:numPr>
          <w:ilvl w:val="0"/>
          <w:numId w:val="28"/>
        </w:numPr>
        <w:shd w:val="clear" w:color="auto" w:fill="92D050"/>
        <w:ind w:left="567" w:hanging="567"/>
        <w:jc w:val="center"/>
        <w:rPr>
          <w:b/>
        </w:rPr>
      </w:pPr>
      <w:r w:rsidRPr="00F32605">
        <w:rPr>
          <w:b/>
        </w:rPr>
        <w:t>«Общекультурное»</w:t>
      </w:r>
    </w:p>
    <w:p w:rsidR="00F32605" w:rsidRPr="00F32605" w:rsidRDefault="00F32605" w:rsidP="00F32605">
      <w:pPr>
        <w:jc w:val="both"/>
      </w:pPr>
      <w:r w:rsidRPr="00F32605">
        <w:t>(гражданско-правовое, патриотическое воспитание, экологическое воспитание)</w:t>
      </w:r>
    </w:p>
    <w:p w:rsidR="00F32605" w:rsidRPr="00F32605" w:rsidRDefault="00F32605" w:rsidP="00F32605">
      <w:pPr>
        <w:ind w:left="567" w:hanging="567"/>
        <w:jc w:val="both"/>
      </w:pPr>
      <w:r w:rsidRPr="00F32605">
        <w:t>Главные идеи:</w:t>
      </w:r>
    </w:p>
    <w:p w:rsidR="00F32605" w:rsidRPr="00F32605" w:rsidRDefault="00F32605" w:rsidP="00D5743A">
      <w:pPr>
        <w:pStyle w:val="aa"/>
        <w:numPr>
          <w:ilvl w:val="0"/>
          <w:numId w:val="59"/>
        </w:numPr>
        <w:jc w:val="both"/>
      </w:pPr>
      <w:r w:rsidRPr="00F32605">
        <w:t>формирование гражданской и правовой направленности личности, активной жизненной позиции;</w:t>
      </w:r>
    </w:p>
    <w:p w:rsidR="00F32605" w:rsidRPr="00F32605" w:rsidRDefault="00F32605" w:rsidP="00D5743A">
      <w:pPr>
        <w:pStyle w:val="aa"/>
        <w:numPr>
          <w:ilvl w:val="0"/>
          <w:numId w:val="59"/>
        </w:numPr>
        <w:jc w:val="both"/>
      </w:pPr>
      <w:r w:rsidRPr="00F32605">
        <w:t>поддержка стремления учащихся служить Отечеству;</w:t>
      </w:r>
    </w:p>
    <w:p w:rsidR="00F32605" w:rsidRPr="00F32605" w:rsidRDefault="00F32605" w:rsidP="00D5743A">
      <w:pPr>
        <w:pStyle w:val="aa"/>
        <w:numPr>
          <w:ilvl w:val="0"/>
          <w:numId w:val="59"/>
        </w:numPr>
        <w:jc w:val="both"/>
      </w:pPr>
      <w:r w:rsidRPr="00F32605">
        <w:t>воспитание гордости за своё Отечество и ответственности за судьбу своей страны;</w:t>
      </w:r>
    </w:p>
    <w:p w:rsidR="00F32605" w:rsidRPr="00F32605" w:rsidRDefault="00F32605" w:rsidP="00D5743A">
      <w:pPr>
        <w:pStyle w:val="aa"/>
        <w:numPr>
          <w:ilvl w:val="0"/>
          <w:numId w:val="59"/>
        </w:numPr>
        <w:jc w:val="both"/>
      </w:pPr>
      <w:r w:rsidRPr="00F32605">
        <w:t>стремление к миротворчеству, отстаиванию своей позиции с позиции разума, а не силы;</w:t>
      </w:r>
    </w:p>
    <w:p w:rsidR="00F32605" w:rsidRPr="00F32605" w:rsidRDefault="00F32605" w:rsidP="00D5743A">
      <w:pPr>
        <w:pStyle w:val="aa"/>
        <w:numPr>
          <w:ilvl w:val="0"/>
          <w:numId w:val="59"/>
        </w:numPr>
        <w:jc w:val="both"/>
      </w:pPr>
      <w:r w:rsidRPr="00F32605">
        <w:t>понимание учащимися избранной ими программы поведения для будущего самоопределения.</w:t>
      </w:r>
    </w:p>
    <w:p w:rsidR="00F32605" w:rsidRPr="00F32605" w:rsidRDefault="00F32605" w:rsidP="00F32605">
      <w:pPr>
        <w:ind w:left="567" w:hanging="567"/>
        <w:jc w:val="both"/>
      </w:pPr>
      <w:r w:rsidRPr="00F32605">
        <w:t>Главные цели:</w:t>
      </w:r>
    </w:p>
    <w:p w:rsidR="00F32605" w:rsidRPr="00F32605" w:rsidRDefault="00F32605" w:rsidP="00D5743A">
      <w:pPr>
        <w:pStyle w:val="aa"/>
        <w:numPr>
          <w:ilvl w:val="0"/>
          <w:numId w:val="58"/>
        </w:numPr>
        <w:jc w:val="both"/>
      </w:pPr>
      <w:r w:rsidRPr="00F32605">
        <w:t xml:space="preserve">воспитание способности делать свой жизненный выбор и нести за него ответственность; </w:t>
      </w:r>
    </w:p>
    <w:p w:rsidR="00F32605" w:rsidRPr="00F32605" w:rsidRDefault="00F32605" w:rsidP="00D5743A">
      <w:pPr>
        <w:pStyle w:val="aa"/>
        <w:numPr>
          <w:ilvl w:val="0"/>
          <w:numId w:val="58"/>
        </w:numPr>
        <w:jc w:val="both"/>
      </w:pPr>
      <w:r w:rsidRPr="00F32605">
        <w:lastRenderedPageBreak/>
        <w:t>отстаивать свои интересы, своей семьи, трудового коллектива, своего народа, государства;</w:t>
      </w:r>
    </w:p>
    <w:p w:rsidR="00F32605" w:rsidRPr="00F32605" w:rsidRDefault="00F32605" w:rsidP="00D5743A">
      <w:pPr>
        <w:pStyle w:val="aa"/>
        <w:numPr>
          <w:ilvl w:val="0"/>
          <w:numId w:val="58"/>
        </w:numPr>
        <w:jc w:val="both"/>
      </w:pPr>
      <w:r w:rsidRPr="00F32605">
        <w:t>формирование уважительного отношения к народам мира, человечеству;</w:t>
      </w:r>
    </w:p>
    <w:p w:rsidR="00F32605" w:rsidRPr="00F32605" w:rsidRDefault="00F32605" w:rsidP="00D5743A">
      <w:pPr>
        <w:pStyle w:val="aa"/>
        <w:numPr>
          <w:ilvl w:val="0"/>
          <w:numId w:val="58"/>
        </w:numPr>
        <w:jc w:val="both"/>
      </w:pPr>
      <w:r w:rsidRPr="00F32605">
        <w:t>формирование уважительного отношения к природе, е компонентам природы</w:t>
      </w:r>
    </w:p>
    <w:p w:rsidR="00F32605" w:rsidRPr="00F32605" w:rsidRDefault="00F32605" w:rsidP="00F32605">
      <w:pPr>
        <w:ind w:left="567" w:hanging="567"/>
        <w:jc w:val="both"/>
      </w:pPr>
      <w:r w:rsidRPr="00F32605">
        <w:t>Задачи воспитания:</w:t>
      </w:r>
    </w:p>
    <w:p w:rsidR="00F32605" w:rsidRPr="00F32605" w:rsidRDefault="00F32605" w:rsidP="00D5743A">
      <w:pPr>
        <w:pStyle w:val="aa"/>
        <w:numPr>
          <w:ilvl w:val="0"/>
          <w:numId w:val="57"/>
        </w:numPr>
        <w:jc w:val="both"/>
      </w:pPr>
      <w:r w:rsidRPr="00F32605">
        <w:t>формировать у учащихся правовую культуру, свободно и ответственно самоопределяться в сфере правовых отношений с обществом;</w:t>
      </w:r>
    </w:p>
    <w:p w:rsidR="00F32605" w:rsidRPr="00F32605" w:rsidRDefault="00F32605" w:rsidP="00D5743A">
      <w:pPr>
        <w:pStyle w:val="aa"/>
        <w:numPr>
          <w:ilvl w:val="0"/>
          <w:numId w:val="57"/>
        </w:numPr>
        <w:jc w:val="both"/>
      </w:pPr>
      <w:r w:rsidRPr="00F32605">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F32605" w:rsidRPr="00F32605" w:rsidRDefault="00F32605" w:rsidP="00D5743A">
      <w:pPr>
        <w:pStyle w:val="aa"/>
        <w:numPr>
          <w:ilvl w:val="0"/>
          <w:numId w:val="57"/>
        </w:numPr>
        <w:jc w:val="both"/>
      </w:pPr>
      <w:r w:rsidRPr="00F32605">
        <w:t>обучать решению задач правового и гражданского воспитания, связанных с проблемой морального саморазвития и самосовершенствования;</w:t>
      </w:r>
    </w:p>
    <w:p w:rsidR="00F32605" w:rsidRPr="00F32605" w:rsidRDefault="00F32605" w:rsidP="00D5743A">
      <w:pPr>
        <w:pStyle w:val="aa"/>
        <w:numPr>
          <w:ilvl w:val="0"/>
          <w:numId w:val="57"/>
        </w:numPr>
        <w:jc w:val="both"/>
      </w:pPr>
      <w:r w:rsidRPr="00F32605">
        <w:t>формировать гордость за отечественную историю, народных героев, сохранять историческую память поколений в памяти потомков;</w:t>
      </w:r>
    </w:p>
    <w:p w:rsidR="00F32605" w:rsidRPr="00F32605" w:rsidRDefault="00F32605" w:rsidP="00D5743A">
      <w:pPr>
        <w:pStyle w:val="aa"/>
        <w:numPr>
          <w:ilvl w:val="0"/>
          <w:numId w:val="57"/>
        </w:numPr>
        <w:jc w:val="both"/>
      </w:pPr>
      <w:r w:rsidRPr="00F32605">
        <w:t>воспитывать уважение к национальной культуре, своему народу, своему языку, традициям и обычаям своей страны;</w:t>
      </w:r>
    </w:p>
    <w:p w:rsidR="00F32605" w:rsidRPr="00F32605" w:rsidRDefault="00F32605" w:rsidP="00D5743A">
      <w:pPr>
        <w:pStyle w:val="aa"/>
        <w:numPr>
          <w:ilvl w:val="0"/>
          <w:numId w:val="57"/>
        </w:numPr>
        <w:jc w:val="both"/>
      </w:pPr>
      <w:r w:rsidRPr="00F32605">
        <w:t>проявлять свою гражданскую позицию в самых непредвиденных ситуациях, бороться с безнравственными и противоправными поступками людей.</w:t>
      </w:r>
    </w:p>
    <w:p w:rsidR="00F32605" w:rsidRPr="00F32605" w:rsidRDefault="00F32605" w:rsidP="00D5743A">
      <w:pPr>
        <w:pStyle w:val="aa"/>
        <w:numPr>
          <w:ilvl w:val="0"/>
          <w:numId w:val="57"/>
        </w:numPr>
        <w:jc w:val="both"/>
      </w:pPr>
      <w:r w:rsidRPr="00F32605">
        <w:t>формировать у учащихся экологическую  культуру</w:t>
      </w:r>
    </w:p>
    <w:p w:rsidR="00F32605" w:rsidRPr="00F32605" w:rsidRDefault="00F32605" w:rsidP="00F32605">
      <w:pPr>
        <w:ind w:left="567"/>
        <w:jc w:val="both"/>
      </w:pPr>
    </w:p>
    <w:p w:rsidR="00F32605" w:rsidRPr="00F32605" w:rsidRDefault="00F32605" w:rsidP="00D5743A">
      <w:pPr>
        <w:pStyle w:val="aa"/>
        <w:numPr>
          <w:ilvl w:val="0"/>
          <w:numId w:val="28"/>
        </w:numPr>
        <w:shd w:val="clear" w:color="auto" w:fill="92D050"/>
        <w:jc w:val="center"/>
        <w:rPr>
          <w:b/>
        </w:rPr>
      </w:pPr>
      <w:r w:rsidRPr="00F32605">
        <w:rPr>
          <w:b/>
        </w:rPr>
        <w:t>Социальное направление</w:t>
      </w:r>
    </w:p>
    <w:p w:rsidR="00F32605" w:rsidRPr="00F32605" w:rsidRDefault="00F32605" w:rsidP="00F32605">
      <w:pPr>
        <w:jc w:val="both"/>
      </w:pPr>
      <w:r w:rsidRPr="00F32605">
        <w:t>(самоуправление, трудовое)</w:t>
      </w:r>
    </w:p>
    <w:p w:rsidR="00F32605" w:rsidRPr="00F32605" w:rsidRDefault="00F32605" w:rsidP="00F32605">
      <w:pPr>
        <w:ind w:left="567" w:hanging="567"/>
        <w:jc w:val="both"/>
      </w:pPr>
      <w:r w:rsidRPr="00F32605">
        <w:t>Главные идеи:</w:t>
      </w:r>
    </w:p>
    <w:p w:rsidR="00F32605" w:rsidRPr="00F32605" w:rsidRDefault="00F32605" w:rsidP="00D5743A">
      <w:pPr>
        <w:pStyle w:val="aa"/>
        <w:numPr>
          <w:ilvl w:val="0"/>
          <w:numId w:val="56"/>
        </w:numPr>
        <w:jc w:val="both"/>
      </w:pPr>
      <w:r w:rsidRPr="00F32605">
        <w:t>формирование культуры общения учащихся, осознание учащимися необходимости позитивного общения как взрослыми, так и со сверстниками;</w:t>
      </w:r>
    </w:p>
    <w:p w:rsidR="00F32605" w:rsidRPr="00F32605" w:rsidRDefault="00F32605" w:rsidP="00D5743A">
      <w:pPr>
        <w:pStyle w:val="aa"/>
        <w:numPr>
          <w:ilvl w:val="0"/>
          <w:numId w:val="56"/>
        </w:numPr>
        <w:jc w:val="both"/>
      </w:pPr>
      <w:r w:rsidRPr="00F32605">
        <w:t>передача учащимся знаний, умений и навыков социального общения людей, опыта поколений;</w:t>
      </w:r>
    </w:p>
    <w:p w:rsidR="00F32605" w:rsidRPr="00F32605" w:rsidRDefault="00F32605" w:rsidP="00D5743A">
      <w:pPr>
        <w:pStyle w:val="aa"/>
        <w:numPr>
          <w:ilvl w:val="0"/>
          <w:numId w:val="56"/>
        </w:numPr>
        <w:jc w:val="both"/>
      </w:pPr>
      <w:r w:rsidRPr="00F32605">
        <w:t>воспитание стремления учащихся к полезному время препровождению и позитивному общению.</w:t>
      </w:r>
    </w:p>
    <w:p w:rsidR="00F32605" w:rsidRPr="00F32605" w:rsidRDefault="00F32605" w:rsidP="00F32605">
      <w:pPr>
        <w:ind w:left="567" w:hanging="567"/>
        <w:jc w:val="both"/>
      </w:pPr>
      <w:r w:rsidRPr="00F32605">
        <w:t>Главная цель: создание условий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F32605" w:rsidRPr="00F32605" w:rsidRDefault="00F32605" w:rsidP="00F32605">
      <w:pPr>
        <w:ind w:left="567" w:hanging="567"/>
        <w:jc w:val="both"/>
      </w:pPr>
      <w:r w:rsidRPr="00F32605">
        <w:t>Задачи воспитания:</w:t>
      </w:r>
    </w:p>
    <w:p w:rsidR="00F32605" w:rsidRPr="00F32605" w:rsidRDefault="00F32605" w:rsidP="00D5743A">
      <w:pPr>
        <w:pStyle w:val="aa"/>
        <w:numPr>
          <w:ilvl w:val="0"/>
          <w:numId w:val="55"/>
        </w:numPr>
      </w:pPr>
      <w:r w:rsidRPr="00F32605">
        <w:t>формировать у учащихся на всех возрастных этапах культуру общения;</w:t>
      </w:r>
    </w:p>
    <w:p w:rsidR="00F32605" w:rsidRPr="00F32605" w:rsidRDefault="00F32605" w:rsidP="00D5743A">
      <w:pPr>
        <w:pStyle w:val="aa"/>
        <w:numPr>
          <w:ilvl w:val="0"/>
          <w:numId w:val="55"/>
        </w:numPr>
      </w:pPr>
      <w:r w:rsidRPr="00F32605">
        <w:t>знакомить учащихся с традициями и обычаями общения и досуга различных поколений;</w:t>
      </w:r>
    </w:p>
    <w:p w:rsidR="00F32605" w:rsidRPr="00F32605" w:rsidRDefault="00F32605" w:rsidP="00D5743A">
      <w:pPr>
        <w:pStyle w:val="aa"/>
        <w:numPr>
          <w:ilvl w:val="0"/>
          <w:numId w:val="55"/>
        </w:numPr>
      </w:pPr>
      <w:r w:rsidRPr="00F32605">
        <w:t>развивать способности учащихся в самых различных видах досуговой деятельности;</w:t>
      </w:r>
    </w:p>
    <w:p w:rsidR="00F32605" w:rsidRPr="00F32605" w:rsidRDefault="00F32605" w:rsidP="00D5743A">
      <w:pPr>
        <w:pStyle w:val="aa"/>
        <w:numPr>
          <w:ilvl w:val="0"/>
          <w:numId w:val="55"/>
        </w:numPr>
      </w:pPr>
      <w:r w:rsidRPr="00F32605">
        <w:t>использовать активные и творческие формы воспитательной работы для полного раскрытия талантов и способностей учащихся;</w:t>
      </w:r>
    </w:p>
    <w:p w:rsidR="00F32605" w:rsidRPr="00F32605" w:rsidRDefault="00F32605" w:rsidP="00D5743A">
      <w:pPr>
        <w:pStyle w:val="aa"/>
        <w:numPr>
          <w:ilvl w:val="0"/>
          <w:numId w:val="55"/>
        </w:numPr>
      </w:pPr>
      <w:r w:rsidRPr="00F32605">
        <w:t>создавать кружки, клубы, секции с учётом интересов и потребностей учащихся, стимулировать активное участие учащихся в различных видах досуговой деятельности;</w:t>
      </w:r>
    </w:p>
    <w:p w:rsidR="00F32605" w:rsidRPr="00F32605" w:rsidRDefault="00F32605" w:rsidP="00D5743A">
      <w:pPr>
        <w:pStyle w:val="aa"/>
        <w:numPr>
          <w:ilvl w:val="0"/>
          <w:numId w:val="55"/>
        </w:numPr>
      </w:pPr>
      <w:r w:rsidRPr="00F32605">
        <w:t>учитывать возрастные особенности учащихся для развития умения общаться, проводить свободное время;</w:t>
      </w:r>
    </w:p>
    <w:p w:rsidR="00F32605" w:rsidRPr="00F32605" w:rsidRDefault="00F32605" w:rsidP="00D5743A">
      <w:pPr>
        <w:pStyle w:val="aa"/>
        <w:numPr>
          <w:ilvl w:val="0"/>
          <w:numId w:val="55"/>
        </w:numPr>
      </w:pPr>
      <w:r w:rsidRPr="00F32605">
        <w:t>демонстрировать достижения учащихся в досуговой деятельности;</w:t>
      </w:r>
    </w:p>
    <w:p w:rsidR="00F32605" w:rsidRPr="00F32605" w:rsidRDefault="00F32605" w:rsidP="00D5743A">
      <w:pPr>
        <w:pStyle w:val="aa"/>
        <w:numPr>
          <w:ilvl w:val="0"/>
          <w:numId w:val="55"/>
        </w:numPr>
      </w:pPr>
      <w:r w:rsidRPr="00F32605">
        <w:t>воспитывать справедливое отношение учащихся к  способностям и талантам сверстников;</w:t>
      </w:r>
    </w:p>
    <w:p w:rsidR="00F32605" w:rsidRPr="00F32605" w:rsidRDefault="00F32605" w:rsidP="00D5743A">
      <w:pPr>
        <w:pStyle w:val="aa"/>
        <w:numPr>
          <w:ilvl w:val="0"/>
          <w:numId w:val="55"/>
        </w:numPr>
      </w:pPr>
      <w:r w:rsidRPr="00F32605">
        <w:t>воспитывать силу воли, терпение при достижении поставленной цели;</w:t>
      </w:r>
    </w:p>
    <w:p w:rsidR="00F32605" w:rsidRPr="00F32605" w:rsidRDefault="00F32605" w:rsidP="00D5743A">
      <w:pPr>
        <w:pStyle w:val="aa"/>
        <w:numPr>
          <w:ilvl w:val="0"/>
          <w:numId w:val="55"/>
        </w:numPr>
      </w:pPr>
      <w:r w:rsidRPr="00F32605">
        <w:t>оказывать помощь учащимся и их родителям в выборе кружков, секций, клубов для занятий досуговой деятельностью;</w:t>
      </w:r>
    </w:p>
    <w:p w:rsidR="00F32605" w:rsidRPr="00F32605" w:rsidRDefault="00F32605" w:rsidP="00D5743A">
      <w:pPr>
        <w:pStyle w:val="aa"/>
        <w:numPr>
          <w:ilvl w:val="0"/>
          <w:numId w:val="55"/>
        </w:numPr>
      </w:pPr>
      <w:r w:rsidRPr="00F32605">
        <w:t>способствовать качественной деятельности школьных внеклассных объединений;</w:t>
      </w:r>
    </w:p>
    <w:p w:rsidR="00F32605" w:rsidRPr="00F32605" w:rsidRDefault="00F32605" w:rsidP="00D5743A">
      <w:pPr>
        <w:pStyle w:val="aa"/>
        <w:numPr>
          <w:ilvl w:val="0"/>
          <w:numId w:val="55"/>
        </w:numPr>
      </w:pPr>
      <w:r w:rsidRPr="00F32605">
        <w:t>предоставлять родителям необходимую информацию об участии ребёнка в жизни школы и класса, демонстрация его достижений в динамике.</w:t>
      </w:r>
    </w:p>
    <w:p w:rsidR="00F32605" w:rsidRPr="00F32605" w:rsidRDefault="00F32605" w:rsidP="00F32605">
      <w:pPr>
        <w:ind w:left="567"/>
        <w:jc w:val="both"/>
      </w:pPr>
    </w:p>
    <w:p w:rsidR="00F32605" w:rsidRPr="00F32605" w:rsidRDefault="00F32605" w:rsidP="00D5743A">
      <w:pPr>
        <w:pStyle w:val="aa"/>
        <w:numPr>
          <w:ilvl w:val="0"/>
          <w:numId w:val="28"/>
        </w:numPr>
        <w:shd w:val="clear" w:color="auto" w:fill="92D050"/>
        <w:jc w:val="center"/>
        <w:rPr>
          <w:b/>
        </w:rPr>
      </w:pPr>
      <w:r w:rsidRPr="00F32605">
        <w:rPr>
          <w:b/>
        </w:rPr>
        <w:t>Здоровье - сберегающее направление</w:t>
      </w:r>
    </w:p>
    <w:p w:rsidR="00F32605" w:rsidRPr="00F32605" w:rsidRDefault="00F32605" w:rsidP="00F32605">
      <w:pPr>
        <w:jc w:val="both"/>
      </w:pPr>
      <w:r w:rsidRPr="00F32605">
        <w:t>(физкультурно-оздоровительное воспитание, безопасность жизнедеятельности)</w:t>
      </w:r>
    </w:p>
    <w:p w:rsidR="00F32605" w:rsidRPr="00F32605" w:rsidRDefault="00F32605" w:rsidP="00F32605">
      <w:pPr>
        <w:ind w:left="567" w:hanging="567"/>
        <w:jc w:val="both"/>
      </w:pPr>
      <w:r w:rsidRPr="00F32605">
        <w:t>Главные идеи:</w:t>
      </w:r>
    </w:p>
    <w:p w:rsidR="00F32605" w:rsidRPr="00F32605" w:rsidRDefault="00F32605" w:rsidP="00D5743A">
      <w:pPr>
        <w:pStyle w:val="aa"/>
        <w:numPr>
          <w:ilvl w:val="0"/>
          <w:numId w:val="54"/>
        </w:numPr>
        <w:jc w:val="both"/>
      </w:pPr>
      <w:r w:rsidRPr="00F32605">
        <w:t>сохранение собственного здоровья – одна из основных обязанностей;</w:t>
      </w:r>
    </w:p>
    <w:p w:rsidR="00F32605" w:rsidRPr="00F32605" w:rsidRDefault="00F32605" w:rsidP="00D5743A">
      <w:pPr>
        <w:pStyle w:val="aa"/>
        <w:numPr>
          <w:ilvl w:val="0"/>
          <w:numId w:val="54"/>
        </w:numPr>
        <w:jc w:val="both"/>
      </w:pPr>
      <w:r w:rsidRPr="00F32605">
        <w:lastRenderedPageBreak/>
        <w:t>образ жизни человека, отношение к своему здоровью определяет здоровье будущих поколений;</w:t>
      </w:r>
    </w:p>
    <w:p w:rsidR="00F32605" w:rsidRPr="00F32605" w:rsidRDefault="00F32605" w:rsidP="00D5743A">
      <w:pPr>
        <w:pStyle w:val="aa"/>
        <w:numPr>
          <w:ilvl w:val="0"/>
          <w:numId w:val="54"/>
        </w:numPr>
        <w:jc w:val="both"/>
      </w:pPr>
      <w:r w:rsidRPr="00F32605">
        <w:t>экологическое воспитание и экологическая культура должны стать основой здравого смысла в сохранении человеком своего здоровья, его поведения и поступках;</w:t>
      </w:r>
    </w:p>
    <w:p w:rsidR="00F32605" w:rsidRPr="00F32605" w:rsidRDefault="00F32605" w:rsidP="00D5743A">
      <w:pPr>
        <w:pStyle w:val="aa"/>
        <w:numPr>
          <w:ilvl w:val="0"/>
          <w:numId w:val="54"/>
        </w:numPr>
        <w:jc w:val="both"/>
      </w:pPr>
      <w:r w:rsidRPr="00F32605">
        <w:t>социальное благополучие и успешность человека невозможны без сохранения физического и психического здоровья;</w:t>
      </w:r>
    </w:p>
    <w:p w:rsidR="00F32605" w:rsidRPr="00F32605" w:rsidRDefault="00F32605" w:rsidP="00D5743A">
      <w:pPr>
        <w:pStyle w:val="aa"/>
        <w:numPr>
          <w:ilvl w:val="0"/>
          <w:numId w:val="54"/>
        </w:numPr>
        <w:jc w:val="both"/>
      </w:pPr>
      <w:r w:rsidRPr="00F32605">
        <w:t>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F32605" w:rsidRPr="00F32605" w:rsidRDefault="00F32605" w:rsidP="00D5743A">
      <w:pPr>
        <w:pStyle w:val="aa"/>
        <w:numPr>
          <w:ilvl w:val="0"/>
          <w:numId w:val="54"/>
        </w:numPr>
        <w:jc w:val="both"/>
      </w:pPr>
      <w:r w:rsidRPr="00F32605">
        <w:t>стремление к воспитанию в человеке воли, характера, стремления к достижению невозможного.</w:t>
      </w:r>
    </w:p>
    <w:p w:rsidR="00F32605" w:rsidRPr="00F32605" w:rsidRDefault="00F32605" w:rsidP="00F32605">
      <w:pPr>
        <w:ind w:left="567" w:hanging="567"/>
        <w:jc w:val="both"/>
      </w:pPr>
      <w:r w:rsidRPr="00F32605">
        <w:t>Главная цель: формирование у учащихся всех возрастов понимания значимости здоровья для собственного самоутверждения.</w:t>
      </w:r>
    </w:p>
    <w:p w:rsidR="00F32605" w:rsidRPr="00F32605" w:rsidRDefault="00F32605" w:rsidP="00F32605">
      <w:pPr>
        <w:ind w:left="567" w:hanging="567"/>
        <w:jc w:val="both"/>
      </w:pPr>
      <w:r w:rsidRPr="00F32605">
        <w:t>Задачи воспитания:</w:t>
      </w:r>
    </w:p>
    <w:p w:rsidR="00F32605" w:rsidRPr="00F32605" w:rsidRDefault="00F32605" w:rsidP="00D5743A">
      <w:pPr>
        <w:pStyle w:val="aa"/>
        <w:numPr>
          <w:ilvl w:val="0"/>
          <w:numId w:val="53"/>
        </w:numPr>
        <w:jc w:val="both"/>
      </w:pPr>
      <w:r w:rsidRPr="00F32605">
        <w:t>знакомить учащихся с традициями и обычаями бережного отношения человека к собственному здоровью;</w:t>
      </w:r>
    </w:p>
    <w:p w:rsidR="00F32605" w:rsidRPr="00F32605" w:rsidRDefault="00F32605" w:rsidP="00D5743A">
      <w:pPr>
        <w:pStyle w:val="aa"/>
        <w:numPr>
          <w:ilvl w:val="0"/>
          <w:numId w:val="53"/>
        </w:numPr>
        <w:jc w:val="both"/>
      </w:pPr>
      <w:r w:rsidRPr="00F32605">
        <w:t>создавать условия для формирования у учащихся культуры сохранения собственного здоровья;</w:t>
      </w:r>
    </w:p>
    <w:p w:rsidR="00F32605" w:rsidRPr="00F32605" w:rsidRDefault="00F32605" w:rsidP="00D5743A">
      <w:pPr>
        <w:pStyle w:val="aa"/>
        <w:numPr>
          <w:ilvl w:val="0"/>
          <w:numId w:val="53"/>
        </w:numPr>
        <w:jc w:val="both"/>
      </w:pPr>
      <w:r w:rsidRPr="00F32605">
        <w:t>формировать у учащихся отношение к мужскому и женскому здоровью как бесценному дару природы;</w:t>
      </w:r>
    </w:p>
    <w:p w:rsidR="00F32605" w:rsidRPr="00F32605" w:rsidRDefault="00F32605" w:rsidP="00D5743A">
      <w:pPr>
        <w:pStyle w:val="aa"/>
        <w:numPr>
          <w:ilvl w:val="0"/>
          <w:numId w:val="53"/>
        </w:numPr>
        <w:jc w:val="both"/>
      </w:pPr>
      <w:r w:rsidRPr="00F32605">
        <w:t>создавать возможность учащимся демонстрировать свои достижения и усилия по сохранению здоровья;</w:t>
      </w:r>
    </w:p>
    <w:p w:rsidR="00F32605" w:rsidRPr="00F32605" w:rsidRDefault="00F32605" w:rsidP="00D5743A">
      <w:pPr>
        <w:pStyle w:val="aa"/>
        <w:numPr>
          <w:ilvl w:val="0"/>
          <w:numId w:val="53"/>
        </w:numPr>
        <w:jc w:val="both"/>
      </w:pPr>
      <w:r w:rsidRPr="00F32605">
        <w:t>способствовать преодолению вредных привычек учащихся средствами физической  культуры и занятием спортом.</w:t>
      </w:r>
    </w:p>
    <w:p w:rsidR="00F32605" w:rsidRPr="00F32605" w:rsidRDefault="00F32605" w:rsidP="00F32605">
      <w:pPr>
        <w:ind w:left="567"/>
        <w:jc w:val="both"/>
      </w:pPr>
    </w:p>
    <w:p w:rsidR="00F32605" w:rsidRPr="00F32605" w:rsidRDefault="00F32605" w:rsidP="00D5743A">
      <w:pPr>
        <w:numPr>
          <w:ilvl w:val="0"/>
          <w:numId w:val="28"/>
        </w:numPr>
        <w:shd w:val="clear" w:color="auto" w:fill="92D050"/>
        <w:ind w:left="567" w:hanging="567"/>
        <w:jc w:val="center"/>
        <w:rPr>
          <w:b/>
        </w:rPr>
      </w:pPr>
      <w:r w:rsidRPr="00793989">
        <w:rPr>
          <w:b/>
          <w:shd w:val="clear" w:color="auto" w:fill="92D050"/>
        </w:rPr>
        <w:t>«Общеинтеллектуальное направление</w:t>
      </w:r>
      <w:r w:rsidRPr="00F32605">
        <w:rPr>
          <w:b/>
        </w:rPr>
        <w:t>»</w:t>
      </w:r>
    </w:p>
    <w:p w:rsidR="00F32605" w:rsidRPr="00F32605" w:rsidRDefault="00F32605" w:rsidP="00F32605">
      <w:pPr>
        <w:jc w:val="both"/>
      </w:pPr>
      <w:r w:rsidRPr="00F32605">
        <w:t xml:space="preserve"> </w:t>
      </w:r>
      <w:r w:rsidRPr="00F32605">
        <w:tab/>
        <w:t>(проектная деятельность)</w:t>
      </w:r>
    </w:p>
    <w:p w:rsidR="00F32605" w:rsidRPr="00F32605" w:rsidRDefault="00F32605" w:rsidP="00F32605">
      <w:pPr>
        <w:ind w:left="567" w:hanging="567"/>
        <w:jc w:val="both"/>
      </w:pPr>
      <w:r w:rsidRPr="00F32605">
        <w:t>Главные идеи:</w:t>
      </w:r>
    </w:p>
    <w:p w:rsidR="00F32605" w:rsidRPr="00F32605" w:rsidRDefault="00F32605" w:rsidP="00D5743A">
      <w:pPr>
        <w:pStyle w:val="aa"/>
        <w:numPr>
          <w:ilvl w:val="0"/>
          <w:numId w:val="52"/>
        </w:numPr>
        <w:jc w:val="both"/>
      </w:pPr>
      <w:r w:rsidRPr="00F32605">
        <w:t>учащиеся должны осознать, что развитие интеллекта необходимо им для успешного будущего;</w:t>
      </w:r>
    </w:p>
    <w:p w:rsidR="00F32605" w:rsidRPr="00F32605" w:rsidRDefault="00F32605" w:rsidP="00D5743A">
      <w:pPr>
        <w:pStyle w:val="aa"/>
        <w:numPr>
          <w:ilvl w:val="0"/>
          <w:numId w:val="52"/>
        </w:numPr>
        <w:jc w:val="both"/>
      </w:pPr>
      <w:r w:rsidRPr="00F32605">
        <w:t>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F32605" w:rsidRPr="00F32605" w:rsidRDefault="00F32605" w:rsidP="00D5743A">
      <w:pPr>
        <w:pStyle w:val="aa"/>
        <w:numPr>
          <w:ilvl w:val="0"/>
          <w:numId w:val="52"/>
        </w:numPr>
        <w:jc w:val="both"/>
      </w:pPr>
      <w:r w:rsidRPr="00F32605">
        <w:t>интеллектуальные возможности – это не только успешность в учении, но и осознание своего внутреннего мира, своих возможностей, своего эмоционального состояния других людей;</w:t>
      </w:r>
    </w:p>
    <w:p w:rsidR="00F32605" w:rsidRPr="00F32605" w:rsidRDefault="00F32605" w:rsidP="00D5743A">
      <w:pPr>
        <w:pStyle w:val="aa"/>
        <w:numPr>
          <w:ilvl w:val="0"/>
          <w:numId w:val="52"/>
        </w:numPr>
        <w:jc w:val="both"/>
      </w:pPr>
      <w:r w:rsidRPr="00F32605">
        <w:t>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F32605" w:rsidRPr="00F32605" w:rsidRDefault="00F32605" w:rsidP="00D5743A">
      <w:pPr>
        <w:pStyle w:val="aa"/>
        <w:numPr>
          <w:ilvl w:val="0"/>
          <w:numId w:val="52"/>
        </w:numPr>
        <w:jc w:val="both"/>
      </w:pPr>
      <w:r w:rsidRPr="00F32605">
        <w:t>здоровый интеллект – это умное поведение в самых различных и непредвиденных ситуациях.</w:t>
      </w:r>
    </w:p>
    <w:p w:rsidR="00F32605" w:rsidRPr="00F32605" w:rsidRDefault="00F32605" w:rsidP="00F32605">
      <w:pPr>
        <w:ind w:left="567" w:hanging="567"/>
        <w:jc w:val="both"/>
      </w:pPr>
      <w:r w:rsidRPr="00F32605">
        <w:t>Главная цель: осознание учащимися значимости развитого интеллекта для будущего личностного самоутверждения и успешного взаимодействия с окружающим миром.</w:t>
      </w:r>
    </w:p>
    <w:p w:rsidR="00F32605" w:rsidRPr="00F32605" w:rsidRDefault="00F32605" w:rsidP="00F32605">
      <w:pPr>
        <w:ind w:left="567" w:hanging="567"/>
        <w:jc w:val="both"/>
      </w:pPr>
      <w:r w:rsidRPr="00F32605">
        <w:t>Задачи воспитания:</w:t>
      </w:r>
    </w:p>
    <w:p w:rsidR="00F32605" w:rsidRPr="00F32605" w:rsidRDefault="00F32605" w:rsidP="00D5743A">
      <w:pPr>
        <w:pStyle w:val="aa"/>
        <w:numPr>
          <w:ilvl w:val="0"/>
          <w:numId w:val="51"/>
        </w:numPr>
        <w:jc w:val="both"/>
      </w:pPr>
      <w:r w:rsidRPr="00F32605">
        <w:t>создавать условия для становления, развития и совершенствования интеллектуальных возможностей учащихся средствами воспитательной работы;</w:t>
      </w:r>
    </w:p>
    <w:p w:rsidR="00F32605" w:rsidRPr="00F32605" w:rsidRDefault="00F32605" w:rsidP="00D5743A">
      <w:pPr>
        <w:pStyle w:val="aa"/>
        <w:numPr>
          <w:ilvl w:val="0"/>
          <w:numId w:val="51"/>
        </w:numPr>
        <w:jc w:val="both"/>
      </w:pPr>
      <w:r w:rsidRPr="00F32605">
        <w:t>поощрять инициативу и стремление учащихся к интеллектуальному самосовершенствованию;</w:t>
      </w:r>
    </w:p>
    <w:p w:rsidR="00F32605" w:rsidRPr="00F32605" w:rsidRDefault="00F32605" w:rsidP="00D5743A">
      <w:pPr>
        <w:pStyle w:val="aa"/>
        <w:numPr>
          <w:ilvl w:val="0"/>
          <w:numId w:val="51"/>
        </w:numPr>
        <w:jc w:val="both"/>
      </w:pPr>
      <w:r w:rsidRPr="00F32605">
        <w:t>давать возможность учащимся проявлять свои интеллектуальные достижения в школе и за её пределами;</w:t>
      </w:r>
    </w:p>
    <w:p w:rsidR="00F32605" w:rsidRPr="00F32605" w:rsidRDefault="00F32605" w:rsidP="00D5743A">
      <w:pPr>
        <w:pStyle w:val="aa"/>
        <w:numPr>
          <w:ilvl w:val="0"/>
          <w:numId w:val="51"/>
        </w:numPr>
        <w:jc w:val="both"/>
      </w:pPr>
      <w:r w:rsidRPr="00F32605">
        <w:t>разъяснять учащимся необходимость разумного сочетания интеллектуальной и физической деятельности для достижения гармонии в своём развитии.</w:t>
      </w:r>
    </w:p>
    <w:p w:rsidR="00F32605" w:rsidRPr="00F32605" w:rsidRDefault="00F32605" w:rsidP="00F32605">
      <w:pPr>
        <w:ind w:left="567"/>
        <w:jc w:val="both"/>
      </w:pPr>
    </w:p>
    <w:p w:rsidR="00F32605" w:rsidRPr="00F32605" w:rsidRDefault="00F32605" w:rsidP="00D5743A">
      <w:pPr>
        <w:pStyle w:val="aa"/>
        <w:numPr>
          <w:ilvl w:val="0"/>
          <w:numId w:val="28"/>
        </w:numPr>
        <w:shd w:val="clear" w:color="auto" w:fill="92D050"/>
        <w:jc w:val="center"/>
        <w:rPr>
          <w:b/>
        </w:rPr>
      </w:pPr>
      <w:r w:rsidRPr="00F32605">
        <w:rPr>
          <w:b/>
        </w:rPr>
        <w:t>«Духовно-нравственное направление»</w:t>
      </w:r>
    </w:p>
    <w:p w:rsidR="00F32605" w:rsidRPr="00F32605" w:rsidRDefault="00F32605" w:rsidP="00F32605">
      <w:pPr>
        <w:jc w:val="both"/>
      </w:pPr>
      <w:r w:rsidRPr="00F32605">
        <w:t xml:space="preserve"> (нравственно-эстетическое воспитание, семейное воспитание)</w:t>
      </w:r>
    </w:p>
    <w:p w:rsidR="00F32605" w:rsidRPr="00F32605" w:rsidRDefault="00F32605" w:rsidP="00F32605">
      <w:pPr>
        <w:ind w:left="567" w:hanging="567"/>
        <w:jc w:val="both"/>
      </w:pPr>
      <w:r w:rsidRPr="00F32605">
        <w:t>Главные идеи:</w:t>
      </w:r>
    </w:p>
    <w:p w:rsidR="00F32605" w:rsidRPr="00F32605" w:rsidRDefault="00F32605" w:rsidP="00D5743A">
      <w:pPr>
        <w:pStyle w:val="aa"/>
        <w:numPr>
          <w:ilvl w:val="0"/>
          <w:numId w:val="50"/>
        </w:numPr>
        <w:jc w:val="both"/>
      </w:pPr>
      <w:r w:rsidRPr="00F32605">
        <w:lastRenderedPageBreak/>
        <w:t>принятие учащимися нравственных ценностей и обусловленных ими принципов поведения в систему собственных ценностей, знаний и убеждений;</w:t>
      </w:r>
    </w:p>
    <w:p w:rsidR="00F32605" w:rsidRPr="00F32605" w:rsidRDefault="00F32605" w:rsidP="00D5743A">
      <w:pPr>
        <w:pStyle w:val="aa"/>
        <w:numPr>
          <w:ilvl w:val="0"/>
          <w:numId w:val="50"/>
        </w:numPr>
        <w:jc w:val="both"/>
      </w:pPr>
      <w:r w:rsidRPr="00F32605">
        <w:t>предъявление нравственных требований к себе и своему поведению;</w:t>
      </w:r>
    </w:p>
    <w:p w:rsidR="00F32605" w:rsidRPr="00F32605" w:rsidRDefault="00F32605" w:rsidP="00D5743A">
      <w:pPr>
        <w:pStyle w:val="aa"/>
        <w:numPr>
          <w:ilvl w:val="0"/>
          <w:numId w:val="50"/>
        </w:numPr>
        <w:jc w:val="both"/>
      </w:pPr>
      <w:r w:rsidRPr="00F32605">
        <w:t>воспитание нравственной культуры, основанной на самовоспитании и самосовершенствовании;</w:t>
      </w:r>
    </w:p>
    <w:p w:rsidR="00F32605" w:rsidRPr="00F32605" w:rsidRDefault="00F32605" w:rsidP="00D5743A">
      <w:pPr>
        <w:pStyle w:val="aa"/>
        <w:numPr>
          <w:ilvl w:val="0"/>
          <w:numId w:val="50"/>
        </w:numPr>
        <w:jc w:val="both"/>
      </w:pPr>
      <w:r w:rsidRPr="00F32605">
        <w:t>осознание учащимися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F32605" w:rsidRPr="00F32605" w:rsidRDefault="00F32605" w:rsidP="00D5743A">
      <w:pPr>
        <w:pStyle w:val="aa"/>
        <w:numPr>
          <w:ilvl w:val="0"/>
          <w:numId w:val="50"/>
        </w:numPr>
        <w:jc w:val="both"/>
      </w:pPr>
      <w:r w:rsidRPr="00F32605">
        <w:t>практическое применение нравственных знаний и умений;</w:t>
      </w:r>
    </w:p>
    <w:p w:rsidR="00F32605" w:rsidRPr="00F32605" w:rsidRDefault="00F32605" w:rsidP="00D5743A">
      <w:pPr>
        <w:pStyle w:val="aa"/>
        <w:numPr>
          <w:ilvl w:val="0"/>
          <w:numId w:val="50"/>
        </w:numPr>
        <w:jc w:val="both"/>
      </w:pPr>
      <w:r w:rsidRPr="00F32605">
        <w:t>проекция сегодняшнего, нравственного облика человека на его будущее и будущее близких и родных ему людей.</w:t>
      </w:r>
    </w:p>
    <w:p w:rsidR="00F32605" w:rsidRPr="00F32605" w:rsidRDefault="00F32605" w:rsidP="00D5743A">
      <w:pPr>
        <w:pStyle w:val="aa"/>
        <w:numPr>
          <w:ilvl w:val="0"/>
          <w:numId w:val="50"/>
        </w:numPr>
        <w:jc w:val="both"/>
      </w:pPr>
      <w:r w:rsidRPr="00F32605">
        <w:t>семья – основа будущего благополучия человека, уверенности в завтрашнем дне;</w:t>
      </w:r>
    </w:p>
    <w:p w:rsidR="00F32605" w:rsidRPr="00F32605" w:rsidRDefault="00F32605" w:rsidP="00D5743A">
      <w:pPr>
        <w:pStyle w:val="aa"/>
        <w:numPr>
          <w:ilvl w:val="0"/>
          <w:numId w:val="50"/>
        </w:numPr>
        <w:jc w:val="both"/>
      </w:pPr>
      <w:r w:rsidRPr="00F32605">
        <w:t>ребёнок – надежда и опора родителей, они вправе надеяться на его помощь и поддержку, на уважительное к себе отношение;</w:t>
      </w:r>
    </w:p>
    <w:p w:rsidR="00F32605" w:rsidRPr="00F32605" w:rsidRDefault="00F32605" w:rsidP="00D5743A">
      <w:pPr>
        <w:pStyle w:val="aa"/>
        <w:numPr>
          <w:ilvl w:val="0"/>
          <w:numId w:val="50"/>
        </w:numPr>
        <w:jc w:val="both"/>
      </w:pPr>
      <w:r w:rsidRPr="00F32605">
        <w:t>ребёнок должен расти и развиваться в атмосфере любви, доброты и поддержки, свободной от любых форм насилия;</w:t>
      </w:r>
    </w:p>
    <w:p w:rsidR="00F32605" w:rsidRPr="00F32605" w:rsidRDefault="00F32605" w:rsidP="00D5743A">
      <w:pPr>
        <w:pStyle w:val="aa"/>
        <w:numPr>
          <w:ilvl w:val="0"/>
          <w:numId w:val="50"/>
        </w:numPr>
        <w:jc w:val="both"/>
      </w:pPr>
      <w:r w:rsidRPr="00F32605">
        <w:t>школа должна помочь ребёнку сохранить и укрепить связь с отчим домом и семьёй.</w:t>
      </w:r>
    </w:p>
    <w:p w:rsidR="00F32605" w:rsidRPr="00F32605" w:rsidRDefault="00F32605" w:rsidP="00F32605">
      <w:pPr>
        <w:ind w:left="567"/>
        <w:jc w:val="both"/>
      </w:pPr>
    </w:p>
    <w:p w:rsidR="00F32605" w:rsidRPr="00F32605" w:rsidRDefault="00F32605" w:rsidP="00F32605">
      <w:pPr>
        <w:ind w:left="567" w:hanging="567"/>
        <w:jc w:val="both"/>
      </w:pPr>
      <w:r w:rsidRPr="00F32605">
        <w:t>Главная цель: воспитание нравственного человека, способного к принятию ответственных решений и к проявлению нравственного поведения в любых жизненных ситуациях и осознание учащимися всех возрастов значимости семьи в жизни любого человека.</w:t>
      </w:r>
    </w:p>
    <w:p w:rsidR="00F32605" w:rsidRPr="00F32605" w:rsidRDefault="00F32605" w:rsidP="00F32605">
      <w:pPr>
        <w:ind w:left="567" w:hanging="567"/>
        <w:jc w:val="both"/>
      </w:pPr>
      <w:r w:rsidRPr="00F32605">
        <w:t>Задачи воспитания:</w:t>
      </w:r>
    </w:p>
    <w:p w:rsidR="00F32605" w:rsidRPr="00F32605" w:rsidRDefault="00F32605" w:rsidP="00D5743A">
      <w:pPr>
        <w:pStyle w:val="aa"/>
        <w:numPr>
          <w:ilvl w:val="0"/>
          <w:numId w:val="49"/>
        </w:numPr>
        <w:jc w:val="both"/>
      </w:pPr>
      <w:r w:rsidRPr="00F32605">
        <w:t>создавать условия для проявления учащимися нравственных знаний, умений и совершения нравственно оправданных поступков;</w:t>
      </w:r>
    </w:p>
    <w:p w:rsidR="00F32605" w:rsidRPr="00F32605" w:rsidRDefault="00F32605" w:rsidP="00D5743A">
      <w:pPr>
        <w:pStyle w:val="aa"/>
        <w:numPr>
          <w:ilvl w:val="0"/>
          <w:numId w:val="49"/>
        </w:numPr>
        <w:jc w:val="both"/>
      </w:pPr>
      <w:r w:rsidRPr="00F32605">
        <w:t>знакомить учащихся с нравственными законами и поступками предыдущих поколений;</w:t>
      </w:r>
    </w:p>
    <w:p w:rsidR="00F32605" w:rsidRPr="00F32605" w:rsidRDefault="00F32605" w:rsidP="00D5743A">
      <w:pPr>
        <w:pStyle w:val="aa"/>
        <w:numPr>
          <w:ilvl w:val="0"/>
          <w:numId w:val="49"/>
        </w:numPr>
        <w:jc w:val="both"/>
      </w:pPr>
      <w:r w:rsidRPr="00F32605">
        <w:t>изучать с учащимися нравственные традиции их семей и поколений;</w:t>
      </w:r>
    </w:p>
    <w:p w:rsidR="00F32605" w:rsidRPr="00F32605" w:rsidRDefault="00F32605" w:rsidP="00D5743A">
      <w:pPr>
        <w:pStyle w:val="aa"/>
        <w:numPr>
          <w:ilvl w:val="0"/>
          <w:numId w:val="49"/>
        </w:numPr>
        <w:jc w:val="both"/>
      </w:pPr>
      <w:r w:rsidRPr="00F32605">
        <w:t>развивать у учащихся потребность в совершении нравственных поступков;</w:t>
      </w:r>
    </w:p>
    <w:p w:rsidR="00F32605" w:rsidRPr="00F32605" w:rsidRDefault="00F32605" w:rsidP="00D5743A">
      <w:pPr>
        <w:pStyle w:val="aa"/>
        <w:numPr>
          <w:ilvl w:val="0"/>
          <w:numId w:val="49"/>
        </w:numPr>
        <w:jc w:val="both"/>
      </w:pPr>
      <w:r w:rsidRPr="00F32605">
        <w:t>создавать ситуации практического применения нравственных знаний в реальной жизни;</w:t>
      </w:r>
    </w:p>
    <w:p w:rsidR="00F32605" w:rsidRPr="00F32605" w:rsidRDefault="00F32605" w:rsidP="00D5743A">
      <w:pPr>
        <w:pStyle w:val="aa"/>
        <w:numPr>
          <w:ilvl w:val="0"/>
          <w:numId w:val="49"/>
        </w:numPr>
        <w:jc w:val="both"/>
      </w:pPr>
      <w:r w:rsidRPr="00F32605">
        <w:t>способствовать приобретению положительного нравственного опыта и преодолению в себе желания к проявлению безнравственных поступков;</w:t>
      </w:r>
    </w:p>
    <w:p w:rsidR="00F32605" w:rsidRPr="00F32605" w:rsidRDefault="00F32605" w:rsidP="00D5743A">
      <w:pPr>
        <w:pStyle w:val="aa"/>
        <w:numPr>
          <w:ilvl w:val="0"/>
          <w:numId w:val="49"/>
        </w:numPr>
        <w:jc w:val="both"/>
      </w:pPr>
      <w:r w:rsidRPr="00F32605">
        <w:t>создавать условия для нравственного самовоспитания учащихся.</w:t>
      </w:r>
    </w:p>
    <w:p w:rsidR="00F32605" w:rsidRPr="00F32605" w:rsidRDefault="00F32605" w:rsidP="00D5743A">
      <w:pPr>
        <w:pStyle w:val="aa"/>
        <w:numPr>
          <w:ilvl w:val="0"/>
          <w:numId w:val="49"/>
        </w:numPr>
        <w:jc w:val="both"/>
      </w:pPr>
      <w:r w:rsidRPr="00F32605">
        <w:t>создать условия для активного и полезного взаимодействия школы и семьи по вопросам воспитания учащихся;</w:t>
      </w:r>
    </w:p>
    <w:p w:rsidR="00F32605" w:rsidRPr="00F32605" w:rsidRDefault="00F32605" w:rsidP="00D5743A">
      <w:pPr>
        <w:pStyle w:val="aa"/>
        <w:numPr>
          <w:ilvl w:val="0"/>
          <w:numId w:val="49"/>
        </w:numPr>
        <w:jc w:val="both"/>
      </w:pPr>
      <w:r w:rsidRPr="00F32605">
        <w:t>позитивно влиять на формирование у детей и родителей позитивных семейных ценностей;</w:t>
      </w:r>
    </w:p>
    <w:p w:rsidR="00F32605" w:rsidRPr="00F32605" w:rsidRDefault="00F32605" w:rsidP="00D5743A">
      <w:pPr>
        <w:pStyle w:val="aa"/>
        <w:numPr>
          <w:ilvl w:val="0"/>
          <w:numId w:val="49"/>
        </w:numPr>
        <w:jc w:val="both"/>
      </w:pPr>
      <w:r w:rsidRPr="00F32605">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F32605" w:rsidRPr="00F32605" w:rsidRDefault="00F32605" w:rsidP="00D5743A">
      <w:pPr>
        <w:pStyle w:val="aa"/>
        <w:numPr>
          <w:ilvl w:val="0"/>
          <w:numId w:val="49"/>
        </w:numPr>
        <w:jc w:val="both"/>
      </w:pPr>
      <w:r w:rsidRPr="00F32605">
        <w:t>способствовать демонстрации положительного опыта воспитания детей в семье;</w:t>
      </w:r>
    </w:p>
    <w:p w:rsidR="00F32605" w:rsidRPr="00F32605" w:rsidRDefault="00F32605" w:rsidP="00D5743A">
      <w:pPr>
        <w:pStyle w:val="aa"/>
        <w:numPr>
          <w:ilvl w:val="0"/>
          <w:numId w:val="49"/>
        </w:numPr>
        <w:jc w:val="both"/>
      </w:pPr>
      <w:r w:rsidRPr="00F32605">
        <w:t>создавать условия для духовного общения детей и родителей;</w:t>
      </w:r>
    </w:p>
    <w:p w:rsidR="00F32605" w:rsidRPr="00F32605" w:rsidRDefault="00F32605" w:rsidP="00D5743A">
      <w:pPr>
        <w:pStyle w:val="aa"/>
        <w:numPr>
          <w:ilvl w:val="0"/>
          <w:numId w:val="49"/>
        </w:numPr>
        <w:jc w:val="both"/>
      </w:pPr>
      <w:r w:rsidRPr="00F32605">
        <w:t>создать систему целенаправленной воспитательной работы для психолого – педагогического просвещения родителей и совместного проведения досуга детей и родителей.</w:t>
      </w:r>
    </w:p>
    <w:p w:rsidR="00F32605" w:rsidRPr="00F32605" w:rsidRDefault="00F32605" w:rsidP="00F32605">
      <w:pPr>
        <w:ind w:firstLine="142"/>
        <w:jc w:val="both"/>
      </w:pPr>
    </w:p>
    <w:p w:rsidR="00F32605" w:rsidRPr="00F32605" w:rsidRDefault="00F32605" w:rsidP="00F32605">
      <w:pPr>
        <w:ind w:firstLine="142"/>
        <w:jc w:val="both"/>
      </w:pPr>
      <w:r w:rsidRPr="00F32605">
        <w:t>Подводя итоги воспитательной работы за 2014/2015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F32605" w:rsidRPr="00F32605" w:rsidRDefault="00F32605" w:rsidP="00F32605">
      <w:pPr>
        <w:ind w:firstLine="14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72"/>
        <w:gridCol w:w="7549"/>
      </w:tblGrid>
      <w:tr w:rsidR="00F32605" w:rsidRPr="00F32605" w:rsidTr="00F32605">
        <w:tc>
          <w:tcPr>
            <w:tcW w:w="1378" w:type="pct"/>
            <w:vAlign w:val="center"/>
          </w:tcPr>
          <w:p w:rsidR="00F32605" w:rsidRPr="00F32605" w:rsidRDefault="00F32605" w:rsidP="00F32605">
            <w:pPr>
              <w:jc w:val="both"/>
              <w:rPr>
                <w:b/>
              </w:rPr>
            </w:pPr>
            <w:r w:rsidRPr="00F32605">
              <w:rPr>
                <w:b/>
              </w:rPr>
              <w:t>Направление воспитательной работы</w:t>
            </w:r>
          </w:p>
        </w:tc>
        <w:tc>
          <w:tcPr>
            <w:tcW w:w="3622" w:type="pct"/>
            <w:vAlign w:val="center"/>
          </w:tcPr>
          <w:p w:rsidR="00F32605" w:rsidRPr="00F32605" w:rsidRDefault="00F32605" w:rsidP="00F32605">
            <w:pPr>
              <w:jc w:val="both"/>
              <w:rPr>
                <w:b/>
              </w:rPr>
            </w:pPr>
            <w:r w:rsidRPr="00F32605">
              <w:rPr>
                <w:b/>
              </w:rPr>
              <w:t>Задачи работы по данному направлению</w:t>
            </w:r>
          </w:p>
        </w:tc>
      </w:tr>
      <w:tr w:rsidR="00F32605" w:rsidRPr="00F32605" w:rsidTr="00F32605">
        <w:trPr>
          <w:trHeight w:val="850"/>
        </w:trPr>
        <w:tc>
          <w:tcPr>
            <w:tcW w:w="1378" w:type="pct"/>
            <w:vAlign w:val="center"/>
          </w:tcPr>
          <w:p w:rsidR="00F32605" w:rsidRPr="00F32605" w:rsidRDefault="00F32605" w:rsidP="00F32605">
            <w:pPr>
              <w:jc w:val="both"/>
            </w:pPr>
            <w:r w:rsidRPr="00F32605">
              <w:t>Общекультурное направление.</w:t>
            </w:r>
          </w:p>
          <w:p w:rsidR="00F32605" w:rsidRPr="00F32605" w:rsidRDefault="00F32605" w:rsidP="00F32605">
            <w:pPr>
              <w:jc w:val="both"/>
            </w:pPr>
            <w:r w:rsidRPr="00F32605">
              <w:t>(Гражданско-правовое, патриотическое воспитание, экологическое воспитание)</w:t>
            </w:r>
          </w:p>
        </w:tc>
        <w:tc>
          <w:tcPr>
            <w:tcW w:w="3622" w:type="pct"/>
          </w:tcPr>
          <w:p w:rsidR="00F32605" w:rsidRPr="00F32605" w:rsidRDefault="00F32605" w:rsidP="00D5743A">
            <w:pPr>
              <w:numPr>
                <w:ilvl w:val="0"/>
                <w:numId w:val="29"/>
              </w:numPr>
              <w:jc w:val="both"/>
            </w:pPr>
            <w:r w:rsidRPr="00F32605">
              <w:t>Формировать у учащихся такие качества, как долг, ответственность, честь, достоинство, личность.</w:t>
            </w:r>
          </w:p>
          <w:p w:rsidR="00F32605" w:rsidRPr="00F32605" w:rsidRDefault="00F32605" w:rsidP="00D5743A">
            <w:pPr>
              <w:numPr>
                <w:ilvl w:val="0"/>
                <w:numId w:val="29"/>
              </w:numPr>
              <w:jc w:val="both"/>
            </w:pPr>
            <w:r w:rsidRPr="00F32605">
              <w:t xml:space="preserve">Воспитывать любовь и уважение к традициям Отечества, школы, семьи. </w:t>
            </w:r>
          </w:p>
          <w:p w:rsidR="00F32605" w:rsidRPr="00F32605" w:rsidRDefault="00F32605" w:rsidP="00D5743A">
            <w:pPr>
              <w:numPr>
                <w:ilvl w:val="0"/>
                <w:numId w:val="29"/>
              </w:numPr>
              <w:jc w:val="both"/>
            </w:pPr>
            <w:r w:rsidRPr="00F32605">
              <w:t>Изучение учащимися природы и истории родного края.</w:t>
            </w:r>
          </w:p>
          <w:p w:rsidR="00F32605" w:rsidRPr="00F32605" w:rsidRDefault="00F32605" w:rsidP="00D5743A">
            <w:pPr>
              <w:numPr>
                <w:ilvl w:val="0"/>
                <w:numId w:val="29"/>
              </w:numPr>
              <w:jc w:val="both"/>
            </w:pPr>
            <w:r w:rsidRPr="00F32605">
              <w:t>Формировать правильное отношение к окружающей среде.</w:t>
            </w:r>
          </w:p>
          <w:p w:rsidR="00F32605" w:rsidRPr="00F32605" w:rsidRDefault="00F32605" w:rsidP="00D5743A">
            <w:pPr>
              <w:numPr>
                <w:ilvl w:val="0"/>
                <w:numId w:val="29"/>
              </w:numPr>
              <w:jc w:val="both"/>
            </w:pPr>
            <w:r w:rsidRPr="00F32605">
              <w:t xml:space="preserve">Организация работы по совершенствованию туристских </w:t>
            </w:r>
            <w:r w:rsidRPr="00F32605">
              <w:lastRenderedPageBreak/>
              <w:t>навыков.</w:t>
            </w:r>
          </w:p>
          <w:p w:rsidR="00F32605" w:rsidRPr="00F32605" w:rsidRDefault="00F32605" w:rsidP="00D5743A">
            <w:pPr>
              <w:numPr>
                <w:ilvl w:val="0"/>
                <w:numId w:val="29"/>
              </w:numPr>
              <w:jc w:val="both"/>
            </w:pPr>
            <w:r w:rsidRPr="00F32605">
              <w:t>Содействие в проведении исследовательской работы учащихся.</w:t>
            </w:r>
          </w:p>
          <w:p w:rsidR="00F32605" w:rsidRPr="00F32605" w:rsidRDefault="00F32605" w:rsidP="00D5743A">
            <w:pPr>
              <w:numPr>
                <w:ilvl w:val="0"/>
                <w:numId w:val="29"/>
              </w:numPr>
              <w:jc w:val="both"/>
            </w:pPr>
            <w:r w:rsidRPr="00F32605">
              <w:t>Проведение природоохранных акций.</w:t>
            </w:r>
          </w:p>
        </w:tc>
      </w:tr>
      <w:tr w:rsidR="00F32605" w:rsidRPr="00F32605" w:rsidTr="00F32605">
        <w:trPr>
          <w:trHeight w:val="850"/>
        </w:trPr>
        <w:tc>
          <w:tcPr>
            <w:tcW w:w="1378" w:type="pct"/>
            <w:vAlign w:val="center"/>
          </w:tcPr>
          <w:p w:rsidR="00F32605" w:rsidRPr="00F32605" w:rsidRDefault="00F32605" w:rsidP="00F32605">
            <w:pPr>
              <w:jc w:val="both"/>
            </w:pPr>
            <w:r w:rsidRPr="00F32605">
              <w:lastRenderedPageBreak/>
              <w:t>Общеинтеллектуальное направление</w:t>
            </w:r>
          </w:p>
        </w:tc>
        <w:tc>
          <w:tcPr>
            <w:tcW w:w="3622" w:type="pct"/>
          </w:tcPr>
          <w:p w:rsidR="00F32605" w:rsidRPr="00F32605" w:rsidRDefault="00F32605" w:rsidP="00D5743A">
            <w:pPr>
              <w:numPr>
                <w:ilvl w:val="0"/>
                <w:numId w:val="33"/>
              </w:numPr>
              <w:jc w:val="both"/>
            </w:pPr>
            <w:r w:rsidRPr="00F32605">
              <w:t xml:space="preserve">Беседы, предметные факультативы, олимпиады, </w:t>
            </w:r>
          </w:p>
          <w:p w:rsidR="00F32605" w:rsidRPr="00F32605" w:rsidRDefault="00F32605" w:rsidP="00D5743A">
            <w:pPr>
              <w:numPr>
                <w:ilvl w:val="0"/>
                <w:numId w:val="33"/>
              </w:numPr>
              <w:jc w:val="both"/>
            </w:pPr>
            <w:r w:rsidRPr="00F32605">
              <w:t xml:space="preserve">социальные акции, </w:t>
            </w:r>
          </w:p>
          <w:p w:rsidR="00F32605" w:rsidRPr="00F32605" w:rsidRDefault="00F32605" w:rsidP="00D5743A">
            <w:pPr>
              <w:numPr>
                <w:ilvl w:val="0"/>
                <w:numId w:val="33"/>
              </w:numPr>
              <w:jc w:val="both"/>
            </w:pPr>
            <w:r w:rsidRPr="00F32605">
              <w:t xml:space="preserve">деловые игры, </w:t>
            </w:r>
          </w:p>
          <w:p w:rsidR="00F32605" w:rsidRPr="00F32605" w:rsidRDefault="00F32605" w:rsidP="00D5743A">
            <w:pPr>
              <w:numPr>
                <w:ilvl w:val="0"/>
                <w:numId w:val="33"/>
              </w:numPr>
              <w:jc w:val="both"/>
            </w:pPr>
            <w:r w:rsidRPr="00F32605">
              <w:t xml:space="preserve">проекты, исследовательские работы, </w:t>
            </w:r>
          </w:p>
          <w:p w:rsidR="00F32605" w:rsidRPr="00F32605" w:rsidRDefault="00F32605" w:rsidP="00D5743A">
            <w:pPr>
              <w:numPr>
                <w:ilvl w:val="0"/>
                <w:numId w:val="33"/>
              </w:numPr>
              <w:jc w:val="both"/>
            </w:pPr>
            <w:r w:rsidRPr="00F32605">
              <w:t>конференции</w:t>
            </w:r>
            <w:r w:rsidRPr="00F32605">
              <w:tab/>
            </w:r>
          </w:p>
          <w:p w:rsidR="00F32605" w:rsidRPr="00F32605" w:rsidRDefault="00F32605" w:rsidP="00D5743A">
            <w:pPr>
              <w:numPr>
                <w:ilvl w:val="0"/>
                <w:numId w:val="33"/>
              </w:numPr>
              <w:jc w:val="both"/>
            </w:pPr>
            <w:r w:rsidRPr="00F32605">
              <w:t xml:space="preserve"> проектная деятельность</w:t>
            </w:r>
          </w:p>
          <w:p w:rsidR="00F32605" w:rsidRPr="00F32605" w:rsidRDefault="00F32605" w:rsidP="00D5743A">
            <w:pPr>
              <w:numPr>
                <w:ilvl w:val="0"/>
                <w:numId w:val="33"/>
              </w:numPr>
              <w:jc w:val="both"/>
            </w:pPr>
            <w:r w:rsidRPr="00F32605">
              <w:t>Беседы, игры-викторины</w:t>
            </w:r>
            <w:r w:rsidRPr="00F32605">
              <w:tab/>
            </w:r>
          </w:p>
        </w:tc>
      </w:tr>
      <w:tr w:rsidR="00F32605" w:rsidRPr="00F32605" w:rsidTr="00F32605">
        <w:trPr>
          <w:trHeight w:val="850"/>
        </w:trPr>
        <w:tc>
          <w:tcPr>
            <w:tcW w:w="1378" w:type="pct"/>
            <w:vAlign w:val="center"/>
          </w:tcPr>
          <w:p w:rsidR="00F32605" w:rsidRPr="00F32605" w:rsidRDefault="00F32605" w:rsidP="00F32605">
            <w:pPr>
              <w:jc w:val="both"/>
            </w:pPr>
            <w:r w:rsidRPr="00F32605">
              <w:t>Духовно-нравственное направление.</w:t>
            </w:r>
          </w:p>
          <w:p w:rsidR="00F32605" w:rsidRPr="00F32605" w:rsidRDefault="00F32605" w:rsidP="00F32605">
            <w:pPr>
              <w:jc w:val="both"/>
            </w:pPr>
            <w:r w:rsidRPr="00F32605">
              <w:t>( Нравственно-эстетическое воспитание)</w:t>
            </w:r>
          </w:p>
        </w:tc>
        <w:tc>
          <w:tcPr>
            <w:tcW w:w="3622" w:type="pct"/>
          </w:tcPr>
          <w:p w:rsidR="00F32605" w:rsidRPr="00F32605" w:rsidRDefault="00F32605" w:rsidP="00D5743A">
            <w:pPr>
              <w:numPr>
                <w:ilvl w:val="0"/>
                <w:numId w:val="30"/>
              </w:numPr>
              <w:jc w:val="both"/>
            </w:pPr>
            <w:r w:rsidRPr="00F32605">
              <w:t>Формировать у учащихся такие качества как: культура поведения, эстетический вкус, уважение личности.</w:t>
            </w:r>
          </w:p>
          <w:p w:rsidR="00F32605" w:rsidRPr="00F32605" w:rsidRDefault="00F32605" w:rsidP="00D5743A">
            <w:pPr>
              <w:numPr>
                <w:ilvl w:val="0"/>
                <w:numId w:val="30"/>
              </w:numPr>
              <w:jc w:val="both"/>
            </w:pPr>
            <w:r w:rsidRPr="00F32605">
              <w:t>Создание условий для развития у учащихся творческих способностей.</w:t>
            </w:r>
          </w:p>
        </w:tc>
      </w:tr>
      <w:tr w:rsidR="00F32605" w:rsidRPr="00F32605" w:rsidTr="00F32605">
        <w:trPr>
          <w:trHeight w:val="737"/>
        </w:trPr>
        <w:tc>
          <w:tcPr>
            <w:tcW w:w="1378" w:type="pct"/>
            <w:vAlign w:val="center"/>
          </w:tcPr>
          <w:p w:rsidR="00F32605" w:rsidRPr="00F32605" w:rsidRDefault="00F32605" w:rsidP="00F32605">
            <w:pPr>
              <w:jc w:val="both"/>
            </w:pPr>
            <w:r w:rsidRPr="00F32605">
              <w:t>Здоровье - сберегающее направление.</w:t>
            </w:r>
          </w:p>
          <w:p w:rsidR="00F32605" w:rsidRPr="00F32605" w:rsidRDefault="00F32605" w:rsidP="00F32605">
            <w:pPr>
              <w:jc w:val="both"/>
            </w:pPr>
            <w:r w:rsidRPr="00F32605">
              <w:t>(Физкультурно-оздоровительное воспитание, безопасность жизнедеятельности)</w:t>
            </w:r>
          </w:p>
        </w:tc>
        <w:tc>
          <w:tcPr>
            <w:tcW w:w="3622" w:type="pct"/>
          </w:tcPr>
          <w:p w:rsidR="00F32605" w:rsidRPr="00F32605" w:rsidRDefault="00F32605" w:rsidP="00D5743A">
            <w:pPr>
              <w:numPr>
                <w:ilvl w:val="0"/>
                <w:numId w:val="31"/>
              </w:numPr>
              <w:jc w:val="both"/>
            </w:pPr>
            <w:r w:rsidRPr="00F32605">
              <w:t>Формировать у учащихся культуру сохранения и совершенствования собственного здоровья.</w:t>
            </w:r>
          </w:p>
          <w:p w:rsidR="00F32605" w:rsidRPr="00F32605" w:rsidRDefault="00F32605" w:rsidP="00D5743A">
            <w:pPr>
              <w:numPr>
                <w:ilvl w:val="0"/>
                <w:numId w:val="31"/>
              </w:numPr>
              <w:jc w:val="both"/>
            </w:pPr>
            <w:r w:rsidRPr="00F32605">
              <w:t>Популяризация занятий физической культурой и спортом.</w:t>
            </w:r>
          </w:p>
          <w:p w:rsidR="00F32605" w:rsidRPr="00F32605" w:rsidRDefault="00F32605" w:rsidP="00D5743A">
            <w:pPr>
              <w:numPr>
                <w:ilvl w:val="0"/>
                <w:numId w:val="31"/>
              </w:numPr>
              <w:jc w:val="both"/>
            </w:pPr>
            <w:r w:rsidRPr="00F32605">
              <w:t xml:space="preserve">Пропаганда здорового образа жизни </w:t>
            </w:r>
          </w:p>
        </w:tc>
      </w:tr>
      <w:tr w:rsidR="00F32605" w:rsidRPr="00F32605" w:rsidTr="00F32605">
        <w:trPr>
          <w:trHeight w:val="964"/>
        </w:trPr>
        <w:tc>
          <w:tcPr>
            <w:tcW w:w="1378" w:type="pct"/>
            <w:vAlign w:val="center"/>
          </w:tcPr>
          <w:p w:rsidR="00F32605" w:rsidRPr="00F32605" w:rsidRDefault="00F32605" w:rsidP="00F32605">
            <w:pPr>
              <w:jc w:val="both"/>
            </w:pPr>
            <w:r w:rsidRPr="00F32605">
              <w:t>Социальное направление.</w:t>
            </w:r>
          </w:p>
          <w:p w:rsidR="00F32605" w:rsidRPr="00F32605" w:rsidRDefault="00F32605" w:rsidP="00F32605">
            <w:pPr>
              <w:jc w:val="both"/>
            </w:pPr>
            <w:r w:rsidRPr="00F32605">
              <w:t>(Самоуправление в школе и в классе, трудовое воспитание)</w:t>
            </w:r>
          </w:p>
        </w:tc>
        <w:tc>
          <w:tcPr>
            <w:tcW w:w="3622" w:type="pct"/>
          </w:tcPr>
          <w:p w:rsidR="00F32605" w:rsidRPr="00F32605" w:rsidRDefault="00F32605" w:rsidP="00D5743A">
            <w:pPr>
              <w:numPr>
                <w:ilvl w:val="0"/>
                <w:numId w:val="32"/>
              </w:numPr>
              <w:jc w:val="both"/>
            </w:pPr>
            <w:r w:rsidRPr="00F32605">
              <w:t>Развивать у учащихся качества: активность, ответственность, самостоятельность, инициатива.</w:t>
            </w:r>
          </w:p>
          <w:p w:rsidR="00F32605" w:rsidRPr="00F32605" w:rsidRDefault="00F32605" w:rsidP="00D5743A">
            <w:pPr>
              <w:numPr>
                <w:ilvl w:val="0"/>
                <w:numId w:val="32"/>
              </w:numPr>
              <w:jc w:val="both"/>
            </w:pPr>
            <w:r w:rsidRPr="00F32605">
              <w:t xml:space="preserve">Развивать самоуправление в школе и в классе. </w:t>
            </w:r>
          </w:p>
          <w:p w:rsidR="00F32605" w:rsidRPr="00F32605" w:rsidRDefault="00F32605" w:rsidP="00D5743A">
            <w:pPr>
              <w:numPr>
                <w:ilvl w:val="0"/>
                <w:numId w:val="32"/>
              </w:numPr>
              <w:jc w:val="both"/>
            </w:pPr>
            <w:r w:rsidRPr="00F32605">
              <w:t>Организовать учебу актива классов.</w:t>
            </w:r>
          </w:p>
        </w:tc>
      </w:tr>
    </w:tbl>
    <w:p w:rsidR="00F32605" w:rsidRPr="00F32605" w:rsidRDefault="00F32605" w:rsidP="00F32605">
      <w:pPr>
        <w:ind w:firstLine="142"/>
      </w:pPr>
    </w:p>
    <w:p w:rsidR="00F32605" w:rsidRPr="00F32605" w:rsidRDefault="00F32605" w:rsidP="00D5743A">
      <w:pPr>
        <w:pStyle w:val="aa"/>
        <w:numPr>
          <w:ilvl w:val="3"/>
          <w:numId w:val="32"/>
        </w:numPr>
        <w:shd w:val="clear" w:color="auto" w:fill="FFFF00"/>
        <w:tabs>
          <w:tab w:val="clear" w:pos="2880"/>
          <w:tab w:val="num" w:pos="567"/>
        </w:tabs>
        <w:ind w:hanging="2738"/>
        <w:jc w:val="center"/>
        <w:rPr>
          <w:b/>
        </w:rPr>
      </w:pPr>
      <w:r w:rsidRPr="00F32605">
        <w:rPr>
          <w:b/>
        </w:rPr>
        <w:t>«Общекультурное»</w:t>
      </w:r>
    </w:p>
    <w:p w:rsidR="00F32605" w:rsidRPr="00F32605" w:rsidRDefault="00F32605" w:rsidP="00F32605">
      <w:pPr>
        <w:keepLines/>
        <w:ind w:firstLine="284"/>
        <w:contextualSpacing/>
        <w:jc w:val="both"/>
      </w:pPr>
      <w:r w:rsidRPr="00F32605">
        <w:t xml:space="preserve">В современных условиях одним из важнейших приоритетов обновления содержания образования является модернизация и развитие </w:t>
      </w:r>
      <w:r w:rsidRPr="00F32605">
        <w:rPr>
          <w:b/>
        </w:rPr>
        <w:t>гражданско-правового воспитания.</w:t>
      </w:r>
      <w:r w:rsidRPr="00F32605">
        <w:t xml:space="preserve"> </w:t>
      </w:r>
      <w:r w:rsidRPr="00F32605">
        <w:rPr>
          <w:color w:val="000000"/>
          <w:spacing w:val="-1"/>
        </w:rPr>
        <w:t xml:space="preserve">  </w:t>
      </w:r>
      <w:r w:rsidRPr="00F32605">
        <w:t>В 2014-2015 учебном году реализованы годовые планы мероприятий по профилактике правонарушений, по профилактике употребления психоактивных веществ в молодежной среде. Программа по предупреждению правонарушений среди подростков включает два аспекта работы: правовое воспитание и употребления ПАВ.</w:t>
      </w:r>
    </w:p>
    <w:p w:rsidR="00F32605" w:rsidRPr="00F32605" w:rsidRDefault="00F32605" w:rsidP="00F32605">
      <w:pPr>
        <w:tabs>
          <w:tab w:val="left" w:pos="8100"/>
        </w:tabs>
        <w:jc w:val="both"/>
      </w:pPr>
      <w:r w:rsidRPr="00F32605">
        <w:t xml:space="preserve">       В соответствии с данной программой работа велась по следующим направлениям: организация массовых мероприятий, проведение профилактических дней с учащимися, индивидуальная профилактическая работа с детьми и семьями, находящимися в социально опасном положении, работа  с педагогическим коллективом, родительский правовой всеобуч. В школе  проводились единые тематические классные часы, Дни профилактики курения, алкоголизма, токсикомании и наркомании, день борьбы со  СПИДом, день борьбы с наркоманией, Всемирный День здоровья. Систематически  организовывались круглые столы с инспектором ГИБДД по профилактике БДД,  ОУУП и ДН, совместные мероприятия по профилактике вредных привычек среди подростков с библиотеками школы  и  города, встречи со специалистами по проблемам бытовых отравлений, наркомании и  алкоголизма.</w:t>
      </w:r>
    </w:p>
    <w:p w:rsidR="00F32605" w:rsidRPr="00F32605" w:rsidRDefault="00F32605" w:rsidP="00F32605">
      <w:pPr>
        <w:tabs>
          <w:tab w:val="left" w:pos="8100"/>
        </w:tabs>
        <w:jc w:val="both"/>
      </w:pPr>
      <w:r w:rsidRPr="00F32605">
        <w:t xml:space="preserve">      Не первый год в школе проводится </w:t>
      </w:r>
      <w:r w:rsidRPr="00F32605">
        <w:rPr>
          <w:b/>
        </w:rPr>
        <w:t>недели право</w:t>
      </w:r>
      <w:r w:rsidRPr="00F32605">
        <w:rPr>
          <w:b/>
          <w:i/>
        </w:rPr>
        <w:t>вых знаний (ноябрь, апрель)</w:t>
      </w:r>
      <w:r w:rsidRPr="00F32605">
        <w:t>, в рамках которых проводятся уроки «Права человека», посвященные  принятию генеральной Ассамблеей ООН Всеобщей декларации прав человека,  тематические классные часы «Я – гражданин России», встречи с представителями территориальной избирательной комиссии, интеллектуальные игры, заочные викторины, интеллектуальные марафоны, конкурсы по правовой тематике, встречи с сотрудниками КДН и ОУУП и ДН. Прокуратурой города проводился конкурс «Мои права – мои обязанности» (5 «В», 1 «В», 5 «А», 5 «Б»), в котором  ученица 1 «В» Булдакова Снежана заняла 1 место.</w:t>
      </w:r>
    </w:p>
    <w:p w:rsidR="00F32605" w:rsidRPr="00F32605" w:rsidRDefault="00F32605" w:rsidP="00F32605">
      <w:pPr>
        <w:jc w:val="both"/>
        <w:rPr>
          <w:color w:val="000000"/>
        </w:rPr>
      </w:pPr>
      <w:r w:rsidRPr="00F32605">
        <w:t xml:space="preserve">      Развитию гражданско-правового воспитания в школе способствовала </w:t>
      </w:r>
      <w:r w:rsidRPr="00F32605">
        <w:rPr>
          <w:color w:val="000000"/>
          <w:spacing w:val="-1"/>
        </w:rPr>
        <w:t>деятельность</w:t>
      </w:r>
      <w:r w:rsidRPr="00F32605">
        <w:t xml:space="preserve"> </w:t>
      </w:r>
      <w:r w:rsidRPr="00F32605">
        <w:rPr>
          <w:b/>
          <w:i/>
        </w:rPr>
        <w:t>отряда Юных инспекторов дорожного движения «Альянс»</w:t>
      </w:r>
      <w:r w:rsidRPr="00F32605">
        <w:t xml:space="preserve">, на базе которого организовались встречи с майором милиции Загировой О.В. и иснпектором по профилактике Куриленко Н.В. </w:t>
      </w:r>
      <w:r w:rsidRPr="00F32605">
        <w:rPr>
          <w:color w:val="000000"/>
        </w:rPr>
        <w:t xml:space="preserve">Члены отряда ЮИД ежегодно принимают участие в акции «За безопасность дорожного движения».  В этом учебном году отряд ЮИД тесно сотрудничал с Арсеньевской епархией (Крестный ход, сбор </w:t>
      </w:r>
      <w:r w:rsidRPr="00F32605">
        <w:rPr>
          <w:color w:val="000000"/>
        </w:rPr>
        <w:lastRenderedPageBreak/>
        <w:t xml:space="preserve">подписи для книги, выпущенной к 70-летию победы, память жертвам, погибшим  в результате ДТП). Работниками  ГИБДД  проводились беседы с учащимися школы по профилактике ДТП, сами школьники принимали участие в защите рисунков-плакатов по предупреждению дорожно-транспортного травматизма, акции по профилактике («Белая трость» (11»А»), Автокресло» (отряд ЮИД)), участвовали в викторинах и играх, в конкурсах «Оберег для участников дорожного движения» (7»А», 8 «А», 9 «А», 11 «А»).   </w:t>
      </w:r>
    </w:p>
    <w:p w:rsidR="00F32605" w:rsidRPr="00F32605" w:rsidRDefault="00F32605" w:rsidP="00F32605">
      <w:pPr>
        <w:ind w:firstLine="708"/>
        <w:jc w:val="both"/>
      </w:pPr>
      <w:r w:rsidRPr="00F32605">
        <w:t>Руководство школы уделяло особое внимание совершенствованию профилактической работы. Вопросы правового воспитания и профилактики безнадзорности, правонарушений, употребления ПАВ рассматривались на родительских собраниях, совещаниях при директоре, семинарах классных руководителей.</w:t>
      </w:r>
    </w:p>
    <w:p w:rsidR="00F32605" w:rsidRPr="00F32605" w:rsidRDefault="00F32605" w:rsidP="00F32605">
      <w:pPr>
        <w:pStyle w:val="af9"/>
        <w:ind w:firstLine="567"/>
        <w:jc w:val="both"/>
        <w:rPr>
          <w:rFonts w:ascii="Times New Roman" w:hAnsi="Times New Roman"/>
          <w:sz w:val="24"/>
          <w:szCs w:val="24"/>
        </w:rPr>
      </w:pPr>
      <w:r w:rsidRPr="00F32605">
        <w:rPr>
          <w:rFonts w:ascii="Times New Roman" w:hAnsi="Times New Roman"/>
          <w:sz w:val="24"/>
          <w:szCs w:val="24"/>
        </w:rPr>
        <w:t xml:space="preserve">В формировании и развитии личности учащихся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Учебный год начался с традиционного праздника знаний “Здравствуй, школа!”, в котором приняли участие учащиеся 1 и 11 классов. Для учащихся школы (1-11 класс) в этот день были проведены библиотечные уроки по темам «Сестры милосердия» (8»А», 8 «Б»), «Первая мировая война (3 «А», 3 «Б»), для всех остальных классов с 5-11 класс по теме «Первая мировая война». В рамках акции «Добрые дела – любимому городу»  и также в  рамках празднования Дня города школа участвовала в проведении акции «Мы за безопасность дорожного движения», в которой приняли участие учащиеся с 4 по 8 класс (в количестве 80 чел). Завершилась акция проведением круглого стола с участием инспектора по профилактике ДТП Н.В. Куриленко.                                       </w:t>
      </w:r>
    </w:p>
    <w:p w:rsidR="00F32605" w:rsidRPr="00F32605" w:rsidRDefault="00F32605" w:rsidP="00F32605">
      <w:pPr>
        <w:ind w:firstLine="567"/>
        <w:jc w:val="both"/>
        <w:rPr>
          <w:rFonts w:eastAsia="Calibri"/>
        </w:rPr>
      </w:pPr>
      <w:r w:rsidRPr="00F32605">
        <w:t xml:space="preserve">  </w:t>
      </w:r>
      <w:r w:rsidRPr="00F32605">
        <w:rPr>
          <w:rFonts w:eastAsia="Calibri"/>
        </w:rPr>
        <w:t>2 сентября учащиеся 9 «А» класса участвовали в митинге, посвященном окончанию Второй мировой войны.</w:t>
      </w:r>
      <w:r w:rsidRPr="00F32605">
        <w:t xml:space="preserve"> </w:t>
      </w:r>
      <w:r w:rsidRPr="00F32605">
        <w:rPr>
          <w:rFonts w:eastAsia="Calibri"/>
        </w:rPr>
        <w:t>3 «Б», 4 «Б», 5 «А», 5 «В», 7 «А», 10 «А», 6 «А», 11 «А» класс</w:t>
      </w:r>
      <w:r w:rsidRPr="00F32605">
        <w:t>ы п</w:t>
      </w:r>
      <w:r w:rsidRPr="00F32605">
        <w:rPr>
          <w:rFonts w:eastAsia="Calibri"/>
        </w:rPr>
        <w:t>риняли участие</w:t>
      </w:r>
      <w:r w:rsidRPr="00F32605">
        <w:t xml:space="preserve"> в к</w:t>
      </w:r>
      <w:r w:rsidRPr="00F32605">
        <w:rPr>
          <w:rFonts w:eastAsia="Calibri"/>
        </w:rPr>
        <w:t>онцерт</w:t>
      </w:r>
      <w:r w:rsidRPr="00F32605">
        <w:t>е</w:t>
      </w:r>
      <w:r w:rsidRPr="00F32605">
        <w:rPr>
          <w:rFonts w:eastAsia="Calibri"/>
        </w:rPr>
        <w:t xml:space="preserve"> в рамках избирательного участка. Учащиеся 1 «В», 1 «Б», 3 «Б», 2 «А», 2 «Б», 4 «А», 4»Б», 3 «В» классов приняли участие в музыкальной программе «Моя Родина – Россия», а учащиеся 8-9-х классов были слушателями симфонического концерта Приморского театра оперы и балета. Классный руководитель 6 «Б» класса Староверова В.В. и 10 ребят класса в игре «Тропою тигра» (заняли 1 место)</w:t>
      </w:r>
    </w:p>
    <w:p w:rsidR="00F32605" w:rsidRPr="00F32605" w:rsidRDefault="00F32605" w:rsidP="00F32605">
      <w:pPr>
        <w:ind w:firstLine="567"/>
        <w:jc w:val="both"/>
      </w:pPr>
      <w:r w:rsidRPr="00F32605">
        <w:t xml:space="preserve">Для ветеранов ВОВ и ГИБДД и в честь отличников в школе состоялся концерт, подготовленный учащимися школы (с 1 по 11 класс), а в мае состоялась встреча с почетными жителями города и ветеранами педагогического труда и ВОВ, для них так же был показан концерт. По инициативе Председателя Ветеранов города в школе состоялась открытие Вахты Боевого знамени. В вахте приняли участие ребята с 7 по 11 класс. </w:t>
      </w:r>
    </w:p>
    <w:p w:rsidR="00F32605" w:rsidRPr="00F32605" w:rsidRDefault="00F32605" w:rsidP="00F32605">
      <w:pPr>
        <w:ind w:firstLine="567"/>
        <w:jc w:val="both"/>
      </w:pPr>
      <w:r w:rsidRPr="00F32605">
        <w:t xml:space="preserve"> Учащиеся 8 «Б», 9-х классов приняли участие в открытие кинотеатра «Космос», учащиеся 6 «А», 6 «Б», 7 «А» классов в танцевальной программе флеш-моберов, 8 «Б», 10 «А» класса в фееричном шоу - открытие фонтана. 6 «А» класс принял активное участие в интерактивной площадке «Музей асфальтовой живописи» «Город детства».</w:t>
      </w:r>
    </w:p>
    <w:p w:rsidR="00F32605" w:rsidRPr="00F32605" w:rsidRDefault="00F32605" w:rsidP="00F32605">
      <w:pPr>
        <w:ind w:firstLine="360"/>
        <w:jc w:val="both"/>
      </w:pPr>
      <w:r w:rsidRPr="00F32605">
        <w:t xml:space="preserve"> Проведено большое количество мероприятий по разным направлениям: познавательное: уроки мужества, посвященные выводу войск из Афганистана  и для учащихся начальной школы, урок мужества «Живые должны помнить». </w:t>
      </w:r>
    </w:p>
    <w:p w:rsidR="00F32605" w:rsidRPr="00F32605" w:rsidRDefault="00F32605" w:rsidP="00F32605">
      <w:pPr>
        <w:ind w:firstLine="360"/>
        <w:jc w:val="both"/>
      </w:pPr>
      <w:r w:rsidRPr="00F32605">
        <w:t xml:space="preserve">На протяжении всего учебного года велась совместная работа со школьной библиотекой. В рамках месячника по военно-патриотическому воспитанию «Дни воинской славы» для учащихся школы был подготовлен и проведен Урок - Памяти, погибшего  на таджикско-афганской А.Кривенко. Данное мероприятие получило большое количество положительных откликов от преподавателей и учеников не только нашей школы, но и других школ города. Для учащихся начальной школы учителями физической культуры, старшими классами организуется военно-спортивная игра «Зарничка-15». </w:t>
      </w:r>
    </w:p>
    <w:p w:rsidR="00F32605" w:rsidRPr="00F32605" w:rsidRDefault="00F32605" w:rsidP="00F32605">
      <w:pPr>
        <w:ind w:firstLine="709"/>
        <w:jc w:val="both"/>
      </w:pPr>
      <w:r w:rsidRPr="00F32605">
        <w:t xml:space="preserve">Становлению общечеловеческих ценностей в сознании учащихся способствовали и мероприятия, посвященные 70 -  летию Великой Победы. В эти дни традиционно состоялись многочисленные встречи с ветеранами ВОВ. Учащиеся с интересом слушали их воспоминания о суровых днях ВОВ, задавали различные вопросы. После бесед, которые прошли в теплой обстановке, учащиеся поздравили ветеранов  с Великой Победой. </w:t>
      </w:r>
    </w:p>
    <w:p w:rsidR="00F32605" w:rsidRPr="00F32605" w:rsidRDefault="00F32605" w:rsidP="00F32605">
      <w:pPr>
        <w:ind w:firstLine="709"/>
        <w:jc w:val="both"/>
      </w:pPr>
      <w:r w:rsidRPr="00F32605">
        <w:t xml:space="preserve">В школе был разработан социальный проект «Создание музея боевой славы», в создании которого приняли участие все классы школы. Учителями русского языка и литературы был </w:t>
      </w:r>
      <w:r w:rsidRPr="00F32605">
        <w:lastRenderedPageBreak/>
        <w:t>организован интерактивный музей по фильмам ВОВ. В рамках мероприятий к 70- летию Победы в школе была организована фотовыставка «Победы славим имена». Учащиеся 6 «Б», 4 «А», 5 «А», 4 «Б» приняли участие в сводном хоре школ города с песнями «О той весне» и «Этот день победы», а учащиеся 9 «А», 10 «А», танцевального коллектива – в городском спектакле «Урок истории».</w:t>
      </w:r>
    </w:p>
    <w:p w:rsidR="00F32605" w:rsidRPr="00F32605" w:rsidRDefault="00F32605" w:rsidP="00F32605">
      <w:pPr>
        <w:ind w:firstLine="540"/>
        <w:jc w:val="both"/>
      </w:pPr>
      <w:r w:rsidRPr="00F32605">
        <w:t>Мероприятия гражданско-патриотического направления способствуют воспитанию в наших детях высоких нравственных качеств: патриотизм, гражданственность, доброту, отзывчивость, благодарность, ответственность, чувство долга перед старшим поколением.</w:t>
      </w:r>
    </w:p>
    <w:p w:rsidR="00F32605" w:rsidRPr="00F32605" w:rsidRDefault="00F32605" w:rsidP="00F32605">
      <w:pPr>
        <w:ind w:firstLine="709"/>
        <w:jc w:val="both"/>
      </w:pPr>
      <w:r w:rsidRPr="00F32605">
        <w:t>Патриотическое направление, на мой взгляд, в этом учебном году оказалось наиболее значимым и результативным</w:t>
      </w:r>
    </w:p>
    <w:p w:rsidR="00F32605" w:rsidRPr="00F32605" w:rsidRDefault="00F32605" w:rsidP="00F32605">
      <w:pPr>
        <w:jc w:val="both"/>
      </w:pPr>
    </w:p>
    <w:p w:rsidR="00F32605" w:rsidRPr="00F32605" w:rsidRDefault="00F32605" w:rsidP="00561214">
      <w:pPr>
        <w:pStyle w:val="aa"/>
        <w:shd w:val="clear" w:color="auto" w:fill="FFFF00"/>
        <w:ind w:left="0"/>
        <w:jc w:val="center"/>
        <w:rPr>
          <w:color w:val="000000"/>
        </w:rPr>
      </w:pPr>
      <w:r w:rsidRPr="00F32605">
        <w:rPr>
          <w:b/>
          <w:color w:val="000000"/>
        </w:rPr>
        <w:t>«Социальное»</w:t>
      </w:r>
    </w:p>
    <w:p w:rsidR="00F32605" w:rsidRPr="00F32605" w:rsidRDefault="00F32605" w:rsidP="00F32605">
      <w:pPr>
        <w:ind w:firstLine="426"/>
        <w:jc w:val="both"/>
      </w:pPr>
      <w:r w:rsidRPr="00F32605">
        <w:t>В рамках социально-культурной акции «Читай, Арсеньев» в школе были проведены мероприятия: чтение стихотворений на площади ДК «Прогресс» у мемориала «Вертолет-МИ-24» (чтец- 11 «А», в качестве зрителей – 6 «А» класс), читательский марафон  «2014 секунд чтения. Читай ради жизни», флэш-бук «Читай со мной» и флэш-моб «Читаем вместе».</w:t>
      </w:r>
    </w:p>
    <w:p w:rsidR="00F32605" w:rsidRPr="00F32605" w:rsidRDefault="00F32605" w:rsidP="00F32605">
      <w:pPr>
        <w:jc w:val="both"/>
      </w:pPr>
      <w:r w:rsidRPr="00F32605">
        <w:t>Флэш-бук была организована классным руководителем 11 «А» класса, 1 октября, после второго урока на перемене учащиеся 11 «А» класса надев яркие футболки с надписью «Читай, Арсеньев» разошлись по рекреациям, призывая, детей читать вместе сними.</w:t>
      </w:r>
    </w:p>
    <w:p w:rsidR="00F32605" w:rsidRPr="00F32605" w:rsidRDefault="00F32605" w:rsidP="00F32605">
      <w:pPr>
        <w:jc w:val="both"/>
      </w:pPr>
      <w:r w:rsidRPr="00F32605">
        <w:t xml:space="preserve">Акция  флэш-моб началась с чтения стихотворений арсеньевских авторов. Администрацией библиотеки филиала № 8 на это мероприятие была приглашена Яна Демиденко – молодой автор города Арсеньева. Прочитав одно из любимых своих стихотворений Яна Демиденко сказала напутственные слова ребятам. Дальше акция «Читаем вместе» продолжилась в сквере школы. Ребята 5-х-6-х классов приходили со своими любимыми книгами, читали их и делись впечатлениями о прочитанном. Для 7 «А» класса акция проходила на скамейке редакции «Бизнес-Арс». </w:t>
      </w:r>
    </w:p>
    <w:p w:rsidR="00F32605" w:rsidRPr="00F32605" w:rsidRDefault="00F32605" w:rsidP="00F32605">
      <w:pPr>
        <w:ind w:firstLine="708"/>
        <w:jc w:val="both"/>
      </w:pPr>
      <w:r w:rsidRPr="00F32605">
        <w:t xml:space="preserve">Большую помощь в воспитательной работе, в развитии творческих, и индивидуальных способностей обучающихся оказывает кружковая работа. МОБУ «СОШ №1»  реализует дополнительные образовательные программы с целью удовлетворения потребностей детей в самообразовании, разностороннего развития личности  ребенка, создания условий для ее реализации, формирования человека и гражданина, интегрированного в современное общество. </w:t>
      </w:r>
    </w:p>
    <w:p w:rsidR="00F32605" w:rsidRPr="00F32605" w:rsidRDefault="00F32605" w:rsidP="00F32605">
      <w:pPr>
        <w:ind w:firstLine="708"/>
        <w:jc w:val="both"/>
        <w:rPr>
          <w:color w:val="800000"/>
        </w:rPr>
      </w:pPr>
      <w:r w:rsidRPr="00F32605">
        <w:t xml:space="preserve">В соответствии с учебным планом дополнительного образования на 2014-2015 учебный год в учреждении функционировало 6 ученических объединения  для учащихся всех возрастных групп по  направлениям:  </w:t>
      </w:r>
      <w:r w:rsidRPr="00F32605">
        <w:rPr>
          <w:b/>
          <w:i/>
        </w:rPr>
        <w:t>художественно – эстетическое, естественнонаучное, культурологическое, социально-педагогическое, научно-техническое и предметные кружки.</w:t>
      </w:r>
    </w:p>
    <w:p w:rsidR="00F32605" w:rsidRPr="00F32605" w:rsidRDefault="00F32605" w:rsidP="00F32605">
      <w:pPr>
        <w:jc w:val="both"/>
      </w:pPr>
      <w:r w:rsidRPr="00F32605">
        <w:t xml:space="preserve">         Педагогическому коллективу школы удалось целесообразно организовать внеурочную воспитательную работу с учащимися, включить абсолютное большинство учащихся в разнообразные занятия по интересам в свободное от учебных занятий время. </w:t>
      </w:r>
    </w:p>
    <w:p w:rsidR="00F32605" w:rsidRPr="00F32605" w:rsidRDefault="00F32605" w:rsidP="00F32605">
      <w:pPr>
        <w:ind w:firstLine="540"/>
        <w:jc w:val="both"/>
      </w:pPr>
      <w:r w:rsidRPr="00F32605">
        <w:t>В начале учебного года, в январе и мае 2015 года в школе проводился контроль за занятостью учащихся во внеурочное время: занятие в кружках, секциях, клубах, посещение дополнительных занятий в школе, ведутся карты занятости по всем детям и сводные по школе.</w:t>
      </w:r>
    </w:p>
    <w:p w:rsidR="00F32605" w:rsidRPr="00F32605" w:rsidRDefault="00F32605" w:rsidP="00F32605">
      <w:pPr>
        <w:ind w:firstLine="540"/>
        <w:jc w:val="both"/>
        <w:rPr>
          <w:b/>
        </w:rPr>
      </w:pPr>
      <w:r w:rsidRPr="00F32605">
        <w:rPr>
          <w:b/>
        </w:rPr>
        <w:t>Общие итоги занятости детей в системе дополнительного образования на платной и бесплатной основе (октябрь)</w:t>
      </w:r>
    </w:p>
    <w:tbl>
      <w:tblPr>
        <w:tblStyle w:val="a3"/>
        <w:tblW w:w="0" w:type="auto"/>
        <w:tblLook w:val="04A0"/>
      </w:tblPr>
      <w:tblGrid>
        <w:gridCol w:w="1064"/>
        <w:gridCol w:w="1017"/>
        <w:gridCol w:w="762"/>
        <w:gridCol w:w="761"/>
        <w:gridCol w:w="761"/>
        <w:gridCol w:w="761"/>
        <w:gridCol w:w="761"/>
        <w:gridCol w:w="761"/>
        <w:gridCol w:w="761"/>
        <w:gridCol w:w="761"/>
        <w:gridCol w:w="761"/>
        <w:gridCol w:w="785"/>
        <w:gridCol w:w="805"/>
      </w:tblGrid>
      <w:tr w:rsidR="00F32605" w:rsidRPr="00F32605" w:rsidTr="00F32605">
        <w:trPr>
          <w:cnfStyle w:val="100000000000"/>
        </w:trPr>
        <w:tc>
          <w:tcPr>
            <w:tcW w:w="1010" w:type="dxa"/>
            <w:vMerge w:val="restart"/>
          </w:tcPr>
          <w:p w:rsidR="00F32605" w:rsidRPr="00F32605" w:rsidRDefault="00F32605" w:rsidP="00F32605">
            <w:pPr>
              <w:jc w:val="both"/>
            </w:pPr>
            <w:r w:rsidRPr="00F32605">
              <w:t>Заняты</w:t>
            </w:r>
          </w:p>
        </w:tc>
        <w:tc>
          <w:tcPr>
            <w:tcW w:w="982" w:type="dxa"/>
            <w:vMerge w:val="restart"/>
          </w:tcPr>
          <w:p w:rsidR="00F32605" w:rsidRPr="00F32605" w:rsidRDefault="00F32605" w:rsidP="00F32605">
            <w:pPr>
              <w:jc w:val="both"/>
            </w:pPr>
            <w:r w:rsidRPr="00F32605">
              <w:t>Не заняты</w:t>
            </w:r>
          </w:p>
        </w:tc>
        <w:tc>
          <w:tcPr>
            <w:tcW w:w="8690" w:type="dxa"/>
            <w:gridSpan w:val="11"/>
          </w:tcPr>
          <w:p w:rsidR="00F32605" w:rsidRPr="00F32605" w:rsidRDefault="00F32605" w:rsidP="00F32605">
            <w:pPr>
              <w:jc w:val="both"/>
            </w:pPr>
            <w:r w:rsidRPr="00F32605">
              <w:t>Не охвачено по классам (количество)</w:t>
            </w:r>
          </w:p>
        </w:tc>
      </w:tr>
      <w:tr w:rsidR="00F32605" w:rsidRPr="00F32605" w:rsidTr="00F32605">
        <w:tc>
          <w:tcPr>
            <w:tcW w:w="1010" w:type="dxa"/>
            <w:vMerge/>
          </w:tcPr>
          <w:p w:rsidR="00F32605" w:rsidRPr="00F32605" w:rsidRDefault="00F32605" w:rsidP="00F32605">
            <w:pPr>
              <w:jc w:val="both"/>
            </w:pPr>
          </w:p>
        </w:tc>
        <w:tc>
          <w:tcPr>
            <w:tcW w:w="982" w:type="dxa"/>
            <w:vMerge/>
          </w:tcPr>
          <w:p w:rsidR="00F32605" w:rsidRPr="00F32605" w:rsidRDefault="00F32605" w:rsidP="00F32605">
            <w:pPr>
              <w:jc w:val="both"/>
            </w:pPr>
          </w:p>
        </w:tc>
        <w:tc>
          <w:tcPr>
            <w:tcW w:w="789" w:type="dxa"/>
          </w:tcPr>
          <w:p w:rsidR="00F32605" w:rsidRPr="00F32605" w:rsidRDefault="00F32605" w:rsidP="00F32605">
            <w:pPr>
              <w:jc w:val="both"/>
            </w:pPr>
            <w:r w:rsidRPr="00F32605">
              <w:t>1</w:t>
            </w:r>
          </w:p>
        </w:tc>
        <w:tc>
          <w:tcPr>
            <w:tcW w:w="788" w:type="dxa"/>
          </w:tcPr>
          <w:p w:rsidR="00F32605" w:rsidRPr="00F32605" w:rsidRDefault="00F32605" w:rsidP="00F32605">
            <w:pPr>
              <w:jc w:val="both"/>
            </w:pPr>
            <w:r w:rsidRPr="00F32605">
              <w:t>2</w:t>
            </w:r>
          </w:p>
        </w:tc>
        <w:tc>
          <w:tcPr>
            <w:tcW w:w="789" w:type="dxa"/>
          </w:tcPr>
          <w:p w:rsidR="00F32605" w:rsidRPr="00F32605" w:rsidRDefault="00F32605" w:rsidP="00F32605">
            <w:pPr>
              <w:jc w:val="both"/>
            </w:pPr>
            <w:r w:rsidRPr="00F32605">
              <w:t>3</w:t>
            </w:r>
          </w:p>
        </w:tc>
        <w:tc>
          <w:tcPr>
            <w:tcW w:w="789" w:type="dxa"/>
          </w:tcPr>
          <w:p w:rsidR="00F32605" w:rsidRPr="00F32605" w:rsidRDefault="00F32605" w:rsidP="00F32605">
            <w:pPr>
              <w:jc w:val="both"/>
            </w:pPr>
            <w:r w:rsidRPr="00F32605">
              <w:t>4</w:t>
            </w:r>
          </w:p>
        </w:tc>
        <w:tc>
          <w:tcPr>
            <w:tcW w:w="789" w:type="dxa"/>
          </w:tcPr>
          <w:p w:rsidR="00F32605" w:rsidRPr="00F32605" w:rsidRDefault="00F32605" w:rsidP="00F32605">
            <w:pPr>
              <w:jc w:val="both"/>
            </w:pPr>
            <w:r w:rsidRPr="00F32605">
              <w:t>5</w:t>
            </w:r>
          </w:p>
        </w:tc>
        <w:tc>
          <w:tcPr>
            <w:tcW w:w="789" w:type="dxa"/>
          </w:tcPr>
          <w:p w:rsidR="00F32605" w:rsidRPr="00F32605" w:rsidRDefault="00F32605" w:rsidP="00F32605">
            <w:pPr>
              <w:jc w:val="both"/>
            </w:pPr>
            <w:r w:rsidRPr="00F32605">
              <w:t>6</w:t>
            </w:r>
          </w:p>
        </w:tc>
        <w:tc>
          <w:tcPr>
            <w:tcW w:w="789" w:type="dxa"/>
          </w:tcPr>
          <w:p w:rsidR="00F32605" w:rsidRPr="00F32605" w:rsidRDefault="00F32605" w:rsidP="00F32605">
            <w:pPr>
              <w:jc w:val="both"/>
            </w:pPr>
            <w:r w:rsidRPr="00F32605">
              <w:t>7</w:t>
            </w:r>
          </w:p>
        </w:tc>
        <w:tc>
          <w:tcPr>
            <w:tcW w:w="789" w:type="dxa"/>
          </w:tcPr>
          <w:p w:rsidR="00F32605" w:rsidRPr="00F32605" w:rsidRDefault="00F32605" w:rsidP="00F32605">
            <w:pPr>
              <w:jc w:val="both"/>
            </w:pPr>
            <w:r w:rsidRPr="00F32605">
              <w:t>8</w:t>
            </w:r>
          </w:p>
        </w:tc>
        <w:tc>
          <w:tcPr>
            <w:tcW w:w="789" w:type="dxa"/>
          </w:tcPr>
          <w:p w:rsidR="00F32605" w:rsidRPr="00F32605" w:rsidRDefault="00F32605" w:rsidP="00F32605">
            <w:pPr>
              <w:jc w:val="both"/>
            </w:pPr>
            <w:r w:rsidRPr="00F32605">
              <w:t>9</w:t>
            </w:r>
          </w:p>
        </w:tc>
        <w:tc>
          <w:tcPr>
            <w:tcW w:w="795" w:type="dxa"/>
          </w:tcPr>
          <w:p w:rsidR="00F32605" w:rsidRPr="00F32605" w:rsidRDefault="00F32605" w:rsidP="00F32605">
            <w:pPr>
              <w:jc w:val="both"/>
            </w:pPr>
            <w:r w:rsidRPr="00F32605">
              <w:t>10</w:t>
            </w:r>
          </w:p>
        </w:tc>
        <w:tc>
          <w:tcPr>
            <w:tcW w:w="795" w:type="dxa"/>
          </w:tcPr>
          <w:p w:rsidR="00F32605" w:rsidRPr="00F32605" w:rsidRDefault="00F32605" w:rsidP="00F32605">
            <w:pPr>
              <w:jc w:val="both"/>
            </w:pPr>
            <w:r w:rsidRPr="00F32605">
              <w:t>11</w:t>
            </w:r>
          </w:p>
        </w:tc>
      </w:tr>
      <w:tr w:rsidR="00F32605" w:rsidRPr="00F32605" w:rsidTr="00F32605">
        <w:tc>
          <w:tcPr>
            <w:tcW w:w="1010" w:type="dxa"/>
          </w:tcPr>
          <w:p w:rsidR="00F32605" w:rsidRPr="00F32605" w:rsidRDefault="00F32605" w:rsidP="00F32605">
            <w:pPr>
              <w:jc w:val="both"/>
            </w:pPr>
            <w:r w:rsidRPr="00F32605">
              <w:t>615</w:t>
            </w:r>
          </w:p>
          <w:p w:rsidR="00F32605" w:rsidRPr="00F32605" w:rsidRDefault="00F32605" w:rsidP="00F32605">
            <w:pPr>
              <w:jc w:val="both"/>
            </w:pPr>
            <w:r w:rsidRPr="00F32605">
              <w:t>98 %</w:t>
            </w:r>
          </w:p>
        </w:tc>
        <w:tc>
          <w:tcPr>
            <w:tcW w:w="982" w:type="dxa"/>
          </w:tcPr>
          <w:p w:rsidR="00F32605" w:rsidRPr="00F32605" w:rsidRDefault="00F32605" w:rsidP="00F32605">
            <w:pPr>
              <w:jc w:val="both"/>
            </w:pPr>
            <w:r w:rsidRPr="00F32605">
              <w:t>11</w:t>
            </w:r>
          </w:p>
          <w:p w:rsidR="00F32605" w:rsidRPr="00F32605" w:rsidRDefault="00F32605" w:rsidP="00F32605">
            <w:pPr>
              <w:jc w:val="both"/>
            </w:pPr>
            <w:r w:rsidRPr="00F32605">
              <w:t>2 %</w:t>
            </w:r>
          </w:p>
        </w:tc>
        <w:tc>
          <w:tcPr>
            <w:tcW w:w="789" w:type="dxa"/>
          </w:tcPr>
          <w:p w:rsidR="00F32605" w:rsidRPr="00F32605" w:rsidRDefault="00F32605" w:rsidP="00F32605">
            <w:pPr>
              <w:jc w:val="both"/>
            </w:pPr>
            <w:r w:rsidRPr="00F32605">
              <w:t>0</w:t>
            </w:r>
          </w:p>
        </w:tc>
        <w:tc>
          <w:tcPr>
            <w:tcW w:w="788" w:type="dxa"/>
          </w:tcPr>
          <w:p w:rsidR="00F32605" w:rsidRPr="00F32605" w:rsidRDefault="00F32605" w:rsidP="00F32605">
            <w:pPr>
              <w:jc w:val="both"/>
            </w:pPr>
            <w:r w:rsidRPr="00F32605">
              <w:t>0</w:t>
            </w:r>
          </w:p>
        </w:tc>
        <w:tc>
          <w:tcPr>
            <w:tcW w:w="789" w:type="dxa"/>
          </w:tcPr>
          <w:p w:rsidR="00F32605" w:rsidRPr="00F32605" w:rsidRDefault="00F32605" w:rsidP="00F32605">
            <w:pPr>
              <w:jc w:val="both"/>
            </w:pPr>
            <w:r w:rsidRPr="00F32605">
              <w:t>0</w:t>
            </w:r>
          </w:p>
        </w:tc>
        <w:tc>
          <w:tcPr>
            <w:tcW w:w="789" w:type="dxa"/>
          </w:tcPr>
          <w:p w:rsidR="00F32605" w:rsidRPr="00F32605" w:rsidRDefault="00F32605" w:rsidP="00F32605">
            <w:pPr>
              <w:jc w:val="both"/>
            </w:pPr>
            <w:r w:rsidRPr="00F32605">
              <w:t>0</w:t>
            </w:r>
          </w:p>
        </w:tc>
        <w:tc>
          <w:tcPr>
            <w:tcW w:w="789" w:type="dxa"/>
          </w:tcPr>
          <w:p w:rsidR="00F32605" w:rsidRPr="00F32605" w:rsidRDefault="00F32605" w:rsidP="00F32605">
            <w:pPr>
              <w:jc w:val="both"/>
            </w:pPr>
            <w:r w:rsidRPr="00F32605">
              <w:t>2</w:t>
            </w:r>
          </w:p>
        </w:tc>
        <w:tc>
          <w:tcPr>
            <w:tcW w:w="789" w:type="dxa"/>
          </w:tcPr>
          <w:p w:rsidR="00F32605" w:rsidRPr="00F32605" w:rsidRDefault="00F32605" w:rsidP="00F32605">
            <w:pPr>
              <w:jc w:val="both"/>
            </w:pPr>
            <w:r w:rsidRPr="00F32605">
              <w:t>2</w:t>
            </w:r>
          </w:p>
        </w:tc>
        <w:tc>
          <w:tcPr>
            <w:tcW w:w="789" w:type="dxa"/>
          </w:tcPr>
          <w:p w:rsidR="00F32605" w:rsidRPr="00F32605" w:rsidRDefault="00F32605" w:rsidP="00F32605">
            <w:pPr>
              <w:jc w:val="both"/>
            </w:pPr>
            <w:r w:rsidRPr="00F32605">
              <w:t>2</w:t>
            </w:r>
          </w:p>
        </w:tc>
        <w:tc>
          <w:tcPr>
            <w:tcW w:w="789" w:type="dxa"/>
          </w:tcPr>
          <w:p w:rsidR="00F32605" w:rsidRPr="00F32605" w:rsidRDefault="00F32605" w:rsidP="00F32605">
            <w:pPr>
              <w:jc w:val="both"/>
            </w:pPr>
            <w:r w:rsidRPr="00F32605">
              <w:t>3</w:t>
            </w:r>
          </w:p>
        </w:tc>
        <w:tc>
          <w:tcPr>
            <w:tcW w:w="789" w:type="dxa"/>
          </w:tcPr>
          <w:p w:rsidR="00F32605" w:rsidRPr="00F32605" w:rsidRDefault="00F32605" w:rsidP="00F32605">
            <w:pPr>
              <w:jc w:val="both"/>
            </w:pPr>
            <w:r w:rsidRPr="00F32605">
              <w:t>0</w:t>
            </w:r>
          </w:p>
        </w:tc>
        <w:tc>
          <w:tcPr>
            <w:tcW w:w="795" w:type="dxa"/>
          </w:tcPr>
          <w:p w:rsidR="00F32605" w:rsidRPr="00F32605" w:rsidRDefault="00F32605" w:rsidP="00F32605">
            <w:pPr>
              <w:jc w:val="both"/>
            </w:pPr>
            <w:r w:rsidRPr="00F32605">
              <w:t>2</w:t>
            </w:r>
          </w:p>
        </w:tc>
        <w:tc>
          <w:tcPr>
            <w:tcW w:w="795" w:type="dxa"/>
          </w:tcPr>
          <w:p w:rsidR="00F32605" w:rsidRPr="00F32605" w:rsidRDefault="00F32605" w:rsidP="00F32605">
            <w:pPr>
              <w:jc w:val="both"/>
            </w:pPr>
            <w:r w:rsidRPr="00F32605">
              <w:t>0</w:t>
            </w:r>
          </w:p>
        </w:tc>
      </w:tr>
    </w:tbl>
    <w:p w:rsidR="00F32605" w:rsidRPr="00F32605" w:rsidRDefault="00F32605" w:rsidP="00F32605">
      <w:pPr>
        <w:ind w:firstLine="540"/>
        <w:jc w:val="both"/>
      </w:pPr>
    </w:p>
    <w:p w:rsidR="00F32605" w:rsidRPr="00F32605" w:rsidRDefault="00F32605" w:rsidP="00F32605">
      <w:pPr>
        <w:ind w:firstLine="540"/>
        <w:jc w:val="both"/>
        <w:rPr>
          <w:b/>
        </w:rPr>
      </w:pPr>
      <w:r w:rsidRPr="00F32605">
        <w:rPr>
          <w:b/>
        </w:rPr>
        <w:t>Общие итоги занятости детей в системе дополнительного образования на платной и бесплатной основе (январь)</w:t>
      </w:r>
    </w:p>
    <w:tbl>
      <w:tblPr>
        <w:tblStyle w:val="a3"/>
        <w:tblW w:w="0" w:type="auto"/>
        <w:tblLook w:val="04A0"/>
      </w:tblPr>
      <w:tblGrid>
        <w:gridCol w:w="1064"/>
        <w:gridCol w:w="1017"/>
        <w:gridCol w:w="762"/>
        <w:gridCol w:w="761"/>
        <w:gridCol w:w="761"/>
        <w:gridCol w:w="761"/>
        <w:gridCol w:w="761"/>
        <w:gridCol w:w="761"/>
        <w:gridCol w:w="761"/>
        <w:gridCol w:w="761"/>
        <w:gridCol w:w="761"/>
        <w:gridCol w:w="785"/>
        <w:gridCol w:w="805"/>
      </w:tblGrid>
      <w:tr w:rsidR="00F32605" w:rsidRPr="00F32605" w:rsidTr="00F32605">
        <w:trPr>
          <w:cnfStyle w:val="100000000000"/>
        </w:trPr>
        <w:tc>
          <w:tcPr>
            <w:tcW w:w="1010" w:type="dxa"/>
            <w:vMerge w:val="restart"/>
          </w:tcPr>
          <w:p w:rsidR="00F32605" w:rsidRPr="00F32605" w:rsidRDefault="00F32605" w:rsidP="00F32605">
            <w:pPr>
              <w:jc w:val="both"/>
            </w:pPr>
            <w:r w:rsidRPr="00F32605">
              <w:t>Заняты</w:t>
            </w:r>
          </w:p>
        </w:tc>
        <w:tc>
          <w:tcPr>
            <w:tcW w:w="982" w:type="dxa"/>
            <w:vMerge w:val="restart"/>
          </w:tcPr>
          <w:p w:rsidR="00F32605" w:rsidRPr="00F32605" w:rsidRDefault="00F32605" w:rsidP="00F32605">
            <w:pPr>
              <w:jc w:val="both"/>
            </w:pPr>
            <w:r w:rsidRPr="00F32605">
              <w:t>Не заняты</w:t>
            </w:r>
          </w:p>
        </w:tc>
        <w:tc>
          <w:tcPr>
            <w:tcW w:w="8690" w:type="dxa"/>
            <w:gridSpan w:val="11"/>
          </w:tcPr>
          <w:p w:rsidR="00F32605" w:rsidRPr="00F32605" w:rsidRDefault="00F32605" w:rsidP="00F32605">
            <w:pPr>
              <w:jc w:val="both"/>
            </w:pPr>
            <w:r w:rsidRPr="00F32605">
              <w:t>Не охвачено по классам (количество)</w:t>
            </w:r>
          </w:p>
        </w:tc>
      </w:tr>
      <w:tr w:rsidR="00F32605" w:rsidRPr="00F32605" w:rsidTr="00F32605">
        <w:tc>
          <w:tcPr>
            <w:tcW w:w="1010" w:type="dxa"/>
            <w:vMerge/>
          </w:tcPr>
          <w:p w:rsidR="00F32605" w:rsidRPr="00F32605" w:rsidRDefault="00F32605" w:rsidP="00F32605">
            <w:pPr>
              <w:jc w:val="both"/>
            </w:pPr>
          </w:p>
        </w:tc>
        <w:tc>
          <w:tcPr>
            <w:tcW w:w="982" w:type="dxa"/>
            <w:vMerge/>
          </w:tcPr>
          <w:p w:rsidR="00F32605" w:rsidRPr="00F32605" w:rsidRDefault="00F32605" w:rsidP="00F32605">
            <w:pPr>
              <w:jc w:val="both"/>
            </w:pPr>
          </w:p>
        </w:tc>
        <w:tc>
          <w:tcPr>
            <w:tcW w:w="789" w:type="dxa"/>
          </w:tcPr>
          <w:p w:rsidR="00F32605" w:rsidRPr="00F32605" w:rsidRDefault="00F32605" w:rsidP="00F32605">
            <w:pPr>
              <w:jc w:val="both"/>
            </w:pPr>
            <w:r w:rsidRPr="00F32605">
              <w:t>1</w:t>
            </w:r>
          </w:p>
        </w:tc>
        <w:tc>
          <w:tcPr>
            <w:tcW w:w="788" w:type="dxa"/>
          </w:tcPr>
          <w:p w:rsidR="00F32605" w:rsidRPr="00F32605" w:rsidRDefault="00F32605" w:rsidP="00F32605">
            <w:pPr>
              <w:jc w:val="both"/>
            </w:pPr>
            <w:r w:rsidRPr="00F32605">
              <w:t>2</w:t>
            </w:r>
          </w:p>
        </w:tc>
        <w:tc>
          <w:tcPr>
            <w:tcW w:w="789" w:type="dxa"/>
          </w:tcPr>
          <w:p w:rsidR="00F32605" w:rsidRPr="00F32605" w:rsidRDefault="00F32605" w:rsidP="00F32605">
            <w:pPr>
              <w:jc w:val="both"/>
            </w:pPr>
            <w:r w:rsidRPr="00F32605">
              <w:t>3</w:t>
            </w:r>
          </w:p>
        </w:tc>
        <w:tc>
          <w:tcPr>
            <w:tcW w:w="789" w:type="dxa"/>
          </w:tcPr>
          <w:p w:rsidR="00F32605" w:rsidRPr="00F32605" w:rsidRDefault="00F32605" w:rsidP="00F32605">
            <w:pPr>
              <w:jc w:val="both"/>
            </w:pPr>
            <w:r w:rsidRPr="00F32605">
              <w:t>4</w:t>
            </w:r>
          </w:p>
        </w:tc>
        <w:tc>
          <w:tcPr>
            <w:tcW w:w="789" w:type="dxa"/>
          </w:tcPr>
          <w:p w:rsidR="00F32605" w:rsidRPr="00F32605" w:rsidRDefault="00F32605" w:rsidP="00F32605">
            <w:pPr>
              <w:jc w:val="both"/>
            </w:pPr>
            <w:r w:rsidRPr="00F32605">
              <w:t>5</w:t>
            </w:r>
          </w:p>
        </w:tc>
        <w:tc>
          <w:tcPr>
            <w:tcW w:w="789" w:type="dxa"/>
          </w:tcPr>
          <w:p w:rsidR="00F32605" w:rsidRPr="00F32605" w:rsidRDefault="00F32605" w:rsidP="00F32605">
            <w:pPr>
              <w:jc w:val="both"/>
            </w:pPr>
            <w:r w:rsidRPr="00F32605">
              <w:t>6</w:t>
            </w:r>
          </w:p>
        </w:tc>
        <w:tc>
          <w:tcPr>
            <w:tcW w:w="789" w:type="dxa"/>
          </w:tcPr>
          <w:p w:rsidR="00F32605" w:rsidRPr="00F32605" w:rsidRDefault="00F32605" w:rsidP="00F32605">
            <w:pPr>
              <w:jc w:val="both"/>
            </w:pPr>
            <w:r w:rsidRPr="00F32605">
              <w:t>7</w:t>
            </w:r>
          </w:p>
        </w:tc>
        <w:tc>
          <w:tcPr>
            <w:tcW w:w="789" w:type="dxa"/>
          </w:tcPr>
          <w:p w:rsidR="00F32605" w:rsidRPr="00F32605" w:rsidRDefault="00F32605" w:rsidP="00F32605">
            <w:pPr>
              <w:jc w:val="both"/>
            </w:pPr>
            <w:r w:rsidRPr="00F32605">
              <w:t>8</w:t>
            </w:r>
          </w:p>
        </w:tc>
        <w:tc>
          <w:tcPr>
            <w:tcW w:w="789" w:type="dxa"/>
          </w:tcPr>
          <w:p w:rsidR="00F32605" w:rsidRPr="00F32605" w:rsidRDefault="00F32605" w:rsidP="00F32605">
            <w:pPr>
              <w:jc w:val="both"/>
            </w:pPr>
            <w:r w:rsidRPr="00F32605">
              <w:t>9</w:t>
            </w:r>
          </w:p>
        </w:tc>
        <w:tc>
          <w:tcPr>
            <w:tcW w:w="795" w:type="dxa"/>
          </w:tcPr>
          <w:p w:rsidR="00F32605" w:rsidRPr="00F32605" w:rsidRDefault="00F32605" w:rsidP="00F32605">
            <w:pPr>
              <w:jc w:val="both"/>
            </w:pPr>
            <w:r w:rsidRPr="00F32605">
              <w:t>10</w:t>
            </w:r>
          </w:p>
        </w:tc>
        <w:tc>
          <w:tcPr>
            <w:tcW w:w="795" w:type="dxa"/>
          </w:tcPr>
          <w:p w:rsidR="00F32605" w:rsidRPr="00F32605" w:rsidRDefault="00F32605" w:rsidP="00F32605">
            <w:pPr>
              <w:jc w:val="both"/>
            </w:pPr>
            <w:r w:rsidRPr="00F32605">
              <w:t>11</w:t>
            </w:r>
          </w:p>
        </w:tc>
      </w:tr>
      <w:tr w:rsidR="00F32605" w:rsidRPr="00F32605" w:rsidTr="00F32605">
        <w:tc>
          <w:tcPr>
            <w:tcW w:w="1010" w:type="dxa"/>
          </w:tcPr>
          <w:p w:rsidR="00F32605" w:rsidRPr="00F32605" w:rsidRDefault="00F32605" w:rsidP="00F32605">
            <w:pPr>
              <w:jc w:val="both"/>
            </w:pPr>
            <w:r w:rsidRPr="00F32605">
              <w:t>616</w:t>
            </w:r>
          </w:p>
          <w:p w:rsidR="00F32605" w:rsidRPr="00F32605" w:rsidRDefault="00F32605" w:rsidP="00F32605">
            <w:pPr>
              <w:jc w:val="both"/>
            </w:pPr>
            <w:r w:rsidRPr="00F32605">
              <w:t>98 %</w:t>
            </w:r>
          </w:p>
        </w:tc>
        <w:tc>
          <w:tcPr>
            <w:tcW w:w="982" w:type="dxa"/>
          </w:tcPr>
          <w:p w:rsidR="00F32605" w:rsidRPr="00F32605" w:rsidRDefault="00F32605" w:rsidP="00F32605">
            <w:pPr>
              <w:jc w:val="both"/>
            </w:pPr>
            <w:r w:rsidRPr="00F32605">
              <w:t>10</w:t>
            </w:r>
          </w:p>
          <w:p w:rsidR="00F32605" w:rsidRPr="00F32605" w:rsidRDefault="00F32605" w:rsidP="00F32605">
            <w:pPr>
              <w:jc w:val="both"/>
            </w:pPr>
            <w:r w:rsidRPr="00F32605">
              <w:t>2 %</w:t>
            </w:r>
          </w:p>
        </w:tc>
        <w:tc>
          <w:tcPr>
            <w:tcW w:w="789" w:type="dxa"/>
          </w:tcPr>
          <w:p w:rsidR="00F32605" w:rsidRPr="00F32605" w:rsidRDefault="00F32605" w:rsidP="00F32605">
            <w:pPr>
              <w:jc w:val="both"/>
            </w:pPr>
            <w:r w:rsidRPr="00F32605">
              <w:t>0</w:t>
            </w:r>
          </w:p>
        </w:tc>
        <w:tc>
          <w:tcPr>
            <w:tcW w:w="788" w:type="dxa"/>
          </w:tcPr>
          <w:p w:rsidR="00F32605" w:rsidRPr="00F32605" w:rsidRDefault="00F32605" w:rsidP="00F32605">
            <w:pPr>
              <w:jc w:val="both"/>
            </w:pPr>
            <w:r w:rsidRPr="00F32605">
              <w:t>0</w:t>
            </w:r>
          </w:p>
        </w:tc>
        <w:tc>
          <w:tcPr>
            <w:tcW w:w="789" w:type="dxa"/>
          </w:tcPr>
          <w:p w:rsidR="00F32605" w:rsidRPr="00F32605" w:rsidRDefault="00F32605" w:rsidP="00F32605">
            <w:pPr>
              <w:jc w:val="both"/>
            </w:pPr>
            <w:r w:rsidRPr="00F32605">
              <w:t>0</w:t>
            </w:r>
          </w:p>
        </w:tc>
        <w:tc>
          <w:tcPr>
            <w:tcW w:w="789" w:type="dxa"/>
          </w:tcPr>
          <w:p w:rsidR="00F32605" w:rsidRPr="00F32605" w:rsidRDefault="00F32605" w:rsidP="00F32605">
            <w:pPr>
              <w:jc w:val="both"/>
            </w:pPr>
            <w:r w:rsidRPr="00F32605">
              <w:t>0</w:t>
            </w:r>
          </w:p>
        </w:tc>
        <w:tc>
          <w:tcPr>
            <w:tcW w:w="789" w:type="dxa"/>
          </w:tcPr>
          <w:p w:rsidR="00F32605" w:rsidRPr="00F32605" w:rsidRDefault="00F32605" w:rsidP="00F32605">
            <w:pPr>
              <w:jc w:val="both"/>
            </w:pPr>
            <w:r w:rsidRPr="00F32605">
              <w:t>5</w:t>
            </w:r>
          </w:p>
        </w:tc>
        <w:tc>
          <w:tcPr>
            <w:tcW w:w="789" w:type="dxa"/>
          </w:tcPr>
          <w:p w:rsidR="00F32605" w:rsidRPr="00F32605" w:rsidRDefault="00F32605" w:rsidP="00F32605">
            <w:pPr>
              <w:jc w:val="both"/>
            </w:pPr>
            <w:r w:rsidRPr="00F32605">
              <w:t>1</w:t>
            </w:r>
          </w:p>
        </w:tc>
        <w:tc>
          <w:tcPr>
            <w:tcW w:w="789" w:type="dxa"/>
          </w:tcPr>
          <w:p w:rsidR="00F32605" w:rsidRPr="00F32605" w:rsidRDefault="00F32605" w:rsidP="00F32605">
            <w:pPr>
              <w:jc w:val="both"/>
            </w:pPr>
            <w:r w:rsidRPr="00F32605">
              <w:t>1</w:t>
            </w:r>
          </w:p>
        </w:tc>
        <w:tc>
          <w:tcPr>
            <w:tcW w:w="789" w:type="dxa"/>
          </w:tcPr>
          <w:p w:rsidR="00F32605" w:rsidRPr="00F32605" w:rsidRDefault="00F32605" w:rsidP="00F32605">
            <w:pPr>
              <w:jc w:val="both"/>
            </w:pPr>
            <w:r w:rsidRPr="00F32605">
              <w:t>1</w:t>
            </w:r>
          </w:p>
        </w:tc>
        <w:tc>
          <w:tcPr>
            <w:tcW w:w="789" w:type="dxa"/>
          </w:tcPr>
          <w:p w:rsidR="00F32605" w:rsidRPr="00F32605" w:rsidRDefault="00F32605" w:rsidP="00F32605">
            <w:pPr>
              <w:jc w:val="both"/>
            </w:pPr>
            <w:r w:rsidRPr="00F32605">
              <w:t>1</w:t>
            </w:r>
          </w:p>
        </w:tc>
        <w:tc>
          <w:tcPr>
            <w:tcW w:w="795" w:type="dxa"/>
          </w:tcPr>
          <w:p w:rsidR="00F32605" w:rsidRPr="00F32605" w:rsidRDefault="00F32605" w:rsidP="00F32605">
            <w:pPr>
              <w:jc w:val="both"/>
            </w:pPr>
            <w:r w:rsidRPr="00F32605">
              <w:t>1</w:t>
            </w:r>
          </w:p>
        </w:tc>
        <w:tc>
          <w:tcPr>
            <w:tcW w:w="795" w:type="dxa"/>
          </w:tcPr>
          <w:p w:rsidR="00F32605" w:rsidRPr="00F32605" w:rsidRDefault="00F32605" w:rsidP="00F32605">
            <w:pPr>
              <w:jc w:val="both"/>
            </w:pPr>
            <w:r w:rsidRPr="00F32605">
              <w:t>0</w:t>
            </w:r>
          </w:p>
        </w:tc>
      </w:tr>
    </w:tbl>
    <w:p w:rsidR="00F32605" w:rsidRPr="00F32605" w:rsidRDefault="00F32605" w:rsidP="00F32605">
      <w:pPr>
        <w:ind w:firstLine="540"/>
        <w:jc w:val="both"/>
        <w:rPr>
          <w:b/>
        </w:rPr>
      </w:pPr>
      <w:r w:rsidRPr="00F32605">
        <w:rPr>
          <w:b/>
        </w:rPr>
        <w:lastRenderedPageBreak/>
        <w:t>Общие итоги занятости детей в системе дополнительного образования на платной и бесплатной основе (май)</w:t>
      </w:r>
    </w:p>
    <w:tbl>
      <w:tblPr>
        <w:tblStyle w:val="a3"/>
        <w:tblW w:w="0" w:type="auto"/>
        <w:tblLook w:val="04A0"/>
      </w:tblPr>
      <w:tblGrid>
        <w:gridCol w:w="1064"/>
        <w:gridCol w:w="1017"/>
        <w:gridCol w:w="762"/>
        <w:gridCol w:w="761"/>
        <w:gridCol w:w="761"/>
        <w:gridCol w:w="761"/>
        <w:gridCol w:w="761"/>
        <w:gridCol w:w="761"/>
        <w:gridCol w:w="761"/>
        <w:gridCol w:w="761"/>
        <w:gridCol w:w="761"/>
        <w:gridCol w:w="785"/>
        <w:gridCol w:w="805"/>
      </w:tblGrid>
      <w:tr w:rsidR="00F32605" w:rsidRPr="00F32605" w:rsidTr="00F32605">
        <w:trPr>
          <w:cnfStyle w:val="100000000000"/>
        </w:trPr>
        <w:tc>
          <w:tcPr>
            <w:tcW w:w="1010" w:type="dxa"/>
            <w:vMerge w:val="restart"/>
          </w:tcPr>
          <w:p w:rsidR="00F32605" w:rsidRPr="00F32605" w:rsidRDefault="00F32605" w:rsidP="00F32605">
            <w:pPr>
              <w:jc w:val="both"/>
            </w:pPr>
            <w:r w:rsidRPr="00F32605">
              <w:t>Заняты</w:t>
            </w:r>
          </w:p>
        </w:tc>
        <w:tc>
          <w:tcPr>
            <w:tcW w:w="982" w:type="dxa"/>
            <w:vMerge w:val="restart"/>
          </w:tcPr>
          <w:p w:rsidR="00F32605" w:rsidRPr="00F32605" w:rsidRDefault="00F32605" w:rsidP="00F32605">
            <w:pPr>
              <w:jc w:val="both"/>
            </w:pPr>
            <w:r w:rsidRPr="00F32605">
              <w:t>Не заняты</w:t>
            </w:r>
          </w:p>
        </w:tc>
        <w:tc>
          <w:tcPr>
            <w:tcW w:w="8690" w:type="dxa"/>
            <w:gridSpan w:val="11"/>
          </w:tcPr>
          <w:p w:rsidR="00F32605" w:rsidRPr="00F32605" w:rsidRDefault="00F32605" w:rsidP="00F32605">
            <w:pPr>
              <w:jc w:val="both"/>
            </w:pPr>
            <w:r w:rsidRPr="00F32605">
              <w:t>Не охвачено по классам (количество)</w:t>
            </w:r>
          </w:p>
        </w:tc>
      </w:tr>
      <w:tr w:rsidR="00F32605" w:rsidRPr="00F32605" w:rsidTr="00F32605">
        <w:tc>
          <w:tcPr>
            <w:tcW w:w="1010" w:type="dxa"/>
            <w:vMerge/>
          </w:tcPr>
          <w:p w:rsidR="00F32605" w:rsidRPr="00F32605" w:rsidRDefault="00F32605" w:rsidP="00F32605">
            <w:pPr>
              <w:jc w:val="both"/>
            </w:pPr>
          </w:p>
        </w:tc>
        <w:tc>
          <w:tcPr>
            <w:tcW w:w="982" w:type="dxa"/>
            <w:vMerge/>
          </w:tcPr>
          <w:p w:rsidR="00F32605" w:rsidRPr="00F32605" w:rsidRDefault="00F32605" w:rsidP="00F32605">
            <w:pPr>
              <w:jc w:val="both"/>
            </w:pPr>
          </w:p>
        </w:tc>
        <w:tc>
          <w:tcPr>
            <w:tcW w:w="789" w:type="dxa"/>
          </w:tcPr>
          <w:p w:rsidR="00F32605" w:rsidRPr="00F32605" w:rsidRDefault="00F32605" w:rsidP="00F32605">
            <w:pPr>
              <w:jc w:val="both"/>
            </w:pPr>
            <w:r w:rsidRPr="00F32605">
              <w:t>1</w:t>
            </w:r>
          </w:p>
        </w:tc>
        <w:tc>
          <w:tcPr>
            <w:tcW w:w="788" w:type="dxa"/>
          </w:tcPr>
          <w:p w:rsidR="00F32605" w:rsidRPr="00F32605" w:rsidRDefault="00F32605" w:rsidP="00F32605">
            <w:pPr>
              <w:jc w:val="both"/>
            </w:pPr>
            <w:r w:rsidRPr="00F32605">
              <w:t>2</w:t>
            </w:r>
          </w:p>
        </w:tc>
        <w:tc>
          <w:tcPr>
            <w:tcW w:w="789" w:type="dxa"/>
          </w:tcPr>
          <w:p w:rsidR="00F32605" w:rsidRPr="00F32605" w:rsidRDefault="00F32605" w:rsidP="00F32605">
            <w:pPr>
              <w:jc w:val="both"/>
            </w:pPr>
            <w:r w:rsidRPr="00F32605">
              <w:t>3</w:t>
            </w:r>
          </w:p>
        </w:tc>
        <w:tc>
          <w:tcPr>
            <w:tcW w:w="789" w:type="dxa"/>
          </w:tcPr>
          <w:p w:rsidR="00F32605" w:rsidRPr="00F32605" w:rsidRDefault="00F32605" w:rsidP="00F32605">
            <w:pPr>
              <w:jc w:val="both"/>
            </w:pPr>
            <w:r w:rsidRPr="00F32605">
              <w:t>4</w:t>
            </w:r>
          </w:p>
        </w:tc>
        <w:tc>
          <w:tcPr>
            <w:tcW w:w="789" w:type="dxa"/>
          </w:tcPr>
          <w:p w:rsidR="00F32605" w:rsidRPr="00F32605" w:rsidRDefault="00F32605" w:rsidP="00F32605">
            <w:pPr>
              <w:jc w:val="both"/>
            </w:pPr>
            <w:r w:rsidRPr="00F32605">
              <w:t>5</w:t>
            </w:r>
          </w:p>
        </w:tc>
        <w:tc>
          <w:tcPr>
            <w:tcW w:w="789" w:type="dxa"/>
          </w:tcPr>
          <w:p w:rsidR="00F32605" w:rsidRPr="00F32605" w:rsidRDefault="00F32605" w:rsidP="00F32605">
            <w:pPr>
              <w:jc w:val="both"/>
            </w:pPr>
            <w:r w:rsidRPr="00F32605">
              <w:t>6</w:t>
            </w:r>
          </w:p>
        </w:tc>
        <w:tc>
          <w:tcPr>
            <w:tcW w:w="789" w:type="dxa"/>
          </w:tcPr>
          <w:p w:rsidR="00F32605" w:rsidRPr="00F32605" w:rsidRDefault="00F32605" w:rsidP="00F32605">
            <w:pPr>
              <w:jc w:val="both"/>
            </w:pPr>
            <w:r w:rsidRPr="00F32605">
              <w:t>7</w:t>
            </w:r>
          </w:p>
        </w:tc>
        <w:tc>
          <w:tcPr>
            <w:tcW w:w="789" w:type="dxa"/>
          </w:tcPr>
          <w:p w:rsidR="00F32605" w:rsidRPr="00F32605" w:rsidRDefault="00F32605" w:rsidP="00F32605">
            <w:pPr>
              <w:jc w:val="both"/>
            </w:pPr>
            <w:r w:rsidRPr="00F32605">
              <w:t>8</w:t>
            </w:r>
          </w:p>
        </w:tc>
        <w:tc>
          <w:tcPr>
            <w:tcW w:w="789" w:type="dxa"/>
          </w:tcPr>
          <w:p w:rsidR="00F32605" w:rsidRPr="00F32605" w:rsidRDefault="00F32605" w:rsidP="00F32605">
            <w:pPr>
              <w:jc w:val="both"/>
            </w:pPr>
            <w:r w:rsidRPr="00F32605">
              <w:t>9</w:t>
            </w:r>
          </w:p>
        </w:tc>
        <w:tc>
          <w:tcPr>
            <w:tcW w:w="795" w:type="dxa"/>
          </w:tcPr>
          <w:p w:rsidR="00F32605" w:rsidRPr="00F32605" w:rsidRDefault="00F32605" w:rsidP="00F32605">
            <w:pPr>
              <w:jc w:val="both"/>
            </w:pPr>
            <w:r w:rsidRPr="00F32605">
              <w:t>10</w:t>
            </w:r>
          </w:p>
        </w:tc>
        <w:tc>
          <w:tcPr>
            <w:tcW w:w="795" w:type="dxa"/>
          </w:tcPr>
          <w:p w:rsidR="00F32605" w:rsidRPr="00F32605" w:rsidRDefault="00F32605" w:rsidP="00F32605">
            <w:pPr>
              <w:jc w:val="both"/>
            </w:pPr>
            <w:r w:rsidRPr="00F32605">
              <w:t>11</w:t>
            </w:r>
          </w:p>
        </w:tc>
      </w:tr>
      <w:tr w:rsidR="00F32605" w:rsidRPr="00F32605" w:rsidTr="00F32605">
        <w:tc>
          <w:tcPr>
            <w:tcW w:w="1010" w:type="dxa"/>
          </w:tcPr>
          <w:p w:rsidR="00F32605" w:rsidRPr="00F32605" w:rsidRDefault="00F32605" w:rsidP="00F32605">
            <w:pPr>
              <w:jc w:val="both"/>
            </w:pPr>
            <w:r w:rsidRPr="00F32605">
              <w:t>616</w:t>
            </w:r>
          </w:p>
          <w:p w:rsidR="00F32605" w:rsidRPr="00F32605" w:rsidRDefault="00F32605" w:rsidP="00F32605">
            <w:pPr>
              <w:jc w:val="both"/>
            </w:pPr>
            <w:r w:rsidRPr="00F32605">
              <w:t>98 %</w:t>
            </w:r>
          </w:p>
        </w:tc>
        <w:tc>
          <w:tcPr>
            <w:tcW w:w="982" w:type="dxa"/>
          </w:tcPr>
          <w:p w:rsidR="00F32605" w:rsidRPr="00F32605" w:rsidRDefault="00F32605" w:rsidP="00F32605">
            <w:pPr>
              <w:jc w:val="both"/>
            </w:pPr>
            <w:r w:rsidRPr="00F32605">
              <w:t>10</w:t>
            </w:r>
          </w:p>
          <w:p w:rsidR="00F32605" w:rsidRPr="00F32605" w:rsidRDefault="00F32605" w:rsidP="00F32605">
            <w:pPr>
              <w:jc w:val="both"/>
            </w:pPr>
            <w:r w:rsidRPr="00F32605">
              <w:t>2 %</w:t>
            </w:r>
          </w:p>
        </w:tc>
        <w:tc>
          <w:tcPr>
            <w:tcW w:w="789" w:type="dxa"/>
          </w:tcPr>
          <w:p w:rsidR="00F32605" w:rsidRPr="00F32605" w:rsidRDefault="00F32605" w:rsidP="00F32605">
            <w:pPr>
              <w:jc w:val="both"/>
            </w:pPr>
            <w:r w:rsidRPr="00F32605">
              <w:t>0</w:t>
            </w:r>
          </w:p>
        </w:tc>
        <w:tc>
          <w:tcPr>
            <w:tcW w:w="788" w:type="dxa"/>
          </w:tcPr>
          <w:p w:rsidR="00F32605" w:rsidRPr="00F32605" w:rsidRDefault="00F32605" w:rsidP="00F32605">
            <w:pPr>
              <w:jc w:val="both"/>
            </w:pPr>
            <w:r w:rsidRPr="00F32605">
              <w:t>0</w:t>
            </w:r>
          </w:p>
        </w:tc>
        <w:tc>
          <w:tcPr>
            <w:tcW w:w="789" w:type="dxa"/>
          </w:tcPr>
          <w:p w:rsidR="00F32605" w:rsidRPr="00F32605" w:rsidRDefault="00F32605" w:rsidP="00F32605">
            <w:pPr>
              <w:jc w:val="both"/>
            </w:pPr>
            <w:r w:rsidRPr="00F32605">
              <w:t>0</w:t>
            </w:r>
          </w:p>
        </w:tc>
        <w:tc>
          <w:tcPr>
            <w:tcW w:w="789" w:type="dxa"/>
          </w:tcPr>
          <w:p w:rsidR="00F32605" w:rsidRPr="00F32605" w:rsidRDefault="00F32605" w:rsidP="00F32605">
            <w:pPr>
              <w:jc w:val="both"/>
            </w:pPr>
            <w:r w:rsidRPr="00F32605">
              <w:t>0</w:t>
            </w:r>
          </w:p>
        </w:tc>
        <w:tc>
          <w:tcPr>
            <w:tcW w:w="789" w:type="dxa"/>
          </w:tcPr>
          <w:p w:rsidR="00F32605" w:rsidRPr="00F32605" w:rsidRDefault="00F32605" w:rsidP="00F32605">
            <w:pPr>
              <w:jc w:val="both"/>
            </w:pPr>
            <w:r w:rsidRPr="00F32605">
              <w:t>5</w:t>
            </w:r>
          </w:p>
        </w:tc>
        <w:tc>
          <w:tcPr>
            <w:tcW w:w="789" w:type="dxa"/>
          </w:tcPr>
          <w:p w:rsidR="00F32605" w:rsidRPr="00F32605" w:rsidRDefault="00F32605" w:rsidP="00F32605">
            <w:pPr>
              <w:jc w:val="both"/>
            </w:pPr>
            <w:r w:rsidRPr="00F32605">
              <w:t>1</w:t>
            </w:r>
          </w:p>
        </w:tc>
        <w:tc>
          <w:tcPr>
            <w:tcW w:w="789" w:type="dxa"/>
          </w:tcPr>
          <w:p w:rsidR="00F32605" w:rsidRPr="00F32605" w:rsidRDefault="00F32605" w:rsidP="00F32605">
            <w:pPr>
              <w:jc w:val="both"/>
            </w:pPr>
            <w:r w:rsidRPr="00F32605">
              <w:t>1</w:t>
            </w:r>
          </w:p>
        </w:tc>
        <w:tc>
          <w:tcPr>
            <w:tcW w:w="789" w:type="dxa"/>
          </w:tcPr>
          <w:p w:rsidR="00F32605" w:rsidRPr="00F32605" w:rsidRDefault="00F32605" w:rsidP="00F32605">
            <w:pPr>
              <w:jc w:val="both"/>
            </w:pPr>
            <w:r w:rsidRPr="00F32605">
              <w:t>1</w:t>
            </w:r>
          </w:p>
        </w:tc>
        <w:tc>
          <w:tcPr>
            <w:tcW w:w="789" w:type="dxa"/>
          </w:tcPr>
          <w:p w:rsidR="00F32605" w:rsidRPr="00F32605" w:rsidRDefault="00F32605" w:rsidP="00F32605">
            <w:pPr>
              <w:jc w:val="both"/>
            </w:pPr>
            <w:r w:rsidRPr="00F32605">
              <w:t>1</w:t>
            </w:r>
          </w:p>
        </w:tc>
        <w:tc>
          <w:tcPr>
            <w:tcW w:w="795" w:type="dxa"/>
          </w:tcPr>
          <w:p w:rsidR="00F32605" w:rsidRPr="00F32605" w:rsidRDefault="00F32605" w:rsidP="00F32605">
            <w:pPr>
              <w:jc w:val="both"/>
            </w:pPr>
            <w:r w:rsidRPr="00F32605">
              <w:t>1</w:t>
            </w:r>
          </w:p>
        </w:tc>
        <w:tc>
          <w:tcPr>
            <w:tcW w:w="795" w:type="dxa"/>
          </w:tcPr>
          <w:p w:rsidR="00F32605" w:rsidRPr="00F32605" w:rsidRDefault="00F32605" w:rsidP="00F32605">
            <w:pPr>
              <w:jc w:val="both"/>
            </w:pPr>
            <w:r w:rsidRPr="00F32605">
              <w:t>0</w:t>
            </w:r>
          </w:p>
        </w:tc>
      </w:tr>
    </w:tbl>
    <w:p w:rsidR="00F32605" w:rsidRPr="00F32605" w:rsidRDefault="00F32605" w:rsidP="00F32605">
      <w:pPr>
        <w:ind w:firstLine="540"/>
        <w:jc w:val="both"/>
      </w:pPr>
    </w:p>
    <w:p w:rsidR="00F32605" w:rsidRPr="00F32605" w:rsidRDefault="00F32605" w:rsidP="00F32605">
      <w:pPr>
        <w:ind w:firstLine="540"/>
        <w:jc w:val="both"/>
        <w:rPr>
          <w:b/>
        </w:rPr>
      </w:pPr>
      <w:r w:rsidRPr="00F32605">
        <w:rPr>
          <w:b/>
        </w:rPr>
        <w:t>Сравнительная таблица занятости детей на базе школы и других городских учреждений дополнительного образования (октябрь)</w:t>
      </w:r>
    </w:p>
    <w:p w:rsidR="00F32605" w:rsidRPr="00F32605" w:rsidRDefault="00F32605" w:rsidP="00F32605">
      <w:pPr>
        <w:ind w:firstLine="540"/>
        <w:jc w:val="both"/>
        <w:rPr>
          <w:b/>
        </w:rPr>
      </w:pPr>
    </w:p>
    <w:tbl>
      <w:tblPr>
        <w:tblStyle w:val="a3"/>
        <w:tblW w:w="0" w:type="auto"/>
        <w:tblLook w:val="04A0"/>
      </w:tblPr>
      <w:tblGrid>
        <w:gridCol w:w="2119"/>
        <w:gridCol w:w="2063"/>
        <w:gridCol w:w="2099"/>
        <w:gridCol w:w="2064"/>
        <w:gridCol w:w="2176"/>
      </w:tblGrid>
      <w:tr w:rsidR="00F32605" w:rsidRPr="00F32605" w:rsidTr="00F32605">
        <w:trPr>
          <w:cnfStyle w:val="100000000000"/>
        </w:trPr>
        <w:tc>
          <w:tcPr>
            <w:tcW w:w="4272" w:type="dxa"/>
            <w:gridSpan w:val="2"/>
          </w:tcPr>
          <w:p w:rsidR="00F32605" w:rsidRPr="00F32605" w:rsidRDefault="00F32605" w:rsidP="00F32605">
            <w:pPr>
              <w:jc w:val="both"/>
            </w:pPr>
            <w:r w:rsidRPr="00F32605">
              <w:t>Общее количество кружков в школе</w:t>
            </w:r>
          </w:p>
        </w:tc>
        <w:tc>
          <w:tcPr>
            <w:tcW w:w="4273" w:type="dxa"/>
            <w:gridSpan w:val="2"/>
          </w:tcPr>
          <w:p w:rsidR="00F32605" w:rsidRPr="00F32605" w:rsidRDefault="00F32605" w:rsidP="00F32605">
            <w:pPr>
              <w:jc w:val="both"/>
            </w:pPr>
            <w:r w:rsidRPr="00F32605">
              <w:t>Занятость детей дополнительным образованием на  базе школы</w:t>
            </w:r>
          </w:p>
        </w:tc>
        <w:tc>
          <w:tcPr>
            <w:tcW w:w="2137" w:type="dxa"/>
            <w:vMerge w:val="restart"/>
          </w:tcPr>
          <w:p w:rsidR="00F32605" w:rsidRPr="00F32605" w:rsidRDefault="00F32605" w:rsidP="00F32605">
            <w:pPr>
              <w:jc w:val="both"/>
            </w:pPr>
            <w:r w:rsidRPr="00F32605">
              <w:t>Занятость детей на базе городских учреждений доп.образования</w:t>
            </w:r>
          </w:p>
        </w:tc>
      </w:tr>
      <w:tr w:rsidR="00F32605" w:rsidRPr="00F32605" w:rsidTr="00F32605">
        <w:tc>
          <w:tcPr>
            <w:tcW w:w="2136" w:type="dxa"/>
          </w:tcPr>
          <w:p w:rsidR="00F32605" w:rsidRPr="00F32605" w:rsidRDefault="00F32605" w:rsidP="00F32605">
            <w:pPr>
              <w:jc w:val="both"/>
            </w:pPr>
            <w:r w:rsidRPr="00F32605">
              <w:t>На бесплатной</w:t>
            </w:r>
          </w:p>
        </w:tc>
        <w:tc>
          <w:tcPr>
            <w:tcW w:w="2136" w:type="dxa"/>
          </w:tcPr>
          <w:p w:rsidR="00F32605" w:rsidRPr="00F32605" w:rsidRDefault="00F32605" w:rsidP="00F32605">
            <w:pPr>
              <w:jc w:val="both"/>
            </w:pPr>
            <w:r w:rsidRPr="00F32605">
              <w:t>На платной</w:t>
            </w:r>
          </w:p>
        </w:tc>
        <w:tc>
          <w:tcPr>
            <w:tcW w:w="2136" w:type="dxa"/>
          </w:tcPr>
          <w:p w:rsidR="00F32605" w:rsidRPr="00F32605" w:rsidRDefault="00F32605" w:rsidP="00F32605">
            <w:pPr>
              <w:jc w:val="both"/>
            </w:pPr>
            <w:r w:rsidRPr="00F32605">
              <w:t>На бесплатной</w:t>
            </w:r>
          </w:p>
        </w:tc>
        <w:tc>
          <w:tcPr>
            <w:tcW w:w="2137" w:type="dxa"/>
          </w:tcPr>
          <w:p w:rsidR="00F32605" w:rsidRPr="00F32605" w:rsidRDefault="00F32605" w:rsidP="00F32605">
            <w:pPr>
              <w:jc w:val="both"/>
            </w:pPr>
            <w:r w:rsidRPr="00F32605">
              <w:t>На платной</w:t>
            </w:r>
          </w:p>
        </w:tc>
        <w:tc>
          <w:tcPr>
            <w:tcW w:w="2137" w:type="dxa"/>
            <w:vMerge/>
          </w:tcPr>
          <w:p w:rsidR="00F32605" w:rsidRPr="00F32605" w:rsidRDefault="00F32605" w:rsidP="00F32605">
            <w:pPr>
              <w:jc w:val="both"/>
            </w:pPr>
          </w:p>
        </w:tc>
      </w:tr>
      <w:tr w:rsidR="00F32605" w:rsidRPr="00F32605" w:rsidTr="00F32605">
        <w:tc>
          <w:tcPr>
            <w:tcW w:w="2136" w:type="dxa"/>
          </w:tcPr>
          <w:p w:rsidR="00F32605" w:rsidRPr="00F32605" w:rsidRDefault="00F32605" w:rsidP="00F32605">
            <w:pPr>
              <w:jc w:val="both"/>
            </w:pPr>
            <w:r w:rsidRPr="00F32605">
              <w:t>0</w:t>
            </w:r>
          </w:p>
        </w:tc>
        <w:tc>
          <w:tcPr>
            <w:tcW w:w="2136" w:type="dxa"/>
          </w:tcPr>
          <w:p w:rsidR="00F32605" w:rsidRPr="00F32605" w:rsidRDefault="00F32605" w:rsidP="00F32605">
            <w:pPr>
              <w:jc w:val="both"/>
            </w:pPr>
            <w:r w:rsidRPr="00F32605">
              <w:t>25</w:t>
            </w:r>
          </w:p>
        </w:tc>
        <w:tc>
          <w:tcPr>
            <w:tcW w:w="2136" w:type="dxa"/>
          </w:tcPr>
          <w:p w:rsidR="00F32605" w:rsidRPr="00F32605" w:rsidRDefault="00F32605" w:rsidP="00F32605">
            <w:pPr>
              <w:jc w:val="both"/>
            </w:pPr>
            <w:r w:rsidRPr="00F32605">
              <w:t>0</w:t>
            </w:r>
          </w:p>
        </w:tc>
        <w:tc>
          <w:tcPr>
            <w:tcW w:w="2137" w:type="dxa"/>
          </w:tcPr>
          <w:p w:rsidR="00F32605" w:rsidRPr="00F32605" w:rsidRDefault="00F32605" w:rsidP="00F32605">
            <w:pPr>
              <w:jc w:val="both"/>
            </w:pPr>
            <w:r w:rsidRPr="00F32605">
              <w:t>342, 55 %</w:t>
            </w:r>
          </w:p>
        </w:tc>
        <w:tc>
          <w:tcPr>
            <w:tcW w:w="2137" w:type="dxa"/>
          </w:tcPr>
          <w:p w:rsidR="00F32605" w:rsidRPr="00F32605" w:rsidRDefault="00F32605" w:rsidP="00F32605">
            <w:pPr>
              <w:jc w:val="both"/>
            </w:pPr>
            <w:r w:rsidRPr="00F32605">
              <w:t>478, 76%</w:t>
            </w:r>
          </w:p>
        </w:tc>
      </w:tr>
    </w:tbl>
    <w:p w:rsidR="00F32605" w:rsidRPr="00F32605" w:rsidRDefault="00F32605" w:rsidP="00F32605">
      <w:pPr>
        <w:ind w:firstLine="540"/>
        <w:jc w:val="both"/>
        <w:rPr>
          <w:b/>
        </w:rPr>
      </w:pPr>
    </w:p>
    <w:p w:rsidR="00F32605" w:rsidRPr="00F32605" w:rsidRDefault="00F32605" w:rsidP="00F32605">
      <w:pPr>
        <w:ind w:firstLine="540"/>
        <w:jc w:val="both"/>
        <w:rPr>
          <w:b/>
        </w:rPr>
      </w:pPr>
      <w:r w:rsidRPr="00F32605">
        <w:rPr>
          <w:b/>
        </w:rPr>
        <w:t>Сравнительная таблица занятости детей на базе школы и других городских учреждений дополнительного образования (январь)</w:t>
      </w:r>
    </w:p>
    <w:tbl>
      <w:tblPr>
        <w:tblStyle w:val="a3"/>
        <w:tblW w:w="0" w:type="auto"/>
        <w:tblLook w:val="04A0"/>
      </w:tblPr>
      <w:tblGrid>
        <w:gridCol w:w="2119"/>
        <w:gridCol w:w="2063"/>
        <w:gridCol w:w="2099"/>
        <w:gridCol w:w="2064"/>
        <w:gridCol w:w="2176"/>
      </w:tblGrid>
      <w:tr w:rsidR="00F32605" w:rsidRPr="00F32605" w:rsidTr="00F32605">
        <w:trPr>
          <w:cnfStyle w:val="100000000000"/>
        </w:trPr>
        <w:tc>
          <w:tcPr>
            <w:tcW w:w="4272" w:type="dxa"/>
            <w:gridSpan w:val="2"/>
          </w:tcPr>
          <w:p w:rsidR="00F32605" w:rsidRPr="00F32605" w:rsidRDefault="00F32605" w:rsidP="00F32605">
            <w:pPr>
              <w:jc w:val="both"/>
            </w:pPr>
            <w:r w:rsidRPr="00F32605">
              <w:t>Общее количество кружков в школе</w:t>
            </w:r>
          </w:p>
        </w:tc>
        <w:tc>
          <w:tcPr>
            <w:tcW w:w="4273" w:type="dxa"/>
            <w:gridSpan w:val="2"/>
          </w:tcPr>
          <w:p w:rsidR="00F32605" w:rsidRPr="00F32605" w:rsidRDefault="00F32605" w:rsidP="00F32605">
            <w:pPr>
              <w:jc w:val="both"/>
            </w:pPr>
            <w:r w:rsidRPr="00F32605">
              <w:t>Занятость детей дополнительным образованием на  базе школы</w:t>
            </w:r>
          </w:p>
        </w:tc>
        <w:tc>
          <w:tcPr>
            <w:tcW w:w="2137" w:type="dxa"/>
            <w:vMerge w:val="restart"/>
          </w:tcPr>
          <w:p w:rsidR="00F32605" w:rsidRPr="00F32605" w:rsidRDefault="00F32605" w:rsidP="00F32605">
            <w:pPr>
              <w:jc w:val="both"/>
            </w:pPr>
            <w:r w:rsidRPr="00F32605">
              <w:t>Занятость детей на базе городских учреждений доп.образования</w:t>
            </w:r>
          </w:p>
        </w:tc>
      </w:tr>
      <w:tr w:rsidR="00F32605" w:rsidRPr="00F32605" w:rsidTr="00F32605">
        <w:tc>
          <w:tcPr>
            <w:tcW w:w="2136" w:type="dxa"/>
          </w:tcPr>
          <w:p w:rsidR="00F32605" w:rsidRPr="00F32605" w:rsidRDefault="00F32605" w:rsidP="00F32605">
            <w:pPr>
              <w:jc w:val="both"/>
            </w:pPr>
            <w:r w:rsidRPr="00F32605">
              <w:t>На бесплатной</w:t>
            </w:r>
          </w:p>
        </w:tc>
        <w:tc>
          <w:tcPr>
            <w:tcW w:w="2136" w:type="dxa"/>
          </w:tcPr>
          <w:p w:rsidR="00F32605" w:rsidRPr="00F32605" w:rsidRDefault="00F32605" w:rsidP="00F32605">
            <w:pPr>
              <w:jc w:val="both"/>
            </w:pPr>
            <w:r w:rsidRPr="00F32605">
              <w:t>На платной</w:t>
            </w:r>
          </w:p>
        </w:tc>
        <w:tc>
          <w:tcPr>
            <w:tcW w:w="2136" w:type="dxa"/>
          </w:tcPr>
          <w:p w:rsidR="00F32605" w:rsidRPr="00F32605" w:rsidRDefault="00F32605" w:rsidP="00F32605">
            <w:pPr>
              <w:jc w:val="both"/>
            </w:pPr>
            <w:r w:rsidRPr="00F32605">
              <w:t>На бесплатной</w:t>
            </w:r>
          </w:p>
        </w:tc>
        <w:tc>
          <w:tcPr>
            <w:tcW w:w="2137" w:type="dxa"/>
          </w:tcPr>
          <w:p w:rsidR="00F32605" w:rsidRPr="00F32605" w:rsidRDefault="00F32605" w:rsidP="00F32605">
            <w:pPr>
              <w:jc w:val="both"/>
            </w:pPr>
            <w:r w:rsidRPr="00F32605">
              <w:t>На платной</w:t>
            </w:r>
          </w:p>
        </w:tc>
        <w:tc>
          <w:tcPr>
            <w:tcW w:w="2137" w:type="dxa"/>
            <w:vMerge/>
          </w:tcPr>
          <w:p w:rsidR="00F32605" w:rsidRPr="00F32605" w:rsidRDefault="00F32605" w:rsidP="00F32605">
            <w:pPr>
              <w:jc w:val="both"/>
            </w:pPr>
          </w:p>
        </w:tc>
      </w:tr>
      <w:tr w:rsidR="00F32605" w:rsidRPr="00F32605" w:rsidTr="00F32605">
        <w:tc>
          <w:tcPr>
            <w:tcW w:w="2136" w:type="dxa"/>
          </w:tcPr>
          <w:p w:rsidR="00F32605" w:rsidRPr="00F32605" w:rsidRDefault="00F32605" w:rsidP="00F32605">
            <w:pPr>
              <w:jc w:val="both"/>
            </w:pPr>
            <w:r w:rsidRPr="00F32605">
              <w:t>0</w:t>
            </w:r>
          </w:p>
        </w:tc>
        <w:tc>
          <w:tcPr>
            <w:tcW w:w="2136" w:type="dxa"/>
          </w:tcPr>
          <w:p w:rsidR="00F32605" w:rsidRPr="00F32605" w:rsidRDefault="00F32605" w:rsidP="00F32605">
            <w:pPr>
              <w:jc w:val="both"/>
            </w:pPr>
            <w:r w:rsidRPr="00F32605">
              <w:t>23</w:t>
            </w:r>
          </w:p>
        </w:tc>
        <w:tc>
          <w:tcPr>
            <w:tcW w:w="2136" w:type="dxa"/>
          </w:tcPr>
          <w:p w:rsidR="00F32605" w:rsidRPr="00F32605" w:rsidRDefault="00F32605" w:rsidP="00F32605">
            <w:pPr>
              <w:jc w:val="both"/>
            </w:pPr>
            <w:r w:rsidRPr="00F32605">
              <w:t>0</w:t>
            </w:r>
          </w:p>
        </w:tc>
        <w:tc>
          <w:tcPr>
            <w:tcW w:w="2137" w:type="dxa"/>
          </w:tcPr>
          <w:p w:rsidR="00F32605" w:rsidRPr="00F32605" w:rsidRDefault="00F32605" w:rsidP="00F32605">
            <w:pPr>
              <w:jc w:val="both"/>
            </w:pPr>
            <w:r w:rsidRPr="00F32605">
              <w:t>361, 58 %</w:t>
            </w:r>
          </w:p>
        </w:tc>
        <w:tc>
          <w:tcPr>
            <w:tcW w:w="2137" w:type="dxa"/>
          </w:tcPr>
          <w:p w:rsidR="00F32605" w:rsidRPr="00F32605" w:rsidRDefault="00F32605" w:rsidP="00F32605">
            <w:pPr>
              <w:jc w:val="both"/>
            </w:pPr>
            <w:r w:rsidRPr="00F32605">
              <w:t>523, 84%</w:t>
            </w:r>
          </w:p>
        </w:tc>
      </w:tr>
    </w:tbl>
    <w:p w:rsidR="00F32605" w:rsidRPr="00F32605" w:rsidRDefault="00F32605" w:rsidP="00F32605">
      <w:pPr>
        <w:ind w:firstLine="540"/>
        <w:jc w:val="both"/>
        <w:rPr>
          <w:b/>
        </w:rPr>
      </w:pPr>
    </w:p>
    <w:p w:rsidR="00F32605" w:rsidRPr="00F32605" w:rsidRDefault="00F32605" w:rsidP="00F32605">
      <w:pPr>
        <w:ind w:firstLine="540"/>
        <w:jc w:val="both"/>
        <w:rPr>
          <w:b/>
        </w:rPr>
      </w:pPr>
      <w:r w:rsidRPr="00F32605">
        <w:rPr>
          <w:b/>
        </w:rPr>
        <w:t>Сравнительная таблица занятости детей на базе школы и других городских учреждений дополнительного образования (май)</w:t>
      </w:r>
    </w:p>
    <w:tbl>
      <w:tblPr>
        <w:tblStyle w:val="a3"/>
        <w:tblW w:w="0" w:type="auto"/>
        <w:tblLook w:val="04A0"/>
      </w:tblPr>
      <w:tblGrid>
        <w:gridCol w:w="2119"/>
        <w:gridCol w:w="2063"/>
        <w:gridCol w:w="2099"/>
        <w:gridCol w:w="2064"/>
        <w:gridCol w:w="2176"/>
      </w:tblGrid>
      <w:tr w:rsidR="00F32605" w:rsidRPr="00F32605" w:rsidTr="00F32605">
        <w:trPr>
          <w:cnfStyle w:val="100000000000"/>
        </w:trPr>
        <w:tc>
          <w:tcPr>
            <w:tcW w:w="4272" w:type="dxa"/>
            <w:gridSpan w:val="2"/>
          </w:tcPr>
          <w:p w:rsidR="00F32605" w:rsidRPr="00F32605" w:rsidRDefault="00F32605" w:rsidP="00F32605">
            <w:pPr>
              <w:jc w:val="both"/>
            </w:pPr>
            <w:r w:rsidRPr="00F32605">
              <w:t>Общее количество кружков в школе</w:t>
            </w:r>
          </w:p>
        </w:tc>
        <w:tc>
          <w:tcPr>
            <w:tcW w:w="4273" w:type="dxa"/>
            <w:gridSpan w:val="2"/>
          </w:tcPr>
          <w:p w:rsidR="00F32605" w:rsidRPr="00F32605" w:rsidRDefault="00F32605" w:rsidP="00F32605">
            <w:pPr>
              <w:jc w:val="both"/>
            </w:pPr>
            <w:r w:rsidRPr="00F32605">
              <w:t>Занятость детей дополнительным образованием на  базе школы</w:t>
            </w:r>
          </w:p>
        </w:tc>
        <w:tc>
          <w:tcPr>
            <w:tcW w:w="2137" w:type="dxa"/>
            <w:vMerge w:val="restart"/>
          </w:tcPr>
          <w:p w:rsidR="00F32605" w:rsidRPr="00F32605" w:rsidRDefault="00F32605" w:rsidP="00F32605">
            <w:pPr>
              <w:jc w:val="both"/>
            </w:pPr>
            <w:r w:rsidRPr="00F32605">
              <w:t>Занятость детей на базе городских учреждений доп.образования</w:t>
            </w:r>
          </w:p>
        </w:tc>
      </w:tr>
      <w:tr w:rsidR="00F32605" w:rsidRPr="00F32605" w:rsidTr="00F32605">
        <w:tc>
          <w:tcPr>
            <w:tcW w:w="2136" w:type="dxa"/>
          </w:tcPr>
          <w:p w:rsidR="00F32605" w:rsidRPr="00F32605" w:rsidRDefault="00F32605" w:rsidP="00F32605">
            <w:pPr>
              <w:jc w:val="both"/>
            </w:pPr>
            <w:r w:rsidRPr="00F32605">
              <w:t>На бесплатной</w:t>
            </w:r>
          </w:p>
        </w:tc>
        <w:tc>
          <w:tcPr>
            <w:tcW w:w="2136" w:type="dxa"/>
          </w:tcPr>
          <w:p w:rsidR="00F32605" w:rsidRPr="00F32605" w:rsidRDefault="00F32605" w:rsidP="00F32605">
            <w:pPr>
              <w:jc w:val="both"/>
            </w:pPr>
            <w:r w:rsidRPr="00F32605">
              <w:t>На платной</w:t>
            </w:r>
          </w:p>
        </w:tc>
        <w:tc>
          <w:tcPr>
            <w:tcW w:w="2136" w:type="dxa"/>
          </w:tcPr>
          <w:p w:rsidR="00F32605" w:rsidRPr="00F32605" w:rsidRDefault="00F32605" w:rsidP="00F32605">
            <w:pPr>
              <w:jc w:val="both"/>
            </w:pPr>
            <w:r w:rsidRPr="00F32605">
              <w:t>На бесплатной</w:t>
            </w:r>
          </w:p>
        </w:tc>
        <w:tc>
          <w:tcPr>
            <w:tcW w:w="2137" w:type="dxa"/>
          </w:tcPr>
          <w:p w:rsidR="00F32605" w:rsidRPr="00F32605" w:rsidRDefault="00F32605" w:rsidP="00F32605">
            <w:pPr>
              <w:jc w:val="both"/>
            </w:pPr>
            <w:r w:rsidRPr="00F32605">
              <w:t>На платной</w:t>
            </w:r>
          </w:p>
        </w:tc>
        <w:tc>
          <w:tcPr>
            <w:tcW w:w="2137" w:type="dxa"/>
            <w:vMerge/>
          </w:tcPr>
          <w:p w:rsidR="00F32605" w:rsidRPr="00F32605" w:rsidRDefault="00F32605" w:rsidP="00F32605">
            <w:pPr>
              <w:jc w:val="both"/>
            </w:pPr>
          </w:p>
        </w:tc>
      </w:tr>
      <w:tr w:rsidR="00F32605" w:rsidRPr="00F32605" w:rsidTr="00F32605">
        <w:tc>
          <w:tcPr>
            <w:tcW w:w="2136" w:type="dxa"/>
          </w:tcPr>
          <w:p w:rsidR="00F32605" w:rsidRPr="00F32605" w:rsidRDefault="00F32605" w:rsidP="00F32605">
            <w:pPr>
              <w:jc w:val="both"/>
            </w:pPr>
            <w:r w:rsidRPr="00F32605">
              <w:t>0</w:t>
            </w:r>
          </w:p>
        </w:tc>
        <w:tc>
          <w:tcPr>
            <w:tcW w:w="2136" w:type="dxa"/>
          </w:tcPr>
          <w:p w:rsidR="00F32605" w:rsidRPr="00F32605" w:rsidRDefault="00F32605" w:rsidP="00F32605">
            <w:pPr>
              <w:jc w:val="both"/>
            </w:pPr>
            <w:r w:rsidRPr="00F32605">
              <w:t>23</w:t>
            </w:r>
          </w:p>
        </w:tc>
        <w:tc>
          <w:tcPr>
            <w:tcW w:w="2136" w:type="dxa"/>
          </w:tcPr>
          <w:p w:rsidR="00F32605" w:rsidRPr="00F32605" w:rsidRDefault="00F32605" w:rsidP="00F32605">
            <w:pPr>
              <w:jc w:val="both"/>
            </w:pPr>
            <w:r w:rsidRPr="00F32605">
              <w:t>0</w:t>
            </w:r>
          </w:p>
        </w:tc>
        <w:tc>
          <w:tcPr>
            <w:tcW w:w="2137" w:type="dxa"/>
          </w:tcPr>
          <w:p w:rsidR="00F32605" w:rsidRPr="00F32605" w:rsidRDefault="00F32605" w:rsidP="00F32605">
            <w:pPr>
              <w:jc w:val="both"/>
            </w:pPr>
            <w:r w:rsidRPr="00F32605">
              <w:t>361, 58 %</w:t>
            </w:r>
          </w:p>
        </w:tc>
        <w:tc>
          <w:tcPr>
            <w:tcW w:w="2137" w:type="dxa"/>
          </w:tcPr>
          <w:p w:rsidR="00F32605" w:rsidRPr="00F32605" w:rsidRDefault="00F32605" w:rsidP="00F32605">
            <w:pPr>
              <w:jc w:val="both"/>
            </w:pPr>
            <w:r w:rsidRPr="00F32605">
              <w:t>523, 84%</w:t>
            </w:r>
          </w:p>
        </w:tc>
      </w:tr>
    </w:tbl>
    <w:p w:rsidR="00F32605" w:rsidRPr="00F32605" w:rsidRDefault="00F32605" w:rsidP="00F32605">
      <w:pPr>
        <w:ind w:firstLine="540"/>
        <w:jc w:val="both"/>
      </w:pPr>
      <w:r w:rsidRPr="00F32605">
        <w:t xml:space="preserve"> Из таблицы видно, что занятость учащихся во внеурочное время в системе дополнительного образования в школе остается стабильной, а в городских кружках и секциях выросло на 12 %. Составлены списки занятости детей на летние каникулы. Занятость в школьном оздоровительном лагере «Берендей» составила – 200 ребят, а в профильном лагере «Лингвин» - 80.</w:t>
      </w:r>
    </w:p>
    <w:p w:rsidR="00F32605" w:rsidRPr="00F32605" w:rsidRDefault="00F32605" w:rsidP="00F32605">
      <w:pPr>
        <w:ind w:firstLine="540"/>
        <w:jc w:val="both"/>
      </w:pPr>
      <w:r w:rsidRPr="00F32605">
        <w:t>Активными формами внеурочной работы, развивающими творческие способности обучающихся, являются  выставки и конкурсы, проводимые в школе.</w:t>
      </w:r>
    </w:p>
    <w:p w:rsidR="00F32605" w:rsidRPr="00F32605" w:rsidRDefault="00F32605" w:rsidP="00F32605">
      <w:pPr>
        <w:jc w:val="both"/>
      </w:pPr>
      <w:r w:rsidRPr="00F32605">
        <w:t>  Развивали творческие способности  обучающихся во внеурочной работе проведённые в 2014-2015 учебном году школьные мероприятия:</w:t>
      </w:r>
    </w:p>
    <w:p w:rsidR="00F32605" w:rsidRPr="00F32605" w:rsidRDefault="00F32605" w:rsidP="00F32605">
      <w:pPr>
        <w:ind w:hanging="360"/>
        <w:jc w:val="both"/>
      </w:pPr>
      <w:r w:rsidRPr="00F32605">
        <w:t>Школьные мероприятия:</w:t>
      </w:r>
    </w:p>
    <w:p w:rsidR="00F32605" w:rsidRPr="00F32605" w:rsidRDefault="00F32605" w:rsidP="00D5743A">
      <w:pPr>
        <w:pStyle w:val="aa"/>
        <w:numPr>
          <w:ilvl w:val="0"/>
          <w:numId w:val="61"/>
        </w:numPr>
        <w:jc w:val="both"/>
      </w:pPr>
      <w:r w:rsidRPr="00F32605">
        <w:t xml:space="preserve">Чествование отличников, </w:t>
      </w:r>
    </w:p>
    <w:p w:rsidR="00F32605" w:rsidRPr="00F32605" w:rsidRDefault="00F32605" w:rsidP="00D5743A">
      <w:pPr>
        <w:pStyle w:val="aa"/>
        <w:numPr>
          <w:ilvl w:val="0"/>
          <w:numId w:val="61"/>
        </w:numPr>
        <w:jc w:val="both"/>
      </w:pPr>
      <w:r w:rsidRPr="00F32605">
        <w:t>Концерт для ветеранов</w:t>
      </w:r>
    </w:p>
    <w:p w:rsidR="00F32605" w:rsidRPr="00F32605" w:rsidRDefault="00F32605" w:rsidP="00D5743A">
      <w:pPr>
        <w:pStyle w:val="aa"/>
        <w:numPr>
          <w:ilvl w:val="0"/>
          <w:numId w:val="61"/>
        </w:numPr>
        <w:jc w:val="both"/>
      </w:pPr>
      <w:r w:rsidRPr="00F32605">
        <w:t xml:space="preserve">Новогоднее шоу </w:t>
      </w:r>
    </w:p>
    <w:p w:rsidR="00F32605" w:rsidRPr="00F32605" w:rsidRDefault="00F32605" w:rsidP="00D5743A">
      <w:pPr>
        <w:pStyle w:val="aa"/>
        <w:numPr>
          <w:ilvl w:val="0"/>
          <w:numId w:val="61"/>
        </w:numPr>
        <w:jc w:val="both"/>
      </w:pPr>
      <w:r w:rsidRPr="00F32605">
        <w:t>«День учителя»</w:t>
      </w:r>
    </w:p>
    <w:p w:rsidR="00F32605" w:rsidRPr="00F32605" w:rsidRDefault="00F32605" w:rsidP="00D5743A">
      <w:pPr>
        <w:pStyle w:val="aa"/>
        <w:numPr>
          <w:ilvl w:val="0"/>
          <w:numId w:val="61"/>
        </w:numPr>
        <w:jc w:val="both"/>
      </w:pPr>
      <w:r w:rsidRPr="00F32605">
        <w:t>«Прощание с Букварём»</w:t>
      </w:r>
    </w:p>
    <w:p w:rsidR="00F32605" w:rsidRPr="00F32605" w:rsidRDefault="00F32605" w:rsidP="00D5743A">
      <w:pPr>
        <w:pStyle w:val="aa"/>
        <w:numPr>
          <w:ilvl w:val="0"/>
          <w:numId w:val="61"/>
        </w:numPr>
        <w:jc w:val="both"/>
      </w:pPr>
      <w:r w:rsidRPr="00F32605">
        <w:t>Открытие музея Боевой славы</w:t>
      </w:r>
    </w:p>
    <w:p w:rsidR="00F32605" w:rsidRPr="00F32605" w:rsidRDefault="00F32605" w:rsidP="00D5743A">
      <w:pPr>
        <w:pStyle w:val="aa"/>
        <w:numPr>
          <w:ilvl w:val="0"/>
          <w:numId w:val="61"/>
        </w:numPr>
        <w:jc w:val="both"/>
      </w:pPr>
      <w:r w:rsidRPr="00F32605">
        <w:t>«Широкая Масленица»</w:t>
      </w:r>
    </w:p>
    <w:p w:rsidR="00F32605" w:rsidRPr="00F32605" w:rsidRDefault="00F32605" w:rsidP="00D5743A">
      <w:pPr>
        <w:pStyle w:val="aa"/>
        <w:numPr>
          <w:ilvl w:val="0"/>
          <w:numId w:val="61"/>
        </w:numPr>
        <w:jc w:val="both"/>
      </w:pPr>
      <w:r w:rsidRPr="00F32605">
        <w:t>«Последний звонок»</w:t>
      </w:r>
    </w:p>
    <w:p w:rsidR="00F32605" w:rsidRPr="00F32605" w:rsidRDefault="00F32605" w:rsidP="00D5743A">
      <w:pPr>
        <w:pStyle w:val="aa"/>
        <w:numPr>
          <w:ilvl w:val="0"/>
          <w:numId w:val="61"/>
        </w:numPr>
        <w:jc w:val="both"/>
      </w:pPr>
      <w:r w:rsidRPr="00F32605">
        <w:t>«210 уроков памяти»</w:t>
      </w:r>
    </w:p>
    <w:p w:rsidR="00F32605" w:rsidRPr="00F32605" w:rsidRDefault="00F32605" w:rsidP="00D5743A">
      <w:pPr>
        <w:pStyle w:val="aa"/>
        <w:numPr>
          <w:ilvl w:val="0"/>
          <w:numId w:val="61"/>
        </w:numPr>
        <w:jc w:val="both"/>
      </w:pPr>
      <w:r w:rsidRPr="00F32605">
        <w:t>«Выпускной вечер»</w:t>
      </w:r>
    </w:p>
    <w:p w:rsidR="00F32605" w:rsidRPr="00F32605" w:rsidRDefault="00F32605" w:rsidP="00D5743A">
      <w:pPr>
        <w:pStyle w:val="aa"/>
        <w:numPr>
          <w:ilvl w:val="0"/>
          <w:numId w:val="61"/>
        </w:numPr>
        <w:jc w:val="both"/>
      </w:pPr>
      <w:r w:rsidRPr="00F32605">
        <w:t>Месячник «Дни воинской славы»</w:t>
      </w:r>
    </w:p>
    <w:p w:rsidR="00F32605" w:rsidRPr="00F32605" w:rsidRDefault="00F32605" w:rsidP="00D5743A">
      <w:pPr>
        <w:pStyle w:val="aa"/>
        <w:numPr>
          <w:ilvl w:val="0"/>
          <w:numId w:val="61"/>
        </w:numPr>
        <w:jc w:val="both"/>
      </w:pPr>
      <w:r w:rsidRPr="00F32605">
        <w:t>Битва хоров</w:t>
      </w:r>
    </w:p>
    <w:p w:rsidR="00F32605" w:rsidRPr="00F32605" w:rsidRDefault="00F32605" w:rsidP="00F32605">
      <w:pPr>
        <w:jc w:val="both"/>
      </w:pPr>
      <w:r w:rsidRPr="00F32605">
        <w:lastRenderedPageBreak/>
        <w:t xml:space="preserve">  </w:t>
      </w:r>
      <w:r w:rsidRPr="00F32605">
        <w:tab/>
        <w:t xml:space="preserve">Одним из способов  реализации поставленных воспитательных целей школы является  проведение в школе «Битвы хоров», в которой приняли участие все классы школы. 1 «А», 1 «В», 4 «А», 5 «А», 10 «А», 11 «А» защищали честь школы в Конкурсе «Битва хоров», в рамках </w:t>
      </w:r>
      <w:r w:rsidRPr="00F32605">
        <w:rPr>
          <w:lang w:val="en-GB"/>
        </w:rPr>
        <w:t>II</w:t>
      </w:r>
      <w:r w:rsidRPr="00F32605">
        <w:t xml:space="preserve"> открытого краевого Фестиваля талантов «Достань свою звезду»</w:t>
      </w:r>
    </w:p>
    <w:p w:rsidR="00F32605" w:rsidRPr="00F32605" w:rsidRDefault="00F32605" w:rsidP="00F32605">
      <w:pPr>
        <w:tabs>
          <w:tab w:val="left" w:pos="420"/>
          <w:tab w:val="center" w:pos="5244"/>
        </w:tabs>
        <w:jc w:val="both"/>
      </w:pPr>
      <w:r w:rsidRPr="00F32605">
        <w:tab/>
        <w:t>     Активной формой внеурочной работы является организация экскурсий. Так учащиеся 7 «А» класса самостоятельно разработали и провели экскурсию для учащихся начальной школы. А 5 «Б» и 4 «А» классы приняли участие в экскурсиях по городу с темой «Храмы Арсеньева».</w:t>
      </w:r>
    </w:p>
    <w:p w:rsidR="00F32605" w:rsidRPr="00F32605" w:rsidRDefault="00F32605" w:rsidP="00F32605">
      <w:pPr>
        <w:widowControl w:val="0"/>
        <w:autoSpaceDE w:val="0"/>
        <w:autoSpaceDN w:val="0"/>
        <w:adjustRightInd w:val="0"/>
        <w:ind w:firstLine="709"/>
        <w:jc w:val="both"/>
      </w:pPr>
      <w:r w:rsidRPr="00F32605">
        <w:t xml:space="preserve">С  целью предоставления детям условий для   формирования собственного социального опыта в школе создан школьный Ученический совет , в состав которого входят учащихся 8-11 классов.  </w:t>
      </w:r>
    </w:p>
    <w:p w:rsidR="00F32605" w:rsidRPr="00F32605" w:rsidRDefault="00F32605" w:rsidP="00F32605">
      <w:pPr>
        <w:widowControl w:val="0"/>
        <w:autoSpaceDE w:val="0"/>
        <w:autoSpaceDN w:val="0"/>
        <w:adjustRightInd w:val="0"/>
        <w:jc w:val="both"/>
      </w:pPr>
      <w:r w:rsidRPr="00F32605">
        <w:t xml:space="preserve">Задачи: </w:t>
      </w:r>
    </w:p>
    <w:p w:rsidR="00F32605" w:rsidRPr="00F32605" w:rsidRDefault="00F32605" w:rsidP="00D5743A">
      <w:pPr>
        <w:widowControl w:val="0"/>
        <w:numPr>
          <w:ilvl w:val="0"/>
          <w:numId w:val="39"/>
        </w:numPr>
        <w:tabs>
          <w:tab w:val="left" w:pos="720"/>
        </w:tabs>
        <w:autoSpaceDE w:val="0"/>
        <w:autoSpaceDN w:val="0"/>
        <w:adjustRightInd w:val="0"/>
        <w:ind w:hanging="360"/>
        <w:jc w:val="both"/>
      </w:pPr>
      <w:r w:rsidRPr="00F32605">
        <w:t>Создание условий для реализации творческого потенциала каждой личности и самовыражения через её участие в конкретных делах.</w:t>
      </w:r>
    </w:p>
    <w:p w:rsidR="00F32605" w:rsidRPr="00F32605" w:rsidRDefault="00F32605" w:rsidP="00D5743A">
      <w:pPr>
        <w:widowControl w:val="0"/>
        <w:numPr>
          <w:ilvl w:val="0"/>
          <w:numId w:val="40"/>
        </w:numPr>
        <w:tabs>
          <w:tab w:val="left" w:pos="720"/>
        </w:tabs>
        <w:autoSpaceDE w:val="0"/>
        <w:autoSpaceDN w:val="0"/>
        <w:adjustRightInd w:val="0"/>
        <w:ind w:hanging="360"/>
        <w:jc w:val="both"/>
      </w:pPr>
      <w:r w:rsidRPr="00F32605">
        <w:t>Обеспечение отношений сотрудничества между учителями и учащимися.</w:t>
      </w:r>
    </w:p>
    <w:p w:rsidR="00F32605" w:rsidRPr="00F32605" w:rsidRDefault="00F32605" w:rsidP="00D5743A">
      <w:pPr>
        <w:widowControl w:val="0"/>
        <w:numPr>
          <w:ilvl w:val="0"/>
          <w:numId w:val="41"/>
        </w:numPr>
        <w:tabs>
          <w:tab w:val="left" w:pos="720"/>
        </w:tabs>
        <w:autoSpaceDE w:val="0"/>
        <w:autoSpaceDN w:val="0"/>
        <w:adjustRightInd w:val="0"/>
        <w:ind w:hanging="360"/>
        <w:jc w:val="both"/>
      </w:pPr>
      <w:r w:rsidRPr="00F32605">
        <w:t>Защита прав и выражение интересов учащихся школы.</w:t>
      </w:r>
    </w:p>
    <w:p w:rsidR="00F32605" w:rsidRPr="00F32605" w:rsidRDefault="00F32605" w:rsidP="00D5743A">
      <w:pPr>
        <w:widowControl w:val="0"/>
        <w:numPr>
          <w:ilvl w:val="0"/>
          <w:numId w:val="42"/>
        </w:numPr>
        <w:tabs>
          <w:tab w:val="left" w:pos="720"/>
        </w:tabs>
        <w:autoSpaceDE w:val="0"/>
        <w:autoSpaceDN w:val="0"/>
        <w:adjustRightInd w:val="0"/>
        <w:ind w:hanging="360"/>
        <w:jc w:val="both"/>
      </w:pPr>
      <w:r w:rsidRPr="00F32605">
        <w:t>Расширение форм досуга молодёжи.</w:t>
      </w:r>
    </w:p>
    <w:p w:rsidR="00F32605" w:rsidRPr="00F32605" w:rsidRDefault="00F32605" w:rsidP="00D5743A">
      <w:pPr>
        <w:widowControl w:val="0"/>
        <w:numPr>
          <w:ilvl w:val="0"/>
          <w:numId w:val="43"/>
        </w:numPr>
        <w:tabs>
          <w:tab w:val="left" w:pos="720"/>
        </w:tabs>
        <w:autoSpaceDE w:val="0"/>
        <w:autoSpaceDN w:val="0"/>
        <w:adjustRightInd w:val="0"/>
        <w:ind w:hanging="360"/>
        <w:jc w:val="both"/>
      </w:pPr>
      <w:r w:rsidRPr="00F32605">
        <w:t>Демократизация и совершенствование учебно-воспитательного процесса.</w:t>
      </w:r>
    </w:p>
    <w:p w:rsidR="00F32605" w:rsidRPr="00F32605" w:rsidRDefault="00F32605" w:rsidP="00F32605">
      <w:pPr>
        <w:widowControl w:val="0"/>
        <w:autoSpaceDE w:val="0"/>
        <w:autoSpaceDN w:val="0"/>
        <w:adjustRightInd w:val="0"/>
        <w:ind w:firstLine="709"/>
        <w:jc w:val="both"/>
      </w:pPr>
      <w:r w:rsidRPr="00F32605">
        <w:t>По сравнению с предыдущим годом работа  ученического самоуправления улучшилась, о чём говорит активное участие детей в предметных декадах, различных конкурсах  как школьных,  так и других рангов, в подготовке и проведении  ОШМ:  Дня учителя, Нового года,  Концерты, и др.</w:t>
      </w:r>
    </w:p>
    <w:p w:rsidR="00F32605" w:rsidRPr="00F32605" w:rsidRDefault="00F32605" w:rsidP="00F32605">
      <w:pPr>
        <w:ind w:firstLine="708"/>
        <w:jc w:val="both"/>
      </w:pPr>
      <w:r w:rsidRPr="00F32605">
        <w:t>Чтобы добиться хороших результатов, необходимо активировать работу всех отделов. Школьному ученическому самоуправлению совместно с классными самоуправлениями организовывать как можно больше мероприятий по всем направлениям воспитательной работы. В этом году продолжают работать  созданные в прошлом учебном году направления: волонтерское движение, экскурсоводы, которые помогали в организации и проведении всех школьных и городских мероприятий.</w:t>
      </w:r>
    </w:p>
    <w:p w:rsidR="00F32605" w:rsidRPr="00F32605" w:rsidRDefault="00F32605" w:rsidP="00F326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977"/>
        <w:gridCol w:w="2835"/>
        <w:gridCol w:w="992"/>
        <w:gridCol w:w="2069"/>
      </w:tblGrid>
      <w:tr w:rsidR="00F32605" w:rsidRPr="00F32605" w:rsidTr="00F32605">
        <w:tc>
          <w:tcPr>
            <w:tcW w:w="1843" w:type="dxa"/>
            <w:vMerge w:val="restart"/>
          </w:tcPr>
          <w:p w:rsidR="00F32605" w:rsidRPr="00F32605" w:rsidRDefault="00F32605" w:rsidP="00F32605">
            <w:pPr>
              <w:jc w:val="center"/>
            </w:pPr>
          </w:p>
        </w:tc>
        <w:tc>
          <w:tcPr>
            <w:tcW w:w="5812" w:type="dxa"/>
            <w:gridSpan w:val="2"/>
          </w:tcPr>
          <w:p w:rsidR="00F32605" w:rsidRPr="00F32605" w:rsidRDefault="00F32605" w:rsidP="00F32605">
            <w:pPr>
              <w:jc w:val="center"/>
            </w:pPr>
            <w:r w:rsidRPr="00F32605">
              <w:t>Участие в мероприятиях</w:t>
            </w:r>
          </w:p>
        </w:tc>
        <w:tc>
          <w:tcPr>
            <w:tcW w:w="992" w:type="dxa"/>
          </w:tcPr>
          <w:p w:rsidR="00F32605" w:rsidRPr="00F32605" w:rsidRDefault="00F32605" w:rsidP="00F32605">
            <w:pPr>
              <w:jc w:val="center"/>
            </w:pPr>
            <w:r w:rsidRPr="00F32605">
              <w:t>Общее количество участников, % охвата</w:t>
            </w:r>
          </w:p>
        </w:tc>
        <w:tc>
          <w:tcPr>
            <w:tcW w:w="2069" w:type="dxa"/>
          </w:tcPr>
          <w:p w:rsidR="00F32605" w:rsidRPr="00F32605" w:rsidRDefault="00F32605" w:rsidP="00F32605">
            <w:pPr>
              <w:jc w:val="center"/>
            </w:pPr>
            <w:r w:rsidRPr="00F32605">
              <w:t>Общий результат (что достигнуто в целом по каждому направлению)</w:t>
            </w:r>
          </w:p>
        </w:tc>
      </w:tr>
      <w:tr w:rsidR="00F32605" w:rsidRPr="00F32605" w:rsidTr="00F32605">
        <w:tc>
          <w:tcPr>
            <w:tcW w:w="1843" w:type="dxa"/>
            <w:vMerge/>
          </w:tcPr>
          <w:p w:rsidR="00F32605" w:rsidRPr="00F32605" w:rsidRDefault="00F32605" w:rsidP="00F32605">
            <w:pPr>
              <w:jc w:val="center"/>
            </w:pPr>
          </w:p>
        </w:tc>
        <w:tc>
          <w:tcPr>
            <w:tcW w:w="2977" w:type="dxa"/>
          </w:tcPr>
          <w:p w:rsidR="00F32605" w:rsidRPr="00F32605" w:rsidRDefault="00F32605" w:rsidP="00F32605">
            <w:pPr>
              <w:jc w:val="center"/>
            </w:pPr>
            <w:r w:rsidRPr="00F32605">
              <w:t>Школьные</w:t>
            </w:r>
          </w:p>
        </w:tc>
        <w:tc>
          <w:tcPr>
            <w:tcW w:w="2835" w:type="dxa"/>
          </w:tcPr>
          <w:p w:rsidR="00F32605" w:rsidRPr="00F32605" w:rsidRDefault="00F32605" w:rsidP="00F32605">
            <w:pPr>
              <w:jc w:val="center"/>
            </w:pPr>
            <w:r w:rsidRPr="00F32605">
              <w:t>Городские</w:t>
            </w:r>
          </w:p>
        </w:tc>
        <w:tc>
          <w:tcPr>
            <w:tcW w:w="992" w:type="dxa"/>
          </w:tcPr>
          <w:p w:rsidR="00F32605" w:rsidRPr="00F32605" w:rsidRDefault="00F32605" w:rsidP="00F32605">
            <w:pPr>
              <w:jc w:val="center"/>
            </w:pPr>
          </w:p>
        </w:tc>
        <w:tc>
          <w:tcPr>
            <w:tcW w:w="2069" w:type="dxa"/>
          </w:tcPr>
          <w:p w:rsidR="00F32605" w:rsidRPr="00F32605" w:rsidRDefault="00F32605" w:rsidP="00F32605">
            <w:pPr>
              <w:jc w:val="center"/>
            </w:pPr>
          </w:p>
        </w:tc>
      </w:tr>
      <w:tr w:rsidR="00F32605" w:rsidRPr="00F32605" w:rsidTr="00F32605">
        <w:tc>
          <w:tcPr>
            <w:tcW w:w="1843" w:type="dxa"/>
          </w:tcPr>
          <w:p w:rsidR="00F32605" w:rsidRPr="00F32605" w:rsidRDefault="00F32605" w:rsidP="00F32605">
            <w:pPr>
              <w:jc w:val="both"/>
              <w:rPr>
                <w:b/>
              </w:rPr>
            </w:pPr>
            <w:r w:rsidRPr="00F32605">
              <w:rPr>
                <w:b/>
              </w:rPr>
              <w:t>Работа волонтеров</w:t>
            </w:r>
          </w:p>
        </w:tc>
        <w:tc>
          <w:tcPr>
            <w:tcW w:w="2977" w:type="dxa"/>
          </w:tcPr>
          <w:p w:rsidR="00F32605" w:rsidRPr="00F32605" w:rsidRDefault="00F32605" w:rsidP="00F32605">
            <w:pPr>
              <w:jc w:val="both"/>
            </w:pPr>
            <w:r w:rsidRPr="00F32605">
              <w:t>Во всех школьных мероприятиях (проведение психологического тренинга с привлечением психологов, День народного единства, викторина по Приморскому краю, экскурсиях по городу.</w:t>
            </w:r>
          </w:p>
        </w:tc>
        <w:tc>
          <w:tcPr>
            <w:tcW w:w="2835" w:type="dxa"/>
          </w:tcPr>
          <w:p w:rsidR="00F32605" w:rsidRPr="00F32605" w:rsidRDefault="00F32605" w:rsidP="00F32605">
            <w:pPr>
              <w:jc w:val="both"/>
            </w:pPr>
            <w:r w:rsidRPr="00F32605">
              <w:t>Участие  во всех городских мероприятиях, фестивале битвы хоров, интерактивном театре, акции «Внимание – пешеход», концерте для жителей микрорайона, уроке истории</w:t>
            </w:r>
          </w:p>
        </w:tc>
        <w:tc>
          <w:tcPr>
            <w:tcW w:w="992" w:type="dxa"/>
          </w:tcPr>
          <w:p w:rsidR="00F32605" w:rsidRPr="00F32605" w:rsidRDefault="00F32605" w:rsidP="00F32605">
            <w:pPr>
              <w:jc w:val="both"/>
            </w:pPr>
            <w:r w:rsidRPr="00F32605">
              <w:t xml:space="preserve">30 чел, </w:t>
            </w:r>
          </w:p>
          <w:p w:rsidR="00F32605" w:rsidRPr="00F32605" w:rsidRDefault="00F32605" w:rsidP="00F32605">
            <w:pPr>
              <w:jc w:val="both"/>
            </w:pPr>
            <w:r w:rsidRPr="00F32605">
              <w:t>5 %</w:t>
            </w:r>
          </w:p>
        </w:tc>
        <w:tc>
          <w:tcPr>
            <w:tcW w:w="2069" w:type="dxa"/>
          </w:tcPr>
          <w:p w:rsidR="00F32605" w:rsidRPr="00F32605" w:rsidRDefault="00F32605" w:rsidP="00F32605">
            <w:pPr>
              <w:jc w:val="both"/>
            </w:pPr>
            <w:r w:rsidRPr="00F32605">
              <w:t>Оказывают огромную помощь в организации и проведении мероприятий, социализация волонтеров.</w:t>
            </w:r>
          </w:p>
        </w:tc>
      </w:tr>
      <w:tr w:rsidR="00F32605" w:rsidRPr="00F32605" w:rsidTr="00F32605">
        <w:tc>
          <w:tcPr>
            <w:tcW w:w="1843" w:type="dxa"/>
          </w:tcPr>
          <w:p w:rsidR="00F32605" w:rsidRPr="00F32605" w:rsidRDefault="00F32605" w:rsidP="00F32605">
            <w:pPr>
              <w:jc w:val="both"/>
              <w:rPr>
                <w:b/>
              </w:rPr>
            </w:pPr>
            <w:r w:rsidRPr="00F32605">
              <w:rPr>
                <w:b/>
              </w:rPr>
              <w:t>Работа экскурсоводов</w:t>
            </w:r>
          </w:p>
        </w:tc>
        <w:tc>
          <w:tcPr>
            <w:tcW w:w="2977" w:type="dxa"/>
          </w:tcPr>
          <w:p w:rsidR="00F32605" w:rsidRPr="00F32605" w:rsidRDefault="00F32605" w:rsidP="00F32605">
            <w:pPr>
              <w:jc w:val="both"/>
            </w:pPr>
            <w:r w:rsidRPr="00F32605">
              <w:t>Проведение экскурсии для учащихся 4 «А» класса</w:t>
            </w:r>
          </w:p>
        </w:tc>
        <w:tc>
          <w:tcPr>
            <w:tcW w:w="2835" w:type="dxa"/>
          </w:tcPr>
          <w:p w:rsidR="00F32605" w:rsidRPr="00F32605" w:rsidRDefault="00F32605" w:rsidP="00F32605">
            <w:pPr>
              <w:jc w:val="both"/>
            </w:pPr>
            <w:r w:rsidRPr="00F32605">
              <w:t>Проведение экскурсии «Достопримечательности города»</w:t>
            </w:r>
          </w:p>
        </w:tc>
        <w:tc>
          <w:tcPr>
            <w:tcW w:w="992" w:type="dxa"/>
          </w:tcPr>
          <w:p w:rsidR="00F32605" w:rsidRPr="00F32605" w:rsidRDefault="00F32605" w:rsidP="00F32605">
            <w:pPr>
              <w:jc w:val="both"/>
            </w:pPr>
            <w:r w:rsidRPr="00F32605">
              <w:t xml:space="preserve">14 чел, </w:t>
            </w:r>
          </w:p>
          <w:p w:rsidR="00F32605" w:rsidRPr="00F32605" w:rsidRDefault="00F32605" w:rsidP="00F32605">
            <w:pPr>
              <w:jc w:val="both"/>
            </w:pPr>
            <w:r w:rsidRPr="00F32605">
              <w:t>2,3 %</w:t>
            </w:r>
          </w:p>
        </w:tc>
        <w:tc>
          <w:tcPr>
            <w:tcW w:w="2069" w:type="dxa"/>
          </w:tcPr>
          <w:p w:rsidR="00F32605" w:rsidRPr="00F32605" w:rsidRDefault="00F32605" w:rsidP="00F32605">
            <w:pPr>
              <w:jc w:val="both"/>
            </w:pPr>
            <w:r w:rsidRPr="00F32605">
              <w:t xml:space="preserve">Проведены экскурсии по городу самостоятельно, имеются наработки, которые можно использовать в урочной </w:t>
            </w:r>
            <w:r w:rsidRPr="00F32605">
              <w:lastRenderedPageBreak/>
              <w:t>деятельности</w:t>
            </w:r>
          </w:p>
        </w:tc>
      </w:tr>
    </w:tbl>
    <w:p w:rsidR="00F32605" w:rsidRPr="00F32605" w:rsidRDefault="00F32605" w:rsidP="00F32605">
      <w:pPr>
        <w:tabs>
          <w:tab w:val="left" w:pos="420"/>
          <w:tab w:val="center" w:pos="5244"/>
        </w:tabs>
        <w:jc w:val="both"/>
      </w:pPr>
    </w:p>
    <w:p w:rsidR="00F32605" w:rsidRPr="00F32605" w:rsidRDefault="00F32605" w:rsidP="00561214">
      <w:pPr>
        <w:pStyle w:val="aa"/>
        <w:shd w:val="clear" w:color="auto" w:fill="FFFF00"/>
        <w:ind w:left="0"/>
        <w:jc w:val="center"/>
        <w:rPr>
          <w:color w:val="000000"/>
        </w:rPr>
      </w:pPr>
      <w:r w:rsidRPr="00F32605">
        <w:rPr>
          <w:b/>
          <w:color w:val="000000"/>
        </w:rPr>
        <w:t>«Здоровье - сберегающее»</w:t>
      </w:r>
    </w:p>
    <w:p w:rsidR="00F32605" w:rsidRPr="00F32605" w:rsidRDefault="00F32605" w:rsidP="00F32605">
      <w:pPr>
        <w:ind w:firstLine="284"/>
        <w:jc w:val="both"/>
      </w:pPr>
      <w:r w:rsidRPr="00F32605">
        <w:t xml:space="preserve">Большое внимание в школе уделяется изучению, профилактике и пропаганде здорового образа жизни. Анкетирование родителей, показало, что   во многих семьях начинает культивироваться тенденция к здоровому образу жизни и, как следствие, к школе предъявляются требования по сохранению здоровья школьников и формированию у них культуры здоровья. В школе разработана программа  «Здоровье», которая   реализуется педагогическим, ученическим и родительским коллективами </w:t>
      </w:r>
    </w:p>
    <w:p w:rsidR="00F32605" w:rsidRPr="00F32605" w:rsidRDefault="00F32605" w:rsidP="00561214">
      <w:pPr>
        <w:pStyle w:val="ad"/>
        <w:shd w:val="clear" w:color="auto" w:fill="FFFF00"/>
        <w:ind w:firstLine="567"/>
        <w:contextualSpacing/>
        <w:jc w:val="center"/>
        <w:rPr>
          <w:rFonts w:ascii="Times New Roman" w:hAnsi="Times New Roman" w:cs="Times New Roman"/>
        </w:rPr>
      </w:pPr>
      <w:r w:rsidRPr="00F32605">
        <w:rPr>
          <w:rStyle w:val="ae"/>
          <w:rFonts w:ascii="Times New Roman" w:hAnsi="Times New Roman" w:cs="Times New Roman"/>
          <w:b/>
          <w:bCs/>
        </w:rPr>
        <w:t>1. Создание здоровьесберегающей инфраструктуры:</w:t>
      </w:r>
    </w:p>
    <w:p w:rsidR="00F32605" w:rsidRPr="00F32605" w:rsidRDefault="00F32605" w:rsidP="00F32605">
      <w:pPr>
        <w:pStyle w:val="af9"/>
        <w:ind w:firstLine="567"/>
        <w:jc w:val="both"/>
        <w:rPr>
          <w:rFonts w:ascii="Times New Roman" w:hAnsi="Times New Roman"/>
          <w:sz w:val="24"/>
          <w:szCs w:val="24"/>
        </w:rPr>
      </w:pPr>
      <w:r w:rsidRPr="00F32605">
        <w:rPr>
          <w:rFonts w:ascii="Times New Roman" w:hAnsi="Times New Roman"/>
          <w:sz w:val="24"/>
          <w:szCs w:val="24"/>
        </w:rPr>
        <w:t xml:space="preserve">Создание комплексных условий для развития ребенка и сохранение его здоровья. </w:t>
      </w:r>
    </w:p>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Достаточно благоприятная социальная среда позволяет детям посещать во вторую половину дня секции волейбола, футбола, плавания, тренажерный зал спортивного комплекса. Большой популярностью у наших детей пользуются танцевальные кружки, кружки вокала и хорового пения при Детской музыкальной школе, Центре внешкольной работы, Дворце культуры «Прогресс».  Тесная связь со спортивными комплексами,  базами отдыха и учреждениями дополнительного образования   позволяет не только решить проблему занятости детей, но и бороться с недостатком двигательной активности.</w:t>
      </w:r>
    </w:p>
    <w:p w:rsidR="00F32605" w:rsidRPr="00F32605" w:rsidRDefault="00F32605" w:rsidP="00D5743A">
      <w:pPr>
        <w:pStyle w:val="af9"/>
        <w:numPr>
          <w:ilvl w:val="0"/>
          <w:numId w:val="48"/>
        </w:numPr>
        <w:jc w:val="both"/>
        <w:rPr>
          <w:rFonts w:ascii="Times New Roman" w:hAnsi="Times New Roman"/>
          <w:sz w:val="24"/>
          <w:szCs w:val="24"/>
        </w:rPr>
      </w:pPr>
      <w:r w:rsidRPr="00F32605">
        <w:rPr>
          <w:rFonts w:ascii="Times New Roman" w:hAnsi="Times New Roman"/>
          <w:sz w:val="24"/>
          <w:szCs w:val="24"/>
        </w:rPr>
        <w:t xml:space="preserve">Состояние и содержание здания и помещений в соответствии с санитарно-гигиеническими нормами </w:t>
      </w:r>
    </w:p>
    <w:p w:rsidR="00F32605" w:rsidRPr="00F32605" w:rsidRDefault="00F32605" w:rsidP="00D5743A">
      <w:pPr>
        <w:pStyle w:val="af9"/>
        <w:numPr>
          <w:ilvl w:val="0"/>
          <w:numId w:val="48"/>
        </w:numPr>
        <w:jc w:val="both"/>
        <w:rPr>
          <w:rFonts w:ascii="Times New Roman" w:hAnsi="Times New Roman"/>
          <w:sz w:val="24"/>
          <w:szCs w:val="24"/>
        </w:rPr>
      </w:pPr>
      <w:r w:rsidRPr="00F32605">
        <w:rPr>
          <w:rFonts w:ascii="Times New Roman" w:hAnsi="Times New Roman"/>
          <w:sz w:val="24"/>
          <w:szCs w:val="24"/>
        </w:rPr>
        <w:t>Организация качественного горячего питания</w:t>
      </w:r>
    </w:p>
    <w:p w:rsidR="00F32605" w:rsidRPr="00F32605" w:rsidRDefault="00F32605" w:rsidP="00D5743A">
      <w:pPr>
        <w:pStyle w:val="af9"/>
        <w:numPr>
          <w:ilvl w:val="0"/>
          <w:numId w:val="48"/>
        </w:numPr>
        <w:jc w:val="both"/>
        <w:rPr>
          <w:rFonts w:ascii="Times New Roman" w:hAnsi="Times New Roman"/>
          <w:i/>
          <w:sz w:val="24"/>
          <w:szCs w:val="24"/>
        </w:rPr>
      </w:pPr>
      <w:r w:rsidRPr="00F32605">
        <w:rPr>
          <w:rFonts w:ascii="Times New Roman" w:hAnsi="Times New Roman"/>
          <w:sz w:val="24"/>
          <w:szCs w:val="24"/>
        </w:rPr>
        <w:t xml:space="preserve">Функционирование пришкольных </w:t>
      </w:r>
      <w:r w:rsidRPr="00F32605">
        <w:rPr>
          <w:rFonts w:ascii="Times New Roman" w:hAnsi="Times New Roman"/>
          <w:b/>
          <w:sz w:val="24"/>
          <w:szCs w:val="24"/>
        </w:rPr>
        <w:t>оздоровительных площадок</w:t>
      </w:r>
      <w:r w:rsidRPr="00F32605">
        <w:rPr>
          <w:rFonts w:ascii="Times New Roman" w:hAnsi="Times New Roman"/>
          <w:b/>
          <w:color w:val="365F91"/>
          <w:sz w:val="24"/>
          <w:szCs w:val="24"/>
        </w:rPr>
        <w:t xml:space="preserve">  </w:t>
      </w:r>
    </w:p>
    <w:p w:rsidR="00F32605" w:rsidRPr="00F32605" w:rsidRDefault="00F32605" w:rsidP="00D5743A">
      <w:pPr>
        <w:pStyle w:val="ad"/>
        <w:numPr>
          <w:ilvl w:val="0"/>
          <w:numId w:val="48"/>
        </w:numPr>
        <w:spacing w:before="0" w:beforeAutospacing="0" w:after="0" w:afterAutospacing="0"/>
        <w:contextualSpacing/>
        <w:jc w:val="both"/>
        <w:rPr>
          <w:rFonts w:ascii="Times New Roman" w:hAnsi="Times New Roman" w:cs="Times New Roman"/>
        </w:rPr>
      </w:pPr>
      <w:r w:rsidRPr="00F32605">
        <w:rPr>
          <w:rFonts w:ascii="Times New Roman" w:hAnsi="Times New Roman" w:cs="Times New Roman"/>
        </w:rPr>
        <w:t>Школьная столовая обеспечивает всех учащихся полноценным горячим питанием в соответствии с режимом работы школы. Организация двухсменного качественного горячего питания (завтрак, обед) не только благоприятно влияет на состояние здоровья учащихся, но и позволяет без ущерба для здоровья школьников проводить различные виды деятельности во вторую половину дня (занятия по индивидуальным учебным планам, посещение ГПД, занятия в кружках, секциях, клубах по интересам).</w:t>
      </w:r>
    </w:p>
    <w:p w:rsidR="00F32605" w:rsidRPr="00F32605" w:rsidRDefault="00F32605" w:rsidP="00F32605">
      <w:pPr>
        <w:pStyle w:val="ad"/>
        <w:ind w:firstLine="567"/>
        <w:contextualSpacing/>
        <w:jc w:val="both"/>
        <w:rPr>
          <w:rStyle w:val="ae"/>
          <w:rFonts w:ascii="Times New Roman" w:hAnsi="Times New Roman" w:cs="Times New Roman"/>
          <w:i w:val="0"/>
          <w:iCs w:val="0"/>
        </w:rPr>
      </w:pPr>
    </w:p>
    <w:p w:rsidR="00F32605" w:rsidRPr="00F32605" w:rsidRDefault="00F32605" w:rsidP="00F32605">
      <w:pPr>
        <w:pStyle w:val="ad"/>
        <w:ind w:firstLine="567"/>
        <w:contextualSpacing/>
        <w:jc w:val="both"/>
        <w:rPr>
          <w:rStyle w:val="ae"/>
          <w:rFonts w:ascii="Times New Roman" w:hAnsi="Times New Roman" w:cs="Times New Roman"/>
          <w:b/>
          <w:bCs/>
        </w:rPr>
      </w:pPr>
      <w:r w:rsidRPr="00F32605">
        <w:rPr>
          <w:rStyle w:val="ae"/>
          <w:rFonts w:ascii="Times New Roman" w:hAnsi="Times New Roman" w:cs="Times New Roman"/>
          <w:b/>
          <w:bCs/>
        </w:rPr>
        <w:t xml:space="preserve">Динамика охвата горячим питанием (за три года): </w:t>
      </w:r>
    </w:p>
    <w:p w:rsidR="00F32605" w:rsidRPr="00F32605" w:rsidRDefault="00F32605" w:rsidP="00F32605">
      <w:pPr>
        <w:pStyle w:val="ad"/>
        <w:ind w:firstLine="567"/>
        <w:contextualSpacing/>
        <w:jc w:val="both"/>
        <w:rPr>
          <w:rStyle w:val="ae"/>
          <w:rFonts w:ascii="Times New Roman" w:hAnsi="Times New Roman" w:cs="Times New Roman"/>
          <w:i w:val="0"/>
          <w:iCs w:val="0"/>
        </w:rPr>
      </w:pPr>
      <w:r w:rsidRPr="00F32605">
        <w:rPr>
          <w:rFonts w:ascii="Times New Roman" w:hAnsi="Times New Roman" w:cs="Times New Roman"/>
          <w:noProof/>
        </w:rPr>
        <w:drawing>
          <wp:anchor distT="0" distB="0" distL="114300" distR="114300" simplePos="0" relativeHeight="251777024" behindDoc="0" locked="0" layoutInCell="1" allowOverlap="1">
            <wp:simplePos x="0" y="0"/>
            <wp:positionH relativeFrom="column">
              <wp:posOffset>38100</wp:posOffset>
            </wp:positionH>
            <wp:positionV relativeFrom="paragraph">
              <wp:posOffset>140335</wp:posOffset>
            </wp:positionV>
            <wp:extent cx="4143375" cy="2076450"/>
            <wp:effectExtent l="0" t="0" r="0" b="0"/>
            <wp:wrapSquare wrapText="bothSides"/>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F32605">
        <w:rPr>
          <w:rFonts w:ascii="Times New Roman" w:hAnsi="Times New Roman" w:cs="Times New Roman"/>
          <w:noProof/>
        </w:rPr>
        <w:t>Из диаграммы видно, что учащиеся начальной школы полностью охвачены горячим питанием, растёт количество учащихся среднего и старшего звена, завтракающих и обедающих в школе.</w:t>
      </w:r>
    </w:p>
    <w:p w:rsidR="00F32605" w:rsidRPr="00F32605" w:rsidRDefault="00F32605" w:rsidP="00F32605">
      <w:pPr>
        <w:pStyle w:val="ad"/>
        <w:ind w:firstLine="567"/>
        <w:contextualSpacing/>
        <w:jc w:val="both"/>
        <w:rPr>
          <w:rStyle w:val="ae"/>
          <w:rFonts w:ascii="Times New Roman" w:hAnsi="Times New Roman" w:cs="Times New Roman"/>
          <w:b/>
          <w:bCs/>
        </w:rPr>
      </w:pPr>
    </w:p>
    <w:p w:rsidR="00F32605" w:rsidRDefault="00F32605" w:rsidP="00F32605">
      <w:pPr>
        <w:pStyle w:val="ad"/>
        <w:ind w:firstLine="567"/>
        <w:contextualSpacing/>
        <w:jc w:val="both"/>
        <w:rPr>
          <w:rStyle w:val="ae"/>
          <w:rFonts w:ascii="Times New Roman" w:hAnsi="Times New Roman" w:cs="Times New Roman"/>
          <w:b/>
          <w:bCs/>
        </w:rPr>
      </w:pPr>
    </w:p>
    <w:p w:rsidR="00F32605" w:rsidRDefault="00F32605" w:rsidP="00F32605">
      <w:pPr>
        <w:pStyle w:val="ad"/>
        <w:ind w:firstLine="567"/>
        <w:contextualSpacing/>
        <w:jc w:val="both"/>
        <w:rPr>
          <w:rStyle w:val="ae"/>
          <w:rFonts w:ascii="Times New Roman" w:hAnsi="Times New Roman" w:cs="Times New Roman"/>
          <w:b/>
          <w:bCs/>
        </w:rPr>
      </w:pPr>
    </w:p>
    <w:p w:rsidR="00F32605" w:rsidRDefault="00F32605" w:rsidP="00F32605">
      <w:pPr>
        <w:pStyle w:val="ad"/>
        <w:ind w:firstLine="567"/>
        <w:contextualSpacing/>
        <w:jc w:val="both"/>
        <w:rPr>
          <w:rStyle w:val="ae"/>
          <w:rFonts w:ascii="Times New Roman" w:hAnsi="Times New Roman" w:cs="Times New Roman"/>
          <w:b/>
          <w:bCs/>
        </w:rPr>
      </w:pPr>
    </w:p>
    <w:p w:rsidR="00F32605" w:rsidRDefault="00F32605" w:rsidP="00F32605">
      <w:pPr>
        <w:pStyle w:val="ad"/>
        <w:ind w:firstLine="567"/>
        <w:contextualSpacing/>
        <w:jc w:val="both"/>
        <w:rPr>
          <w:rStyle w:val="ae"/>
          <w:rFonts w:ascii="Times New Roman" w:hAnsi="Times New Roman" w:cs="Times New Roman"/>
          <w:b/>
          <w:bCs/>
        </w:rPr>
      </w:pPr>
    </w:p>
    <w:p w:rsidR="00F32605" w:rsidRDefault="00F32605" w:rsidP="00F32605">
      <w:pPr>
        <w:pStyle w:val="ad"/>
        <w:ind w:firstLine="567"/>
        <w:contextualSpacing/>
        <w:jc w:val="both"/>
        <w:rPr>
          <w:rStyle w:val="ae"/>
          <w:rFonts w:ascii="Times New Roman" w:hAnsi="Times New Roman" w:cs="Times New Roman"/>
          <w:b/>
          <w:bCs/>
        </w:rPr>
      </w:pPr>
    </w:p>
    <w:p w:rsidR="00F32605" w:rsidRPr="00F32605" w:rsidRDefault="00F32605" w:rsidP="00561214">
      <w:pPr>
        <w:pStyle w:val="ad"/>
        <w:shd w:val="clear" w:color="auto" w:fill="FFFF00"/>
        <w:ind w:firstLine="567"/>
        <w:contextualSpacing/>
        <w:jc w:val="center"/>
        <w:rPr>
          <w:rFonts w:ascii="Times New Roman" w:hAnsi="Times New Roman" w:cs="Times New Roman"/>
        </w:rPr>
      </w:pPr>
      <w:r w:rsidRPr="00F32605">
        <w:rPr>
          <w:rStyle w:val="ae"/>
          <w:rFonts w:ascii="Times New Roman" w:hAnsi="Times New Roman" w:cs="Times New Roman"/>
          <w:b/>
          <w:bCs/>
        </w:rPr>
        <w:t>2. Рациональная организация учебного процесса.</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Реализация этого блока создает условия для снятия перегрузки, нормального чередования труда и отдыха, повышает эффективность учебного процесса, предотвращая при этом чрезмерное функциональное напряжение и переутомление: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Соблюдение гигиенических норм и требований к организации и объему учебной и внеучебной нагрузки учащихся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Использование при составлении расписание новой шкалы трудности учебных предметов, позволяющей строить расписание уроков с учетом каждой возрастной группы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Индивидуальные учебные планы</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lastRenderedPageBreak/>
        <w:t xml:space="preserve">Применение здоровьесберегающих технологий в учебном процессе (проблемное обучение, дифференцированное обучение, проектное обучение, развивающее обучение, модульное обучение, игровые технологии) </w:t>
      </w:r>
    </w:p>
    <w:p w:rsidR="00F32605" w:rsidRPr="00F32605" w:rsidRDefault="00F32605" w:rsidP="00D5743A">
      <w:pPr>
        <w:pStyle w:val="ad"/>
        <w:numPr>
          <w:ilvl w:val="0"/>
          <w:numId w:val="47"/>
        </w:numPr>
        <w:spacing w:before="0" w:beforeAutospacing="0" w:after="0" w:afterAutospacing="0"/>
        <w:contextualSpacing/>
        <w:jc w:val="both"/>
        <w:rPr>
          <w:rFonts w:ascii="Times New Roman" w:hAnsi="Times New Roman" w:cs="Times New Roman"/>
        </w:rPr>
      </w:pPr>
      <w:r w:rsidRPr="00F32605">
        <w:rPr>
          <w:rStyle w:val="ae"/>
          <w:rFonts w:ascii="Times New Roman" w:hAnsi="Times New Roman" w:cs="Times New Roman"/>
        </w:rPr>
        <w:t>В начальной школе</w:t>
      </w:r>
      <w:r w:rsidRPr="00F32605">
        <w:rPr>
          <w:rFonts w:ascii="Times New Roman" w:hAnsi="Times New Roman" w:cs="Times New Roman"/>
        </w:rPr>
        <w:t xml:space="preserve">: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Безотметочное обучение, при котором фиксация результатов обучение в первых классах ведется в Листах индивидуальных достижений учащихся, что позволяет создать систему портфолио.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Подвижный способ обучения со сменой динамических поз.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Физминутки во время урока</w:t>
      </w:r>
    </w:p>
    <w:p w:rsidR="00F32605" w:rsidRPr="00F32605" w:rsidRDefault="00F32605" w:rsidP="00D5743A">
      <w:pPr>
        <w:pStyle w:val="ad"/>
        <w:numPr>
          <w:ilvl w:val="0"/>
          <w:numId w:val="47"/>
        </w:numPr>
        <w:spacing w:before="0" w:beforeAutospacing="0" w:after="0" w:afterAutospacing="0"/>
        <w:contextualSpacing/>
        <w:jc w:val="both"/>
        <w:rPr>
          <w:rFonts w:ascii="Times New Roman" w:hAnsi="Times New Roman" w:cs="Times New Roman"/>
        </w:rPr>
      </w:pPr>
      <w:r w:rsidRPr="00F32605">
        <w:rPr>
          <w:rStyle w:val="ae"/>
          <w:rFonts w:ascii="Times New Roman" w:hAnsi="Times New Roman" w:cs="Times New Roman"/>
        </w:rPr>
        <w:t>В средней и основной школе</w:t>
      </w:r>
      <w:r w:rsidRPr="00F32605">
        <w:rPr>
          <w:rFonts w:ascii="Times New Roman" w:hAnsi="Times New Roman" w:cs="Times New Roman"/>
        </w:rPr>
        <w:t xml:space="preserve">: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Переход к предпрофильной подготовке и профильному обучению как средству, позволяющему учитывать склонности и интересы учащихся, снижающему уровень тревожности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Среди здоровьесберегающих технологий, применяемых в школе можно выделить несколько групп, в которых используется разный подход к охране здоровья: </w:t>
      </w:r>
    </w:p>
    <w:p w:rsidR="00F32605" w:rsidRPr="00F32605" w:rsidRDefault="00F32605" w:rsidP="00D5743A">
      <w:pPr>
        <w:pStyle w:val="ad"/>
        <w:numPr>
          <w:ilvl w:val="0"/>
          <w:numId w:val="47"/>
        </w:numPr>
        <w:spacing w:before="0" w:beforeAutospacing="0" w:after="0" w:afterAutospacing="0"/>
        <w:contextualSpacing/>
        <w:jc w:val="both"/>
        <w:rPr>
          <w:rFonts w:ascii="Times New Roman" w:hAnsi="Times New Roman" w:cs="Times New Roman"/>
        </w:rPr>
      </w:pPr>
      <w:r w:rsidRPr="00F32605">
        <w:rPr>
          <w:rStyle w:val="ae"/>
          <w:rFonts w:ascii="Times New Roman" w:hAnsi="Times New Roman" w:cs="Times New Roman"/>
          <w:b/>
          <w:bCs/>
        </w:rPr>
        <w:t xml:space="preserve">Медико-гигиенические технологии: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Контроль и помощь в обеспечении надлежащих гигиенических условий в соответствии с регламентациями СанПиНов.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Проведение прививок.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Наличие в школе медицинского кабинета для оказания каждодневной помощи и школьникам и педагогам, проведение занятий лечебной физкультурой.</w:t>
      </w:r>
    </w:p>
    <w:p w:rsidR="00F32605" w:rsidRPr="00F32605" w:rsidRDefault="00F32605" w:rsidP="00D5743A">
      <w:pPr>
        <w:pStyle w:val="ad"/>
        <w:numPr>
          <w:ilvl w:val="0"/>
          <w:numId w:val="47"/>
        </w:numPr>
        <w:spacing w:before="0" w:beforeAutospacing="0" w:after="0" w:afterAutospacing="0"/>
        <w:contextualSpacing/>
        <w:jc w:val="both"/>
        <w:rPr>
          <w:rFonts w:ascii="Times New Roman" w:hAnsi="Times New Roman" w:cs="Times New Roman"/>
        </w:rPr>
      </w:pPr>
      <w:r w:rsidRPr="00F32605">
        <w:rPr>
          <w:rStyle w:val="ae"/>
          <w:rFonts w:ascii="Times New Roman" w:hAnsi="Times New Roman" w:cs="Times New Roman"/>
          <w:b/>
          <w:bCs/>
        </w:rPr>
        <w:t xml:space="preserve">Физкультурно-оздоровительные технологии: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Направлены на физическое развитие занимающихся: закаливание, тренировку силы, выносливости, быстроты, гибкости. </w:t>
      </w:r>
    </w:p>
    <w:p w:rsidR="00F32605" w:rsidRPr="00F32605" w:rsidRDefault="00F32605" w:rsidP="00D5743A">
      <w:pPr>
        <w:pStyle w:val="ad"/>
        <w:numPr>
          <w:ilvl w:val="0"/>
          <w:numId w:val="47"/>
        </w:numPr>
        <w:spacing w:before="0" w:beforeAutospacing="0" w:after="0" w:afterAutospacing="0"/>
        <w:contextualSpacing/>
        <w:jc w:val="both"/>
        <w:rPr>
          <w:rFonts w:ascii="Times New Roman" w:hAnsi="Times New Roman" w:cs="Times New Roman"/>
        </w:rPr>
      </w:pPr>
      <w:r w:rsidRPr="00F32605">
        <w:rPr>
          <w:rStyle w:val="ae"/>
          <w:rFonts w:ascii="Times New Roman" w:hAnsi="Times New Roman" w:cs="Times New Roman"/>
          <w:b/>
          <w:bCs/>
        </w:rPr>
        <w:t xml:space="preserve">Экологические здоровьесберегающие технологии: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Создание природосообразных, экологически оптимальных условий жизни и деятельности людей.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Обустройство пришкольной территории.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Аэрофитомодуль: зеленые растения в классах. </w:t>
      </w:r>
    </w:p>
    <w:p w:rsidR="00F32605" w:rsidRPr="00F32605" w:rsidRDefault="00F32605" w:rsidP="00D5743A">
      <w:pPr>
        <w:pStyle w:val="ad"/>
        <w:numPr>
          <w:ilvl w:val="0"/>
          <w:numId w:val="47"/>
        </w:numPr>
        <w:spacing w:before="0" w:beforeAutospacing="0" w:after="0" w:afterAutospacing="0"/>
        <w:contextualSpacing/>
        <w:jc w:val="both"/>
        <w:rPr>
          <w:rFonts w:ascii="Times New Roman" w:hAnsi="Times New Roman" w:cs="Times New Roman"/>
        </w:rPr>
      </w:pPr>
      <w:r w:rsidRPr="00F32605">
        <w:rPr>
          <w:rStyle w:val="ae"/>
          <w:rFonts w:ascii="Times New Roman" w:hAnsi="Times New Roman" w:cs="Times New Roman"/>
          <w:b/>
          <w:bCs/>
        </w:rPr>
        <w:t xml:space="preserve">Технологии обеспечения безопасности жизнедеятельности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Грамотность учащихся по этим вопросам обеспечивается изучением курса ОБЖ. </w:t>
      </w:r>
    </w:p>
    <w:p w:rsidR="00F32605" w:rsidRPr="00F32605" w:rsidRDefault="00F32605" w:rsidP="00D5743A">
      <w:pPr>
        <w:pStyle w:val="ad"/>
        <w:numPr>
          <w:ilvl w:val="0"/>
          <w:numId w:val="47"/>
        </w:numPr>
        <w:spacing w:before="0" w:beforeAutospacing="0" w:after="0" w:afterAutospacing="0"/>
        <w:contextualSpacing/>
        <w:jc w:val="both"/>
        <w:rPr>
          <w:rFonts w:ascii="Times New Roman" w:hAnsi="Times New Roman" w:cs="Times New Roman"/>
        </w:rPr>
      </w:pPr>
      <w:r w:rsidRPr="00F32605">
        <w:rPr>
          <w:rStyle w:val="ae"/>
          <w:rFonts w:ascii="Times New Roman" w:hAnsi="Times New Roman" w:cs="Times New Roman"/>
          <w:b/>
          <w:bCs/>
        </w:rPr>
        <w:t xml:space="preserve">Здоровьесберегающие образовательные технологии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Здоровьесберегающие образовательные технологии можно рассматривать и как технологическую основу здоровьесберегающей педагогики, и как совокупность приемов, форм и методов организации обучения школьников, без ущерба для их здоровья, и как качественную характеристику любой педагогической технологии по критерию ее воздействия на здоровье учащихся и педагогов. </w:t>
      </w:r>
    </w:p>
    <w:p w:rsidR="00F32605" w:rsidRPr="00F32605" w:rsidRDefault="00F32605" w:rsidP="00D5743A">
      <w:pPr>
        <w:pStyle w:val="ad"/>
        <w:numPr>
          <w:ilvl w:val="0"/>
          <w:numId w:val="47"/>
        </w:numPr>
        <w:spacing w:before="0" w:beforeAutospacing="0" w:after="0" w:afterAutospacing="0"/>
        <w:contextualSpacing/>
        <w:jc w:val="both"/>
        <w:rPr>
          <w:rFonts w:ascii="Times New Roman" w:hAnsi="Times New Roman" w:cs="Times New Roman"/>
        </w:rPr>
      </w:pPr>
      <w:r w:rsidRPr="00F32605">
        <w:rPr>
          <w:rStyle w:val="ae"/>
          <w:rFonts w:ascii="Times New Roman" w:hAnsi="Times New Roman" w:cs="Times New Roman"/>
          <w:b/>
          <w:bCs/>
        </w:rPr>
        <w:t xml:space="preserve">Компенсаторно-нейтрализующие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Проведение физкультминуток и физкультпауз, позволяющее в какой-то мере нейтрализовать неблагоприятное воздействие статичности уроков.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Эмоциональные разрядки, «минутки покоя», позволяющие частично нейтрализовать стрессогенные воздействия.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Витаминизация пищевого рациона, позволяющая восполнить недостаток витаминов, особенно в весенний период. </w:t>
      </w:r>
    </w:p>
    <w:p w:rsidR="00F32605" w:rsidRPr="00F32605" w:rsidRDefault="00F32605" w:rsidP="00D5743A">
      <w:pPr>
        <w:pStyle w:val="ad"/>
        <w:numPr>
          <w:ilvl w:val="0"/>
          <w:numId w:val="47"/>
        </w:numPr>
        <w:spacing w:before="0" w:beforeAutospacing="0" w:after="0" w:afterAutospacing="0"/>
        <w:contextualSpacing/>
        <w:jc w:val="both"/>
        <w:rPr>
          <w:rFonts w:ascii="Times New Roman" w:hAnsi="Times New Roman" w:cs="Times New Roman"/>
        </w:rPr>
      </w:pPr>
      <w:r w:rsidRPr="00F32605">
        <w:rPr>
          <w:rStyle w:val="ae"/>
          <w:rFonts w:ascii="Times New Roman" w:hAnsi="Times New Roman" w:cs="Times New Roman"/>
          <w:b/>
          <w:bCs/>
        </w:rPr>
        <w:t xml:space="preserve">Стимулирующие </w:t>
      </w:r>
    </w:p>
    <w:p w:rsidR="00F32605" w:rsidRPr="00F32605" w:rsidRDefault="00F32605" w:rsidP="00D5743A">
      <w:pPr>
        <w:pStyle w:val="af9"/>
        <w:numPr>
          <w:ilvl w:val="0"/>
          <w:numId w:val="47"/>
        </w:numPr>
        <w:jc w:val="both"/>
        <w:rPr>
          <w:rFonts w:ascii="Times New Roman" w:hAnsi="Times New Roman"/>
          <w:sz w:val="24"/>
          <w:szCs w:val="24"/>
        </w:rPr>
      </w:pPr>
      <w:r w:rsidRPr="00F32605">
        <w:rPr>
          <w:rStyle w:val="ae"/>
          <w:rFonts w:ascii="Times New Roman" w:hAnsi="Times New Roman"/>
          <w:sz w:val="24"/>
          <w:szCs w:val="24"/>
        </w:rPr>
        <w:t xml:space="preserve">Эти приемы позволяют активизировать собственные силы организма, использовать его ресурсы для выхода из нежелательного состояния.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Физические нагрузки.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Обучение психологическим приемам борьбы с унынием, плохим настроением. </w:t>
      </w:r>
    </w:p>
    <w:p w:rsidR="00F32605" w:rsidRPr="00F32605" w:rsidRDefault="00F32605" w:rsidP="00D5743A">
      <w:pPr>
        <w:pStyle w:val="af9"/>
        <w:numPr>
          <w:ilvl w:val="0"/>
          <w:numId w:val="47"/>
        </w:numPr>
        <w:jc w:val="both"/>
        <w:rPr>
          <w:rFonts w:ascii="Times New Roman" w:hAnsi="Times New Roman"/>
          <w:b/>
          <w:sz w:val="24"/>
          <w:szCs w:val="24"/>
        </w:rPr>
      </w:pPr>
      <w:r w:rsidRPr="00F32605">
        <w:rPr>
          <w:rStyle w:val="ae"/>
          <w:rFonts w:ascii="Times New Roman" w:hAnsi="Times New Roman"/>
          <w:b/>
          <w:sz w:val="24"/>
          <w:szCs w:val="24"/>
        </w:rPr>
        <w:t xml:space="preserve">Информационно-обучающие </w:t>
      </w:r>
    </w:p>
    <w:p w:rsidR="00F32605" w:rsidRPr="00F32605" w:rsidRDefault="00F32605" w:rsidP="00D5743A">
      <w:pPr>
        <w:pStyle w:val="af9"/>
        <w:numPr>
          <w:ilvl w:val="0"/>
          <w:numId w:val="47"/>
        </w:numPr>
        <w:jc w:val="both"/>
        <w:rPr>
          <w:rFonts w:ascii="Times New Roman" w:hAnsi="Times New Roman"/>
          <w:sz w:val="24"/>
          <w:szCs w:val="24"/>
        </w:rPr>
      </w:pPr>
      <w:r w:rsidRPr="00F32605">
        <w:rPr>
          <w:rStyle w:val="ae"/>
          <w:rFonts w:ascii="Times New Roman" w:hAnsi="Times New Roman"/>
          <w:sz w:val="24"/>
          <w:szCs w:val="24"/>
        </w:rPr>
        <w:t xml:space="preserve">Они обеспечивают учащимся необходимый уровень грамотности для эффективной заботы о здоровье – своем и своих близких.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Проведение тематических классных часов.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Лекции медицинского персонала школы в Дни здоровья.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Оформление тематических стендов на тему здоровья. </w:t>
      </w:r>
    </w:p>
    <w:p w:rsidR="00F32605" w:rsidRPr="00F32605" w:rsidRDefault="00F32605" w:rsidP="00D5743A">
      <w:pPr>
        <w:pStyle w:val="af9"/>
        <w:numPr>
          <w:ilvl w:val="0"/>
          <w:numId w:val="47"/>
        </w:numPr>
        <w:jc w:val="both"/>
        <w:rPr>
          <w:rFonts w:ascii="Times New Roman" w:hAnsi="Times New Roman"/>
          <w:sz w:val="24"/>
          <w:szCs w:val="24"/>
        </w:rPr>
      </w:pPr>
      <w:r w:rsidRPr="00F32605">
        <w:rPr>
          <w:rStyle w:val="afd"/>
          <w:rFonts w:ascii="Times New Roman" w:hAnsi="Times New Roman"/>
          <w:sz w:val="24"/>
          <w:szCs w:val="24"/>
        </w:rPr>
        <w:lastRenderedPageBreak/>
        <w:t>Таким образом, систему образования можно считать здоровьесберегающей, если она на каждом этапе созревания обеспечивает удовлетворение возрастных и  психологических  потребностей участников образовательного процесса.</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Расписание,  составленное с учетом индивидуальных учебных планов учащихся,     по результатам исследований позволяет: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снизить острую заболеваемость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сохранить более высокие адаптационные возможности в конце учебного года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снизить количество случаев повышенной и высокой невротизации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повысить учебную успеваемость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Создание здоровьесберегающей среды в школе позволит каждому ребенку получать полноценное образование с учетом его склонностей и возможностей. </w:t>
      </w:r>
    </w:p>
    <w:p w:rsidR="00F32605" w:rsidRPr="00F32605" w:rsidRDefault="00F32605" w:rsidP="00D5743A">
      <w:pPr>
        <w:pStyle w:val="ad"/>
        <w:numPr>
          <w:ilvl w:val="0"/>
          <w:numId w:val="47"/>
        </w:numPr>
        <w:spacing w:before="0" w:beforeAutospacing="0" w:after="0" w:afterAutospacing="0"/>
        <w:contextualSpacing/>
        <w:jc w:val="both"/>
        <w:rPr>
          <w:rFonts w:ascii="Times New Roman" w:hAnsi="Times New Roman" w:cs="Times New Roman"/>
        </w:rPr>
      </w:pPr>
      <w:r w:rsidRPr="00F32605">
        <w:rPr>
          <w:rStyle w:val="ae"/>
          <w:rFonts w:ascii="Times New Roman" w:hAnsi="Times New Roman" w:cs="Times New Roman"/>
          <w:b/>
          <w:bCs/>
        </w:rPr>
        <w:t>Организация физкультурно-оздоровительной работы</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Реализация этого блока предполагает работу по рациональной организации двигательного режима школьников, способствует нормальному физическому развитию и повышает адаптивные возможности детского организма.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Работа в режиме учебного дня предполагает следующие мероприятия: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Комплекс утренней гимнастики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Подвижные игры на перемене, благодаря которым можно снять статическую нагрузку и корректировать личностные качества детей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Физкультминутки и динамические паузы на уроке, позволяющие поддержать работоспособность школьников, снять утомление с конкретных физиологических систем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Комплекс упражнений для профилактики близорукости и снятия зрительного утомления </w:t>
      </w:r>
    </w:p>
    <w:p w:rsidR="00F32605" w:rsidRPr="00F32605" w:rsidRDefault="00F32605" w:rsidP="00D5743A">
      <w:pPr>
        <w:pStyle w:val="ad"/>
        <w:numPr>
          <w:ilvl w:val="0"/>
          <w:numId w:val="47"/>
        </w:numPr>
        <w:spacing w:before="0" w:beforeAutospacing="0" w:after="0" w:afterAutospacing="0"/>
        <w:contextualSpacing/>
        <w:jc w:val="both"/>
        <w:rPr>
          <w:rFonts w:ascii="Times New Roman" w:hAnsi="Times New Roman" w:cs="Times New Roman"/>
        </w:rPr>
      </w:pPr>
      <w:r w:rsidRPr="00F32605">
        <w:rPr>
          <w:rStyle w:val="afd"/>
          <w:rFonts w:ascii="Times New Roman" w:hAnsi="Times New Roman" w:cs="Times New Roman"/>
        </w:rPr>
        <w:t>Внеклассная работа:</w:t>
      </w:r>
      <w:r w:rsidRPr="00F32605">
        <w:rPr>
          <w:rFonts w:ascii="Times New Roman" w:hAnsi="Times New Roman" w:cs="Times New Roman"/>
        </w:rPr>
        <w:t xml:space="preserve">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Уроки здоровья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Спортивные соревнования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Занятия в спортивных секциях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Занятия в системе дополнительного образования</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Занятия танцами и пением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 xml:space="preserve">Туристический кружок </w:t>
      </w:r>
    </w:p>
    <w:p w:rsidR="00F32605" w:rsidRPr="00F32605" w:rsidRDefault="00F32605" w:rsidP="00D5743A">
      <w:pPr>
        <w:pStyle w:val="af9"/>
        <w:numPr>
          <w:ilvl w:val="0"/>
          <w:numId w:val="47"/>
        </w:numPr>
        <w:jc w:val="both"/>
        <w:rPr>
          <w:rFonts w:ascii="Times New Roman" w:hAnsi="Times New Roman"/>
          <w:sz w:val="24"/>
          <w:szCs w:val="24"/>
        </w:rPr>
      </w:pPr>
      <w:r w:rsidRPr="00F32605">
        <w:rPr>
          <w:rFonts w:ascii="Times New Roman" w:hAnsi="Times New Roman"/>
          <w:sz w:val="24"/>
          <w:szCs w:val="24"/>
        </w:rPr>
        <w:t>Учащиеся имеют возможность посещать спортивные секции в школе и спортивном комплексе.</w:t>
      </w:r>
    </w:p>
    <w:p w:rsidR="00F32605" w:rsidRPr="00F32605" w:rsidRDefault="00F32605" w:rsidP="00561214">
      <w:pPr>
        <w:pStyle w:val="ad"/>
        <w:shd w:val="clear" w:color="auto" w:fill="FFFF00"/>
        <w:contextualSpacing/>
        <w:jc w:val="center"/>
        <w:rPr>
          <w:rFonts w:ascii="Times New Roman" w:hAnsi="Times New Roman" w:cs="Times New Roman"/>
        </w:rPr>
      </w:pPr>
      <w:r w:rsidRPr="00F32605">
        <w:rPr>
          <w:rStyle w:val="ae"/>
          <w:rFonts w:ascii="Times New Roman" w:hAnsi="Times New Roman" w:cs="Times New Roman"/>
          <w:b/>
          <w:bCs/>
        </w:rPr>
        <w:t>4. Профилактика и динамическое наблюдение за состоянием здоровья</w:t>
      </w:r>
    </w:p>
    <w:p w:rsidR="00F32605" w:rsidRPr="00F32605" w:rsidRDefault="00F32605" w:rsidP="00D5743A">
      <w:pPr>
        <w:numPr>
          <w:ilvl w:val="0"/>
          <w:numId w:val="34"/>
        </w:numPr>
        <w:ind w:left="0" w:firstLine="567"/>
        <w:contextualSpacing/>
        <w:jc w:val="both"/>
      </w:pPr>
      <w:r w:rsidRPr="00F32605">
        <w:t xml:space="preserve">Профилактика заболеваний, не требующих постоянного наблюдения врача. </w:t>
      </w:r>
    </w:p>
    <w:p w:rsidR="00F32605" w:rsidRPr="00F32605" w:rsidRDefault="00F32605" w:rsidP="00D5743A">
      <w:pPr>
        <w:numPr>
          <w:ilvl w:val="0"/>
          <w:numId w:val="34"/>
        </w:numPr>
        <w:ind w:left="0" w:firstLine="567"/>
        <w:contextualSpacing/>
        <w:jc w:val="both"/>
      </w:pPr>
      <w:r w:rsidRPr="00F32605">
        <w:t xml:space="preserve">Мониторинг состояния здоровья учащихся с обсуждением на педсоветах, доступность данных сведений для каждого педагога. </w:t>
      </w:r>
    </w:p>
    <w:p w:rsidR="00F32605" w:rsidRPr="00F32605" w:rsidRDefault="00F32605" w:rsidP="00D5743A">
      <w:pPr>
        <w:numPr>
          <w:ilvl w:val="0"/>
          <w:numId w:val="34"/>
        </w:numPr>
        <w:ind w:left="0" w:firstLine="567"/>
        <w:contextualSpacing/>
        <w:jc w:val="both"/>
      </w:pPr>
      <w:r w:rsidRPr="00F32605">
        <w:t xml:space="preserve">Создание системы комплексной педагогической, психологической, социальной помощи детям со школьными проблемами. </w:t>
      </w:r>
    </w:p>
    <w:p w:rsidR="00F32605" w:rsidRPr="00F32605" w:rsidRDefault="00F32605" w:rsidP="00F32605">
      <w:pPr>
        <w:pStyle w:val="ad"/>
        <w:ind w:firstLine="567"/>
        <w:contextualSpacing/>
        <w:jc w:val="both"/>
        <w:rPr>
          <w:rFonts w:ascii="Times New Roman" w:hAnsi="Times New Roman" w:cs="Times New Roman"/>
        </w:rPr>
      </w:pPr>
      <w:r w:rsidRPr="00F32605">
        <w:rPr>
          <w:rFonts w:ascii="Times New Roman" w:hAnsi="Times New Roman" w:cs="Times New Roman"/>
        </w:rPr>
        <w:t xml:space="preserve">Работа по </w:t>
      </w:r>
      <w:r w:rsidRPr="00F32605">
        <w:rPr>
          <w:rStyle w:val="afd"/>
          <w:rFonts w:ascii="Times New Roman" w:hAnsi="Times New Roman" w:cs="Times New Roman"/>
        </w:rPr>
        <w:t xml:space="preserve">профилактике и динамическому наблюдению за состоянием здоровья </w:t>
      </w:r>
      <w:r w:rsidRPr="00F32605">
        <w:rPr>
          <w:rFonts w:ascii="Times New Roman" w:hAnsi="Times New Roman" w:cs="Times New Roman"/>
        </w:rPr>
        <w:t xml:space="preserve">учащихся включает комплекс мероприятий, позволяющих вести наблюдение за состоянием здоровья учащихся и принимать необходимые меры по профилактике: </w:t>
      </w:r>
    </w:p>
    <w:p w:rsidR="00F32605" w:rsidRPr="00F32605" w:rsidRDefault="00F32605" w:rsidP="00D5743A">
      <w:pPr>
        <w:numPr>
          <w:ilvl w:val="0"/>
          <w:numId w:val="35"/>
        </w:numPr>
        <w:tabs>
          <w:tab w:val="clear" w:pos="720"/>
          <w:tab w:val="num" w:pos="142"/>
        </w:tabs>
        <w:ind w:left="0" w:firstLine="567"/>
        <w:contextualSpacing/>
        <w:jc w:val="both"/>
      </w:pPr>
      <w:r w:rsidRPr="00F32605">
        <w:t xml:space="preserve">комплексный медицинский осмотр учащихся 1–5, 9–11 классов; </w:t>
      </w:r>
    </w:p>
    <w:p w:rsidR="00F32605" w:rsidRPr="00F32605" w:rsidRDefault="00F32605" w:rsidP="00D5743A">
      <w:pPr>
        <w:numPr>
          <w:ilvl w:val="0"/>
          <w:numId w:val="35"/>
        </w:numPr>
        <w:tabs>
          <w:tab w:val="clear" w:pos="720"/>
          <w:tab w:val="num" w:pos="142"/>
        </w:tabs>
        <w:ind w:left="0" w:firstLine="567"/>
        <w:contextualSpacing/>
        <w:jc w:val="both"/>
      </w:pPr>
      <w:r w:rsidRPr="00F32605">
        <w:t xml:space="preserve">паспортизация классов с целью сбора информации и отслеживания заболеваемости. </w:t>
      </w:r>
    </w:p>
    <w:p w:rsidR="00F32605" w:rsidRPr="00F32605" w:rsidRDefault="00F32605" w:rsidP="00D5743A">
      <w:pPr>
        <w:numPr>
          <w:ilvl w:val="0"/>
          <w:numId w:val="35"/>
        </w:numPr>
        <w:tabs>
          <w:tab w:val="clear" w:pos="720"/>
          <w:tab w:val="num" w:pos="142"/>
        </w:tabs>
        <w:ind w:left="0" w:firstLine="567"/>
        <w:contextualSpacing/>
        <w:jc w:val="both"/>
      </w:pPr>
      <w:r w:rsidRPr="00F32605">
        <w:t>мониторинг здоровья учащихся.</w:t>
      </w:r>
    </w:p>
    <w:p w:rsidR="00F32605" w:rsidRPr="00F32605" w:rsidRDefault="00F32605" w:rsidP="00F32605">
      <w:pPr>
        <w:pStyle w:val="ad"/>
        <w:ind w:firstLine="567"/>
        <w:contextualSpacing/>
        <w:jc w:val="both"/>
        <w:rPr>
          <w:rFonts w:ascii="Times New Roman" w:hAnsi="Times New Roman" w:cs="Times New Roman"/>
        </w:rPr>
      </w:pPr>
      <w:r w:rsidRPr="00F32605">
        <w:rPr>
          <w:rFonts w:ascii="Times New Roman" w:hAnsi="Times New Roman" w:cs="Times New Roman"/>
        </w:rPr>
        <w:t>Близорукость и другие нарушения зрения занимают особое место в вопросах охраны здоровья школьников. Возникновению близорукости, наряду с наследственной предрасположенностью, способствуют и такие факторы, как несоблюдение гигиенических норм естественного и искусственного освещения рабочих мест, несоответствие размера школьной мебели росту учащихся. Все это приводит к увеличению зрительной нагрузки.</w:t>
      </w:r>
      <w:r w:rsidRPr="00F32605">
        <w:rPr>
          <w:rFonts w:ascii="Times New Roman" w:hAnsi="Times New Roman" w:cs="Times New Roman"/>
        </w:rPr>
        <w:br/>
        <w:t>Все вышеперечисленное негативно влияет на органы зрения. Удельный вес детей с нарушениями зрения более 30%.</w:t>
      </w:r>
    </w:p>
    <w:p w:rsidR="00F32605" w:rsidRPr="00F32605" w:rsidRDefault="00F32605" w:rsidP="00F32605">
      <w:pPr>
        <w:pStyle w:val="ad"/>
        <w:ind w:firstLine="567"/>
        <w:contextualSpacing/>
        <w:jc w:val="both"/>
        <w:rPr>
          <w:rFonts w:ascii="Times New Roman" w:hAnsi="Times New Roman" w:cs="Times New Roman"/>
        </w:rPr>
      </w:pPr>
      <w:r w:rsidRPr="00F32605">
        <w:rPr>
          <w:rFonts w:ascii="Times New Roman" w:hAnsi="Times New Roman" w:cs="Times New Roman"/>
        </w:rPr>
        <w:lastRenderedPageBreak/>
        <w:t xml:space="preserve">Критериями оценки состояния здоровья обучающихся являются показатели физического состояния учащихся, уровни общей и острой заболеваемости. </w:t>
      </w:r>
    </w:p>
    <w:p w:rsidR="00F32605" w:rsidRPr="00F32605" w:rsidRDefault="00F32605" w:rsidP="00F32605">
      <w:pPr>
        <w:pStyle w:val="ad"/>
        <w:ind w:firstLine="567"/>
        <w:contextualSpacing/>
        <w:jc w:val="both"/>
        <w:rPr>
          <w:rStyle w:val="afd"/>
          <w:rFonts w:ascii="Times New Roman" w:hAnsi="Times New Roman" w:cs="Times New Roman"/>
          <w:i/>
          <w:iCs/>
          <w:color w:val="365F91"/>
        </w:rPr>
      </w:pPr>
    </w:p>
    <w:p w:rsidR="00F32605" w:rsidRPr="00F32605" w:rsidRDefault="00F32605" w:rsidP="00561214">
      <w:pPr>
        <w:pStyle w:val="ad"/>
        <w:shd w:val="clear" w:color="auto" w:fill="FFFF00"/>
        <w:ind w:firstLine="567"/>
        <w:contextualSpacing/>
        <w:jc w:val="center"/>
        <w:rPr>
          <w:rFonts w:ascii="Times New Roman" w:hAnsi="Times New Roman" w:cs="Times New Roman"/>
        </w:rPr>
      </w:pPr>
      <w:r w:rsidRPr="00F32605">
        <w:rPr>
          <w:rStyle w:val="afd"/>
          <w:rFonts w:ascii="Times New Roman" w:hAnsi="Times New Roman" w:cs="Times New Roman"/>
          <w:i/>
          <w:iCs/>
        </w:rPr>
        <w:t>5. Просветительско-воспитательная работа</w:t>
      </w:r>
    </w:p>
    <w:p w:rsidR="00F32605" w:rsidRPr="00F32605" w:rsidRDefault="00F32605" w:rsidP="00F32605">
      <w:pPr>
        <w:pStyle w:val="af9"/>
        <w:ind w:firstLine="567"/>
        <w:jc w:val="both"/>
        <w:rPr>
          <w:rFonts w:ascii="Times New Roman" w:hAnsi="Times New Roman"/>
          <w:sz w:val="24"/>
          <w:szCs w:val="24"/>
        </w:rPr>
      </w:pPr>
      <w:r w:rsidRPr="00F32605">
        <w:rPr>
          <w:rFonts w:ascii="Times New Roman" w:hAnsi="Times New Roman"/>
          <w:sz w:val="24"/>
          <w:szCs w:val="24"/>
        </w:rPr>
        <w:t xml:space="preserve">Данный блок реализует систему мероприятий, направленных на формирование у учащихся понятий о ценности здоровья и ЗОЖ, профилактику вредных привычек. Работа проводится по следующим направлениям: </w:t>
      </w:r>
    </w:p>
    <w:p w:rsidR="00F32605" w:rsidRPr="00F32605" w:rsidRDefault="00F32605" w:rsidP="00D5743A">
      <w:pPr>
        <w:pStyle w:val="af9"/>
        <w:numPr>
          <w:ilvl w:val="0"/>
          <w:numId w:val="36"/>
        </w:numPr>
        <w:ind w:left="0"/>
        <w:jc w:val="both"/>
        <w:rPr>
          <w:rFonts w:ascii="Times New Roman" w:hAnsi="Times New Roman"/>
          <w:sz w:val="24"/>
          <w:szCs w:val="24"/>
        </w:rPr>
      </w:pPr>
      <w:r w:rsidRPr="00F32605">
        <w:rPr>
          <w:rStyle w:val="afd"/>
          <w:rFonts w:ascii="Times New Roman" w:hAnsi="Times New Roman"/>
          <w:sz w:val="24"/>
          <w:szCs w:val="24"/>
        </w:rPr>
        <w:t>Самопознание:</w:t>
      </w:r>
      <w:r w:rsidRPr="00F32605">
        <w:rPr>
          <w:rFonts w:ascii="Times New Roman" w:hAnsi="Times New Roman"/>
          <w:sz w:val="24"/>
          <w:szCs w:val="24"/>
        </w:rPr>
        <w:t xml:space="preserve"> в этой части программы обращается внимание на состояние общего душевного комфорта, воспитывается система ценностных установок. </w:t>
      </w:r>
    </w:p>
    <w:p w:rsidR="00F32605" w:rsidRPr="00F32605" w:rsidRDefault="00F32605" w:rsidP="00D5743A">
      <w:pPr>
        <w:pStyle w:val="af9"/>
        <w:numPr>
          <w:ilvl w:val="0"/>
          <w:numId w:val="36"/>
        </w:numPr>
        <w:ind w:left="0"/>
        <w:jc w:val="both"/>
        <w:rPr>
          <w:rFonts w:ascii="Times New Roman" w:hAnsi="Times New Roman"/>
          <w:sz w:val="24"/>
          <w:szCs w:val="24"/>
        </w:rPr>
      </w:pPr>
      <w:r w:rsidRPr="00F32605">
        <w:rPr>
          <w:rStyle w:val="afd"/>
          <w:rFonts w:ascii="Times New Roman" w:hAnsi="Times New Roman"/>
          <w:sz w:val="24"/>
          <w:szCs w:val="24"/>
        </w:rPr>
        <w:t>Я и другие:</w:t>
      </w:r>
      <w:r w:rsidRPr="00F32605">
        <w:rPr>
          <w:rStyle w:val="afd"/>
          <w:rFonts w:ascii="Times New Roman" w:hAnsi="Times New Roman"/>
          <w:color w:val="365F91"/>
          <w:sz w:val="24"/>
          <w:szCs w:val="24"/>
        </w:rPr>
        <w:t xml:space="preserve"> </w:t>
      </w:r>
      <w:r w:rsidRPr="00F32605">
        <w:rPr>
          <w:rFonts w:ascii="Times New Roman" w:hAnsi="Times New Roman"/>
          <w:sz w:val="24"/>
          <w:szCs w:val="24"/>
        </w:rPr>
        <w:t xml:space="preserve">данный раздел предполагает работу по социальной адаптации учащихся, обучение способам поведения в обществе. </w:t>
      </w:r>
    </w:p>
    <w:p w:rsidR="00F32605" w:rsidRPr="00F32605" w:rsidRDefault="00F32605" w:rsidP="00D5743A">
      <w:pPr>
        <w:pStyle w:val="af9"/>
        <w:numPr>
          <w:ilvl w:val="0"/>
          <w:numId w:val="36"/>
        </w:numPr>
        <w:ind w:left="0"/>
        <w:jc w:val="both"/>
        <w:rPr>
          <w:rFonts w:ascii="Times New Roman" w:hAnsi="Times New Roman"/>
          <w:sz w:val="24"/>
          <w:szCs w:val="24"/>
        </w:rPr>
      </w:pPr>
      <w:r w:rsidRPr="00F32605">
        <w:rPr>
          <w:rStyle w:val="afd"/>
          <w:rFonts w:ascii="Times New Roman" w:hAnsi="Times New Roman"/>
          <w:sz w:val="24"/>
          <w:szCs w:val="24"/>
        </w:rPr>
        <w:t xml:space="preserve">Здоровый образ жизни: </w:t>
      </w:r>
      <w:r w:rsidRPr="00F32605">
        <w:rPr>
          <w:rFonts w:ascii="Times New Roman" w:hAnsi="Times New Roman"/>
          <w:sz w:val="24"/>
          <w:szCs w:val="24"/>
        </w:rPr>
        <w:t xml:space="preserve">данный раздел предполагает работу по изучению состояния здоровья, профилактику вредных привычек. </w:t>
      </w:r>
    </w:p>
    <w:p w:rsidR="00F32605" w:rsidRPr="00F32605" w:rsidRDefault="00F32605" w:rsidP="00F32605">
      <w:pPr>
        <w:pStyle w:val="af9"/>
        <w:ind w:firstLine="360"/>
        <w:jc w:val="both"/>
        <w:rPr>
          <w:rFonts w:ascii="Times New Roman" w:hAnsi="Times New Roman"/>
          <w:sz w:val="24"/>
          <w:szCs w:val="24"/>
        </w:rPr>
      </w:pPr>
      <w:r w:rsidRPr="00F32605">
        <w:rPr>
          <w:rFonts w:ascii="Times New Roman" w:hAnsi="Times New Roman"/>
          <w:sz w:val="24"/>
          <w:szCs w:val="24"/>
        </w:rPr>
        <w:t>Второе направление работы – просвещение родителей и педагогов по вопросам здоровья детей:</w:t>
      </w:r>
    </w:p>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 xml:space="preserve">консультации специалистов;  работа родительского лектория, тесного сотрудничества педагогического коллектива, учеников и родителей в организации здорового образа жизни детей через: </w:t>
      </w:r>
    </w:p>
    <w:p w:rsidR="00F32605" w:rsidRPr="00F32605" w:rsidRDefault="00F32605" w:rsidP="00D5743A">
      <w:pPr>
        <w:pStyle w:val="af9"/>
        <w:numPr>
          <w:ilvl w:val="0"/>
          <w:numId w:val="37"/>
        </w:numPr>
        <w:ind w:left="0"/>
        <w:jc w:val="both"/>
        <w:rPr>
          <w:rFonts w:ascii="Times New Roman" w:hAnsi="Times New Roman"/>
          <w:sz w:val="24"/>
          <w:szCs w:val="24"/>
        </w:rPr>
      </w:pPr>
      <w:r w:rsidRPr="00F32605">
        <w:rPr>
          <w:rFonts w:ascii="Times New Roman" w:hAnsi="Times New Roman"/>
          <w:sz w:val="24"/>
          <w:szCs w:val="24"/>
        </w:rPr>
        <w:t xml:space="preserve">личный пример родителей и учителей в пропаганде здорового образа жизни; </w:t>
      </w:r>
    </w:p>
    <w:p w:rsidR="00F32605" w:rsidRPr="00F32605" w:rsidRDefault="00F32605" w:rsidP="00D5743A">
      <w:pPr>
        <w:pStyle w:val="af9"/>
        <w:numPr>
          <w:ilvl w:val="0"/>
          <w:numId w:val="37"/>
        </w:numPr>
        <w:ind w:left="0"/>
        <w:jc w:val="both"/>
        <w:rPr>
          <w:rFonts w:ascii="Times New Roman" w:hAnsi="Times New Roman"/>
          <w:sz w:val="24"/>
          <w:szCs w:val="24"/>
        </w:rPr>
      </w:pPr>
      <w:r w:rsidRPr="00F32605">
        <w:rPr>
          <w:rFonts w:ascii="Times New Roman" w:hAnsi="Times New Roman"/>
          <w:sz w:val="24"/>
          <w:szCs w:val="24"/>
        </w:rPr>
        <w:t xml:space="preserve">домашние задания по физкультуре для учеников с низким уровнем физического развития; </w:t>
      </w:r>
    </w:p>
    <w:p w:rsidR="00F32605" w:rsidRPr="00F32605" w:rsidRDefault="00F32605" w:rsidP="00D5743A">
      <w:pPr>
        <w:pStyle w:val="af9"/>
        <w:numPr>
          <w:ilvl w:val="0"/>
          <w:numId w:val="37"/>
        </w:numPr>
        <w:ind w:left="0"/>
        <w:jc w:val="both"/>
        <w:rPr>
          <w:rFonts w:ascii="Times New Roman" w:hAnsi="Times New Roman"/>
          <w:sz w:val="24"/>
          <w:szCs w:val="24"/>
        </w:rPr>
      </w:pPr>
      <w:r w:rsidRPr="00F32605">
        <w:rPr>
          <w:rFonts w:ascii="Times New Roman" w:hAnsi="Times New Roman"/>
          <w:sz w:val="24"/>
          <w:szCs w:val="24"/>
        </w:rPr>
        <w:t xml:space="preserve">совместные занятия детей и родителей, участие в играх на воздухе, походах, спортивных соревнованиях, организуемых в школе; </w:t>
      </w:r>
    </w:p>
    <w:p w:rsidR="00F32605" w:rsidRPr="00F32605" w:rsidRDefault="00F32605" w:rsidP="00D5743A">
      <w:pPr>
        <w:pStyle w:val="af9"/>
        <w:numPr>
          <w:ilvl w:val="0"/>
          <w:numId w:val="37"/>
        </w:numPr>
        <w:ind w:left="0"/>
        <w:jc w:val="both"/>
        <w:rPr>
          <w:rFonts w:ascii="Times New Roman" w:hAnsi="Times New Roman"/>
          <w:sz w:val="24"/>
          <w:szCs w:val="24"/>
        </w:rPr>
      </w:pPr>
      <w:r w:rsidRPr="00F32605">
        <w:rPr>
          <w:rFonts w:ascii="Times New Roman" w:hAnsi="Times New Roman"/>
          <w:sz w:val="24"/>
          <w:szCs w:val="24"/>
        </w:rPr>
        <w:t xml:space="preserve">выступления учителей физкультуры на родительских собраниях с тематическими сообщениями: “Если хочешь быть здоров”,  “Я здоровье берегу, сам себе я помогу” и т. п.; </w:t>
      </w:r>
    </w:p>
    <w:p w:rsidR="00F32605" w:rsidRPr="00F32605" w:rsidRDefault="00F32605" w:rsidP="00D5743A">
      <w:pPr>
        <w:pStyle w:val="af9"/>
        <w:numPr>
          <w:ilvl w:val="0"/>
          <w:numId w:val="37"/>
        </w:numPr>
        <w:ind w:left="0"/>
        <w:jc w:val="both"/>
        <w:rPr>
          <w:rFonts w:ascii="Times New Roman" w:hAnsi="Times New Roman"/>
          <w:sz w:val="24"/>
          <w:szCs w:val="24"/>
        </w:rPr>
      </w:pPr>
      <w:r w:rsidRPr="00F32605">
        <w:rPr>
          <w:rFonts w:ascii="Times New Roman" w:hAnsi="Times New Roman"/>
          <w:sz w:val="24"/>
          <w:szCs w:val="24"/>
        </w:rPr>
        <w:t xml:space="preserve">консультирование (по специальному еженедельному расписанию) родителей по вопросам здоровья детей, их физического развития, соблюдения оптимального двигательного режима; </w:t>
      </w:r>
    </w:p>
    <w:p w:rsidR="00F32605" w:rsidRPr="00F32605" w:rsidRDefault="00F32605" w:rsidP="00D5743A">
      <w:pPr>
        <w:pStyle w:val="af9"/>
        <w:numPr>
          <w:ilvl w:val="0"/>
          <w:numId w:val="37"/>
        </w:numPr>
        <w:ind w:left="0"/>
        <w:jc w:val="both"/>
        <w:rPr>
          <w:rFonts w:ascii="Times New Roman" w:hAnsi="Times New Roman"/>
          <w:sz w:val="24"/>
          <w:szCs w:val="24"/>
        </w:rPr>
      </w:pPr>
      <w:r w:rsidRPr="00F32605">
        <w:rPr>
          <w:rFonts w:ascii="Times New Roman" w:hAnsi="Times New Roman"/>
          <w:sz w:val="24"/>
          <w:szCs w:val="24"/>
        </w:rPr>
        <w:t xml:space="preserve">установление тесного контакта в работе сотрудников медицинского кабинета школы, учителей физкультуры с родителями учеников; </w:t>
      </w:r>
    </w:p>
    <w:p w:rsidR="00F32605" w:rsidRPr="00F32605" w:rsidRDefault="00F32605" w:rsidP="00D5743A">
      <w:pPr>
        <w:pStyle w:val="af9"/>
        <w:numPr>
          <w:ilvl w:val="0"/>
          <w:numId w:val="37"/>
        </w:numPr>
        <w:ind w:left="0"/>
        <w:jc w:val="both"/>
        <w:rPr>
          <w:rFonts w:ascii="Times New Roman" w:hAnsi="Times New Roman"/>
          <w:sz w:val="24"/>
          <w:szCs w:val="24"/>
        </w:rPr>
      </w:pPr>
      <w:r w:rsidRPr="00F32605">
        <w:rPr>
          <w:rFonts w:ascii="Times New Roman" w:hAnsi="Times New Roman"/>
          <w:sz w:val="24"/>
          <w:szCs w:val="24"/>
        </w:rPr>
        <w:t xml:space="preserve">приглашение родителей на уроки физической культуры, оздоровительные мероприятия и соревнования; </w:t>
      </w:r>
    </w:p>
    <w:p w:rsidR="00F32605" w:rsidRPr="00F32605" w:rsidRDefault="00F32605" w:rsidP="00D5743A">
      <w:pPr>
        <w:pStyle w:val="af9"/>
        <w:numPr>
          <w:ilvl w:val="0"/>
          <w:numId w:val="37"/>
        </w:numPr>
        <w:ind w:left="0"/>
        <w:jc w:val="both"/>
        <w:rPr>
          <w:rFonts w:ascii="Times New Roman" w:hAnsi="Times New Roman"/>
          <w:sz w:val="24"/>
          <w:szCs w:val="24"/>
        </w:rPr>
      </w:pPr>
      <w:r w:rsidRPr="00F32605">
        <w:rPr>
          <w:rFonts w:ascii="Times New Roman" w:hAnsi="Times New Roman"/>
          <w:sz w:val="24"/>
          <w:szCs w:val="24"/>
        </w:rPr>
        <w:t xml:space="preserve">ознакомление родителей с требованиями комплексной программы физического воспитания учащихся посредством консультаций, информационных писем и буклетов, выступлений на родительских конференциях, родительских собраниях и днях открытых дверей; </w:t>
      </w:r>
    </w:p>
    <w:p w:rsidR="00F32605" w:rsidRPr="00F32605" w:rsidRDefault="00F32605" w:rsidP="00D5743A">
      <w:pPr>
        <w:pStyle w:val="af9"/>
        <w:numPr>
          <w:ilvl w:val="0"/>
          <w:numId w:val="37"/>
        </w:numPr>
        <w:ind w:left="0"/>
        <w:jc w:val="both"/>
        <w:rPr>
          <w:rFonts w:ascii="Times New Roman" w:hAnsi="Times New Roman"/>
          <w:sz w:val="24"/>
          <w:szCs w:val="24"/>
        </w:rPr>
      </w:pPr>
      <w:r w:rsidRPr="00F32605">
        <w:rPr>
          <w:rFonts w:ascii="Times New Roman" w:hAnsi="Times New Roman"/>
          <w:sz w:val="24"/>
          <w:szCs w:val="24"/>
        </w:rPr>
        <w:t xml:space="preserve">разработку индивидуальных заданий (рекомендаций) для родителей по оздоровлению их детей, имеющих отклонения в состоянии здоровья; </w:t>
      </w:r>
    </w:p>
    <w:p w:rsidR="00F32605" w:rsidRPr="00F32605" w:rsidRDefault="00F32605" w:rsidP="00D5743A">
      <w:pPr>
        <w:pStyle w:val="af9"/>
        <w:numPr>
          <w:ilvl w:val="0"/>
          <w:numId w:val="37"/>
        </w:numPr>
        <w:ind w:left="0"/>
        <w:jc w:val="both"/>
        <w:rPr>
          <w:rFonts w:ascii="Times New Roman" w:hAnsi="Times New Roman"/>
          <w:sz w:val="24"/>
          <w:szCs w:val="24"/>
        </w:rPr>
      </w:pPr>
      <w:r w:rsidRPr="00F32605">
        <w:rPr>
          <w:rFonts w:ascii="Times New Roman" w:hAnsi="Times New Roman"/>
          <w:sz w:val="24"/>
          <w:szCs w:val="24"/>
        </w:rPr>
        <w:t xml:space="preserve">активное использование возможностей школьных информационных ресурсов: сайта, стендов, журнала для старшеклассников; написание информационных материалов и статей, посвященных укреплению здоровья и пропаганде здорового образа жизни. </w:t>
      </w:r>
    </w:p>
    <w:p w:rsidR="00F32605" w:rsidRPr="00F32605" w:rsidRDefault="00F32605" w:rsidP="00F32605">
      <w:pPr>
        <w:pStyle w:val="af9"/>
        <w:ind w:firstLine="360"/>
        <w:jc w:val="both"/>
        <w:rPr>
          <w:rFonts w:ascii="Times New Roman" w:hAnsi="Times New Roman"/>
          <w:sz w:val="24"/>
          <w:szCs w:val="24"/>
        </w:rPr>
      </w:pPr>
      <w:r w:rsidRPr="00F32605">
        <w:rPr>
          <w:rFonts w:ascii="Times New Roman" w:hAnsi="Times New Roman"/>
          <w:sz w:val="24"/>
          <w:szCs w:val="24"/>
        </w:rPr>
        <w:t xml:space="preserve">В процессе реализации Программы “Здоровье” используются следующие формы физкультурно-оздоровительной и спортивно-массовой работы: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урок физической культуры;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мероприятия в режиме учебного дня школы (физкультурные минутки во время уроков, гимнастика до учебных занятий, подвижные игры на переменах, физкультурные занятия в группах продленного дня);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занятия с учащимися, отнесенными по состоянию здоровья к специальной медицинской группе;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спортивные праздники;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соревнования по видам спорта;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туристические походы, экскурсии;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“Дни здоровья”;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спортивные викторины;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устные журналы спортивной направленности;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теоретические занятия, беседы, семинары;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lastRenderedPageBreak/>
        <w:t xml:space="preserve">смотр-конкурс физической готовности учащихся города к жизнедеятельности;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занятия по курсу “Основы безопасности и жизнедеятельности”;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тестирование уровня физического развития и двигательных качеств учащихся; </w:t>
      </w:r>
    </w:p>
    <w:p w:rsidR="00F32605" w:rsidRPr="00F32605" w:rsidRDefault="00F32605" w:rsidP="00D5743A">
      <w:pPr>
        <w:pStyle w:val="af9"/>
        <w:numPr>
          <w:ilvl w:val="0"/>
          <w:numId w:val="38"/>
        </w:numPr>
        <w:ind w:left="0"/>
        <w:jc w:val="both"/>
        <w:rPr>
          <w:rFonts w:ascii="Times New Roman" w:hAnsi="Times New Roman"/>
          <w:sz w:val="24"/>
          <w:szCs w:val="24"/>
        </w:rPr>
      </w:pPr>
      <w:r w:rsidRPr="00F32605">
        <w:rPr>
          <w:rFonts w:ascii="Times New Roman" w:hAnsi="Times New Roman"/>
          <w:sz w:val="24"/>
          <w:szCs w:val="24"/>
        </w:rPr>
        <w:t xml:space="preserve">наглядная агитация (стенды, плакаты, таблица рекордов школы). </w:t>
      </w:r>
    </w:p>
    <w:p w:rsidR="00F32605" w:rsidRPr="00F32605" w:rsidRDefault="00F32605" w:rsidP="00F32605">
      <w:pPr>
        <w:pStyle w:val="af9"/>
        <w:ind w:firstLine="540"/>
        <w:jc w:val="both"/>
        <w:rPr>
          <w:rFonts w:ascii="Times New Roman" w:hAnsi="Times New Roman"/>
          <w:sz w:val="24"/>
          <w:szCs w:val="24"/>
        </w:rPr>
      </w:pPr>
      <w:r w:rsidRPr="00F32605">
        <w:rPr>
          <w:rFonts w:ascii="Times New Roman" w:hAnsi="Times New Roman"/>
          <w:sz w:val="24"/>
          <w:szCs w:val="24"/>
        </w:rPr>
        <w:t>Основная масса запланированных на год мероприятий была реализована: День здоровья, Спартакиада, «Веселые старты» в конце учебных четвертей, походы на природу, каток, лыжную базу, круглые столы.</w:t>
      </w:r>
    </w:p>
    <w:p w:rsidR="00F32605" w:rsidRPr="00F32605" w:rsidRDefault="00F32605" w:rsidP="00F32605">
      <w:pPr>
        <w:ind w:firstLine="567"/>
        <w:jc w:val="both"/>
      </w:pPr>
      <w:r w:rsidRPr="00F32605">
        <w:t xml:space="preserve">Учащиеся 5-10 класс приняли участие в спортивном мероприятии - День здоровья. Игра проходила не только на стадионе, но и в парке, в котором была организована туристическая эстафета. 10 «А» класс был в судействе. По окончанию спортивного мероприятия классам нужно было выпустить боевые листки по участию класса в игре (были вывешены только боевые листки 6 «Б», 7 «А», 8 «А», 8 «Б», 9 «А», 9 «Б» классов). </w:t>
      </w:r>
    </w:p>
    <w:p w:rsidR="00F32605" w:rsidRPr="00F32605" w:rsidRDefault="00F32605" w:rsidP="00F32605">
      <w:pPr>
        <w:ind w:firstLine="567"/>
        <w:jc w:val="both"/>
        <w:rPr>
          <w:color w:val="FF0000"/>
        </w:rPr>
      </w:pPr>
      <w:r w:rsidRPr="00F32605">
        <w:t xml:space="preserve">Ребята 8 «А», 9 «А», 10 «А» классов приняли участие в городской игре «Школа безопасности», 8 «Б» в спортивном мероприятии «Лыжня России», 8 «А», 7 «Б», 7 «В» - Всероссийском дне бега «Кросс Нации», 8 «А», 8 «Б» - в военно - спортивной игре – «Зарница», 9 «А», 9 «Б», 10 «А» - игре «Допризывник». </w:t>
      </w:r>
    </w:p>
    <w:p w:rsidR="00F32605" w:rsidRPr="00F32605" w:rsidRDefault="00F32605" w:rsidP="00F32605">
      <w:pPr>
        <w:ind w:firstLine="567"/>
        <w:jc w:val="both"/>
      </w:pPr>
      <w:r w:rsidRPr="00F32605">
        <w:t>Классный руководитель 9 «Б» класса Анисимов И.В. с учащимися своего класса принял участие в городском мероприятии «День призывника» и побывали с ребятами на экскурсии в воинской части.</w:t>
      </w:r>
    </w:p>
    <w:p w:rsidR="00F32605" w:rsidRPr="00F32605" w:rsidRDefault="00F32605" w:rsidP="00F32605">
      <w:pPr>
        <w:ind w:firstLine="567"/>
        <w:jc w:val="both"/>
      </w:pPr>
      <w:r w:rsidRPr="00F32605">
        <w:t>На осенних каникулах учителями физической культуры были проведены веселые старты для учащихся начальной школы.</w:t>
      </w:r>
    </w:p>
    <w:p w:rsidR="00F32605" w:rsidRPr="00F32605" w:rsidRDefault="00F32605" w:rsidP="00F32605">
      <w:pPr>
        <w:ind w:firstLine="567"/>
        <w:jc w:val="both"/>
        <w:rPr>
          <w:b/>
        </w:rPr>
      </w:pPr>
      <w:r w:rsidRPr="00F32605">
        <w:rPr>
          <w:b/>
        </w:rPr>
        <w:t>Итоги президентских состязаний:</w:t>
      </w:r>
    </w:p>
    <w:tbl>
      <w:tblPr>
        <w:tblStyle w:val="a3"/>
        <w:tblW w:w="0" w:type="auto"/>
        <w:tblLook w:val="04A0"/>
      </w:tblPr>
      <w:tblGrid>
        <w:gridCol w:w="1840"/>
        <w:gridCol w:w="1820"/>
        <w:gridCol w:w="1925"/>
        <w:gridCol w:w="1820"/>
        <w:gridCol w:w="1841"/>
      </w:tblGrid>
      <w:tr w:rsidR="00F32605" w:rsidRPr="00F32605" w:rsidTr="00F32605">
        <w:trPr>
          <w:cnfStyle w:val="100000000000"/>
        </w:trPr>
        <w:tc>
          <w:tcPr>
            <w:tcW w:w="1780" w:type="dxa"/>
          </w:tcPr>
          <w:p w:rsidR="00F32605" w:rsidRPr="00F32605" w:rsidRDefault="00F32605" w:rsidP="00F32605">
            <w:pPr>
              <w:jc w:val="both"/>
            </w:pPr>
            <w:r w:rsidRPr="00F32605">
              <w:t>класс</w:t>
            </w:r>
          </w:p>
        </w:tc>
        <w:tc>
          <w:tcPr>
            <w:tcW w:w="1780" w:type="dxa"/>
          </w:tcPr>
          <w:p w:rsidR="00F32605" w:rsidRPr="00F32605" w:rsidRDefault="00F32605" w:rsidP="00F32605">
            <w:pPr>
              <w:jc w:val="both"/>
            </w:pPr>
            <w:r w:rsidRPr="00F32605">
              <w:t>Спортивное многоборье</w:t>
            </w:r>
          </w:p>
        </w:tc>
        <w:tc>
          <w:tcPr>
            <w:tcW w:w="1885" w:type="dxa"/>
          </w:tcPr>
          <w:p w:rsidR="00F32605" w:rsidRPr="00F32605" w:rsidRDefault="00F32605" w:rsidP="00F32605">
            <w:pPr>
              <w:jc w:val="both"/>
            </w:pPr>
            <w:r w:rsidRPr="00F32605">
              <w:t>Теоретический конкурс</w:t>
            </w:r>
          </w:p>
        </w:tc>
        <w:tc>
          <w:tcPr>
            <w:tcW w:w="1780" w:type="dxa"/>
          </w:tcPr>
          <w:p w:rsidR="00F32605" w:rsidRPr="00F32605" w:rsidRDefault="00F32605" w:rsidP="00F32605">
            <w:pPr>
              <w:jc w:val="both"/>
            </w:pPr>
            <w:r w:rsidRPr="00F32605">
              <w:t>Творческий конкурс</w:t>
            </w:r>
          </w:p>
        </w:tc>
        <w:tc>
          <w:tcPr>
            <w:tcW w:w="1781" w:type="dxa"/>
          </w:tcPr>
          <w:p w:rsidR="00F32605" w:rsidRPr="00F32605" w:rsidRDefault="00F32605" w:rsidP="00F32605">
            <w:pPr>
              <w:jc w:val="both"/>
            </w:pPr>
            <w:r w:rsidRPr="00F32605">
              <w:t>Общее место</w:t>
            </w:r>
          </w:p>
        </w:tc>
      </w:tr>
      <w:tr w:rsidR="00F32605" w:rsidRPr="00F32605" w:rsidTr="00F32605">
        <w:tc>
          <w:tcPr>
            <w:tcW w:w="1780" w:type="dxa"/>
          </w:tcPr>
          <w:p w:rsidR="00F32605" w:rsidRPr="00F32605" w:rsidRDefault="00F32605" w:rsidP="00F32605">
            <w:pPr>
              <w:jc w:val="both"/>
            </w:pPr>
            <w:r w:rsidRPr="00F32605">
              <w:t>5 «А»</w:t>
            </w:r>
          </w:p>
        </w:tc>
        <w:tc>
          <w:tcPr>
            <w:tcW w:w="1780" w:type="dxa"/>
          </w:tcPr>
          <w:p w:rsidR="00F32605" w:rsidRPr="00F32605" w:rsidRDefault="00F32605" w:rsidP="00F32605">
            <w:pPr>
              <w:jc w:val="both"/>
            </w:pPr>
            <w:r w:rsidRPr="00F32605">
              <w:t>3</w:t>
            </w:r>
          </w:p>
        </w:tc>
        <w:tc>
          <w:tcPr>
            <w:tcW w:w="1885" w:type="dxa"/>
          </w:tcPr>
          <w:p w:rsidR="00F32605" w:rsidRPr="00F32605" w:rsidRDefault="00F32605" w:rsidP="00F32605">
            <w:pPr>
              <w:jc w:val="both"/>
            </w:pPr>
            <w:r w:rsidRPr="00F32605">
              <w:t>4</w:t>
            </w:r>
          </w:p>
        </w:tc>
        <w:tc>
          <w:tcPr>
            <w:tcW w:w="1780" w:type="dxa"/>
          </w:tcPr>
          <w:p w:rsidR="00F32605" w:rsidRPr="00F32605" w:rsidRDefault="00F32605" w:rsidP="00F32605">
            <w:pPr>
              <w:jc w:val="both"/>
            </w:pPr>
            <w:r w:rsidRPr="00F32605">
              <w:t>3</w:t>
            </w:r>
          </w:p>
        </w:tc>
        <w:tc>
          <w:tcPr>
            <w:tcW w:w="1781" w:type="dxa"/>
          </w:tcPr>
          <w:p w:rsidR="00F32605" w:rsidRPr="00F32605" w:rsidRDefault="00F32605" w:rsidP="00F32605">
            <w:pPr>
              <w:jc w:val="both"/>
            </w:pPr>
            <w:r w:rsidRPr="00F32605">
              <w:t>3</w:t>
            </w:r>
          </w:p>
        </w:tc>
      </w:tr>
      <w:tr w:rsidR="00F32605" w:rsidRPr="00F32605" w:rsidTr="00F32605">
        <w:tc>
          <w:tcPr>
            <w:tcW w:w="1780" w:type="dxa"/>
          </w:tcPr>
          <w:p w:rsidR="00F32605" w:rsidRPr="00F32605" w:rsidRDefault="00F32605" w:rsidP="00F32605">
            <w:pPr>
              <w:jc w:val="both"/>
            </w:pPr>
            <w:r w:rsidRPr="00F32605">
              <w:t>6 «А»</w:t>
            </w:r>
          </w:p>
        </w:tc>
        <w:tc>
          <w:tcPr>
            <w:tcW w:w="1780" w:type="dxa"/>
          </w:tcPr>
          <w:p w:rsidR="00F32605" w:rsidRPr="00F32605" w:rsidRDefault="00F32605" w:rsidP="00F32605">
            <w:pPr>
              <w:jc w:val="both"/>
            </w:pPr>
            <w:r w:rsidRPr="00F32605">
              <w:t>7</w:t>
            </w:r>
          </w:p>
        </w:tc>
        <w:tc>
          <w:tcPr>
            <w:tcW w:w="1885" w:type="dxa"/>
          </w:tcPr>
          <w:p w:rsidR="00F32605" w:rsidRPr="00F32605" w:rsidRDefault="00F32605" w:rsidP="00F32605">
            <w:pPr>
              <w:jc w:val="both"/>
            </w:pPr>
            <w:r w:rsidRPr="00F32605">
              <w:t>3</w:t>
            </w:r>
          </w:p>
        </w:tc>
        <w:tc>
          <w:tcPr>
            <w:tcW w:w="1780" w:type="dxa"/>
          </w:tcPr>
          <w:p w:rsidR="00F32605" w:rsidRPr="00F32605" w:rsidRDefault="00F32605" w:rsidP="00F32605">
            <w:pPr>
              <w:jc w:val="both"/>
            </w:pPr>
            <w:r w:rsidRPr="00F32605">
              <w:t>4</w:t>
            </w:r>
          </w:p>
        </w:tc>
        <w:tc>
          <w:tcPr>
            <w:tcW w:w="1781" w:type="dxa"/>
          </w:tcPr>
          <w:p w:rsidR="00F32605" w:rsidRPr="00F32605" w:rsidRDefault="00F32605" w:rsidP="00F32605">
            <w:pPr>
              <w:jc w:val="both"/>
            </w:pPr>
            <w:r w:rsidRPr="00F32605">
              <w:t>6</w:t>
            </w:r>
          </w:p>
        </w:tc>
      </w:tr>
      <w:tr w:rsidR="00F32605" w:rsidRPr="00F32605" w:rsidTr="00F32605">
        <w:tc>
          <w:tcPr>
            <w:tcW w:w="1780" w:type="dxa"/>
          </w:tcPr>
          <w:p w:rsidR="00F32605" w:rsidRPr="00F32605" w:rsidRDefault="00F32605" w:rsidP="00F32605">
            <w:pPr>
              <w:jc w:val="both"/>
            </w:pPr>
            <w:r w:rsidRPr="00F32605">
              <w:t>7 «А»</w:t>
            </w:r>
          </w:p>
        </w:tc>
        <w:tc>
          <w:tcPr>
            <w:tcW w:w="1780" w:type="dxa"/>
          </w:tcPr>
          <w:p w:rsidR="00F32605" w:rsidRPr="00F32605" w:rsidRDefault="00F32605" w:rsidP="00F32605">
            <w:pPr>
              <w:jc w:val="both"/>
            </w:pPr>
            <w:r w:rsidRPr="00F32605">
              <w:t>6</w:t>
            </w:r>
          </w:p>
        </w:tc>
        <w:tc>
          <w:tcPr>
            <w:tcW w:w="1885" w:type="dxa"/>
          </w:tcPr>
          <w:p w:rsidR="00F32605" w:rsidRPr="00F32605" w:rsidRDefault="00F32605" w:rsidP="00F32605">
            <w:pPr>
              <w:jc w:val="both"/>
            </w:pPr>
            <w:r w:rsidRPr="00F32605">
              <w:t>3</w:t>
            </w:r>
          </w:p>
        </w:tc>
        <w:tc>
          <w:tcPr>
            <w:tcW w:w="1780" w:type="dxa"/>
          </w:tcPr>
          <w:p w:rsidR="00F32605" w:rsidRPr="00F32605" w:rsidRDefault="00F32605" w:rsidP="00F32605">
            <w:pPr>
              <w:jc w:val="both"/>
            </w:pPr>
            <w:r w:rsidRPr="00F32605">
              <w:t>6</w:t>
            </w:r>
          </w:p>
        </w:tc>
        <w:tc>
          <w:tcPr>
            <w:tcW w:w="1781" w:type="dxa"/>
          </w:tcPr>
          <w:p w:rsidR="00F32605" w:rsidRPr="00F32605" w:rsidRDefault="00F32605" w:rsidP="00F32605">
            <w:pPr>
              <w:jc w:val="both"/>
            </w:pPr>
            <w:r w:rsidRPr="00F32605">
              <w:t>7</w:t>
            </w:r>
          </w:p>
        </w:tc>
      </w:tr>
      <w:tr w:rsidR="00F32605" w:rsidRPr="00F32605" w:rsidTr="00F32605">
        <w:tc>
          <w:tcPr>
            <w:tcW w:w="1780" w:type="dxa"/>
          </w:tcPr>
          <w:p w:rsidR="00F32605" w:rsidRPr="00F32605" w:rsidRDefault="00F32605" w:rsidP="00F32605">
            <w:pPr>
              <w:jc w:val="both"/>
            </w:pPr>
            <w:r w:rsidRPr="00F32605">
              <w:t>8 «А»</w:t>
            </w:r>
          </w:p>
        </w:tc>
        <w:tc>
          <w:tcPr>
            <w:tcW w:w="1780" w:type="dxa"/>
          </w:tcPr>
          <w:p w:rsidR="00F32605" w:rsidRPr="00F32605" w:rsidRDefault="00F32605" w:rsidP="00F32605">
            <w:pPr>
              <w:jc w:val="both"/>
            </w:pPr>
            <w:r w:rsidRPr="00F32605">
              <w:t>5</w:t>
            </w:r>
          </w:p>
        </w:tc>
        <w:tc>
          <w:tcPr>
            <w:tcW w:w="1885" w:type="dxa"/>
          </w:tcPr>
          <w:p w:rsidR="00F32605" w:rsidRPr="00F32605" w:rsidRDefault="00F32605" w:rsidP="00F32605">
            <w:pPr>
              <w:jc w:val="both"/>
            </w:pPr>
            <w:r w:rsidRPr="00F32605">
              <w:t>1</w:t>
            </w:r>
          </w:p>
        </w:tc>
        <w:tc>
          <w:tcPr>
            <w:tcW w:w="1780" w:type="dxa"/>
          </w:tcPr>
          <w:p w:rsidR="00F32605" w:rsidRPr="00F32605" w:rsidRDefault="00F32605" w:rsidP="00F32605">
            <w:pPr>
              <w:jc w:val="both"/>
            </w:pPr>
            <w:r w:rsidRPr="00F32605">
              <w:t>3</w:t>
            </w:r>
          </w:p>
        </w:tc>
        <w:tc>
          <w:tcPr>
            <w:tcW w:w="1781" w:type="dxa"/>
          </w:tcPr>
          <w:p w:rsidR="00F32605" w:rsidRPr="00F32605" w:rsidRDefault="00F32605" w:rsidP="00F32605">
            <w:pPr>
              <w:jc w:val="both"/>
            </w:pPr>
            <w:r w:rsidRPr="00F32605">
              <w:t>3</w:t>
            </w:r>
          </w:p>
        </w:tc>
      </w:tr>
      <w:tr w:rsidR="00F32605" w:rsidRPr="00F32605" w:rsidTr="00F32605">
        <w:tc>
          <w:tcPr>
            <w:tcW w:w="1780" w:type="dxa"/>
          </w:tcPr>
          <w:p w:rsidR="00F32605" w:rsidRPr="00F32605" w:rsidRDefault="00F32605" w:rsidP="00F32605">
            <w:pPr>
              <w:jc w:val="both"/>
            </w:pPr>
            <w:r w:rsidRPr="00F32605">
              <w:t>9 «Б»</w:t>
            </w:r>
          </w:p>
        </w:tc>
        <w:tc>
          <w:tcPr>
            <w:tcW w:w="1780" w:type="dxa"/>
          </w:tcPr>
          <w:p w:rsidR="00F32605" w:rsidRPr="00F32605" w:rsidRDefault="00F32605" w:rsidP="00F32605">
            <w:pPr>
              <w:jc w:val="both"/>
            </w:pPr>
            <w:r w:rsidRPr="00F32605">
              <w:t>6</w:t>
            </w:r>
          </w:p>
        </w:tc>
        <w:tc>
          <w:tcPr>
            <w:tcW w:w="1885" w:type="dxa"/>
          </w:tcPr>
          <w:p w:rsidR="00F32605" w:rsidRPr="00F32605" w:rsidRDefault="00F32605" w:rsidP="00F32605">
            <w:pPr>
              <w:jc w:val="both"/>
            </w:pPr>
            <w:r w:rsidRPr="00F32605">
              <w:t>7</w:t>
            </w:r>
          </w:p>
        </w:tc>
        <w:tc>
          <w:tcPr>
            <w:tcW w:w="1780" w:type="dxa"/>
          </w:tcPr>
          <w:p w:rsidR="00F32605" w:rsidRPr="00F32605" w:rsidRDefault="00F32605" w:rsidP="00F32605">
            <w:pPr>
              <w:jc w:val="both"/>
            </w:pPr>
            <w:r w:rsidRPr="00F32605">
              <w:t>3</w:t>
            </w:r>
          </w:p>
        </w:tc>
        <w:tc>
          <w:tcPr>
            <w:tcW w:w="1781" w:type="dxa"/>
          </w:tcPr>
          <w:p w:rsidR="00F32605" w:rsidRPr="00F32605" w:rsidRDefault="00F32605" w:rsidP="00F32605">
            <w:pPr>
              <w:jc w:val="both"/>
            </w:pPr>
            <w:r w:rsidRPr="00F32605">
              <w:t>6</w:t>
            </w:r>
          </w:p>
        </w:tc>
      </w:tr>
      <w:tr w:rsidR="00F32605" w:rsidRPr="00F32605" w:rsidTr="00F32605">
        <w:tc>
          <w:tcPr>
            <w:tcW w:w="1780" w:type="dxa"/>
          </w:tcPr>
          <w:p w:rsidR="00F32605" w:rsidRPr="00F32605" w:rsidRDefault="00F32605" w:rsidP="00F32605">
            <w:pPr>
              <w:jc w:val="both"/>
            </w:pPr>
            <w:r w:rsidRPr="00F32605">
              <w:t>10 «А»</w:t>
            </w:r>
          </w:p>
        </w:tc>
        <w:tc>
          <w:tcPr>
            <w:tcW w:w="1780" w:type="dxa"/>
          </w:tcPr>
          <w:p w:rsidR="00F32605" w:rsidRPr="00F32605" w:rsidRDefault="00F32605" w:rsidP="00F32605">
            <w:pPr>
              <w:jc w:val="both"/>
            </w:pPr>
            <w:r w:rsidRPr="00F32605">
              <w:t>4</w:t>
            </w:r>
          </w:p>
        </w:tc>
        <w:tc>
          <w:tcPr>
            <w:tcW w:w="1885" w:type="dxa"/>
          </w:tcPr>
          <w:p w:rsidR="00F32605" w:rsidRPr="00F32605" w:rsidRDefault="00F32605" w:rsidP="00F32605">
            <w:pPr>
              <w:jc w:val="both"/>
            </w:pPr>
            <w:r w:rsidRPr="00F32605">
              <w:t>4</w:t>
            </w:r>
          </w:p>
        </w:tc>
        <w:tc>
          <w:tcPr>
            <w:tcW w:w="1780" w:type="dxa"/>
          </w:tcPr>
          <w:p w:rsidR="00F32605" w:rsidRPr="00F32605" w:rsidRDefault="00F32605" w:rsidP="00F32605">
            <w:pPr>
              <w:jc w:val="both"/>
            </w:pPr>
            <w:r w:rsidRPr="00F32605">
              <w:t>3</w:t>
            </w:r>
          </w:p>
        </w:tc>
        <w:tc>
          <w:tcPr>
            <w:tcW w:w="1781" w:type="dxa"/>
          </w:tcPr>
          <w:p w:rsidR="00F32605" w:rsidRPr="00F32605" w:rsidRDefault="00F32605" w:rsidP="00F32605">
            <w:pPr>
              <w:jc w:val="both"/>
            </w:pPr>
            <w:r w:rsidRPr="00F32605">
              <w:t>3</w:t>
            </w:r>
          </w:p>
        </w:tc>
      </w:tr>
    </w:tbl>
    <w:p w:rsidR="00F32605" w:rsidRPr="00F32605" w:rsidRDefault="00F32605" w:rsidP="00F32605">
      <w:pPr>
        <w:pStyle w:val="af9"/>
        <w:ind w:firstLine="540"/>
        <w:jc w:val="both"/>
        <w:rPr>
          <w:rFonts w:ascii="Times New Roman" w:hAnsi="Times New Roman"/>
          <w:b/>
          <w:sz w:val="24"/>
          <w:szCs w:val="24"/>
        </w:rPr>
      </w:pPr>
      <w:r w:rsidRPr="00F32605">
        <w:rPr>
          <w:rFonts w:ascii="Times New Roman" w:hAnsi="Times New Roman"/>
          <w:b/>
          <w:sz w:val="24"/>
          <w:szCs w:val="24"/>
        </w:rPr>
        <w:t>Итоги Президентских спортивных игр:</w:t>
      </w:r>
    </w:p>
    <w:p w:rsidR="00F32605" w:rsidRPr="00F32605" w:rsidRDefault="00F32605" w:rsidP="00F32605">
      <w:pPr>
        <w:pStyle w:val="af9"/>
        <w:ind w:firstLine="540"/>
        <w:jc w:val="both"/>
        <w:rPr>
          <w:rFonts w:ascii="Times New Roman" w:hAnsi="Times New Roman"/>
          <w:sz w:val="24"/>
          <w:szCs w:val="24"/>
        </w:rPr>
      </w:pPr>
    </w:p>
    <w:tbl>
      <w:tblPr>
        <w:tblStyle w:val="a3"/>
        <w:tblW w:w="0" w:type="auto"/>
        <w:tblLook w:val="04A0"/>
      </w:tblPr>
      <w:tblGrid>
        <w:gridCol w:w="1212"/>
        <w:gridCol w:w="1129"/>
        <w:gridCol w:w="1111"/>
        <w:gridCol w:w="1226"/>
        <w:gridCol w:w="1259"/>
        <w:gridCol w:w="1118"/>
        <w:gridCol w:w="1150"/>
        <w:gridCol w:w="1111"/>
        <w:gridCol w:w="1205"/>
      </w:tblGrid>
      <w:tr w:rsidR="00F32605" w:rsidRPr="00F32605" w:rsidTr="00F32605">
        <w:trPr>
          <w:cnfStyle w:val="100000000000"/>
        </w:trPr>
        <w:tc>
          <w:tcPr>
            <w:tcW w:w="1181" w:type="dxa"/>
            <w:vMerge w:val="restart"/>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год</w:t>
            </w:r>
          </w:p>
        </w:tc>
        <w:tc>
          <w:tcPr>
            <w:tcW w:w="2326" w:type="dxa"/>
            <w:gridSpan w:val="2"/>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стритбол</w:t>
            </w:r>
          </w:p>
        </w:tc>
        <w:tc>
          <w:tcPr>
            <w:tcW w:w="1186" w:type="dxa"/>
            <w:vMerge w:val="restart"/>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волейбол</w:t>
            </w:r>
          </w:p>
        </w:tc>
        <w:tc>
          <w:tcPr>
            <w:tcW w:w="2460" w:type="dxa"/>
            <w:gridSpan w:val="2"/>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л/атлетика</w:t>
            </w:r>
          </w:p>
        </w:tc>
        <w:tc>
          <w:tcPr>
            <w:tcW w:w="2349" w:type="dxa"/>
            <w:gridSpan w:val="2"/>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плавание</w:t>
            </w:r>
          </w:p>
        </w:tc>
        <w:tc>
          <w:tcPr>
            <w:tcW w:w="1180" w:type="dxa"/>
            <w:vMerge w:val="restart"/>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Общее место</w:t>
            </w:r>
          </w:p>
        </w:tc>
      </w:tr>
      <w:tr w:rsidR="00F32605" w:rsidRPr="00F32605" w:rsidTr="00F32605">
        <w:tc>
          <w:tcPr>
            <w:tcW w:w="1181" w:type="dxa"/>
            <w:vMerge/>
          </w:tcPr>
          <w:p w:rsidR="00F32605" w:rsidRPr="00F32605" w:rsidRDefault="00F32605" w:rsidP="00F32605">
            <w:pPr>
              <w:pStyle w:val="af9"/>
              <w:jc w:val="both"/>
              <w:rPr>
                <w:rFonts w:ascii="Times New Roman" w:hAnsi="Times New Roman"/>
                <w:sz w:val="24"/>
                <w:szCs w:val="24"/>
              </w:rPr>
            </w:pP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м</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д</w:t>
            </w:r>
          </w:p>
        </w:tc>
        <w:tc>
          <w:tcPr>
            <w:tcW w:w="1186" w:type="dxa"/>
            <w:vMerge/>
          </w:tcPr>
          <w:p w:rsidR="00F32605" w:rsidRPr="00F32605" w:rsidRDefault="00F32605" w:rsidP="00F32605">
            <w:pPr>
              <w:pStyle w:val="af9"/>
              <w:jc w:val="both"/>
              <w:rPr>
                <w:rFonts w:ascii="Times New Roman" w:hAnsi="Times New Roman"/>
                <w:sz w:val="24"/>
                <w:szCs w:val="24"/>
              </w:rPr>
            </w:pPr>
          </w:p>
        </w:tc>
        <w:tc>
          <w:tcPr>
            <w:tcW w:w="1297"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м</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д</w:t>
            </w:r>
          </w:p>
        </w:tc>
        <w:tc>
          <w:tcPr>
            <w:tcW w:w="1186"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м</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д</w:t>
            </w:r>
          </w:p>
        </w:tc>
        <w:tc>
          <w:tcPr>
            <w:tcW w:w="1180" w:type="dxa"/>
            <w:vMerge/>
          </w:tcPr>
          <w:p w:rsidR="00F32605" w:rsidRPr="00F32605" w:rsidRDefault="00F32605" w:rsidP="00F32605">
            <w:pPr>
              <w:pStyle w:val="af9"/>
              <w:jc w:val="both"/>
              <w:rPr>
                <w:rFonts w:ascii="Times New Roman" w:hAnsi="Times New Roman"/>
                <w:sz w:val="24"/>
                <w:szCs w:val="24"/>
              </w:rPr>
            </w:pPr>
          </w:p>
        </w:tc>
      </w:tr>
      <w:tr w:rsidR="00F32605" w:rsidRPr="00F32605" w:rsidTr="00F32605">
        <w:tc>
          <w:tcPr>
            <w:tcW w:w="1181"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1998-1999гг.</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5</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5</w:t>
            </w:r>
          </w:p>
        </w:tc>
        <w:tc>
          <w:tcPr>
            <w:tcW w:w="1186"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5</w:t>
            </w:r>
          </w:p>
        </w:tc>
        <w:tc>
          <w:tcPr>
            <w:tcW w:w="1297"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3</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8</w:t>
            </w:r>
          </w:p>
        </w:tc>
        <w:tc>
          <w:tcPr>
            <w:tcW w:w="1186"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3</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2</w:t>
            </w:r>
          </w:p>
        </w:tc>
        <w:tc>
          <w:tcPr>
            <w:tcW w:w="1180"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3</w:t>
            </w:r>
          </w:p>
        </w:tc>
      </w:tr>
      <w:tr w:rsidR="00F32605" w:rsidRPr="00F32605" w:rsidTr="00F32605">
        <w:tc>
          <w:tcPr>
            <w:tcW w:w="1181"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2000-2001гг.</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2</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6</w:t>
            </w:r>
          </w:p>
        </w:tc>
        <w:tc>
          <w:tcPr>
            <w:tcW w:w="1186"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5</w:t>
            </w:r>
          </w:p>
        </w:tc>
        <w:tc>
          <w:tcPr>
            <w:tcW w:w="1297"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5</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3</w:t>
            </w:r>
          </w:p>
        </w:tc>
        <w:tc>
          <w:tcPr>
            <w:tcW w:w="1186"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4</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3</w:t>
            </w:r>
          </w:p>
        </w:tc>
        <w:tc>
          <w:tcPr>
            <w:tcW w:w="1180"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3</w:t>
            </w:r>
          </w:p>
        </w:tc>
      </w:tr>
      <w:tr w:rsidR="00F32605" w:rsidRPr="00F32605" w:rsidTr="00F32605">
        <w:tc>
          <w:tcPr>
            <w:tcW w:w="1181"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2002-2003гг.</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7</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8</w:t>
            </w:r>
          </w:p>
        </w:tc>
        <w:tc>
          <w:tcPr>
            <w:tcW w:w="1186"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w:t>
            </w:r>
          </w:p>
        </w:tc>
        <w:tc>
          <w:tcPr>
            <w:tcW w:w="1297"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5</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7</w:t>
            </w:r>
          </w:p>
        </w:tc>
        <w:tc>
          <w:tcPr>
            <w:tcW w:w="1186"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7</w:t>
            </w:r>
          </w:p>
        </w:tc>
        <w:tc>
          <w:tcPr>
            <w:tcW w:w="1163"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6</w:t>
            </w:r>
          </w:p>
        </w:tc>
        <w:tc>
          <w:tcPr>
            <w:tcW w:w="1180" w:type="dxa"/>
          </w:tcPr>
          <w:p w:rsidR="00F32605" w:rsidRPr="00F32605" w:rsidRDefault="00F32605" w:rsidP="00F32605">
            <w:pPr>
              <w:pStyle w:val="af9"/>
              <w:jc w:val="both"/>
              <w:rPr>
                <w:rFonts w:ascii="Times New Roman" w:hAnsi="Times New Roman"/>
                <w:sz w:val="24"/>
                <w:szCs w:val="24"/>
              </w:rPr>
            </w:pPr>
            <w:r w:rsidRPr="00F32605">
              <w:rPr>
                <w:rFonts w:ascii="Times New Roman" w:hAnsi="Times New Roman"/>
                <w:sz w:val="24"/>
                <w:szCs w:val="24"/>
              </w:rPr>
              <w:t>8</w:t>
            </w:r>
          </w:p>
        </w:tc>
      </w:tr>
    </w:tbl>
    <w:p w:rsidR="00F32605" w:rsidRPr="00F32605" w:rsidRDefault="00F32605" w:rsidP="00F32605">
      <w:pPr>
        <w:pStyle w:val="af9"/>
        <w:jc w:val="both"/>
        <w:rPr>
          <w:rFonts w:ascii="Times New Roman" w:hAnsi="Times New Roman"/>
          <w:sz w:val="24"/>
          <w:szCs w:val="24"/>
        </w:rPr>
      </w:pPr>
    </w:p>
    <w:p w:rsidR="00F32605" w:rsidRPr="00F32605" w:rsidRDefault="00F32605" w:rsidP="00F32605">
      <w:pPr>
        <w:tabs>
          <w:tab w:val="left" w:pos="420"/>
          <w:tab w:val="center" w:pos="5244"/>
        </w:tabs>
        <w:jc w:val="both"/>
      </w:pPr>
      <w:r w:rsidRPr="00F32605">
        <w:t>Как, мы видим по данным таблицы, нам есть еще над, чем работать.</w:t>
      </w:r>
    </w:p>
    <w:p w:rsidR="00F32605" w:rsidRPr="00F32605" w:rsidRDefault="00F32605" w:rsidP="00D5743A">
      <w:pPr>
        <w:pStyle w:val="aa"/>
        <w:numPr>
          <w:ilvl w:val="0"/>
          <w:numId w:val="32"/>
        </w:numPr>
        <w:shd w:val="clear" w:color="auto" w:fill="FFFF00"/>
        <w:ind w:left="0"/>
        <w:jc w:val="center"/>
        <w:rPr>
          <w:b/>
        </w:rPr>
      </w:pPr>
      <w:r w:rsidRPr="00F32605">
        <w:rPr>
          <w:b/>
        </w:rPr>
        <w:t>«Общеинтеллектуальное направление»</w:t>
      </w:r>
    </w:p>
    <w:p w:rsidR="00F32605" w:rsidRPr="00F32605" w:rsidRDefault="00F32605" w:rsidP="00F32605">
      <w:pPr>
        <w:ind w:firstLine="426"/>
        <w:jc w:val="both"/>
      </w:pPr>
      <w:r w:rsidRPr="00F32605">
        <w:rPr>
          <w:rFonts w:eastAsia="Calibri"/>
        </w:rPr>
        <w:t>Ежегодно обучающиеся нашей школы принимают активное участие в конкурсах, олимпиадах, викторинах, научно-практических конференциях разного уровня. Участие обучающихся в конкурсах повышает познавательный интерес и мотивацию к изучению школьных предметов. С каждым годом увеличивается не только количество конкурсов, в которых принимают участие школьники, но и качество участия в данных мероприятиях. Самые интересные и показательные достижения обучающихся в конкурсах различного уровня в 201</w:t>
      </w:r>
      <w:r w:rsidRPr="00F32605">
        <w:t>4</w:t>
      </w:r>
      <w:r w:rsidRPr="00F32605">
        <w:rPr>
          <w:rFonts w:eastAsia="Calibri"/>
        </w:rPr>
        <w:t xml:space="preserve"> – 201</w:t>
      </w:r>
      <w:r w:rsidRPr="00F32605">
        <w:t>5</w:t>
      </w:r>
      <w:r w:rsidRPr="00F32605">
        <w:rPr>
          <w:rFonts w:eastAsia="Calibri"/>
        </w:rPr>
        <w:t xml:space="preserve"> учебном году отражены в таблице. За последний год отмечается положительная динамика участия и количества призовых мест обучающихся в олимпиадах разного уровня</w:t>
      </w:r>
      <w:r w:rsidRPr="00F32605">
        <w:t>.</w:t>
      </w:r>
    </w:p>
    <w:p w:rsidR="00F32605" w:rsidRPr="00F32605" w:rsidRDefault="00F32605" w:rsidP="00F32605">
      <w:pPr>
        <w:jc w:val="both"/>
      </w:pPr>
    </w:p>
    <w:p w:rsidR="00F32605" w:rsidRPr="00F32605" w:rsidRDefault="00F32605" w:rsidP="00F32605">
      <w:pPr>
        <w:jc w:val="center"/>
        <w:rPr>
          <w:b/>
        </w:rPr>
      </w:pPr>
      <w:r w:rsidRPr="00F32605">
        <w:rPr>
          <w:b/>
        </w:rPr>
        <w:lastRenderedPageBreak/>
        <w:t xml:space="preserve">Показатели участия в  ОЧНЫХ  конкурсах  творческого характера </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963"/>
        <w:gridCol w:w="2345"/>
        <w:gridCol w:w="1815"/>
        <w:gridCol w:w="1606"/>
      </w:tblGrid>
      <w:tr w:rsidR="00F32605" w:rsidRPr="00F32605" w:rsidTr="00F32605">
        <w:trPr>
          <w:trHeight w:val="70"/>
        </w:trPr>
        <w:tc>
          <w:tcPr>
            <w:tcW w:w="588"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 п/п</w:t>
            </w:r>
          </w:p>
        </w:tc>
        <w:tc>
          <w:tcPr>
            <w:tcW w:w="3963"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Наименование конкурса</w:t>
            </w:r>
          </w:p>
        </w:tc>
        <w:tc>
          <w:tcPr>
            <w:tcW w:w="234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lang w:val="en-US"/>
              </w:rPr>
            </w:pPr>
            <w:r w:rsidRPr="00F32605">
              <w:rPr>
                <w:rFonts w:eastAsia="Calibri"/>
                <w:b/>
              </w:rPr>
              <w:t>Результативность</w:t>
            </w:r>
          </w:p>
        </w:tc>
        <w:tc>
          <w:tcPr>
            <w:tcW w:w="181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Количество участников</w:t>
            </w:r>
          </w:p>
        </w:tc>
        <w:tc>
          <w:tcPr>
            <w:tcW w:w="1606"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Количество баллов</w:t>
            </w:r>
          </w:p>
        </w:tc>
      </w:tr>
      <w:tr w:rsidR="00F32605" w:rsidRPr="00F32605" w:rsidTr="00F32605">
        <w:trPr>
          <w:trHeight w:val="70"/>
        </w:trPr>
        <w:tc>
          <w:tcPr>
            <w:tcW w:w="10317" w:type="dxa"/>
            <w:gridSpan w:val="5"/>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i/>
              </w:rPr>
              <w:t>МЕЖДУНАРОДНЫЙ  УРОВЕНЬ</w:t>
            </w:r>
          </w:p>
        </w:tc>
      </w:tr>
      <w:tr w:rsidR="00F32605" w:rsidRPr="00F32605" w:rsidTr="00F32605">
        <w:trPr>
          <w:trHeight w:val="70"/>
        </w:trPr>
        <w:tc>
          <w:tcPr>
            <w:tcW w:w="588"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w:t>
            </w:r>
          </w:p>
        </w:tc>
        <w:tc>
          <w:tcPr>
            <w:tcW w:w="3963" w:type="dxa"/>
            <w:tcBorders>
              <w:top w:val="single" w:sz="4" w:space="0" w:color="auto"/>
              <w:left w:val="single" w:sz="4" w:space="0" w:color="auto"/>
              <w:right w:val="single" w:sz="4" w:space="0" w:color="auto"/>
            </w:tcBorders>
            <w:vAlign w:val="center"/>
          </w:tcPr>
          <w:p w:rsidR="00F32605" w:rsidRPr="00F32605" w:rsidRDefault="00F32605" w:rsidP="00F32605">
            <w:pPr>
              <w:rPr>
                <w:rFonts w:eastAsia="Calibri"/>
                <w:b/>
              </w:rPr>
            </w:pPr>
            <w:r w:rsidRPr="00F32605">
              <w:rPr>
                <w:rFonts w:eastAsia="Calibri"/>
              </w:rPr>
              <w:t>«Юный посол мира»</w:t>
            </w:r>
          </w:p>
        </w:tc>
        <w:tc>
          <w:tcPr>
            <w:tcW w:w="234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p>
        </w:tc>
        <w:tc>
          <w:tcPr>
            <w:tcW w:w="181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w:t>
            </w:r>
          </w:p>
        </w:tc>
        <w:tc>
          <w:tcPr>
            <w:tcW w:w="1606"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2*20=40</w:t>
            </w:r>
          </w:p>
        </w:tc>
      </w:tr>
      <w:tr w:rsidR="00F32605" w:rsidRPr="00F32605" w:rsidTr="00F32605">
        <w:trPr>
          <w:trHeight w:val="70"/>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w:t>
            </w:r>
          </w:p>
        </w:tc>
        <w:tc>
          <w:tcPr>
            <w:tcW w:w="3963" w:type="dxa"/>
            <w:vMerge w:val="restart"/>
            <w:tcBorders>
              <w:top w:val="single" w:sz="4" w:space="0" w:color="auto"/>
              <w:left w:val="single" w:sz="4" w:space="0" w:color="auto"/>
              <w:right w:val="single" w:sz="4" w:space="0" w:color="auto"/>
            </w:tcBorders>
            <w:vAlign w:val="center"/>
          </w:tcPr>
          <w:p w:rsidR="00F32605" w:rsidRPr="00F32605" w:rsidRDefault="00F32605" w:rsidP="00F32605">
            <w:pPr>
              <w:rPr>
                <w:rFonts w:eastAsia="Calibri"/>
              </w:rPr>
            </w:pPr>
            <w:r w:rsidRPr="00F32605">
              <w:rPr>
                <w:rFonts w:eastAsia="Calibri"/>
              </w:rPr>
              <w:t>Вокально-хореографический конкурс в г. Таллин</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 место</w:t>
            </w:r>
          </w:p>
        </w:tc>
        <w:tc>
          <w:tcPr>
            <w:tcW w:w="181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5</w:t>
            </w:r>
          </w:p>
        </w:tc>
        <w:tc>
          <w:tcPr>
            <w:tcW w:w="1606"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5*20=100</w:t>
            </w:r>
          </w:p>
        </w:tc>
      </w:tr>
      <w:tr w:rsidR="00F32605" w:rsidRPr="00F32605" w:rsidTr="00F32605">
        <w:trPr>
          <w:trHeight w:val="70"/>
        </w:trPr>
        <w:tc>
          <w:tcPr>
            <w:tcW w:w="588" w:type="dxa"/>
            <w:vMerge/>
            <w:tcBorders>
              <w:left w:val="single" w:sz="4" w:space="0" w:color="auto"/>
              <w:right w:val="single" w:sz="4" w:space="0" w:color="auto"/>
            </w:tcBorders>
            <w:vAlign w:val="center"/>
          </w:tcPr>
          <w:p w:rsidR="00F32605" w:rsidRPr="00F32605" w:rsidRDefault="00F32605" w:rsidP="00F32605">
            <w:pPr>
              <w:jc w:val="center"/>
              <w:rPr>
                <w:rFonts w:eastAsia="Calibri"/>
                <w:b/>
              </w:rPr>
            </w:pPr>
          </w:p>
        </w:tc>
        <w:tc>
          <w:tcPr>
            <w:tcW w:w="3963" w:type="dxa"/>
            <w:vMerge/>
            <w:tcBorders>
              <w:left w:val="single" w:sz="4" w:space="0" w:color="auto"/>
              <w:right w:val="single" w:sz="4" w:space="0" w:color="auto"/>
            </w:tcBorders>
            <w:vAlign w:val="center"/>
          </w:tcPr>
          <w:p w:rsidR="00F32605" w:rsidRPr="00F32605" w:rsidRDefault="00F32605" w:rsidP="00F32605">
            <w:pPr>
              <w:rPr>
                <w:rFonts w:eastAsia="Calibri"/>
              </w:rPr>
            </w:pPr>
          </w:p>
        </w:tc>
        <w:tc>
          <w:tcPr>
            <w:tcW w:w="2345" w:type="dxa"/>
            <w:vMerge/>
            <w:tcBorders>
              <w:left w:val="single" w:sz="4" w:space="0" w:color="auto"/>
              <w:right w:val="single" w:sz="4" w:space="0" w:color="auto"/>
            </w:tcBorders>
            <w:vAlign w:val="center"/>
          </w:tcPr>
          <w:p w:rsidR="00F32605" w:rsidRPr="00F32605" w:rsidRDefault="00F32605" w:rsidP="00F32605">
            <w:pPr>
              <w:jc w:val="center"/>
              <w:rPr>
                <w:rFonts w:eastAsia="Calibri"/>
                <w:b/>
              </w:rPr>
            </w:pPr>
          </w:p>
        </w:tc>
        <w:tc>
          <w:tcPr>
            <w:tcW w:w="181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Победитель 5</w:t>
            </w:r>
          </w:p>
        </w:tc>
        <w:tc>
          <w:tcPr>
            <w:tcW w:w="1606"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5*22=110</w:t>
            </w:r>
          </w:p>
        </w:tc>
      </w:tr>
      <w:tr w:rsidR="00F32605" w:rsidRPr="00F32605" w:rsidTr="00F32605">
        <w:trPr>
          <w:trHeight w:val="70"/>
        </w:trPr>
        <w:tc>
          <w:tcPr>
            <w:tcW w:w="6896" w:type="dxa"/>
            <w:gridSpan w:val="3"/>
            <w:tcBorders>
              <w:top w:val="single" w:sz="4" w:space="0" w:color="auto"/>
              <w:left w:val="single" w:sz="4" w:space="0" w:color="auto"/>
              <w:right w:val="single" w:sz="4" w:space="0" w:color="auto"/>
            </w:tcBorders>
            <w:vAlign w:val="center"/>
          </w:tcPr>
          <w:p w:rsidR="00F32605" w:rsidRPr="00F32605" w:rsidRDefault="00F32605" w:rsidP="00F32605">
            <w:pPr>
              <w:jc w:val="right"/>
              <w:rPr>
                <w:rFonts w:eastAsia="Calibri"/>
                <w:b/>
                <w:i/>
              </w:rPr>
            </w:pPr>
            <w:r w:rsidRPr="00F32605">
              <w:rPr>
                <w:rFonts w:eastAsia="Calibri"/>
                <w:b/>
                <w:i/>
              </w:rPr>
              <w:t>Итого:</w:t>
            </w:r>
          </w:p>
        </w:tc>
        <w:tc>
          <w:tcPr>
            <w:tcW w:w="181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7</w:t>
            </w:r>
          </w:p>
        </w:tc>
        <w:tc>
          <w:tcPr>
            <w:tcW w:w="1606"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250</w:t>
            </w:r>
          </w:p>
        </w:tc>
      </w:tr>
      <w:tr w:rsidR="00F32605" w:rsidRPr="00F32605" w:rsidTr="00F32605">
        <w:trPr>
          <w:trHeight w:val="70"/>
        </w:trPr>
        <w:tc>
          <w:tcPr>
            <w:tcW w:w="10317" w:type="dxa"/>
            <w:gridSpan w:val="5"/>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ВСЕРОССИЙСКИЙ УРОВЕНЬ</w:t>
            </w:r>
          </w:p>
        </w:tc>
      </w:tr>
      <w:tr w:rsidR="00F32605" w:rsidRPr="00F32605" w:rsidTr="00F32605">
        <w:trPr>
          <w:trHeight w:val="228"/>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3</w:t>
            </w:r>
          </w:p>
        </w:tc>
        <w:tc>
          <w:tcPr>
            <w:tcW w:w="3963" w:type="dxa"/>
            <w:vMerge w:val="restart"/>
            <w:tcBorders>
              <w:top w:val="single" w:sz="4" w:space="0" w:color="auto"/>
              <w:left w:val="single" w:sz="4" w:space="0" w:color="auto"/>
              <w:right w:val="single" w:sz="4" w:space="0" w:color="auto"/>
            </w:tcBorders>
          </w:tcPr>
          <w:p w:rsidR="00F32605" w:rsidRPr="00F32605" w:rsidRDefault="00F32605" w:rsidP="00F32605">
            <w:pPr>
              <w:rPr>
                <w:rFonts w:eastAsia="Calibri"/>
              </w:rPr>
            </w:pPr>
            <w:r w:rsidRPr="00F32605">
              <w:rPr>
                <w:rFonts w:eastAsia="Calibri"/>
              </w:rPr>
              <w:t>Всероссийская олимпиада по основам православной культуры</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34</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34*15=510</w:t>
            </w: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rPr>
                <w:rFonts w:eastAsia="Calibri"/>
              </w:rPr>
            </w:pP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 место</w:t>
            </w:r>
          </w:p>
          <w:p w:rsidR="00F32605" w:rsidRPr="00F32605" w:rsidRDefault="00F32605" w:rsidP="00F32605">
            <w:pPr>
              <w:jc w:val="center"/>
              <w:rPr>
                <w:rFonts w:eastAsia="Calibri"/>
                <w:b/>
                <w:i/>
              </w:rPr>
            </w:pPr>
            <w:r w:rsidRPr="00F32605">
              <w:rPr>
                <w:rFonts w:eastAsia="Calibri"/>
                <w:b/>
                <w:i/>
              </w:rPr>
              <w:t>3 место</w:t>
            </w:r>
          </w:p>
          <w:p w:rsidR="00F32605" w:rsidRPr="00F32605" w:rsidRDefault="00F32605" w:rsidP="00F32605">
            <w:pPr>
              <w:jc w:val="center"/>
              <w:rPr>
                <w:rFonts w:eastAsia="Calibri"/>
                <w:b/>
                <w:i/>
              </w:rPr>
            </w:pPr>
            <w:r w:rsidRPr="00F32605">
              <w:rPr>
                <w:rFonts w:eastAsia="Calibri"/>
                <w:b/>
                <w:i/>
              </w:rPr>
              <w:t>3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поездка в Москву на суперфинал</w:t>
            </w:r>
          </w:p>
          <w:p w:rsidR="00F32605" w:rsidRPr="00F32605" w:rsidRDefault="00F32605" w:rsidP="00F32605">
            <w:pPr>
              <w:jc w:val="center"/>
              <w:rPr>
                <w:rFonts w:eastAsia="Calibri"/>
                <w:b/>
                <w:i/>
              </w:rPr>
            </w:pPr>
            <w:r w:rsidRPr="00F32605">
              <w:rPr>
                <w:rFonts w:eastAsia="Calibri"/>
                <w:b/>
                <w:i/>
              </w:rPr>
              <w:t>2 диплома 3 степени</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1*17=17</w:t>
            </w:r>
          </w:p>
          <w:p w:rsidR="00F32605" w:rsidRPr="00F32605" w:rsidRDefault="00F32605" w:rsidP="00F32605">
            <w:pPr>
              <w:jc w:val="center"/>
              <w:rPr>
                <w:rFonts w:eastAsia="Calibri"/>
                <w:b/>
              </w:rPr>
            </w:pPr>
            <w:r w:rsidRPr="00F32605">
              <w:rPr>
                <w:rFonts w:eastAsia="Calibri"/>
                <w:b/>
              </w:rPr>
              <w:t>2*17=34</w:t>
            </w:r>
          </w:p>
          <w:p w:rsidR="00F32605" w:rsidRPr="00F32605" w:rsidRDefault="00F32605" w:rsidP="00F32605">
            <w:pPr>
              <w:jc w:val="center"/>
              <w:rPr>
                <w:rFonts w:eastAsia="Calibri"/>
                <w:b/>
              </w:rPr>
            </w:pPr>
          </w:p>
        </w:tc>
      </w:tr>
      <w:tr w:rsidR="00F32605" w:rsidRPr="00F32605" w:rsidTr="00F32605">
        <w:trPr>
          <w:trHeight w:val="228"/>
        </w:trPr>
        <w:tc>
          <w:tcPr>
            <w:tcW w:w="588"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w:t>
            </w:r>
          </w:p>
        </w:tc>
        <w:tc>
          <w:tcPr>
            <w:tcW w:w="3963" w:type="dxa"/>
            <w:vMerge w:val="restart"/>
            <w:tcBorders>
              <w:left w:val="single" w:sz="4" w:space="0" w:color="auto"/>
              <w:right w:val="single" w:sz="4" w:space="0" w:color="auto"/>
            </w:tcBorders>
          </w:tcPr>
          <w:p w:rsidR="00F32605" w:rsidRPr="00F32605" w:rsidRDefault="00F32605" w:rsidP="00F32605">
            <w:r w:rsidRPr="00F32605">
              <w:t>Всероссийский конкурс «Мы желаем жить в мире без пожаров»</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 место</w:t>
            </w:r>
          </w:p>
          <w:p w:rsidR="00F32605" w:rsidRPr="00F32605" w:rsidRDefault="00F32605" w:rsidP="00F32605">
            <w:pPr>
              <w:jc w:val="center"/>
              <w:rPr>
                <w:rFonts w:eastAsia="Calibri"/>
                <w:b/>
                <w:i/>
              </w:rPr>
            </w:pPr>
            <w:r w:rsidRPr="00F32605">
              <w:rPr>
                <w:rFonts w:eastAsia="Calibri"/>
                <w:b/>
                <w:i/>
              </w:rPr>
              <w:t>1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17</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17*15=255</w:t>
            </w: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2</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2*20=40</w:t>
            </w:r>
          </w:p>
        </w:tc>
      </w:tr>
      <w:tr w:rsidR="00F32605" w:rsidRPr="00F32605" w:rsidTr="00F32605">
        <w:trPr>
          <w:trHeight w:val="228"/>
        </w:trPr>
        <w:tc>
          <w:tcPr>
            <w:tcW w:w="588"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5</w:t>
            </w:r>
          </w:p>
        </w:tc>
        <w:tc>
          <w:tcPr>
            <w:tcW w:w="3963" w:type="dxa"/>
            <w:vMerge w:val="restart"/>
            <w:tcBorders>
              <w:left w:val="single" w:sz="4" w:space="0" w:color="auto"/>
              <w:right w:val="single" w:sz="4" w:space="0" w:color="auto"/>
            </w:tcBorders>
          </w:tcPr>
          <w:p w:rsidR="00F32605" w:rsidRPr="00F32605" w:rsidRDefault="00F32605" w:rsidP="00F32605">
            <w:r w:rsidRPr="00F32605">
              <w:t>Олимпиада «Инфознайка»</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 место</w:t>
            </w:r>
          </w:p>
          <w:p w:rsidR="00F32605" w:rsidRPr="00F32605" w:rsidRDefault="00F32605" w:rsidP="00F32605">
            <w:pPr>
              <w:jc w:val="center"/>
              <w:rPr>
                <w:rFonts w:eastAsia="Calibri"/>
                <w:b/>
                <w:i/>
              </w:rPr>
            </w:pPr>
            <w:r w:rsidRPr="00F32605">
              <w:rPr>
                <w:rFonts w:eastAsia="Calibri"/>
                <w:b/>
                <w:i/>
              </w:rPr>
              <w:t>1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39</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39*15=585</w:t>
            </w:r>
          </w:p>
          <w:p w:rsidR="00F32605" w:rsidRPr="00F32605" w:rsidRDefault="00F32605" w:rsidP="00F32605">
            <w:pPr>
              <w:jc w:val="center"/>
              <w:rPr>
                <w:rFonts w:eastAsia="Calibri"/>
                <w:b/>
              </w:rPr>
            </w:pP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2</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2*17=34</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p>
        </w:tc>
        <w:tc>
          <w:tcPr>
            <w:tcW w:w="396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r w:rsidRPr="00F32605">
              <w:rPr>
                <w:rFonts w:eastAsia="Calibri"/>
                <w:b/>
                <w:i/>
              </w:rPr>
              <w:t>Итого: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90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1475</w:t>
            </w:r>
          </w:p>
        </w:tc>
      </w:tr>
      <w:tr w:rsidR="00F32605" w:rsidRPr="00F32605" w:rsidTr="00F32605">
        <w:trPr>
          <w:trHeight w:val="228"/>
        </w:trPr>
        <w:tc>
          <w:tcPr>
            <w:tcW w:w="10317" w:type="dxa"/>
            <w:gridSpan w:val="5"/>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РЕГИОНАЛЬНЫЙ УРОВЕНЬ</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6</w:t>
            </w:r>
          </w:p>
        </w:tc>
        <w:tc>
          <w:tcPr>
            <w:tcW w:w="3963"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jc w:val="both"/>
              <w:rPr>
                <w:bCs/>
                <w:color w:val="000000"/>
              </w:rPr>
            </w:pPr>
            <w:r w:rsidRPr="00F32605">
              <w:rPr>
                <w:bCs/>
                <w:color w:val="000000"/>
              </w:rPr>
              <w:t>День открытых дверей ДВФУ</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38</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38*10=380</w:t>
            </w:r>
          </w:p>
        </w:tc>
      </w:tr>
      <w:tr w:rsidR="00F32605" w:rsidRPr="00F32605" w:rsidTr="00F32605">
        <w:trPr>
          <w:trHeight w:val="228"/>
        </w:trPr>
        <w:tc>
          <w:tcPr>
            <w:tcW w:w="6896" w:type="dxa"/>
            <w:gridSpan w:val="3"/>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r w:rsidRPr="00F32605">
              <w:rPr>
                <w:rFonts w:eastAsia="Calibri"/>
                <w:b/>
                <w:i/>
              </w:rPr>
              <w:t>Итого: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38</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380</w:t>
            </w:r>
          </w:p>
        </w:tc>
      </w:tr>
      <w:tr w:rsidR="00F32605" w:rsidRPr="00F32605" w:rsidTr="00F32605">
        <w:trPr>
          <w:trHeight w:val="228"/>
        </w:trPr>
        <w:tc>
          <w:tcPr>
            <w:tcW w:w="10317" w:type="dxa"/>
            <w:gridSpan w:val="5"/>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i/>
              </w:rPr>
              <w:t>КРАЕВОЙ  УРОВЕНЬ</w:t>
            </w:r>
          </w:p>
        </w:tc>
      </w:tr>
      <w:tr w:rsidR="00F32605" w:rsidRPr="00F32605" w:rsidTr="00F32605">
        <w:trPr>
          <w:trHeight w:val="228"/>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7</w:t>
            </w:r>
          </w:p>
        </w:tc>
        <w:tc>
          <w:tcPr>
            <w:tcW w:w="3963"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Краевой фестиваль талантов «Достань свою звезду» - «Приморская осень»</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 место</w:t>
            </w:r>
          </w:p>
          <w:p w:rsidR="00F32605" w:rsidRPr="00F32605" w:rsidRDefault="00F32605" w:rsidP="00F32605">
            <w:pPr>
              <w:jc w:val="center"/>
              <w:rPr>
                <w:rFonts w:eastAsia="Calibri"/>
                <w:b/>
                <w:i/>
              </w:rPr>
            </w:pPr>
            <w:r w:rsidRPr="00F32605">
              <w:rPr>
                <w:rFonts w:eastAsia="Calibri"/>
                <w:b/>
                <w:i/>
              </w:rPr>
              <w:t>2 место</w:t>
            </w:r>
          </w:p>
          <w:p w:rsidR="00F32605" w:rsidRPr="00F32605" w:rsidRDefault="00F32605" w:rsidP="00F32605">
            <w:pPr>
              <w:jc w:val="center"/>
              <w:rPr>
                <w:rFonts w:eastAsia="Calibri"/>
                <w:b/>
                <w:i/>
              </w:rPr>
            </w:pPr>
            <w:r w:rsidRPr="00F32605">
              <w:rPr>
                <w:rFonts w:eastAsia="Calibri"/>
                <w:b/>
                <w:i/>
              </w:rPr>
              <w:t>3 место</w:t>
            </w:r>
          </w:p>
          <w:p w:rsidR="00F32605" w:rsidRPr="00F32605" w:rsidRDefault="00F32605" w:rsidP="00F32605">
            <w:pPr>
              <w:jc w:val="center"/>
              <w:rPr>
                <w:rFonts w:eastAsia="Calibri"/>
                <w:b/>
                <w:i/>
              </w:rPr>
            </w:pPr>
            <w:r w:rsidRPr="00F32605">
              <w:rPr>
                <w:rFonts w:eastAsia="Calibri"/>
                <w:b/>
                <w:i/>
              </w:rPr>
              <w:t>3 место</w:t>
            </w:r>
          </w:p>
          <w:p w:rsidR="00F32605" w:rsidRPr="00F32605" w:rsidRDefault="00F32605" w:rsidP="00F32605">
            <w:pPr>
              <w:jc w:val="center"/>
              <w:rPr>
                <w:rFonts w:eastAsia="Calibri"/>
                <w:b/>
                <w:i/>
              </w:rPr>
            </w:pPr>
            <w:r w:rsidRPr="00F32605">
              <w:rPr>
                <w:rFonts w:eastAsia="Calibri"/>
                <w:b/>
                <w:i/>
              </w:rPr>
              <w:t xml:space="preserve"> 3 место </w:t>
            </w:r>
          </w:p>
          <w:p w:rsidR="00F32605" w:rsidRPr="00F32605" w:rsidRDefault="00F32605" w:rsidP="00F32605">
            <w:pPr>
              <w:jc w:val="center"/>
              <w:rPr>
                <w:rFonts w:eastAsia="Calibri"/>
                <w:b/>
                <w:i/>
              </w:rPr>
            </w:pPr>
            <w:r w:rsidRPr="00F32605">
              <w:rPr>
                <w:rFonts w:eastAsia="Calibri"/>
                <w:b/>
                <w:i/>
              </w:rPr>
              <w:t>3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15</w:t>
            </w:r>
          </w:p>
          <w:p w:rsidR="00F32605" w:rsidRPr="00F32605" w:rsidRDefault="00F32605" w:rsidP="00F32605">
            <w:pPr>
              <w:jc w:val="center"/>
              <w:rPr>
                <w:rFonts w:eastAsia="Calibri"/>
                <w:b/>
                <w:i/>
              </w:rPr>
            </w:pP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15*5=75</w:t>
            </w:r>
          </w:p>
          <w:p w:rsidR="00F32605" w:rsidRPr="00F32605" w:rsidRDefault="00F32605" w:rsidP="00F32605">
            <w:pPr>
              <w:jc w:val="center"/>
              <w:rPr>
                <w:rFonts w:eastAsia="Calibri"/>
                <w:b/>
              </w:rPr>
            </w:pP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jc w:val="both"/>
              <w:rPr>
                <w:rFonts w:eastAsia="Calibri"/>
              </w:rPr>
            </w:pP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Победители 6</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6*7=42</w:t>
            </w:r>
          </w:p>
        </w:tc>
      </w:tr>
      <w:tr w:rsidR="00F32605" w:rsidRPr="00F32605" w:rsidTr="00F32605">
        <w:trPr>
          <w:trHeight w:val="228"/>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8</w:t>
            </w:r>
          </w:p>
        </w:tc>
        <w:tc>
          <w:tcPr>
            <w:tcW w:w="3963" w:type="dxa"/>
            <w:vMerge w:val="restart"/>
            <w:tcBorders>
              <w:top w:val="single" w:sz="4" w:space="0" w:color="auto"/>
              <w:left w:val="single" w:sz="4" w:space="0" w:color="auto"/>
              <w:right w:val="single" w:sz="4" w:space="0" w:color="auto"/>
            </w:tcBorders>
          </w:tcPr>
          <w:p w:rsidR="00F32605" w:rsidRPr="00F32605" w:rsidRDefault="00F32605" w:rsidP="00F32605">
            <w:pPr>
              <w:rPr>
                <w:rFonts w:eastAsia="Calibri"/>
              </w:rPr>
            </w:pPr>
            <w:r w:rsidRPr="00F32605">
              <w:rPr>
                <w:rFonts w:eastAsia="Calibri"/>
              </w:rPr>
              <w:t>Краевой конкурс «Достань свою звезду». Блок театральная постановка</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30*7=210</w:t>
            </w: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rPr>
                <w:rFonts w:eastAsia="Calibri"/>
              </w:rPr>
            </w:pP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Победители 15</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15*10=150</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9</w:t>
            </w:r>
          </w:p>
        </w:tc>
        <w:tc>
          <w:tcPr>
            <w:tcW w:w="3963"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rPr>
                <w:rFonts w:eastAsia="Calibri"/>
              </w:rPr>
            </w:pPr>
            <w:r w:rsidRPr="00F32605">
              <w:rPr>
                <w:rFonts w:eastAsia="Calibri"/>
              </w:rPr>
              <w:t>Краевой конкурс «Достань свою звезду». Битва хоров</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130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130*5=650</w:t>
            </w:r>
          </w:p>
        </w:tc>
      </w:tr>
      <w:tr w:rsidR="00F32605" w:rsidRPr="00F32605" w:rsidTr="00F32605">
        <w:trPr>
          <w:trHeight w:val="228"/>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10</w:t>
            </w:r>
          </w:p>
        </w:tc>
        <w:tc>
          <w:tcPr>
            <w:tcW w:w="3963" w:type="dxa"/>
            <w:vMerge w:val="restart"/>
            <w:tcBorders>
              <w:top w:val="single" w:sz="4" w:space="0" w:color="auto"/>
              <w:left w:val="single" w:sz="4" w:space="0" w:color="auto"/>
              <w:right w:val="single" w:sz="4" w:space="0" w:color="auto"/>
            </w:tcBorders>
          </w:tcPr>
          <w:p w:rsidR="00F32605" w:rsidRPr="00F32605" w:rsidRDefault="00F32605" w:rsidP="00F32605">
            <w:pPr>
              <w:rPr>
                <w:rFonts w:eastAsia="Calibri"/>
              </w:rPr>
            </w:pPr>
            <w:r w:rsidRPr="00F32605">
              <w:rPr>
                <w:rFonts w:eastAsia="Calibri"/>
              </w:rPr>
              <w:t>Краевой конкурс «Достань свою звезду». Вокальный конкурс</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 место</w:t>
            </w:r>
          </w:p>
          <w:p w:rsidR="00F32605" w:rsidRPr="00F32605" w:rsidRDefault="00F32605" w:rsidP="00F32605">
            <w:pPr>
              <w:jc w:val="center"/>
              <w:rPr>
                <w:rFonts w:eastAsia="Calibri"/>
                <w:b/>
                <w:i/>
              </w:rPr>
            </w:pPr>
            <w:r w:rsidRPr="00F32605">
              <w:rPr>
                <w:rFonts w:eastAsia="Calibri"/>
                <w:b/>
                <w:i/>
              </w:rPr>
              <w:t>3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7</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7*5=35</w:t>
            </w:r>
          </w:p>
          <w:p w:rsidR="00F32605" w:rsidRPr="00F32605" w:rsidRDefault="00F32605" w:rsidP="00F32605">
            <w:pPr>
              <w:jc w:val="center"/>
              <w:rPr>
                <w:rFonts w:eastAsia="Calibri"/>
                <w:b/>
              </w:rPr>
            </w:pP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rPr>
                <w:rFonts w:eastAsia="Calibri"/>
              </w:rPr>
            </w:pP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Победители 2</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2*7=14</w:t>
            </w:r>
          </w:p>
        </w:tc>
      </w:tr>
      <w:tr w:rsidR="00F32605" w:rsidRPr="00F32605" w:rsidTr="00F32605">
        <w:trPr>
          <w:trHeight w:val="228"/>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11</w:t>
            </w:r>
          </w:p>
        </w:tc>
        <w:tc>
          <w:tcPr>
            <w:tcW w:w="3963" w:type="dxa"/>
            <w:vMerge w:val="restart"/>
            <w:tcBorders>
              <w:top w:val="single" w:sz="4" w:space="0" w:color="auto"/>
              <w:left w:val="single" w:sz="4" w:space="0" w:color="auto"/>
              <w:right w:val="single" w:sz="4" w:space="0" w:color="auto"/>
            </w:tcBorders>
          </w:tcPr>
          <w:p w:rsidR="00F32605" w:rsidRPr="00F32605" w:rsidRDefault="00F32605" w:rsidP="00F32605">
            <w:pPr>
              <w:rPr>
                <w:rFonts w:eastAsia="Calibri"/>
              </w:rPr>
            </w:pPr>
            <w:r w:rsidRPr="00F32605">
              <w:rPr>
                <w:rFonts w:eastAsia="Calibri"/>
              </w:rPr>
              <w:t>Краевой конкурс «Достань свою звезду». Музыкальная викторина</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 место</w:t>
            </w:r>
          </w:p>
          <w:p w:rsidR="00F32605" w:rsidRPr="00F32605" w:rsidRDefault="00F32605" w:rsidP="00F32605">
            <w:pPr>
              <w:jc w:val="center"/>
              <w:rPr>
                <w:rFonts w:eastAsia="Calibri"/>
                <w:b/>
                <w:i/>
              </w:rPr>
            </w:pPr>
            <w:r w:rsidRPr="00F32605">
              <w:rPr>
                <w:rFonts w:eastAsia="Calibri"/>
                <w:b/>
                <w:i/>
              </w:rPr>
              <w:t>3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11</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11*5=55</w:t>
            </w:r>
          </w:p>
          <w:p w:rsidR="00F32605" w:rsidRPr="00F32605" w:rsidRDefault="00F32605" w:rsidP="00F32605">
            <w:pPr>
              <w:jc w:val="center"/>
              <w:rPr>
                <w:rFonts w:eastAsia="Calibri"/>
                <w:b/>
              </w:rPr>
            </w:pP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rPr>
                <w:rFonts w:eastAsia="Calibri"/>
              </w:rPr>
            </w:pP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Победители 2</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2*7=14</w:t>
            </w:r>
          </w:p>
        </w:tc>
      </w:tr>
      <w:tr w:rsidR="00F32605" w:rsidRPr="00F32605" w:rsidTr="00F32605">
        <w:trPr>
          <w:trHeight w:val="470"/>
        </w:trPr>
        <w:tc>
          <w:tcPr>
            <w:tcW w:w="588" w:type="dxa"/>
            <w:tcBorders>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12</w:t>
            </w:r>
          </w:p>
        </w:tc>
        <w:tc>
          <w:tcPr>
            <w:tcW w:w="3963" w:type="dxa"/>
            <w:tcBorders>
              <w:left w:val="single" w:sz="4" w:space="0" w:color="auto"/>
              <w:right w:val="single" w:sz="4" w:space="0" w:color="auto"/>
            </w:tcBorders>
          </w:tcPr>
          <w:p w:rsidR="00F32605" w:rsidRPr="00F32605" w:rsidRDefault="00F32605" w:rsidP="00F32605">
            <w:pPr>
              <w:rPr>
                <w:rFonts w:eastAsia="Calibri"/>
              </w:rPr>
            </w:pPr>
            <w:r w:rsidRPr="00F32605">
              <w:rPr>
                <w:rFonts w:eastAsia="Calibri"/>
              </w:rPr>
              <w:t>Краевой конкурс вокалистов «Афганский ветер»</w:t>
            </w:r>
          </w:p>
        </w:tc>
        <w:tc>
          <w:tcPr>
            <w:tcW w:w="2345" w:type="dxa"/>
            <w:tcBorders>
              <w:left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w:t>
            </w:r>
          </w:p>
        </w:tc>
        <w:tc>
          <w:tcPr>
            <w:tcW w:w="1606"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2*5=10</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p>
        </w:tc>
        <w:tc>
          <w:tcPr>
            <w:tcW w:w="396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r w:rsidRPr="00F32605">
              <w:rPr>
                <w:rFonts w:eastAsia="Calibri"/>
                <w:b/>
                <w:i/>
              </w:rPr>
              <w:t>Итого: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195</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1255</w:t>
            </w:r>
          </w:p>
        </w:tc>
      </w:tr>
      <w:tr w:rsidR="00F32605" w:rsidRPr="00F32605" w:rsidTr="00F32605">
        <w:trPr>
          <w:trHeight w:val="228"/>
        </w:trPr>
        <w:tc>
          <w:tcPr>
            <w:tcW w:w="10317" w:type="dxa"/>
            <w:gridSpan w:val="5"/>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i/>
              </w:rPr>
              <w:t>МУНИЦИПАЛЬНЫЙ  УРОВЕНЬ</w:t>
            </w:r>
          </w:p>
        </w:tc>
      </w:tr>
      <w:tr w:rsidR="00F32605" w:rsidRPr="00F32605" w:rsidTr="00F32605">
        <w:trPr>
          <w:trHeight w:val="228"/>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13</w:t>
            </w:r>
          </w:p>
        </w:tc>
        <w:tc>
          <w:tcPr>
            <w:tcW w:w="3963" w:type="dxa"/>
            <w:vMerge w:val="restart"/>
            <w:tcBorders>
              <w:top w:val="single" w:sz="4" w:space="0" w:color="auto"/>
              <w:left w:val="single" w:sz="4" w:space="0" w:color="auto"/>
              <w:right w:val="single" w:sz="4" w:space="0" w:color="auto"/>
            </w:tcBorders>
          </w:tcPr>
          <w:p w:rsidR="00F32605" w:rsidRPr="00F32605" w:rsidRDefault="00F32605" w:rsidP="00F32605">
            <w:pPr>
              <w:jc w:val="both"/>
            </w:pPr>
            <w:r w:rsidRPr="00F32605">
              <w:t>Конкурс рисунков «Спаси и сохранить»</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rPr>
                <w:rFonts w:eastAsia="Calibri"/>
                <w:b/>
                <w:i/>
              </w:rPr>
            </w:pPr>
            <w:r w:rsidRPr="00F32605">
              <w:rPr>
                <w:rFonts w:eastAsia="Calibri"/>
                <w:b/>
                <w:i/>
              </w:rPr>
              <w:t>3 место</w:t>
            </w:r>
          </w:p>
          <w:p w:rsidR="00F32605" w:rsidRPr="00F32605" w:rsidRDefault="00F32605" w:rsidP="00F32605">
            <w:pPr>
              <w:rPr>
                <w:rFonts w:eastAsia="Calibri"/>
                <w:b/>
                <w:i/>
              </w:rPr>
            </w:pPr>
            <w:r w:rsidRPr="00F32605">
              <w:rPr>
                <w:rFonts w:eastAsia="Calibri"/>
                <w:b/>
                <w:i/>
              </w:rPr>
              <w:t>2 место</w:t>
            </w:r>
          </w:p>
          <w:p w:rsidR="00F32605" w:rsidRPr="00F32605" w:rsidRDefault="00F32605" w:rsidP="00F32605">
            <w:pPr>
              <w:rPr>
                <w:rFonts w:eastAsia="Calibri"/>
                <w:b/>
                <w:i/>
              </w:rPr>
            </w:pPr>
            <w:r w:rsidRPr="00F32605">
              <w:rPr>
                <w:rFonts w:eastAsia="Calibri"/>
                <w:b/>
                <w:i/>
              </w:rPr>
              <w:t>2 место</w:t>
            </w:r>
          </w:p>
          <w:p w:rsidR="00F32605" w:rsidRPr="00F32605" w:rsidRDefault="00F32605" w:rsidP="00F32605">
            <w:pPr>
              <w:rPr>
                <w:rFonts w:eastAsia="Calibri"/>
                <w:b/>
                <w:i/>
              </w:rPr>
            </w:pPr>
            <w:r w:rsidRPr="00F32605">
              <w:rPr>
                <w:rFonts w:eastAsia="Calibri"/>
                <w:b/>
                <w:i/>
              </w:rPr>
              <w:t>3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8</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8*3=24</w:t>
            </w: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jc w:val="both"/>
            </w:pPr>
          </w:p>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Победителей 4</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4*4=16</w:t>
            </w:r>
          </w:p>
        </w:tc>
      </w:tr>
      <w:tr w:rsidR="00F32605" w:rsidRPr="00F32605" w:rsidTr="00F32605">
        <w:trPr>
          <w:trHeight w:val="228"/>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14</w:t>
            </w:r>
          </w:p>
        </w:tc>
        <w:tc>
          <w:tcPr>
            <w:tcW w:w="3963" w:type="dxa"/>
            <w:vMerge w:val="restart"/>
            <w:tcBorders>
              <w:top w:val="single" w:sz="4" w:space="0" w:color="auto"/>
              <w:left w:val="single" w:sz="4" w:space="0" w:color="auto"/>
              <w:right w:val="single" w:sz="4" w:space="0" w:color="auto"/>
            </w:tcBorders>
          </w:tcPr>
          <w:p w:rsidR="00F32605" w:rsidRPr="00F32605" w:rsidRDefault="00F32605" w:rsidP="00F32605">
            <w:pPr>
              <w:jc w:val="both"/>
            </w:pPr>
            <w:r w:rsidRPr="00F32605">
              <w:t>Квест-игра «По следу тигра»</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10 чел.</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10*3=30</w:t>
            </w: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jc w:val="both"/>
            </w:pPr>
          </w:p>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10*5=50</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15</w:t>
            </w:r>
          </w:p>
        </w:tc>
        <w:tc>
          <w:tcPr>
            <w:tcW w:w="3963"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jc w:val="both"/>
            </w:pPr>
            <w:r w:rsidRPr="00F32605">
              <w:t xml:space="preserve">Городская акция Мы за безопасность дорожного движения» </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 xml:space="preserve">70 </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70*3=210</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16</w:t>
            </w:r>
          </w:p>
        </w:tc>
        <w:tc>
          <w:tcPr>
            <w:tcW w:w="3963"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jc w:val="both"/>
            </w:pPr>
            <w:r w:rsidRPr="00F32605">
              <w:t>Участие в экологическом марафоне «Люби и знай свой край родной»</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20*3=60</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17</w:t>
            </w:r>
          </w:p>
        </w:tc>
        <w:tc>
          <w:tcPr>
            <w:tcW w:w="3963"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jc w:val="both"/>
            </w:pPr>
            <w:r w:rsidRPr="00F32605">
              <w:t>Городская акция «Открытие фонтана»</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35</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35*3=105</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18</w:t>
            </w:r>
          </w:p>
        </w:tc>
        <w:tc>
          <w:tcPr>
            <w:tcW w:w="3963"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jc w:val="both"/>
            </w:pPr>
            <w:r w:rsidRPr="00F32605">
              <w:t>Социально-культурная акция «Читай, Арсеньев!» флэш-моб «Читаем вместе!»</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95</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95*3=285</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19</w:t>
            </w:r>
          </w:p>
        </w:tc>
        <w:tc>
          <w:tcPr>
            <w:tcW w:w="3963"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jc w:val="both"/>
            </w:pPr>
            <w:r w:rsidRPr="00F32605">
              <w:t>Социально-культурная акция «Читай, Арсеньев!» флэш-бук «Читай со мной!»</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24</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24*3=72</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20</w:t>
            </w:r>
          </w:p>
        </w:tc>
        <w:tc>
          <w:tcPr>
            <w:tcW w:w="3963"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jc w:val="both"/>
            </w:pPr>
            <w:r w:rsidRPr="00F32605">
              <w:t>Акция «Задай вопрос Лермонтову»</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3*3=9</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21</w:t>
            </w:r>
          </w:p>
        </w:tc>
        <w:tc>
          <w:tcPr>
            <w:tcW w:w="3963"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jc w:val="both"/>
            </w:pPr>
            <w:r w:rsidRPr="00F32605">
              <w:t>Конкурс детского творчества Арсеньевской епархии «Пасха»</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6</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6*3=18</w:t>
            </w:r>
          </w:p>
        </w:tc>
      </w:tr>
      <w:tr w:rsidR="00F32605" w:rsidRPr="00F32605" w:rsidTr="00F32605">
        <w:trPr>
          <w:trHeight w:val="228"/>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22</w:t>
            </w:r>
          </w:p>
        </w:tc>
        <w:tc>
          <w:tcPr>
            <w:tcW w:w="3963" w:type="dxa"/>
            <w:vMerge w:val="restart"/>
            <w:tcBorders>
              <w:top w:val="single" w:sz="4" w:space="0" w:color="auto"/>
              <w:left w:val="single" w:sz="4" w:space="0" w:color="auto"/>
              <w:right w:val="single" w:sz="4" w:space="0" w:color="auto"/>
            </w:tcBorders>
          </w:tcPr>
          <w:p w:rsidR="00F32605" w:rsidRPr="00F32605" w:rsidRDefault="00F32605" w:rsidP="00F32605">
            <w:pPr>
              <w:jc w:val="both"/>
            </w:pPr>
            <w:r w:rsidRPr="00F32605">
              <w:t>Литературно-историческая квест-игра «Легенда о первом «Апостоле»</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10*3=30</w:t>
            </w: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jc w:val="both"/>
            </w:pPr>
          </w:p>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10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10*5=50</w:t>
            </w:r>
          </w:p>
        </w:tc>
      </w:tr>
      <w:tr w:rsidR="00F32605" w:rsidRPr="00F32605" w:rsidTr="00F32605">
        <w:trPr>
          <w:trHeight w:val="228"/>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23</w:t>
            </w:r>
          </w:p>
        </w:tc>
        <w:tc>
          <w:tcPr>
            <w:tcW w:w="3963" w:type="dxa"/>
            <w:vMerge w:val="restart"/>
            <w:tcBorders>
              <w:top w:val="single" w:sz="4" w:space="0" w:color="auto"/>
              <w:left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Межрайонный конкурсный культурно-исторический проект «Археологические загадки Анучинского района»</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5</w:t>
            </w:r>
          </w:p>
          <w:p w:rsidR="00F32605" w:rsidRPr="00F32605" w:rsidRDefault="00F32605" w:rsidP="00F32605">
            <w:pPr>
              <w:jc w:val="center"/>
              <w:rPr>
                <w:rFonts w:eastAsia="Calibri"/>
                <w:b/>
                <w:i/>
              </w:rPr>
            </w:pP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5*3=15</w:t>
            </w: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p>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Победители 1</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1*4=4</w:t>
            </w:r>
          </w:p>
        </w:tc>
      </w:tr>
      <w:tr w:rsidR="00F32605" w:rsidRPr="00F32605" w:rsidTr="00F32605">
        <w:trPr>
          <w:trHeight w:val="228"/>
        </w:trPr>
        <w:tc>
          <w:tcPr>
            <w:tcW w:w="588"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24</w:t>
            </w:r>
          </w:p>
        </w:tc>
        <w:tc>
          <w:tcPr>
            <w:tcW w:w="3963" w:type="dxa"/>
            <w:vMerge w:val="restart"/>
            <w:tcBorders>
              <w:left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Конкурс детских рисунков «Дети и право»</w:t>
            </w:r>
          </w:p>
        </w:tc>
        <w:tc>
          <w:tcPr>
            <w:tcW w:w="2345"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9</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9*3=27</w:t>
            </w: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p>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1</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1*5=5</w:t>
            </w:r>
          </w:p>
        </w:tc>
      </w:tr>
      <w:tr w:rsidR="00F32605" w:rsidRPr="00F32605" w:rsidTr="00F32605">
        <w:trPr>
          <w:trHeight w:val="228"/>
        </w:trPr>
        <w:tc>
          <w:tcPr>
            <w:tcW w:w="588"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25</w:t>
            </w:r>
          </w:p>
        </w:tc>
        <w:tc>
          <w:tcPr>
            <w:tcW w:w="3963" w:type="dxa"/>
            <w:vMerge w:val="restart"/>
            <w:tcBorders>
              <w:left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Конкурс рисунков «Ребенок и собака»</w:t>
            </w:r>
          </w:p>
        </w:tc>
        <w:tc>
          <w:tcPr>
            <w:tcW w:w="2345"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 место</w:t>
            </w:r>
          </w:p>
          <w:p w:rsidR="00F32605" w:rsidRPr="00F32605" w:rsidRDefault="00F32605" w:rsidP="00F32605">
            <w:pPr>
              <w:jc w:val="center"/>
              <w:rPr>
                <w:rFonts w:eastAsia="Calibri"/>
                <w:b/>
                <w:i/>
              </w:rPr>
            </w:pPr>
            <w:r w:rsidRPr="00F32605">
              <w:rPr>
                <w:rFonts w:eastAsia="Calibri"/>
                <w:b/>
                <w:i/>
              </w:rPr>
              <w:t>1 место</w:t>
            </w:r>
          </w:p>
          <w:p w:rsidR="00F32605" w:rsidRPr="00F32605" w:rsidRDefault="00F32605" w:rsidP="00F32605">
            <w:pPr>
              <w:jc w:val="center"/>
              <w:rPr>
                <w:rFonts w:eastAsia="Calibri"/>
                <w:b/>
                <w:i/>
              </w:rPr>
            </w:pPr>
            <w:r w:rsidRPr="00F32605">
              <w:rPr>
                <w:rFonts w:eastAsia="Calibri"/>
                <w:b/>
                <w:i/>
              </w:rPr>
              <w:t>1 место фото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28</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28*3=84</w:t>
            </w: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p>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3</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3*5=15</w:t>
            </w:r>
          </w:p>
        </w:tc>
      </w:tr>
      <w:tr w:rsidR="00F32605" w:rsidRPr="00F32605" w:rsidTr="00F32605">
        <w:trPr>
          <w:trHeight w:val="228"/>
        </w:trPr>
        <w:tc>
          <w:tcPr>
            <w:tcW w:w="588"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26</w:t>
            </w:r>
          </w:p>
        </w:tc>
        <w:tc>
          <w:tcPr>
            <w:tcW w:w="3963" w:type="dxa"/>
            <w:vMerge w:val="restart"/>
            <w:tcBorders>
              <w:left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Конкурс стихов «Новогоднее пожелание России»</w:t>
            </w:r>
          </w:p>
        </w:tc>
        <w:tc>
          <w:tcPr>
            <w:tcW w:w="2345"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 место-2 «А»</w:t>
            </w:r>
          </w:p>
          <w:p w:rsidR="00F32605" w:rsidRPr="00F32605" w:rsidRDefault="00F32605" w:rsidP="00F32605">
            <w:pPr>
              <w:jc w:val="center"/>
              <w:rPr>
                <w:rFonts w:eastAsia="Calibri"/>
                <w:b/>
                <w:i/>
              </w:rPr>
            </w:pPr>
            <w:r w:rsidRPr="00F32605">
              <w:rPr>
                <w:rFonts w:eastAsia="Calibri"/>
                <w:b/>
                <w:i/>
              </w:rPr>
              <w:t>1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55</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55*3=165</w:t>
            </w: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p>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27</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27*5=135</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27</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Конкурс на лучшую новогоднюю игрушку</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2*3=6</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Чтение стихотворений на радио «Спасибо деду за победу»</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39</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39*3=117</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28</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Выставка «Накануне Рождества»</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7</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7*3=21</w:t>
            </w:r>
          </w:p>
        </w:tc>
      </w:tr>
      <w:tr w:rsidR="00F32605" w:rsidRPr="00F32605" w:rsidTr="00F32605">
        <w:trPr>
          <w:trHeight w:val="228"/>
        </w:trPr>
        <w:tc>
          <w:tcPr>
            <w:tcW w:w="588"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29</w:t>
            </w:r>
          </w:p>
        </w:tc>
        <w:tc>
          <w:tcPr>
            <w:tcW w:w="3963" w:type="dxa"/>
            <w:vMerge w:val="restart"/>
            <w:tcBorders>
              <w:left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Конкурс профессионального мастерства среди учащихся</w:t>
            </w:r>
          </w:p>
        </w:tc>
        <w:tc>
          <w:tcPr>
            <w:tcW w:w="2345"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 место</w:t>
            </w:r>
          </w:p>
          <w:p w:rsidR="00F32605" w:rsidRPr="00F32605" w:rsidRDefault="00F32605" w:rsidP="00F32605">
            <w:pPr>
              <w:jc w:val="center"/>
              <w:rPr>
                <w:rFonts w:eastAsia="Calibri"/>
                <w:b/>
                <w:i/>
              </w:rPr>
            </w:pPr>
            <w:r w:rsidRPr="00F32605">
              <w:rPr>
                <w:rFonts w:eastAsia="Calibri"/>
                <w:b/>
                <w:i/>
              </w:rPr>
              <w:t>2 место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7</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7*3=21</w:t>
            </w:r>
          </w:p>
        </w:tc>
      </w:tr>
      <w:tr w:rsidR="00F32605" w:rsidRPr="00F32605" w:rsidTr="00F32605">
        <w:trPr>
          <w:trHeight w:val="228"/>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3963" w:type="dxa"/>
            <w:vMerge/>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p>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2</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1*5=5</w:t>
            </w:r>
          </w:p>
          <w:p w:rsidR="00F32605" w:rsidRPr="00F32605" w:rsidRDefault="00F32605" w:rsidP="00F32605">
            <w:pPr>
              <w:jc w:val="center"/>
              <w:rPr>
                <w:rFonts w:eastAsia="Calibri"/>
                <w:b/>
              </w:rPr>
            </w:pPr>
            <w:r w:rsidRPr="00F32605">
              <w:rPr>
                <w:rFonts w:eastAsia="Calibri"/>
                <w:b/>
              </w:rPr>
              <w:t>1*4=4</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30</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Конкурс рисунков «Уссурийская тайга», «У самого синего моря»</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5</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5*3=15</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31</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Конкурс «Российской Армии – будущий солдат»</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2*3=6</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32</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Конкурс социальной рекламы «Счастливый дом»</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3*3=9</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33</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Решение проектных задач в рамках социального проекта «Счастливый дом»</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150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150*3=450</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34</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Конкурс проектных задач «Счастливый дом»</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4</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4*3=12</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35</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Поэтические чтения 70-лет Победы</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3*3=9</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36</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Участие в экскурсиях по городу «Достопримечательности города Арсеньева»</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40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40*3=120</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lastRenderedPageBreak/>
              <w:t>37</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Добрые дела городу. Фотовыставка</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15</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15*3=45</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38</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Урок истории</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25</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25*3=75</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39</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Встреча с почетными жителями города</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50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50*3=150</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40</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Сретенский бал</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10*3=30</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41</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Участие отряда ЮИД в Крестном ходе</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6</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6*3=18</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42</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Митинг Памяти 15 февраля</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4</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4*3=12</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43</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Урок Мужества «Живые должны помнить»</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6</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6*3=18</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44</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Участие в Рождественском концерте</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1*3=3</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45</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Новогодняя елка для активистов</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16</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16*3=48</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46</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Тренинг «Урок добра»</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3*3=9</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47</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Участие в музыкальном уроке «освобождение Ленинграда»</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1*3=3</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48</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Акция «Посылка воину»</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100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100*3=300</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49</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«Православная книга в современном обществе» в ЦДБ совместно с епархией</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20*3=60</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50</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«Декада православной книги» по теме «Семейное счастье: мифы и реальность»</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40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40*3=120</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51</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Экскурсии «Храмы Приморья»</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40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40*3=120</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52</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Сводный хор школ 70-летию Победы</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100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100*3=300</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53</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210 уроков памяти</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26</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26*3=78</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54</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Вахта памяти Боевого Знамени</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27</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27*3=84</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55</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Участие в художественных мастерских «Город мастеров»</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36</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36*3=108</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56</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Интерактивный музей по фильмам ВОВ</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15</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15*3=45</w:t>
            </w:r>
          </w:p>
        </w:tc>
      </w:tr>
      <w:tr w:rsidR="00F32605" w:rsidRPr="00F32605" w:rsidTr="00F32605">
        <w:trPr>
          <w:trHeight w:val="228"/>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57</w:t>
            </w:r>
          </w:p>
        </w:tc>
        <w:tc>
          <w:tcPr>
            <w:tcW w:w="3963" w:type="dxa"/>
            <w:tcBorders>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Мы за безопасность ДД (акция для начальных классов на площади к/т «Космос»)</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200</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200*3=600</w:t>
            </w:r>
          </w:p>
        </w:tc>
      </w:tr>
      <w:tr w:rsidR="00F32605" w:rsidRPr="00F32605" w:rsidTr="00F32605">
        <w:trPr>
          <w:trHeight w:val="228"/>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p>
        </w:tc>
        <w:tc>
          <w:tcPr>
            <w:tcW w:w="396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rPr>
                <w:rFonts w:eastAsia="Calibri"/>
                <w:b/>
                <w:i/>
              </w:rPr>
            </w:pP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r w:rsidRPr="00F32605">
              <w:rPr>
                <w:rFonts w:eastAsia="Calibri"/>
                <w:b/>
                <w:i/>
              </w:rPr>
              <w:t>Итого:</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1381</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4430</w:t>
            </w:r>
          </w:p>
        </w:tc>
      </w:tr>
      <w:tr w:rsidR="00F32605" w:rsidRPr="00F32605" w:rsidTr="00F32605">
        <w:trPr>
          <w:trHeight w:val="228"/>
        </w:trPr>
        <w:tc>
          <w:tcPr>
            <w:tcW w:w="6896" w:type="dxa"/>
            <w:gridSpan w:val="3"/>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p>
          <w:p w:rsidR="00F32605" w:rsidRPr="00F32605" w:rsidRDefault="00F32605" w:rsidP="00F32605">
            <w:pPr>
              <w:jc w:val="right"/>
              <w:rPr>
                <w:rFonts w:eastAsia="Calibri"/>
                <w:b/>
                <w:i/>
              </w:rPr>
            </w:pPr>
            <w:r w:rsidRPr="00F32605">
              <w:rPr>
                <w:rFonts w:eastAsia="Calibri"/>
                <w:b/>
                <w:i/>
              </w:rPr>
              <w:t>Общий итог:</w:t>
            </w:r>
          </w:p>
        </w:tc>
        <w:tc>
          <w:tcPr>
            <w:tcW w:w="181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1711</w:t>
            </w:r>
          </w:p>
        </w:tc>
        <w:tc>
          <w:tcPr>
            <w:tcW w:w="1606"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7790</w:t>
            </w:r>
          </w:p>
        </w:tc>
      </w:tr>
    </w:tbl>
    <w:p w:rsidR="00F32605" w:rsidRPr="00F32605" w:rsidRDefault="00F32605" w:rsidP="00F32605">
      <w:pPr>
        <w:jc w:val="both"/>
      </w:pPr>
    </w:p>
    <w:p w:rsidR="00F32605" w:rsidRPr="00F32605" w:rsidRDefault="00F32605" w:rsidP="00F32605">
      <w:pPr>
        <w:jc w:val="center"/>
        <w:rPr>
          <w:rFonts w:eastAsia="Calibri"/>
          <w:b/>
          <w:i/>
        </w:rPr>
      </w:pPr>
      <w:r w:rsidRPr="00F32605">
        <w:rPr>
          <w:b/>
          <w:i/>
        </w:rPr>
        <w:t>Показатели участия  в  ЗАОЧНЫХ  конкурсах  творческого  характера,</w:t>
      </w:r>
      <w:r w:rsidRPr="00F32605">
        <w:rPr>
          <w:rFonts w:eastAsia="Calibri"/>
          <w:b/>
          <w:i/>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4222"/>
        <w:gridCol w:w="2335"/>
        <w:gridCol w:w="1813"/>
        <w:gridCol w:w="1499"/>
      </w:tblGrid>
      <w:tr w:rsidR="00F32605" w:rsidRPr="00F32605" w:rsidTr="00F32605">
        <w:trPr>
          <w:trHeight w:val="58"/>
        </w:trPr>
        <w:tc>
          <w:tcPr>
            <w:tcW w:w="588"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 п/п</w:t>
            </w:r>
          </w:p>
        </w:tc>
        <w:tc>
          <w:tcPr>
            <w:tcW w:w="434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Наименование конкурса</w:t>
            </w:r>
          </w:p>
        </w:tc>
        <w:tc>
          <w:tcPr>
            <w:tcW w:w="234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Результативность</w:t>
            </w:r>
          </w:p>
        </w:tc>
        <w:tc>
          <w:tcPr>
            <w:tcW w:w="1823"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Количество участников</w:t>
            </w:r>
          </w:p>
        </w:tc>
        <w:tc>
          <w:tcPr>
            <w:tcW w:w="135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Количество баллов</w:t>
            </w:r>
          </w:p>
        </w:tc>
      </w:tr>
      <w:tr w:rsidR="00F32605" w:rsidRPr="00F32605" w:rsidTr="00F32605">
        <w:trPr>
          <w:trHeight w:val="58"/>
        </w:trPr>
        <w:tc>
          <w:tcPr>
            <w:tcW w:w="10456" w:type="dxa"/>
            <w:gridSpan w:val="5"/>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i/>
              </w:rPr>
              <w:t>МЕЖДУНАРОДНЫЙ  УРОВЕНЬ</w:t>
            </w:r>
          </w:p>
        </w:tc>
      </w:tr>
      <w:tr w:rsidR="00F32605" w:rsidRPr="00F32605" w:rsidTr="00F32605">
        <w:trPr>
          <w:trHeight w:val="58"/>
        </w:trPr>
        <w:tc>
          <w:tcPr>
            <w:tcW w:w="588"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w:t>
            </w:r>
          </w:p>
        </w:tc>
        <w:tc>
          <w:tcPr>
            <w:tcW w:w="4345" w:type="dxa"/>
            <w:tcBorders>
              <w:top w:val="single" w:sz="4" w:space="0" w:color="auto"/>
              <w:left w:val="single" w:sz="4" w:space="0" w:color="auto"/>
              <w:right w:val="single" w:sz="4" w:space="0" w:color="auto"/>
            </w:tcBorders>
            <w:vAlign w:val="center"/>
          </w:tcPr>
          <w:p w:rsidR="00F32605" w:rsidRPr="00F32605" w:rsidRDefault="00F32605" w:rsidP="00F32605">
            <w:pPr>
              <w:rPr>
                <w:rFonts w:eastAsia="Calibri"/>
                <w:b/>
              </w:rPr>
            </w:pPr>
            <w:r w:rsidRPr="00F32605">
              <w:t>Международного детского конкурса «Красота Божьего мира»</w:t>
            </w:r>
          </w:p>
        </w:tc>
        <w:tc>
          <w:tcPr>
            <w:tcW w:w="234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p>
        </w:tc>
        <w:tc>
          <w:tcPr>
            <w:tcW w:w="1823"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7</w:t>
            </w:r>
          </w:p>
        </w:tc>
        <w:tc>
          <w:tcPr>
            <w:tcW w:w="135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7*15=105</w:t>
            </w:r>
          </w:p>
        </w:tc>
      </w:tr>
      <w:tr w:rsidR="00F32605" w:rsidRPr="00F32605" w:rsidTr="00F32605">
        <w:trPr>
          <w:trHeight w:val="58"/>
        </w:trPr>
        <w:tc>
          <w:tcPr>
            <w:tcW w:w="588"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w:t>
            </w:r>
          </w:p>
        </w:tc>
        <w:tc>
          <w:tcPr>
            <w:tcW w:w="4345" w:type="dxa"/>
            <w:tcBorders>
              <w:top w:val="single" w:sz="4" w:space="0" w:color="auto"/>
              <w:left w:val="single" w:sz="4" w:space="0" w:color="auto"/>
              <w:right w:val="single" w:sz="4" w:space="0" w:color="auto"/>
            </w:tcBorders>
            <w:vAlign w:val="center"/>
          </w:tcPr>
          <w:p w:rsidR="00F32605" w:rsidRPr="00F32605" w:rsidRDefault="00F32605" w:rsidP="00F32605">
            <w:r w:rsidRPr="00F32605">
              <w:t>Международная олимпиада «По основам наук»</w:t>
            </w:r>
          </w:p>
        </w:tc>
        <w:tc>
          <w:tcPr>
            <w:tcW w:w="234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p>
        </w:tc>
        <w:tc>
          <w:tcPr>
            <w:tcW w:w="1823"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86</w:t>
            </w:r>
          </w:p>
        </w:tc>
        <w:tc>
          <w:tcPr>
            <w:tcW w:w="135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86*15=1290</w:t>
            </w:r>
          </w:p>
        </w:tc>
      </w:tr>
      <w:tr w:rsidR="00F32605" w:rsidRPr="00F32605" w:rsidTr="00F32605">
        <w:trPr>
          <w:trHeight w:val="58"/>
        </w:trPr>
        <w:tc>
          <w:tcPr>
            <w:tcW w:w="588"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p>
        </w:tc>
        <w:tc>
          <w:tcPr>
            <w:tcW w:w="4345" w:type="dxa"/>
            <w:tcBorders>
              <w:top w:val="single" w:sz="4" w:space="0" w:color="auto"/>
              <w:left w:val="single" w:sz="4" w:space="0" w:color="auto"/>
              <w:right w:val="single" w:sz="4" w:space="0" w:color="auto"/>
            </w:tcBorders>
            <w:vAlign w:val="center"/>
          </w:tcPr>
          <w:p w:rsidR="00F32605" w:rsidRPr="00F32605" w:rsidRDefault="00F32605" w:rsidP="00F32605">
            <w:pPr>
              <w:jc w:val="right"/>
              <w:rPr>
                <w:rFonts w:eastAsia="Calibri"/>
                <w:b/>
                <w:i/>
              </w:rPr>
            </w:pPr>
          </w:p>
        </w:tc>
        <w:tc>
          <w:tcPr>
            <w:tcW w:w="2345" w:type="dxa"/>
            <w:tcBorders>
              <w:top w:val="single" w:sz="4" w:space="0" w:color="auto"/>
              <w:left w:val="single" w:sz="4" w:space="0" w:color="auto"/>
              <w:right w:val="single" w:sz="4" w:space="0" w:color="auto"/>
            </w:tcBorders>
            <w:vAlign w:val="center"/>
          </w:tcPr>
          <w:p w:rsidR="00F32605" w:rsidRPr="00F32605" w:rsidRDefault="00F32605" w:rsidP="00F32605">
            <w:pPr>
              <w:jc w:val="right"/>
              <w:rPr>
                <w:rFonts w:eastAsia="Calibri"/>
                <w:b/>
                <w:i/>
              </w:rPr>
            </w:pPr>
            <w:r w:rsidRPr="00F32605">
              <w:rPr>
                <w:rFonts w:eastAsia="Calibri"/>
                <w:b/>
                <w:i/>
              </w:rPr>
              <w:t>Итого:</w:t>
            </w:r>
          </w:p>
        </w:tc>
        <w:tc>
          <w:tcPr>
            <w:tcW w:w="1823"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93</w:t>
            </w:r>
          </w:p>
        </w:tc>
        <w:tc>
          <w:tcPr>
            <w:tcW w:w="135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1395</w:t>
            </w:r>
          </w:p>
        </w:tc>
      </w:tr>
      <w:tr w:rsidR="00F32605" w:rsidRPr="00F32605" w:rsidTr="00F32605">
        <w:trPr>
          <w:trHeight w:val="58"/>
        </w:trPr>
        <w:tc>
          <w:tcPr>
            <w:tcW w:w="10456" w:type="dxa"/>
            <w:gridSpan w:val="5"/>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ВСЕРОССИЙСКИЙ УРОВЕНЬ</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3</w:t>
            </w:r>
          </w:p>
        </w:tc>
        <w:tc>
          <w:tcPr>
            <w:tcW w:w="4345"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rPr>
                <w:bCs/>
                <w:color w:val="000000"/>
              </w:rPr>
            </w:pPr>
            <w:r w:rsidRPr="00F32605">
              <w:rPr>
                <w:bCs/>
                <w:color w:val="000000"/>
              </w:rPr>
              <w:t>Всероссийский арт-проект «Согреем души»</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14</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14*10=140</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4</w:t>
            </w:r>
          </w:p>
        </w:tc>
        <w:tc>
          <w:tcPr>
            <w:tcW w:w="4345"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rPr>
                <w:bCs/>
                <w:color w:val="000000"/>
              </w:rPr>
            </w:pPr>
            <w:r w:rsidRPr="00F32605">
              <w:rPr>
                <w:bCs/>
                <w:color w:val="000000"/>
                <w:lang w:val="en-US"/>
              </w:rPr>
              <w:t>IV</w:t>
            </w:r>
            <w:r w:rsidRPr="00F32605">
              <w:rPr>
                <w:bCs/>
                <w:color w:val="000000"/>
              </w:rPr>
              <w:t xml:space="preserve"> Всероссийский конкурс детских рисунков «Страна БезОпасности»</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4</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4*10=40</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5</w:t>
            </w:r>
          </w:p>
        </w:tc>
        <w:tc>
          <w:tcPr>
            <w:tcW w:w="4345"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rPr>
                <w:bCs/>
                <w:color w:val="000000"/>
              </w:rPr>
            </w:pPr>
            <w:r w:rsidRPr="00F32605">
              <w:rPr>
                <w:bCs/>
                <w:color w:val="000000"/>
              </w:rPr>
              <w:t xml:space="preserve">Всероссийский конкурс «Святые </w:t>
            </w:r>
            <w:r w:rsidRPr="00F32605">
              <w:rPr>
                <w:bCs/>
                <w:color w:val="000000"/>
              </w:rPr>
              <w:lastRenderedPageBreak/>
              <w:t>заступники Руси»</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5</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5*10=50</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lastRenderedPageBreak/>
              <w:t>6</w:t>
            </w:r>
          </w:p>
        </w:tc>
        <w:tc>
          <w:tcPr>
            <w:tcW w:w="4345" w:type="dxa"/>
            <w:tcBorders>
              <w:top w:val="single" w:sz="4" w:space="0" w:color="auto"/>
              <w:left w:val="single" w:sz="4" w:space="0" w:color="auto"/>
              <w:bottom w:val="single" w:sz="4" w:space="0" w:color="auto"/>
              <w:right w:val="single" w:sz="4" w:space="0" w:color="auto"/>
            </w:tcBorders>
          </w:tcPr>
          <w:p w:rsidR="00F32605" w:rsidRPr="00F32605" w:rsidRDefault="00F32605" w:rsidP="00F32605">
            <w:r w:rsidRPr="00F32605">
              <w:rPr>
                <w:lang w:val="en-US"/>
              </w:rPr>
              <w:t>II</w:t>
            </w:r>
            <w:r w:rsidRPr="00F32605">
              <w:t xml:space="preserve"> Всероссийского благотворительного конкурса новогодних рисунков «И снова в сказку»</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1*10=10</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7</w:t>
            </w:r>
          </w:p>
        </w:tc>
        <w:tc>
          <w:tcPr>
            <w:tcW w:w="4345"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rPr>
                <w:rFonts w:eastAsia="Calibri"/>
              </w:rPr>
            </w:pPr>
            <w:r w:rsidRPr="00F32605">
              <w:rPr>
                <w:rFonts w:eastAsia="Calibri"/>
              </w:rPr>
              <w:t>Всероссийская акция «Истории великой победы»</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3*10=30</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8</w:t>
            </w:r>
          </w:p>
        </w:tc>
        <w:tc>
          <w:tcPr>
            <w:tcW w:w="4345"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rPr>
                <w:rFonts w:eastAsia="Calibri"/>
              </w:rPr>
            </w:pPr>
            <w:r w:rsidRPr="00F32605">
              <w:rPr>
                <w:rFonts w:eastAsia="Calibri"/>
              </w:rPr>
              <w:t>Всероссийский конкурс детского и юношеского художественного творчества «Мое спортивное лето»</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4</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4*10=40</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9</w:t>
            </w:r>
          </w:p>
        </w:tc>
        <w:tc>
          <w:tcPr>
            <w:tcW w:w="4345"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rPr>
                <w:rFonts w:eastAsia="Calibri"/>
              </w:rPr>
            </w:pPr>
            <w:r w:rsidRPr="00F32605">
              <w:rPr>
                <w:rFonts w:eastAsia="Calibri"/>
              </w:rPr>
              <w:t>Конкурс детского рисунка Арт-эстафета «Лента времени»</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8</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8*10=40</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10</w:t>
            </w:r>
          </w:p>
        </w:tc>
        <w:tc>
          <w:tcPr>
            <w:tcW w:w="4345"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rPr>
                <w:rFonts w:eastAsia="Calibri"/>
              </w:rPr>
            </w:pPr>
            <w:r w:rsidRPr="00F32605">
              <w:rPr>
                <w:rFonts w:eastAsia="Calibri"/>
              </w:rPr>
              <w:t>Интернет-конкурс рисунков «Нарисуй сказку»</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6</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6*10=60</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11</w:t>
            </w:r>
          </w:p>
        </w:tc>
        <w:tc>
          <w:tcPr>
            <w:tcW w:w="4345"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rPr>
                <w:rFonts w:eastAsia="Calibri"/>
              </w:rPr>
            </w:pPr>
            <w:r w:rsidRPr="00F32605">
              <w:rPr>
                <w:rFonts w:eastAsia="Calibri"/>
              </w:rPr>
              <w:t>Всероссийский конкурс научно-инновационных проектов для старшеклассников</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1*10=10</w:t>
            </w:r>
          </w:p>
        </w:tc>
      </w:tr>
      <w:tr w:rsidR="00F32605" w:rsidRPr="00F32605" w:rsidTr="00F32605">
        <w:trPr>
          <w:trHeight w:val="189"/>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12</w:t>
            </w:r>
          </w:p>
        </w:tc>
        <w:tc>
          <w:tcPr>
            <w:tcW w:w="4345" w:type="dxa"/>
            <w:vMerge w:val="restart"/>
            <w:tcBorders>
              <w:top w:val="single" w:sz="4" w:space="0" w:color="auto"/>
              <w:left w:val="single" w:sz="4" w:space="0" w:color="auto"/>
              <w:right w:val="single" w:sz="4" w:space="0" w:color="auto"/>
            </w:tcBorders>
          </w:tcPr>
          <w:p w:rsidR="00F32605" w:rsidRPr="00F32605" w:rsidRDefault="00F32605" w:rsidP="00F32605">
            <w:r w:rsidRPr="00F32605">
              <w:t>Конкурс рисунков «Русь Православная»</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 место</w:t>
            </w: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1*10=10</w:t>
            </w:r>
          </w:p>
        </w:tc>
      </w:tr>
      <w:tr w:rsidR="00F32605" w:rsidRPr="00F32605" w:rsidTr="00F32605">
        <w:trPr>
          <w:trHeight w:val="189"/>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4345" w:type="dxa"/>
            <w:vMerge/>
            <w:tcBorders>
              <w:left w:val="single" w:sz="4" w:space="0" w:color="auto"/>
              <w:bottom w:val="single" w:sz="4" w:space="0" w:color="auto"/>
              <w:right w:val="single" w:sz="4" w:space="0" w:color="auto"/>
            </w:tcBorders>
          </w:tcPr>
          <w:p w:rsidR="00F32605" w:rsidRPr="00F32605" w:rsidRDefault="00F32605" w:rsidP="00F32605"/>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1*15=15</w:t>
            </w:r>
          </w:p>
        </w:tc>
      </w:tr>
      <w:tr w:rsidR="00F32605" w:rsidRPr="00F32605" w:rsidTr="00F32605">
        <w:trPr>
          <w:trHeight w:val="189"/>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13</w:t>
            </w:r>
          </w:p>
        </w:tc>
        <w:tc>
          <w:tcPr>
            <w:tcW w:w="4345" w:type="dxa"/>
            <w:vMerge w:val="restart"/>
            <w:tcBorders>
              <w:top w:val="single" w:sz="4" w:space="0" w:color="auto"/>
              <w:left w:val="single" w:sz="4" w:space="0" w:color="auto"/>
              <w:right w:val="single" w:sz="4" w:space="0" w:color="auto"/>
            </w:tcBorders>
          </w:tcPr>
          <w:p w:rsidR="00F32605" w:rsidRPr="00F32605" w:rsidRDefault="00F32605" w:rsidP="00F32605">
            <w:r w:rsidRPr="00F32605">
              <w:rPr>
                <w:bCs/>
                <w:color w:val="000000"/>
              </w:rPr>
              <w:t>Всероссийский</w:t>
            </w:r>
            <w:r w:rsidRPr="00F32605">
              <w:t xml:space="preserve">  конкурс «Юные таланты»</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 место</w:t>
            </w: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1*10=10</w:t>
            </w:r>
          </w:p>
        </w:tc>
      </w:tr>
      <w:tr w:rsidR="00F32605" w:rsidRPr="00F32605" w:rsidTr="00F32605">
        <w:trPr>
          <w:trHeight w:val="189"/>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4345" w:type="dxa"/>
            <w:vMerge/>
            <w:tcBorders>
              <w:left w:val="single" w:sz="4" w:space="0" w:color="auto"/>
              <w:bottom w:val="single" w:sz="4" w:space="0" w:color="auto"/>
              <w:right w:val="single" w:sz="4" w:space="0" w:color="auto"/>
            </w:tcBorders>
          </w:tcPr>
          <w:p w:rsidR="00F32605" w:rsidRPr="00F32605" w:rsidRDefault="00F32605" w:rsidP="00F32605"/>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1*12=12</w:t>
            </w:r>
          </w:p>
        </w:tc>
      </w:tr>
      <w:tr w:rsidR="00F32605" w:rsidRPr="00F32605" w:rsidTr="00F32605">
        <w:trPr>
          <w:trHeight w:val="189"/>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14</w:t>
            </w:r>
          </w:p>
        </w:tc>
        <w:tc>
          <w:tcPr>
            <w:tcW w:w="4345" w:type="dxa"/>
            <w:vMerge w:val="restart"/>
            <w:tcBorders>
              <w:top w:val="single" w:sz="4" w:space="0" w:color="auto"/>
              <w:left w:val="single" w:sz="4" w:space="0" w:color="auto"/>
              <w:right w:val="single" w:sz="4" w:space="0" w:color="auto"/>
            </w:tcBorders>
          </w:tcPr>
          <w:p w:rsidR="00F32605" w:rsidRPr="00F32605" w:rsidRDefault="00F32605" w:rsidP="00F32605">
            <w:r w:rsidRPr="00F32605">
              <w:rPr>
                <w:bCs/>
                <w:color w:val="000000"/>
              </w:rPr>
              <w:t>Всероссийский</w:t>
            </w:r>
            <w:r w:rsidRPr="00F32605">
              <w:t xml:space="preserve">  конкурс рисунков «Удивительный мир животных»</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 место</w:t>
            </w: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1*10=10</w:t>
            </w:r>
          </w:p>
        </w:tc>
      </w:tr>
      <w:tr w:rsidR="00F32605" w:rsidRPr="00F32605" w:rsidTr="00F32605">
        <w:trPr>
          <w:trHeight w:val="189"/>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4345" w:type="dxa"/>
            <w:vMerge/>
            <w:tcBorders>
              <w:left w:val="single" w:sz="4" w:space="0" w:color="auto"/>
              <w:bottom w:val="single" w:sz="4" w:space="0" w:color="auto"/>
              <w:right w:val="single" w:sz="4" w:space="0" w:color="auto"/>
            </w:tcBorders>
          </w:tcPr>
          <w:p w:rsidR="00F32605" w:rsidRPr="00F32605" w:rsidRDefault="00F32605" w:rsidP="00F32605">
            <w:pPr>
              <w:rPr>
                <w:bCs/>
                <w:color w:val="000000"/>
              </w:rPr>
            </w:pPr>
          </w:p>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1*12=12</w:t>
            </w:r>
          </w:p>
        </w:tc>
      </w:tr>
      <w:tr w:rsidR="00F32605" w:rsidRPr="00F32605" w:rsidTr="00F32605">
        <w:trPr>
          <w:trHeight w:val="189"/>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15</w:t>
            </w:r>
          </w:p>
        </w:tc>
        <w:tc>
          <w:tcPr>
            <w:tcW w:w="4345" w:type="dxa"/>
            <w:vMerge w:val="restart"/>
            <w:tcBorders>
              <w:top w:val="single" w:sz="4" w:space="0" w:color="auto"/>
              <w:left w:val="single" w:sz="4" w:space="0" w:color="auto"/>
              <w:right w:val="single" w:sz="4" w:space="0" w:color="auto"/>
            </w:tcBorders>
          </w:tcPr>
          <w:p w:rsidR="00F32605" w:rsidRPr="00F32605" w:rsidRDefault="00F32605" w:rsidP="00F32605">
            <w:r w:rsidRPr="00F32605">
              <w:t>«В объективе фотоаппарата осень»</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 место</w:t>
            </w: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1*10=10</w:t>
            </w:r>
          </w:p>
        </w:tc>
      </w:tr>
      <w:tr w:rsidR="00F32605" w:rsidRPr="00F32605" w:rsidTr="00F32605">
        <w:trPr>
          <w:trHeight w:val="189"/>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4345" w:type="dxa"/>
            <w:vMerge/>
            <w:tcBorders>
              <w:left w:val="single" w:sz="4" w:space="0" w:color="auto"/>
              <w:bottom w:val="single" w:sz="4" w:space="0" w:color="auto"/>
              <w:right w:val="single" w:sz="4" w:space="0" w:color="auto"/>
            </w:tcBorders>
          </w:tcPr>
          <w:p w:rsidR="00F32605" w:rsidRPr="00F32605" w:rsidRDefault="00F32605" w:rsidP="00F32605"/>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1*12=12</w:t>
            </w:r>
          </w:p>
        </w:tc>
      </w:tr>
      <w:tr w:rsidR="00F32605" w:rsidRPr="00F32605" w:rsidTr="00F32605">
        <w:trPr>
          <w:trHeight w:val="189"/>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16</w:t>
            </w:r>
          </w:p>
        </w:tc>
        <w:tc>
          <w:tcPr>
            <w:tcW w:w="4345" w:type="dxa"/>
            <w:vMerge w:val="restart"/>
            <w:tcBorders>
              <w:top w:val="single" w:sz="4" w:space="0" w:color="auto"/>
              <w:left w:val="single" w:sz="4" w:space="0" w:color="auto"/>
              <w:right w:val="single" w:sz="4" w:space="0" w:color="auto"/>
            </w:tcBorders>
          </w:tcPr>
          <w:p w:rsidR="00F32605" w:rsidRPr="00F32605" w:rsidRDefault="00F32605" w:rsidP="00F32605">
            <w:r w:rsidRPr="00F32605">
              <w:rPr>
                <w:bCs/>
                <w:color w:val="000000"/>
              </w:rPr>
              <w:t>Всероссийский</w:t>
            </w:r>
            <w:r w:rsidRPr="00F32605">
              <w:t xml:space="preserve">  конкурс «Рисуем осень»</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 место</w:t>
            </w: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1*10=10</w:t>
            </w:r>
          </w:p>
        </w:tc>
      </w:tr>
      <w:tr w:rsidR="00F32605" w:rsidRPr="00F32605" w:rsidTr="00F32605">
        <w:trPr>
          <w:trHeight w:val="189"/>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4345" w:type="dxa"/>
            <w:vMerge/>
            <w:tcBorders>
              <w:left w:val="single" w:sz="4" w:space="0" w:color="auto"/>
              <w:bottom w:val="single" w:sz="4" w:space="0" w:color="auto"/>
              <w:right w:val="single" w:sz="4" w:space="0" w:color="auto"/>
            </w:tcBorders>
          </w:tcPr>
          <w:p w:rsidR="00F32605" w:rsidRPr="00F32605" w:rsidRDefault="00F32605" w:rsidP="00F32605">
            <w:pPr>
              <w:rPr>
                <w:bCs/>
                <w:color w:val="000000"/>
              </w:rPr>
            </w:pPr>
          </w:p>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1*12=12</w:t>
            </w:r>
          </w:p>
        </w:tc>
      </w:tr>
      <w:tr w:rsidR="00F32605" w:rsidRPr="00F32605" w:rsidTr="00F32605">
        <w:trPr>
          <w:trHeight w:val="189"/>
        </w:trPr>
        <w:tc>
          <w:tcPr>
            <w:tcW w:w="588"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17</w:t>
            </w:r>
          </w:p>
        </w:tc>
        <w:tc>
          <w:tcPr>
            <w:tcW w:w="4345" w:type="dxa"/>
            <w:vMerge w:val="restart"/>
            <w:tcBorders>
              <w:top w:val="single" w:sz="4" w:space="0" w:color="auto"/>
              <w:left w:val="single" w:sz="4" w:space="0" w:color="auto"/>
              <w:right w:val="single" w:sz="4" w:space="0" w:color="auto"/>
            </w:tcBorders>
          </w:tcPr>
          <w:p w:rsidR="00F32605" w:rsidRPr="00F32605" w:rsidRDefault="00F32605" w:rsidP="00F32605">
            <w:r w:rsidRPr="00F32605">
              <w:t>Конкурс «Золотой ключик»</w:t>
            </w:r>
          </w:p>
        </w:tc>
        <w:tc>
          <w:tcPr>
            <w:tcW w:w="2345" w:type="dxa"/>
            <w:vMerge w:val="restart"/>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 место</w:t>
            </w:r>
          </w:p>
          <w:p w:rsidR="00F32605" w:rsidRPr="00F32605" w:rsidRDefault="00F32605" w:rsidP="00F32605">
            <w:pPr>
              <w:jc w:val="center"/>
              <w:rPr>
                <w:rFonts w:eastAsia="Calibri"/>
                <w:b/>
                <w:i/>
              </w:rPr>
            </w:pPr>
            <w:r w:rsidRPr="00F32605">
              <w:rPr>
                <w:rFonts w:eastAsia="Calibri"/>
                <w:b/>
                <w:i/>
              </w:rPr>
              <w:t xml:space="preserve"> 1 место</w:t>
            </w:r>
          </w:p>
          <w:p w:rsidR="00F32605" w:rsidRPr="00F32605" w:rsidRDefault="00F32605" w:rsidP="00F32605">
            <w:pPr>
              <w:jc w:val="center"/>
              <w:rPr>
                <w:rFonts w:eastAsia="Calibri"/>
                <w:b/>
                <w:i/>
              </w:rPr>
            </w:pPr>
            <w:r w:rsidRPr="00F32605">
              <w:rPr>
                <w:rFonts w:eastAsia="Calibri"/>
                <w:b/>
                <w:i/>
              </w:rPr>
              <w:t>1 место</w:t>
            </w:r>
          </w:p>
          <w:p w:rsidR="00F32605" w:rsidRPr="00F32605" w:rsidRDefault="00F32605" w:rsidP="00F32605">
            <w:pPr>
              <w:jc w:val="center"/>
              <w:rPr>
                <w:rFonts w:eastAsia="Calibri"/>
                <w:b/>
                <w:i/>
              </w:rPr>
            </w:pPr>
            <w:r w:rsidRPr="00F32605">
              <w:rPr>
                <w:rFonts w:eastAsia="Calibri"/>
                <w:b/>
                <w:i/>
              </w:rPr>
              <w:t xml:space="preserve"> 1 место</w:t>
            </w:r>
          </w:p>
          <w:p w:rsidR="00F32605" w:rsidRPr="00F32605" w:rsidRDefault="00F32605" w:rsidP="00F32605">
            <w:pPr>
              <w:jc w:val="center"/>
              <w:rPr>
                <w:rFonts w:eastAsia="Calibri"/>
                <w:b/>
                <w:i/>
              </w:rPr>
            </w:pPr>
            <w:r w:rsidRPr="00F32605">
              <w:rPr>
                <w:rFonts w:eastAsia="Calibri"/>
                <w:b/>
                <w:i/>
              </w:rPr>
              <w:t xml:space="preserve">1 место </w:t>
            </w:r>
          </w:p>
          <w:p w:rsidR="00F32605" w:rsidRPr="00F32605" w:rsidRDefault="00F32605" w:rsidP="00F32605">
            <w:pPr>
              <w:jc w:val="center"/>
              <w:rPr>
                <w:rFonts w:eastAsia="Calibri"/>
                <w:b/>
                <w:i/>
              </w:rPr>
            </w:pPr>
            <w:r w:rsidRPr="00F32605">
              <w:rPr>
                <w:rFonts w:eastAsia="Calibri"/>
                <w:b/>
                <w:i/>
              </w:rPr>
              <w:t xml:space="preserve">1 место </w:t>
            </w:r>
          </w:p>
          <w:p w:rsidR="00F32605" w:rsidRPr="00F32605" w:rsidRDefault="00F32605" w:rsidP="00F32605">
            <w:pPr>
              <w:jc w:val="center"/>
              <w:rPr>
                <w:rFonts w:eastAsia="Calibri"/>
                <w:b/>
                <w:i/>
              </w:rPr>
            </w:pPr>
            <w:r w:rsidRPr="00F32605">
              <w:rPr>
                <w:rFonts w:eastAsia="Calibri"/>
                <w:b/>
                <w:i/>
              </w:rPr>
              <w:t>2 место</w:t>
            </w:r>
          </w:p>
          <w:p w:rsidR="00F32605" w:rsidRPr="00F32605" w:rsidRDefault="00F32605" w:rsidP="00F32605">
            <w:pPr>
              <w:jc w:val="center"/>
              <w:rPr>
                <w:rFonts w:eastAsia="Calibri"/>
                <w:b/>
                <w:i/>
              </w:rPr>
            </w:pPr>
            <w:r w:rsidRPr="00F32605">
              <w:rPr>
                <w:rFonts w:eastAsia="Calibri"/>
                <w:b/>
                <w:i/>
              </w:rPr>
              <w:t xml:space="preserve"> 2 место</w:t>
            </w:r>
          </w:p>
          <w:p w:rsidR="00F32605" w:rsidRPr="00F32605" w:rsidRDefault="00F32605" w:rsidP="00F32605">
            <w:pPr>
              <w:jc w:val="center"/>
              <w:rPr>
                <w:rFonts w:eastAsia="Calibri"/>
                <w:b/>
                <w:i/>
              </w:rPr>
            </w:pPr>
            <w:r w:rsidRPr="00F32605">
              <w:rPr>
                <w:rFonts w:eastAsia="Calibri"/>
                <w:b/>
                <w:i/>
              </w:rPr>
              <w:t xml:space="preserve"> 2 место</w:t>
            </w:r>
          </w:p>
          <w:p w:rsidR="00F32605" w:rsidRPr="00F32605" w:rsidRDefault="00F32605" w:rsidP="00F32605">
            <w:pPr>
              <w:jc w:val="center"/>
              <w:rPr>
                <w:rFonts w:eastAsia="Calibri"/>
                <w:b/>
                <w:i/>
              </w:rPr>
            </w:pPr>
            <w:r w:rsidRPr="00F32605">
              <w:rPr>
                <w:rFonts w:eastAsia="Calibri"/>
                <w:b/>
                <w:i/>
              </w:rPr>
              <w:t>3 место</w:t>
            </w:r>
          </w:p>
          <w:p w:rsidR="00F32605" w:rsidRPr="00F32605" w:rsidRDefault="00F32605" w:rsidP="00F32605">
            <w:pPr>
              <w:jc w:val="center"/>
              <w:rPr>
                <w:rFonts w:eastAsia="Calibri"/>
                <w:b/>
                <w:i/>
              </w:rPr>
            </w:pPr>
            <w:r w:rsidRPr="00F32605">
              <w:rPr>
                <w:rFonts w:eastAsia="Calibri"/>
                <w:b/>
                <w:i/>
              </w:rPr>
              <w:t xml:space="preserve"> 3 место</w:t>
            </w:r>
          </w:p>
          <w:p w:rsidR="00F32605" w:rsidRPr="00F32605" w:rsidRDefault="00F32605" w:rsidP="00F32605">
            <w:pPr>
              <w:jc w:val="center"/>
              <w:rPr>
                <w:rFonts w:eastAsia="Calibri"/>
                <w:b/>
                <w:i/>
              </w:rPr>
            </w:pPr>
            <w:r w:rsidRPr="00F32605">
              <w:rPr>
                <w:rFonts w:eastAsia="Calibri"/>
                <w:b/>
                <w:i/>
              </w:rPr>
              <w:t xml:space="preserve"> 3 место</w:t>
            </w: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15</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15*10=150</w:t>
            </w:r>
          </w:p>
        </w:tc>
      </w:tr>
      <w:tr w:rsidR="00F32605" w:rsidRPr="00F32605" w:rsidTr="00F32605">
        <w:trPr>
          <w:trHeight w:val="189"/>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4345" w:type="dxa"/>
            <w:vMerge/>
            <w:tcBorders>
              <w:left w:val="single" w:sz="4" w:space="0" w:color="auto"/>
              <w:bottom w:val="single" w:sz="4" w:space="0" w:color="auto"/>
              <w:right w:val="single" w:sz="4" w:space="0" w:color="auto"/>
            </w:tcBorders>
          </w:tcPr>
          <w:p w:rsidR="00F32605" w:rsidRPr="00F32605" w:rsidRDefault="00F32605" w:rsidP="00F32605"/>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Победителей 12</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6*15=90</w:t>
            </w:r>
          </w:p>
          <w:p w:rsidR="00F32605" w:rsidRPr="00F32605" w:rsidRDefault="00F32605" w:rsidP="00F32605">
            <w:pPr>
              <w:jc w:val="center"/>
              <w:rPr>
                <w:rFonts w:eastAsia="Calibri"/>
                <w:b/>
              </w:rPr>
            </w:pPr>
            <w:r w:rsidRPr="00F32605">
              <w:rPr>
                <w:rFonts w:eastAsia="Calibri"/>
                <w:b/>
              </w:rPr>
              <w:t>6*12=72</w:t>
            </w:r>
          </w:p>
        </w:tc>
      </w:tr>
      <w:tr w:rsidR="00F32605" w:rsidRPr="00F32605" w:rsidTr="00F32605">
        <w:trPr>
          <w:trHeight w:val="355"/>
        </w:trPr>
        <w:tc>
          <w:tcPr>
            <w:tcW w:w="588"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18</w:t>
            </w:r>
          </w:p>
        </w:tc>
        <w:tc>
          <w:tcPr>
            <w:tcW w:w="4345" w:type="dxa"/>
            <w:tcBorders>
              <w:top w:val="single" w:sz="4" w:space="0" w:color="auto"/>
              <w:left w:val="single" w:sz="4" w:space="0" w:color="auto"/>
              <w:right w:val="single" w:sz="4" w:space="0" w:color="auto"/>
            </w:tcBorders>
          </w:tcPr>
          <w:p w:rsidR="00F32605" w:rsidRPr="00F32605" w:rsidRDefault="00F32605" w:rsidP="00F32605">
            <w:r w:rsidRPr="00F32605">
              <w:t>Конкурс рисунков «Новогодняя сказка»</w:t>
            </w:r>
          </w:p>
        </w:tc>
        <w:tc>
          <w:tcPr>
            <w:tcW w:w="234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22</w:t>
            </w:r>
          </w:p>
        </w:tc>
        <w:tc>
          <w:tcPr>
            <w:tcW w:w="1355" w:type="dxa"/>
            <w:tcBorders>
              <w:top w:val="single" w:sz="4" w:space="0" w:color="auto"/>
              <w:left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22*15=330</w:t>
            </w:r>
          </w:p>
        </w:tc>
      </w:tr>
      <w:tr w:rsidR="00F32605" w:rsidRPr="00F32605" w:rsidTr="00F32605">
        <w:trPr>
          <w:trHeight w:val="189"/>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19</w:t>
            </w:r>
          </w:p>
        </w:tc>
        <w:tc>
          <w:tcPr>
            <w:tcW w:w="4345" w:type="dxa"/>
            <w:tcBorders>
              <w:left w:val="single" w:sz="4" w:space="0" w:color="auto"/>
              <w:bottom w:val="single" w:sz="4" w:space="0" w:color="auto"/>
              <w:right w:val="single" w:sz="4" w:space="0" w:color="auto"/>
            </w:tcBorders>
          </w:tcPr>
          <w:p w:rsidR="00F32605" w:rsidRPr="00F32605" w:rsidRDefault="00F32605" w:rsidP="00F32605">
            <w:r w:rsidRPr="00F32605">
              <w:t>Всероссийский конкурс рисунков Иосиф Волоцкий</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5</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5*10=50</w:t>
            </w:r>
          </w:p>
        </w:tc>
      </w:tr>
      <w:tr w:rsidR="00F32605" w:rsidRPr="00F32605" w:rsidTr="00F32605">
        <w:trPr>
          <w:trHeight w:val="189"/>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20</w:t>
            </w:r>
          </w:p>
        </w:tc>
        <w:tc>
          <w:tcPr>
            <w:tcW w:w="4345" w:type="dxa"/>
            <w:tcBorders>
              <w:left w:val="single" w:sz="4" w:space="0" w:color="auto"/>
              <w:bottom w:val="single" w:sz="4" w:space="0" w:color="auto"/>
              <w:right w:val="single" w:sz="4" w:space="0" w:color="auto"/>
            </w:tcBorders>
          </w:tcPr>
          <w:p w:rsidR="00F32605" w:rsidRPr="00F32605" w:rsidRDefault="00F32605" w:rsidP="00F32605">
            <w:r w:rsidRPr="00F32605">
              <w:t>Всероссийский Конкурс детского рисунка «Дети войны игрушек не знали…»</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11*10=110</w:t>
            </w:r>
          </w:p>
        </w:tc>
      </w:tr>
      <w:tr w:rsidR="00F32605" w:rsidRPr="00F32605" w:rsidTr="00F32605">
        <w:trPr>
          <w:trHeight w:val="189"/>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21</w:t>
            </w:r>
          </w:p>
        </w:tc>
        <w:tc>
          <w:tcPr>
            <w:tcW w:w="4345" w:type="dxa"/>
            <w:tcBorders>
              <w:left w:val="single" w:sz="4" w:space="0" w:color="auto"/>
              <w:bottom w:val="single" w:sz="4" w:space="0" w:color="auto"/>
              <w:right w:val="single" w:sz="4" w:space="0" w:color="auto"/>
            </w:tcBorders>
          </w:tcPr>
          <w:p w:rsidR="00F32605" w:rsidRPr="00F32605" w:rsidRDefault="00F32605" w:rsidP="00F32605">
            <w:r w:rsidRPr="00F32605">
              <w:t>Всероссийский конкурс к 120- летию Есенина</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20</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20*10=200</w:t>
            </w:r>
          </w:p>
        </w:tc>
      </w:tr>
      <w:tr w:rsidR="00F32605" w:rsidRPr="00F32605" w:rsidTr="00F32605">
        <w:trPr>
          <w:trHeight w:val="189"/>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22</w:t>
            </w:r>
          </w:p>
        </w:tc>
        <w:tc>
          <w:tcPr>
            <w:tcW w:w="4345" w:type="dxa"/>
            <w:tcBorders>
              <w:left w:val="single" w:sz="4" w:space="0" w:color="auto"/>
              <w:bottom w:val="single" w:sz="4" w:space="0" w:color="auto"/>
              <w:right w:val="single" w:sz="4" w:space="0" w:color="auto"/>
            </w:tcBorders>
          </w:tcPr>
          <w:p w:rsidR="00F32605" w:rsidRPr="00F32605" w:rsidRDefault="00F32605" w:rsidP="00F32605">
            <w:r w:rsidRPr="00F32605">
              <w:t>Всероссийский конкурс социального рисунка «Лес боится огня»</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21*10=210</w:t>
            </w:r>
          </w:p>
        </w:tc>
      </w:tr>
      <w:tr w:rsidR="00F32605" w:rsidRPr="00F32605" w:rsidTr="00F32605">
        <w:trPr>
          <w:trHeight w:val="189"/>
        </w:trPr>
        <w:tc>
          <w:tcPr>
            <w:tcW w:w="588"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23</w:t>
            </w:r>
          </w:p>
        </w:tc>
        <w:tc>
          <w:tcPr>
            <w:tcW w:w="4345" w:type="dxa"/>
            <w:vMerge w:val="restart"/>
            <w:tcBorders>
              <w:left w:val="single" w:sz="4" w:space="0" w:color="auto"/>
              <w:right w:val="single" w:sz="4" w:space="0" w:color="auto"/>
            </w:tcBorders>
          </w:tcPr>
          <w:p w:rsidR="00F32605" w:rsidRPr="00F32605" w:rsidRDefault="00F32605" w:rsidP="00F32605">
            <w:r w:rsidRPr="00F32605">
              <w:t>Всероссийский конкурс «Чей носок лучше?»</w:t>
            </w:r>
          </w:p>
        </w:tc>
        <w:tc>
          <w:tcPr>
            <w:tcW w:w="2345" w:type="dxa"/>
            <w:vMerge w:val="restart"/>
            <w:tcBorders>
              <w:left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 место</w:t>
            </w: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2*10=20</w:t>
            </w:r>
          </w:p>
        </w:tc>
      </w:tr>
      <w:tr w:rsidR="00F32605" w:rsidRPr="00F32605" w:rsidTr="00F32605">
        <w:trPr>
          <w:trHeight w:val="189"/>
        </w:trPr>
        <w:tc>
          <w:tcPr>
            <w:tcW w:w="588"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p>
        </w:tc>
        <w:tc>
          <w:tcPr>
            <w:tcW w:w="4345" w:type="dxa"/>
            <w:vMerge/>
            <w:tcBorders>
              <w:left w:val="single" w:sz="4" w:space="0" w:color="auto"/>
              <w:bottom w:val="single" w:sz="4" w:space="0" w:color="auto"/>
              <w:right w:val="single" w:sz="4" w:space="0" w:color="auto"/>
            </w:tcBorders>
          </w:tcPr>
          <w:p w:rsidR="00F32605" w:rsidRPr="00F32605" w:rsidRDefault="00F32605" w:rsidP="00F32605"/>
        </w:tc>
        <w:tc>
          <w:tcPr>
            <w:tcW w:w="2345" w:type="dxa"/>
            <w:vMerge/>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Победитель 1</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1*15=15</w:t>
            </w:r>
          </w:p>
        </w:tc>
      </w:tr>
      <w:tr w:rsidR="00F32605" w:rsidRPr="00F32605" w:rsidTr="00F32605">
        <w:trPr>
          <w:trHeight w:val="189"/>
        </w:trPr>
        <w:tc>
          <w:tcPr>
            <w:tcW w:w="588"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24</w:t>
            </w:r>
          </w:p>
        </w:tc>
        <w:tc>
          <w:tcPr>
            <w:tcW w:w="4345" w:type="dxa"/>
            <w:tcBorders>
              <w:left w:val="single" w:sz="4" w:space="0" w:color="auto"/>
              <w:bottom w:val="single" w:sz="4" w:space="0" w:color="auto"/>
              <w:right w:val="single" w:sz="4" w:space="0" w:color="auto"/>
            </w:tcBorders>
          </w:tcPr>
          <w:p w:rsidR="00F32605" w:rsidRPr="00F32605" w:rsidRDefault="00F32605" w:rsidP="00F32605">
            <w:r w:rsidRPr="00F32605">
              <w:t>Всероссийский конкурс художественной иллюстрации к сказкам Андерсена</w:t>
            </w:r>
          </w:p>
        </w:tc>
        <w:tc>
          <w:tcPr>
            <w:tcW w:w="2345" w:type="dxa"/>
            <w:tcBorders>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3*15=35</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p>
        </w:tc>
        <w:tc>
          <w:tcPr>
            <w:tcW w:w="4345" w:type="dxa"/>
            <w:tcBorders>
              <w:top w:val="single" w:sz="4" w:space="0" w:color="auto"/>
              <w:left w:val="single" w:sz="4" w:space="0" w:color="auto"/>
              <w:bottom w:val="single" w:sz="4" w:space="0" w:color="auto"/>
              <w:right w:val="single" w:sz="4" w:space="0" w:color="auto"/>
            </w:tcBorders>
          </w:tcPr>
          <w:p w:rsidR="00F32605" w:rsidRPr="00F32605" w:rsidRDefault="00F32605" w:rsidP="00F32605"/>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r w:rsidRPr="00F32605">
              <w:rPr>
                <w:rFonts w:eastAsia="Calibri"/>
                <w:b/>
                <w:i/>
              </w:rPr>
              <w:t>Итого:</w:t>
            </w: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150</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1,815</w:t>
            </w:r>
          </w:p>
        </w:tc>
      </w:tr>
      <w:tr w:rsidR="00F32605" w:rsidRPr="00F32605" w:rsidTr="00F32605">
        <w:trPr>
          <w:trHeight w:val="189"/>
        </w:trPr>
        <w:tc>
          <w:tcPr>
            <w:tcW w:w="10456" w:type="dxa"/>
            <w:gridSpan w:val="5"/>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РЕГИОНАЛЬНЫЙ УРОВЕНЬ</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4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r>
      <w:tr w:rsidR="00F32605" w:rsidRPr="00F32605" w:rsidTr="00F32605">
        <w:trPr>
          <w:trHeight w:val="189"/>
        </w:trPr>
        <w:tc>
          <w:tcPr>
            <w:tcW w:w="7278" w:type="dxa"/>
            <w:gridSpan w:val="3"/>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r w:rsidRPr="00F32605">
              <w:rPr>
                <w:rFonts w:eastAsia="Calibri"/>
                <w:b/>
                <w:i/>
              </w:rPr>
              <w:t>Итого:</w:t>
            </w: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r>
      <w:tr w:rsidR="00F32605" w:rsidRPr="00F32605" w:rsidTr="00F32605">
        <w:trPr>
          <w:trHeight w:val="189"/>
        </w:trPr>
        <w:tc>
          <w:tcPr>
            <w:tcW w:w="10456" w:type="dxa"/>
            <w:gridSpan w:val="5"/>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i/>
              </w:rPr>
              <w:t>КРАЕВОЙ  УРОВЕНЬ</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rPr>
            </w:pPr>
            <w:r w:rsidRPr="00F32605">
              <w:rPr>
                <w:rFonts w:eastAsia="Calibri"/>
              </w:rPr>
              <w:t>25</w:t>
            </w:r>
          </w:p>
        </w:tc>
        <w:tc>
          <w:tcPr>
            <w:tcW w:w="4345" w:type="dxa"/>
            <w:tcBorders>
              <w:top w:val="single" w:sz="4" w:space="0" w:color="auto"/>
              <w:left w:val="single" w:sz="4" w:space="0" w:color="auto"/>
              <w:bottom w:val="single" w:sz="4" w:space="0" w:color="auto"/>
              <w:right w:val="single" w:sz="4" w:space="0" w:color="auto"/>
            </w:tcBorders>
          </w:tcPr>
          <w:p w:rsidR="00F32605" w:rsidRPr="00F32605" w:rsidRDefault="00F32605" w:rsidP="00F32605">
            <w:pPr>
              <w:jc w:val="both"/>
              <w:rPr>
                <w:rFonts w:eastAsia="Calibri"/>
              </w:rPr>
            </w:pPr>
            <w:r w:rsidRPr="00F32605">
              <w:rPr>
                <w:rFonts w:eastAsia="Calibri"/>
              </w:rPr>
              <w:t>Первый конкурс прикладного творчества «Оберег для участников дорожного движения»</w:t>
            </w: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10</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r w:rsidRPr="00F32605">
              <w:rPr>
                <w:rFonts w:eastAsia="Calibri"/>
                <w:b/>
              </w:rPr>
              <w:t>10*1=10</w:t>
            </w:r>
          </w:p>
        </w:tc>
      </w:tr>
      <w:tr w:rsidR="00F32605" w:rsidRPr="00F32605" w:rsidTr="00F32605">
        <w:trPr>
          <w:trHeight w:val="189"/>
        </w:trPr>
        <w:tc>
          <w:tcPr>
            <w:tcW w:w="588"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rPr>
            </w:pPr>
          </w:p>
        </w:tc>
        <w:tc>
          <w:tcPr>
            <w:tcW w:w="4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p>
        </w:tc>
        <w:tc>
          <w:tcPr>
            <w:tcW w:w="234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r w:rsidRPr="00F32605">
              <w:rPr>
                <w:rFonts w:eastAsia="Calibri"/>
                <w:b/>
                <w:i/>
              </w:rPr>
              <w:t>Итого:</w:t>
            </w: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10</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10</w:t>
            </w:r>
          </w:p>
        </w:tc>
      </w:tr>
      <w:tr w:rsidR="00F32605" w:rsidRPr="00F32605" w:rsidTr="00F32605">
        <w:trPr>
          <w:trHeight w:val="189"/>
        </w:trPr>
        <w:tc>
          <w:tcPr>
            <w:tcW w:w="7278" w:type="dxa"/>
            <w:gridSpan w:val="3"/>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right"/>
              <w:rPr>
                <w:rFonts w:eastAsia="Calibri"/>
                <w:b/>
                <w:i/>
              </w:rPr>
            </w:pPr>
            <w:r w:rsidRPr="00F32605">
              <w:rPr>
                <w:rFonts w:eastAsia="Calibri"/>
                <w:b/>
                <w:i/>
              </w:rPr>
              <w:t>Общий итог:</w:t>
            </w:r>
          </w:p>
        </w:tc>
        <w:tc>
          <w:tcPr>
            <w:tcW w:w="1823"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253/40%</w:t>
            </w:r>
          </w:p>
        </w:tc>
        <w:tc>
          <w:tcPr>
            <w:tcW w:w="1355" w:type="dxa"/>
            <w:tcBorders>
              <w:top w:val="single" w:sz="4" w:space="0" w:color="auto"/>
              <w:left w:val="single" w:sz="4" w:space="0" w:color="auto"/>
              <w:bottom w:val="single" w:sz="4" w:space="0" w:color="auto"/>
              <w:right w:val="single" w:sz="4" w:space="0" w:color="auto"/>
            </w:tcBorders>
            <w:vAlign w:val="center"/>
          </w:tcPr>
          <w:p w:rsidR="00F32605" w:rsidRPr="00F32605" w:rsidRDefault="00F32605" w:rsidP="00F32605">
            <w:pPr>
              <w:jc w:val="center"/>
              <w:rPr>
                <w:rFonts w:eastAsia="Calibri"/>
                <w:b/>
                <w:i/>
              </w:rPr>
            </w:pPr>
            <w:r w:rsidRPr="00F32605">
              <w:rPr>
                <w:rFonts w:eastAsia="Calibri"/>
                <w:b/>
                <w:i/>
              </w:rPr>
              <w:t>3220</w:t>
            </w:r>
          </w:p>
        </w:tc>
      </w:tr>
    </w:tbl>
    <w:p w:rsidR="00F32605" w:rsidRPr="00F32605" w:rsidRDefault="00F32605" w:rsidP="00D5743A">
      <w:pPr>
        <w:pStyle w:val="aa"/>
        <w:numPr>
          <w:ilvl w:val="0"/>
          <w:numId w:val="32"/>
        </w:numPr>
        <w:shd w:val="clear" w:color="auto" w:fill="FFFF00"/>
        <w:ind w:left="0"/>
        <w:jc w:val="center"/>
        <w:rPr>
          <w:b/>
        </w:rPr>
      </w:pPr>
      <w:r w:rsidRPr="00F32605">
        <w:rPr>
          <w:b/>
        </w:rPr>
        <w:t>«Духовно-нравственное направление»</w:t>
      </w:r>
    </w:p>
    <w:p w:rsidR="00F32605" w:rsidRPr="00F32605" w:rsidRDefault="00F32605" w:rsidP="00F32605">
      <w:pPr>
        <w:ind w:firstLine="540"/>
        <w:jc w:val="both"/>
        <w:rPr>
          <w:b/>
        </w:rPr>
      </w:pPr>
      <w:r w:rsidRPr="00F32605">
        <w:t xml:space="preserve">Низкий уровень нравственности современного общества поставил перед школой задачу </w:t>
      </w:r>
      <w:r w:rsidRPr="00F32605">
        <w:rPr>
          <w:b/>
        </w:rPr>
        <w:t xml:space="preserve">духовно – нравственного воспитания  </w:t>
      </w:r>
      <w:r w:rsidRPr="00F32605">
        <w:t>учащихся.</w:t>
      </w:r>
      <w:r w:rsidRPr="00F32605">
        <w:rPr>
          <w:b/>
        </w:rPr>
        <w:t xml:space="preserve"> </w:t>
      </w:r>
      <w:r w:rsidRPr="00F32605">
        <w:t xml:space="preserve">Педагогический коллектив пришел к выводу о необходимости использования </w:t>
      </w:r>
      <w:r w:rsidRPr="00F32605">
        <w:rPr>
          <w:u w:val="single"/>
        </w:rPr>
        <w:t>поуровневого подхода в нравственном просвещении</w:t>
      </w:r>
      <w:r w:rsidRPr="00F32605">
        <w:t>, которое представляет собой не простое перечисление определенных норм поведения, а усвоение детьми более высокого уровня духовно- нравственной культуры в своем поведении.</w:t>
      </w:r>
    </w:p>
    <w:p w:rsidR="00F32605" w:rsidRPr="00F32605" w:rsidRDefault="00F32605" w:rsidP="00F32605">
      <w:pPr>
        <w:jc w:val="both"/>
      </w:pPr>
      <w:r w:rsidRPr="00F32605">
        <w:t xml:space="preserve"> </w:t>
      </w:r>
      <w:r w:rsidRPr="00F32605">
        <w:tab/>
        <w:t xml:space="preserve">Методическими объединениями классных руководителей разработан и реализован цикл нравственных классных часов: </w:t>
      </w:r>
      <w:r w:rsidRPr="00F32605">
        <w:rPr>
          <w:color w:val="000000"/>
        </w:rPr>
        <w:t xml:space="preserve">«Нравственность и семья»; </w:t>
      </w:r>
      <w:r w:rsidRPr="00F32605">
        <w:t xml:space="preserve">«Человек среди людей. Твое поведение в общественных местах», </w:t>
      </w:r>
      <w:r w:rsidRPr="00F32605">
        <w:rPr>
          <w:color w:val="000000"/>
        </w:rPr>
        <w:t xml:space="preserve">«Что такое толерантность?», «Все мы разные», «Толерантная личность», «От Рождества  до Крещения. Православие на Руси». Особое внимание уделялось проведению этических бесед, диспутов, </w:t>
      </w:r>
      <w:r w:rsidRPr="00F32605">
        <w:t>ситуативным ролевым играм и тренингам нравственного самосовершенствования. При содействии Арсеньевской Епархии в школе и в ЦДБ были проведены мероприятия «Православная книга в современном обществе» и «Декада православной книги» по теме «Семейное счастье: мифы и реальность»</w:t>
      </w:r>
    </w:p>
    <w:p w:rsidR="00F32605" w:rsidRPr="00F32605" w:rsidRDefault="00F32605" w:rsidP="00F32605">
      <w:pPr>
        <w:ind w:firstLine="567"/>
        <w:jc w:val="both"/>
        <w:rPr>
          <w:rFonts w:eastAsia="Calibri"/>
        </w:rPr>
      </w:pPr>
      <w:r w:rsidRPr="00F32605">
        <w:rPr>
          <w:rFonts w:eastAsia="Calibri"/>
        </w:rPr>
        <w:t>В рамках празднования Дня города школа участвовала в проведении акции «Мы за безопасность дорожного движения», в которой приняли участие учащиеся с 4 по 8 класс (в количестве 80 чел). Завершилась акция проведением круглого стола с участием инспектора по профилактике ДТП.</w:t>
      </w:r>
    </w:p>
    <w:p w:rsidR="00F32605" w:rsidRPr="00F32605" w:rsidRDefault="00F32605" w:rsidP="00F32605">
      <w:pPr>
        <w:ind w:firstLine="567"/>
        <w:jc w:val="both"/>
        <w:rPr>
          <w:rFonts w:eastAsia="Calibri"/>
        </w:rPr>
      </w:pPr>
      <w:r w:rsidRPr="00F32605">
        <w:rPr>
          <w:rFonts w:eastAsia="Calibri"/>
        </w:rPr>
        <w:t>Для ветеранов ВОВ и ГИБДД и в честь отличников в школе состоялся концерт, подготовленный учащимися школы.</w:t>
      </w:r>
    </w:p>
    <w:p w:rsidR="00F32605" w:rsidRPr="00F32605" w:rsidRDefault="00F32605" w:rsidP="00F32605">
      <w:pPr>
        <w:ind w:firstLine="567"/>
        <w:jc w:val="both"/>
        <w:rPr>
          <w:rFonts w:eastAsia="Calibri"/>
        </w:rPr>
      </w:pPr>
      <w:r w:rsidRPr="00F32605">
        <w:rPr>
          <w:rFonts w:eastAsia="Calibri"/>
        </w:rPr>
        <w:t xml:space="preserve"> Учащиеся 8 «Б», 9-х классов приняли участие в открытие кинотеатра «Космос», учащиеся 6 «А», 6 «Б», 7 «А» классов в танцевальной программе флеш-моберов, 8 «Б», 10 «А» класса в фееричном шоу - открытие фонтана. 6 «А» класс принял активное участие в интерактивной площадке «Музей асфальтовой живописи» «Город детства».</w:t>
      </w:r>
    </w:p>
    <w:p w:rsidR="00F32605" w:rsidRPr="00F32605" w:rsidRDefault="00F32605" w:rsidP="00F32605">
      <w:pPr>
        <w:ind w:firstLine="567"/>
        <w:jc w:val="both"/>
        <w:rPr>
          <w:rFonts w:eastAsia="Calibri"/>
        </w:rPr>
      </w:pPr>
      <w:r w:rsidRPr="00F32605">
        <w:rPr>
          <w:rFonts w:eastAsia="Calibri"/>
        </w:rPr>
        <w:t xml:space="preserve">В течение года проведены классные часы, направленных на формирование устойчивой нравственной позиции учащихся, встречи с ветеранами ВОВ, Афганистана, тематические мероприятия патриотической и нравственной направленности, участие в декаде, посвященной 70-летию  Победы, поздравление с Днем Учителя - ветеранов педагогического труда, пожилых людей с Днём пожилого человека. </w:t>
      </w:r>
      <w:r w:rsidRPr="00F32605">
        <w:rPr>
          <w:rFonts w:eastAsia="Calibri"/>
        </w:rPr>
        <w:tab/>
      </w:r>
    </w:p>
    <w:p w:rsidR="00F32605" w:rsidRPr="00F32605" w:rsidRDefault="00F32605" w:rsidP="00F32605">
      <w:pPr>
        <w:ind w:firstLine="567"/>
        <w:jc w:val="both"/>
        <w:rPr>
          <w:rFonts w:eastAsia="Calibri"/>
        </w:rPr>
      </w:pPr>
      <w:r w:rsidRPr="00F32605">
        <w:rPr>
          <w:rFonts w:eastAsia="Calibri"/>
        </w:rPr>
        <w:t xml:space="preserve">Традиционно в школе проводятся конкурсы чтецов, в этом году  первый этап битвы хоров проходил на базе школы, лучшие номера были выставлены на поэтические чтения. В конкурсах  рисунков регулярно принимают участие учащиеся начальной школы.   Однако отмечается низкая активность учащихся 5-11 классов в творческих городских, краевых и всероссийских конкурсах. </w:t>
      </w:r>
    </w:p>
    <w:p w:rsidR="00F32605" w:rsidRPr="00F32605" w:rsidRDefault="00F32605" w:rsidP="00F32605">
      <w:pPr>
        <w:ind w:firstLine="708"/>
        <w:jc w:val="both"/>
        <w:rPr>
          <w:rFonts w:eastAsia="Calibri"/>
        </w:rPr>
      </w:pPr>
      <w:r w:rsidRPr="00F32605">
        <w:rPr>
          <w:rFonts w:eastAsia="Calibri"/>
        </w:rPr>
        <w:t>Проблемы:</w:t>
      </w:r>
    </w:p>
    <w:p w:rsidR="00F32605" w:rsidRPr="00F32605" w:rsidRDefault="00F32605" w:rsidP="00F32605">
      <w:pPr>
        <w:jc w:val="both"/>
        <w:rPr>
          <w:rFonts w:eastAsia="Calibri"/>
        </w:rPr>
      </w:pPr>
      <w:r w:rsidRPr="00F32605">
        <w:rPr>
          <w:rFonts w:eastAsia="Calibri"/>
        </w:rPr>
        <w:t>1.   Недостаточное внимание классных руководителей к изучению этики, культуре поведения.</w:t>
      </w:r>
    </w:p>
    <w:p w:rsidR="00F32605" w:rsidRPr="00F32605" w:rsidRDefault="00F32605" w:rsidP="00F32605">
      <w:pPr>
        <w:jc w:val="both"/>
        <w:rPr>
          <w:rFonts w:eastAsia="Calibri"/>
        </w:rPr>
      </w:pPr>
      <w:r w:rsidRPr="00F32605">
        <w:rPr>
          <w:rFonts w:eastAsia="Calibri"/>
        </w:rPr>
        <w:t>2.  Низкая активность учащихся в творческих конкурсах.</w:t>
      </w:r>
    </w:p>
    <w:p w:rsidR="00F32605" w:rsidRPr="00F32605" w:rsidRDefault="00F32605" w:rsidP="00F32605">
      <w:pPr>
        <w:jc w:val="both"/>
        <w:rPr>
          <w:rFonts w:eastAsia="Calibri"/>
        </w:rPr>
      </w:pPr>
      <w:r w:rsidRPr="00F32605">
        <w:rPr>
          <w:rFonts w:eastAsia="Calibri"/>
        </w:rPr>
        <w:t>3.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w:t>
      </w:r>
    </w:p>
    <w:p w:rsidR="00F32605" w:rsidRPr="00F32605" w:rsidRDefault="00F32605" w:rsidP="00F32605">
      <w:pPr>
        <w:jc w:val="both"/>
      </w:pPr>
      <w:r w:rsidRPr="00F32605">
        <w:rPr>
          <w:color w:val="FF0000"/>
        </w:rPr>
        <w:t xml:space="preserve">      </w:t>
      </w:r>
      <w:r w:rsidRPr="00F32605">
        <w:t xml:space="preserve">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 Кроме того школой оказывается помощь учащимся в трудоустройстве, учащиеся, имеют возможность бесплатно отдохнуть в летнем оздоровительном </w:t>
      </w:r>
      <w:r w:rsidRPr="00F32605">
        <w:lastRenderedPageBreak/>
        <w:t>лагере, дети из малообеспеченных семей в первую очередь получают имеющиеся бесплатные учебники в школьной библиотеке.</w:t>
      </w:r>
    </w:p>
    <w:p w:rsidR="00F32605" w:rsidRPr="00F32605" w:rsidRDefault="00F32605" w:rsidP="00F32605">
      <w:pPr>
        <w:jc w:val="both"/>
      </w:pPr>
      <w:r w:rsidRPr="00F32605">
        <w:t xml:space="preserve"> </w:t>
      </w:r>
      <w:r w:rsidRPr="00F32605">
        <w:tab/>
        <w:t>В системе проводятся общешкольные тематические родительские собрания. Наблюдается небольшой рост посещаемости общешкольных родительских собраний, что показывает повышение заинтересованности родителей в общих проблемах воспитания.</w:t>
      </w:r>
    </w:p>
    <w:p w:rsidR="00F32605" w:rsidRPr="00F32605" w:rsidRDefault="00F32605" w:rsidP="00F32605">
      <w:pPr>
        <w:jc w:val="both"/>
      </w:pPr>
      <w:r w:rsidRPr="00F32605">
        <w:rPr>
          <w:color w:val="FF0000"/>
        </w:rPr>
        <w:t xml:space="preserve">           </w:t>
      </w:r>
      <w:r w:rsidRPr="00F32605">
        <w:t>В прошедшем учебном году были организованы и проведены внеклассные мероприятия с привлечением родителей:  «День пожилого человека», «День матери», «День тигра», новогодние праздники, «Зарничка», «День здоровья». Родителями оказана помощь в организации  и проведении экскурсионных поездок, походов.</w:t>
      </w:r>
    </w:p>
    <w:p w:rsidR="00F32605" w:rsidRPr="00F32605" w:rsidRDefault="00F32605" w:rsidP="00F32605">
      <w:pPr>
        <w:ind w:firstLine="540"/>
        <w:jc w:val="both"/>
      </w:pPr>
      <w:r w:rsidRPr="00F32605">
        <w:t xml:space="preserve">            С целью социальной поддержки семьи (в том числе малообеспеченных, многодетных и состоящих на учете) организовано: формирование банка данных о семьях, нуждающихся в социально-педагогической и психологической поддержке: участие в школьных благотворительных акций: «Помоги собраться в школу», «Покорми птиц», «Наш город – чистый город», «Учим ПДД». Учащимися школы была подготовленная и проведена  для жителей микрорайона школы благотворительная акция «Спасибо».</w:t>
      </w:r>
    </w:p>
    <w:p w:rsidR="00F32605" w:rsidRPr="00F32605" w:rsidRDefault="00F32605" w:rsidP="00F32605">
      <w:pPr>
        <w:ind w:firstLine="540"/>
        <w:jc w:val="both"/>
      </w:pPr>
      <w:r w:rsidRPr="00F32605">
        <w:t>Классные руководители тесно взаимодействуют с членами родительского комитета. Родители оказывают материальную помощь в ремонте кабинетов, в приобретении  недостающей учебной литературы.</w:t>
      </w:r>
    </w:p>
    <w:p w:rsidR="00F32605" w:rsidRPr="00F32605" w:rsidRDefault="00F32605" w:rsidP="00F32605">
      <w:pPr>
        <w:jc w:val="both"/>
      </w:pPr>
      <w:r w:rsidRPr="00F32605">
        <w:t xml:space="preserve"> В начальных классах родители оказывают помощь в организации  классных мероприятий «День именинника», «Праздник – я первоклассник», новогодние праздники.</w:t>
      </w:r>
    </w:p>
    <w:p w:rsidR="00F32605" w:rsidRPr="00F32605" w:rsidRDefault="00F32605" w:rsidP="00F32605">
      <w:pPr>
        <w:jc w:val="both"/>
      </w:pPr>
      <w:r w:rsidRPr="00F32605">
        <w:rPr>
          <w:color w:val="FF0000"/>
        </w:rPr>
        <w:t xml:space="preserve">      </w:t>
      </w:r>
      <w:r w:rsidRPr="00F32605">
        <w:t>Результат:</w:t>
      </w:r>
    </w:p>
    <w:p w:rsidR="00F32605" w:rsidRPr="00F32605" w:rsidRDefault="00F32605" w:rsidP="00F32605">
      <w:pPr>
        <w:jc w:val="both"/>
      </w:pPr>
      <w:r w:rsidRPr="00F32605">
        <w:t xml:space="preserve"> 1.   Повысился уровень взаимодействия школы с родителями.   </w:t>
      </w:r>
    </w:p>
    <w:p w:rsidR="00F32605" w:rsidRPr="00F32605" w:rsidRDefault="00F32605" w:rsidP="00F32605">
      <w:pPr>
        <w:jc w:val="both"/>
      </w:pPr>
      <w:r w:rsidRPr="00F32605">
        <w:t xml:space="preserve"> 2. Повысился  уровень посещаемости общешкольных родительских собраний</w:t>
      </w:r>
    </w:p>
    <w:p w:rsidR="00F32605" w:rsidRPr="00F32605" w:rsidRDefault="00F32605" w:rsidP="00F32605">
      <w:pPr>
        <w:jc w:val="both"/>
      </w:pPr>
    </w:p>
    <w:p w:rsidR="00F32605" w:rsidRPr="00F32605" w:rsidRDefault="00F32605" w:rsidP="00F32605">
      <w:pPr>
        <w:jc w:val="both"/>
      </w:pPr>
      <w:r w:rsidRPr="00F32605">
        <w:t xml:space="preserve">  Проблемы: </w:t>
      </w:r>
    </w:p>
    <w:p w:rsidR="00F32605" w:rsidRPr="00F32605" w:rsidRDefault="00F32605" w:rsidP="00F32605">
      <w:pPr>
        <w:jc w:val="both"/>
      </w:pPr>
      <w:r w:rsidRPr="00F32605">
        <w:t>1.Слабо привлекаются родители к участию во внеурочной деятельности.</w:t>
      </w:r>
    </w:p>
    <w:p w:rsidR="00F32605" w:rsidRPr="00F32605" w:rsidRDefault="00F32605" w:rsidP="00F32605">
      <w:pPr>
        <w:jc w:val="both"/>
      </w:pPr>
      <w:r w:rsidRPr="00F32605">
        <w:t xml:space="preserve"> 2. Организация работы родительского всеобуча.</w:t>
      </w:r>
    </w:p>
    <w:p w:rsidR="00F32605" w:rsidRPr="00F32605" w:rsidRDefault="00F32605" w:rsidP="00F32605">
      <w:pPr>
        <w:pStyle w:val="ad"/>
        <w:shd w:val="clear" w:color="auto" w:fill="92D050"/>
        <w:jc w:val="center"/>
        <w:rPr>
          <w:rFonts w:ascii="Times New Roman" w:hAnsi="Times New Roman" w:cs="Times New Roman"/>
          <w:b/>
        </w:rPr>
      </w:pPr>
      <w:r w:rsidRPr="00F32605">
        <w:rPr>
          <w:rFonts w:ascii="Times New Roman" w:hAnsi="Times New Roman" w:cs="Times New Roman"/>
          <w:b/>
        </w:rPr>
        <w:t>Выводы и предложения</w:t>
      </w:r>
    </w:p>
    <w:p w:rsidR="00F32605" w:rsidRPr="00F32605" w:rsidRDefault="00F32605" w:rsidP="00F32605">
      <w:pPr>
        <w:pStyle w:val="ad"/>
        <w:spacing w:before="0" w:beforeAutospacing="0" w:after="0" w:afterAutospacing="0"/>
        <w:ind w:firstLine="540"/>
        <w:jc w:val="both"/>
        <w:rPr>
          <w:rFonts w:ascii="Times New Roman" w:hAnsi="Times New Roman" w:cs="Times New Roman"/>
        </w:rPr>
      </w:pPr>
      <w:r w:rsidRPr="00F32605">
        <w:rPr>
          <w:rFonts w:ascii="Times New Roman" w:hAnsi="Times New Roman" w:cs="Times New Roman"/>
        </w:rPr>
        <w:t>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В целом, воспитательная  работа в школе была  многоплановой и разносторонней. Воспитательная работа в школе главным образам опиралась на регулярные сборы школьного актива, МО классных руководителей, собеседование при заместители директора по УВР, где происходило непосредственное общение с зам. по ВР и классного руководителя, социального педагога, библиотекаря, педагога-психолога,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 Реализованы планы совместной работы с учреждениями города и общественными организациями.</w:t>
      </w:r>
    </w:p>
    <w:p w:rsidR="00F32605" w:rsidRPr="00F32605" w:rsidRDefault="00F32605" w:rsidP="00F32605">
      <w:pPr>
        <w:pStyle w:val="af5"/>
        <w:spacing w:after="0"/>
        <w:ind w:firstLine="360"/>
        <w:jc w:val="both"/>
      </w:pPr>
      <w:r w:rsidRPr="00F32605">
        <w:t>Исходя из анализа воспитательной работы, необходимо отметить, что в целом поставленные задачи воспитательной работы в 2014-2015 учебном году можно считать решенными, цели - достигнутыми. На основе тех проблем, которые проявились в процессе работы, можно сформулировать задачи на будущий учебный год:</w:t>
      </w:r>
    </w:p>
    <w:p w:rsidR="00F32605" w:rsidRPr="00F32605" w:rsidRDefault="00F32605" w:rsidP="00D5743A">
      <w:pPr>
        <w:pStyle w:val="af5"/>
        <w:numPr>
          <w:ilvl w:val="0"/>
          <w:numId w:val="44"/>
        </w:numPr>
        <w:suppressAutoHyphens/>
        <w:spacing w:after="0"/>
        <w:ind w:left="0"/>
        <w:jc w:val="both"/>
      </w:pPr>
      <w:r w:rsidRPr="00F32605">
        <w:t>Организовывать работу по интеграции урочной и внеурочной деятельности.</w:t>
      </w:r>
    </w:p>
    <w:p w:rsidR="00F32605" w:rsidRPr="00F32605" w:rsidRDefault="00F32605" w:rsidP="00D5743A">
      <w:pPr>
        <w:pStyle w:val="af5"/>
        <w:numPr>
          <w:ilvl w:val="0"/>
          <w:numId w:val="44"/>
        </w:numPr>
        <w:suppressAutoHyphens/>
        <w:spacing w:after="0"/>
        <w:ind w:left="0"/>
        <w:jc w:val="both"/>
      </w:pPr>
      <w:r w:rsidRPr="00F32605">
        <w:t>Развивать систему работы с родителями и общественностью.</w:t>
      </w:r>
    </w:p>
    <w:p w:rsidR="00F32605" w:rsidRPr="00F32605" w:rsidRDefault="00F32605" w:rsidP="00D5743A">
      <w:pPr>
        <w:pStyle w:val="af5"/>
        <w:numPr>
          <w:ilvl w:val="0"/>
          <w:numId w:val="44"/>
        </w:numPr>
        <w:suppressAutoHyphens/>
        <w:spacing w:after="0"/>
        <w:ind w:left="0"/>
        <w:jc w:val="both"/>
      </w:pPr>
      <w:r w:rsidRPr="00F32605">
        <w:t>Активизировать участие детей в конкурсах, фестивалях разного уровня.</w:t>
      </w:r>
    </w:p>
    <w:p w:rsidR="00F32605" w:rsidRPr="00F32605" w:rsidRDefault="00F32605" w:rsidP="00D5743A">
      <w:pPr>
        <w:pStyle w:val="af5"/>
        <w:numPr>
          <w:ilvl w:val="0"/>
          <w:numId w:val="44"/>
        </w:numPr>
        <w:suppressAutoHyphens/>
        <w:spacing w:after="0"/>
        <w:ind w:left="0"/>
        <w:jc w:val="both"/>
      </w:pPr>
      <w:r w:rsidRPr="00F32605">
        <w:t>Улучшить систему мониторинга качества образовательной деятельности в целом и результатов воспитательной деятельности в частности.</w:t>
      </w:r>
    </w:p>
    <w:p w:rsidR="00F32605" w:rsidRPr="00F32605" w:rsidRDefault="00F32605" w:rsidP="00D5743A">
      <w:pPr>
        <w:pStyle w:val="af5"/>
        <w:numPr>
          <w:ilvl w:val="0"/>
          <w:numId w:val="44"/>
        </w:numPr>
        <w:suppressAutoHyphens/>
        <w:spacing w:after="0"/>
        <w:ind w:left="0"/>
        <w:jc w:val="both"/>
      </w:pPr>
      <w:r w:rsidRPr="00F32605">
        <w:t>Уделить больше внимания систематизации работы по духовно-нравственному направлению, по направлению «Профилактика правонарушений», «Здоровье».</w:t>
      </w:r>
    </w:p>
    <w:p w:rsidR="00F32605" w:rsidRPr="00F32605" w:rsidRDefault="00F32605" w:rsidP="00D5743A">
      <w:pPr>
        <w:pStyle w:val="af5"/>
        <w:numPr>
          <w:ilvl w:val="0"/>
          <w:numId w:val="44"/>
        </w:numPr>
        <w:suppressAutoHyphens/>
        <w:spacing w:after="0"/>
        <w:ind w:left="0"/>
        <w:jc w:val="both"/>
      </w:pPr>
      <w:r w:rsidRPr="00F32605">
        <w:t xml:space="preserve">Усилить работу по экологическому воспитанию детей.  </w:t>
      </w:r>
    </w:p>
    <w:p w:rsidR="00F32605" w:rsidRPr="00F32605" w:rsidRDefault="00F32605" w:rsidP="00D5743A">
      <w:pPr>
        <w:numPr>
          <w:ilvl w:val="0"/>
          <w:numId w:val="44"/>
        </w:numPr>
        <w:suppressAutoHyphens/>
        <w:ind w:left="0"/>
        <w:jc w:val="both"/>
        <w:rPr>
          <w:rFonts w:eastAsia="Calibri"/>
          <w:b/>
        </w:rPr>
      </w:pPr>
      <w:r w:rsidRPr="00F32605">
        <w:rPr>
          <w:rFonts w:eastAsia="Calibri"/>
          <w:color w:val="000000"/>
        </w:rPr>
        <w:lastRenderedPageBreak/>
        <w:t>Систематизировать работу физкультурно-оздоровительного направления через реализацию программы «В здоровом теле -  здоровый дух».</w:t>
      </w:r>
    </w:p>
    <w:p w:rsidR="00F32605" w:rsidRDefault="00F32605" w:rsidP="00D5743A">
      <w:pPr>
        <w:numPr>
          <w:ilvl w:val="0"/>
          <w:numId w:val="44"/>
        </w:numPr>
        <w:suppressAutoHyphens/>
        <w:ind w:left="0"/>
        <w:jc w:val="both"/>
        <w:rPr>
          <w:rFonts w:eastAsia="Calibri"/>
        </w:rPr>
      </w:pPr>
      <w:r w:rsidRPr="00F32605">
        <w:rPr>
          <w:rFonts w:eastAsia="Calibri"/>
        </w:rPr>
        <w:t>Активизация школьного самоуправления.</w:t>
      </w:r>
    </w:p>
    <w:p w:rsidR="00793989" w:rsidRPr="00F32605" w:rsidRDefault="00793989" w:rsidP="00D5743A">
      <w:pPr>
        <w:numPr>
          <w:ilvl w:val="0"/>
          <w:numId w:val="44"/>
        </w:numPr>
        <w:suppressAutoHyphens/>
        <w:ind w:left="0"/>
        <w:jc w:val="both"/>
        <w:rPr>
          <w:rFonts w:eastAsia="Calibri"/>
        </w:rPr>
      </w:pPr>
    </w:p>
    <w:p w:rsidR="00F32605" w:rsidRPr="00793989" w:rsidRDefault="008F2224" w:rsidP="00793989">
      <w:pPr>
        <w:shd w:val="clear" w:color="auto" w:fill="FF0000"/>
        <w:jc w:val="center"/>
        <w:rPr>
          <w:b/>
          <w:sz w:val="28"/>
          <w:szCs w:val="28"/>
        </w:rPr>
      </w:pPr>
      <w:r>
        <w:rPr>
          <w:b/>
          <w:sz w:val="28"/>
          <w:szCs w:val="28"/>
          <w:lang w:val="en-US"/>
        </w:rPr>
        <w:t>VI</w:t>
      </w:r>
      <w:r w:rsidRPr="008F2224">
        <w:rPr>
          <w:b/>
          <w:sz w:val="28"/>
          <w:szCs w:val="28"/>
        </w:rPr>
        <w:t xml:space="preserve">. </w:t>
      </w:r>
      <w:r w:rsidR="00F32605" w:rsidRPr="00793989">
        <w:rPr>
          <w:b/>
          <w:sz w:val="28"/>
          <w:szCs w:val="28"/>
        </w:rPr>
        <w:t>Анализ работы в системе профилактики правонарушений</w:t>
      </w:r>
    </w:p>
    <w:p w:rsidR="00F32605" w:rsidRPr="00793989" w:rsidRDefault="00F32605" w:rsidP="00793989">
      <w:pPr>
        <w:ind w:firstLine="360"/>
        <w:jc w:val="both"/>
      </w:pPr>
      <w:r w:rsidRPr="00793989">
        <w:t xml:space="preserve">Основным законодательным актом, регламентирующим деятельность органов системы профилактики безнадзорности и правонарушений несовершеннолетних, является закон РФ «Об основах системы профилактики безнадзорности и правонарушений несовершеннолетних» № 120-ФЗ»,  «Положение о совете профилактики безнадзорности и правонарушений учащихся», Устав школы и др. В рамках реализации ст.14 данного закона, профилактическая работа  Управления образования и образовательных учреждений в 2014/20145 учебном году была направлена на социальную защиту обучающихся, их развитие, воспитание и образование. </w:t>
      </w:r>
    </w:p>
    <w:p w:rsidR="00F32605" w:rsidRPr="00793989" w:rsidRDefault="00F32605" w:rsidP="00793989">
      <w:pPr>
        <w:ind w:firstLine="360"/>
        <w:jc w:val="both"/>
      </w:pPr>
      <w:r w:rsidRPr="00793989">
        <w:t xml:space="preserve">Для ее достижения определены следующие задачи: </w:t>
      </w:r>
    </w:p>
    <w:p w:rsidR="00F32605" w:rsidRPr="00793989" w:rsidRDefault="00F32605" w:rsidP="00D5743A">
      <w:pPr>
        <w:numPr>
          <w:ilvl w:val="0"/>
          <w:numId w:val="65"/>
        </w:numPr>
        <w:jc w:val="both"/>
      </w:pPr>
      <w:r w:rsidRPr="00793989">
        <w:t>выявление интересов и потребностей учащихся, трудностей и проблем, отклонений в поведении, уровня социальной защищенности и адаптации к социальной среде;</w:t>
      </w:r>
    </w:p>
    <w:p w:rsidR="00F32605" w:rsidRPr="00793989" w:rsidRDefault="00F32605" w:rsidP="00D5743A">
      <w:pPr>
        <w:numPr>
          <w:ilvl w:val="0"/>
          <w:numId w:val="65"/>
        </w:numPr>
        <w:jc w:val="both"/>
      </w:pPr>
      <w:r w:rsidRPr="00793989">
        <w:t>своевременное оказание социальной помощи нуждающимся в них учащимся и их поддержка;</w:t>
      </w:r>
    </w:p>
    <w:p w:rsidR="00F32605" w:rsidRPr="00793989" w:rsidRDefault="00F32605" w:rsidP="00D5743A">
      <w:pPr>
        <w:numPr>
          <w:ilvl w:val="0"/>
          <w:numId w:val="65"/>
        </w:numPr>
        <w:jc w:val="both"/>
      </w:pPr>
      <w:r w:rsidRPr="00793989">
        <w:t>посредничество в установлении связи между личностью учащегося и учреждением, семьей, средой, административными органами; принятие мер по социальной защите, помощи и поддержке обучающихся, реализация прав и свобод личности;</w:t>
      </w:r>
    </w:p>
    <w:p w:rsidR="00F32605" w:rsidRPr="00793989" w:rsidRDefault="00F32605" w:rsidP="00D5743A">
      <w:pPr>
        <w:numPr>
          <w:ilvl w:val="0"/>
          <w:numId w:val="65"/>
        </w:numPr>
        <w:jc w:val="both"/>
      </w:pPr>
      <w:r w:rsidRPr="00793989">
        <w:t>содействие созданию психологического комфорта и безопасности,  учащихся в учреждении, в семье, в окружающей среде;</w:t>
      </w:r>
    </w:p>
    <w:p w:rsidR="00F32605" w:rsidRPr="00793989" w:rsidRDefault="00F32605" w:rsidP="00D5743A">
      <w:pPr>
        <w:numPr>
          <w:ilvl w:val="0"/>
          <w:numId w:val="65"/>
        </w:numPr>
        <w:jc w:val="both"/>
      </w:pPr>
      <w:r w:rsidRPr="00793989">
        <w:t>профилактика асоциального поведения и правонарушений, охрана жизни и здоровья учащихся;</w:t>
      </w:r>
    </w:p>
    <w:p w:rsidR="00F32605" w:rsidRPr="00793989" w:rsidRDefault="00F32605" w:rsidP="00D5743A">
      <w:pPr>
        <w:numPr>
          <w:ilvl w:val="0"/>
          <w:numId w:val="65"/>
        </w:numPr>
        <w:jc w:val="both"/>
      </w:pPr>
      <w:r w:rsidRPr="00793989">
        <w:t>координация взаимодействия учителей, родителей, представителей администрации, социальных структур для оказания помощи учащимся.</w:t>
      </w:r>
    </w:p>
    <w:p w:rsidR="00F32605" w:rsidRPr="00793989" w:rsidRDefault="00F32605" w:rsidP="00793989">
      <w:pPr>
        <w:ind w:firstLine="540"/>
        <w:jc w:val="both"/>
      </w:pPr>
      <w:r w:rsidRPr="00793989">
        <w:t>Профилактические мероприятия проводились в соответствии с «Комплексным планом мероприятий по профилактике безнадзорности и правонарушений среди несовершеннолетних на 2011-2015г.г. по следующим  направлениям:</w:t>
      </w:r>
    </w:p>
    <w:p w:rsidR="00F32605" w:rsidRPr="00793989" w:rsidRDefault="00F32605" w:rsidP="00793989">
      <w:pPr>
        <w:ind w:firstLine="540"/>
        <w:jc w:val="both"/>
        <w:rPr>
          <w:b/>
          <w:i/>
        </w:rPr>
      </w:pPr>
    </w:p>
    <w:p w:rsidR="00F32605" w:rsidRPr="00793989" w:rsidRDefault="00F32605" w:rsidP="00793989">
      <w:pPr>
        <w:shd w:val="clear" w:color="auto" w:fill="92D050"/>
        <w:ind w:left="540"/>
        <w:jc w:val="center"/>
        <w:rPr>
          <w:b/>
          <w:i/>
        </w:rPr>
      </w:pPr>
      <w:r w:rsidRPr="00793989">
        <w:rPr>
          <w:b/>
          <w:i/>
        </w:rPr>
        <w:t>1. Организация контроля и мониторинга ситуации в образовательной организации</w:t>
      </w:r>
    </w:p>
    <w:p w:rsidR="00F32605" w:rsidRPr="00793989" w:rsidRDefault="00F32605" w:rsidP="00793989">
      <w:pPr>
        <w:ind w:firstLine="540"/>
        <w:jc w:val="both"/>
      </w:pPr>
      <w:r w:rsidRPr="00793989">
        <w:t xml:space="preserve">- В школе систематически проводился  </w:t>
      </w:r>
      <w:r w:rsidRPr="00793989">
        <w:rPr>
          <w:i/>
        </w:rPr>
        <w:t>контроль</w:t>
      </w:r>
      <w:r w:rsidRPr="00793989">
        <w:t xml:space="preserve">: </w:t>
      </w:r>
    </w:p>
    <w:p w:rsidR="00F32605" w:rsidRPr="00793989" w:rsidRDefault="00F32605" w:rsidP="00D5743A">
      <w:pPr>
        <w:numPr>
          <w:ilvl w:val="0"/>
          <w:numId w:val="62"/>
        </w:numPr>
        <w:tabs>
          <w:tab w:val="num" w:pos="709"/>
        </w:tabs>
        <w:ind w:left="709" w:hanging="283"/>
        <w:jc w:val="both"/>
      </w:pPr>
      <w:r w:rsidRPr="00793989">
        <w:t xml:space="preserve">ежедневные выявления учащихся, пропускающих уроки по неуважительной </w:t>
      </w:r>
    </w:p>
    <w:p w:rsidR="00F32605" w:rsidRPr="00793989" w:rsidRDefault="00F32605" w:rsidP="00793989">
      <w:pPr>
        <w:jc w:val="both"/>
      </w:pPr>
      <w:r w:rsidRPr="00793989">
        <w:t xml:space="preserve">причине. Классные руководители ежедневно  отчитываются заместителю директора по учебно-воспитательной работе по пропускам уроков, где указывают, сколько занятий без уважительной причины пропущено, какие приняты меры. Для выявления причин отсутствия ученика в школе, если нет возможности связаться с родителями, проводились рейды в семью социальным педагогом и классным руководителем. Заместитель директора по УВР  ежедневно проверяет  присутствие на уроках  учащихся, а социальный педагог контролирует присутствие на уроках учащихся «группы риска» и  учащихся, состоящих на внутришкольном контроле.  Во всех классах  ежедневно заполняются рапортички, в которых  отмечаются отсутствующие на уроках и причины отсутствия. По итогам учебного года все учащиеся школы переведены в следующие классы; </w:t>
      </w:r>
    </w:p>
    <w:p w:rsidR="00F32605" w:rsidRPr="00793989" w:rsidRDefault="00F32605" w:rsidP="00D5743A">
      <w:pPr>
        <w:numPr>
          <w:ilvl w:val="0"/>
          <w:numId w:val="62"/>
        </w:numPr>
        <w:jc w:val="both"/>
      </w:pPr>
      <w:r w:rsidRPr="00793989">
        <w:t xml:space="preserve">проведение мероприятий по  выявлению неблагополучных семей и причин </w:t>
      </w:r>
    </w:p>
    <w:p w:rsidR="00F32605" w:rsidRPr="00793989" w:rsidRDefault="00F32605" w:rsidP="00793989">
      <w:pPr>
        <w:jc w:val="both"/>
      </w:pPr>
      <w:r w:rsidRPr="00793989">
        <w:t>неблагополучия в семье; семьи учащихся школы были обследованы, составлены акты и по результатам посещения выявили три семьи, где родители не занимаются должным образом воспитанием своих детей. Семьи поставлены на внутришкольный учет                 (Девочкин А. 9 «Б», Туркова Д. 9 «Б», Ходжаев 9 «А»).</w:t>
      </w:r>
    </w:p>
    <w:p w:rsidR="00F32605" w:rsidRPr="00793989" w:rsidRDefault="00F32605" w:rsidP="00D5743A">
      <w:pPr>
        <w:numPr>
          <w:ilvl w:val="0"/>
          <w:numId w:val="62"/>
        </w:numPr>
        <w:jc w:val="both"/>
      </w:pPr>
      <w:r w:rsidRPr="00793989">
        <w:t xml:space="preserve"> занятость  во внеурочное время учащихся различных социальных групп.</w:t>
      </w:r>
    </w:p>
    <w:p w:rsidR="00F32605" w:rsidRPr="00793989" w:rsidRDefault="00F32605" w:rsidP="00793989">
      <w:pPr>
        <w:ind w:firstLine="540"/>
        <w:jc w:val="both"/>
      </w:pPr>
      <w:r w:rsidRPr="00793989">
        <w:t xml:space="preserve">  - Проведены </w:t>
      </w:r>
      <w:r w:rsidRPr="00793989">
        <w:rPr>
          <w:i/>
        </w:rPr>
        <w:t>мониторинги:</w:t>
      </w:r>
      <w:r w:rsidRPr="00793989">
        <w:t xml:space="preserve"> </w:t>
      </w:r>
    </w:p>
    <w:p w:rsidR="00F32605" w:rsidRPr="00793989" w:rsidRDefault="00F32605" w:rsidP="00D5743A">
      <w:pPr>
        <w:pStyle w:val="22"/>
        <w:numPr>
          <w:ilvl w:val="0"/>
          <w:numId w:val="63"/>
        </w:numPr>
        <w:tabs>
          <w:tab w:val="left" w:pos="540"/>
        </w:tabs>
        <w:spacing w:after="0" w:line="240" w:lineRule="auto"/>
        <w:ind w:left="0" w:firstLine="426"/>
        <w:jc w:val="both"/>
      </w:pPr>
      <w:r w:rsidRPr="00793989">
        <w:t xml:space="preserve">Сведения о данных учащихся, входящих в социальный паспорт образовательных </w:t>
      </w:r>
    </w:p>
    <w:p w:rsidR="00F32605" w:rsidRPr="00793989" w:rsidRDefault="00F32605" w:rsidP="00793989">
      <w:pPr>
        <w:pStyle w:val="22"/>
        <w:tabs>
          <w:tab w:val="left" w:pos="540"/>
        </w:tabs>
        <w:spacing w:line="240" w:lineRule="auto"/>
      </w:pPr>
      <w:r w:rsidRPr="00793989">
        <w:t>учреждений  (октябрь 2014 г., январь 2015 г., июнь 2015 г.).</w:t>
      </w:r>
    </w:p>
    <w:p w:rsidR="00F32605" w:rsidRPr="00793989" w:rsidRDefault="00F32605" w:rsidP="00793989">
      <w:pPr>
        <w:pStyle w:val="22"/>
        <w:tabs>
          <w:tab w:val="left" w:pos="540"/>
        </w:tabs>
        <w:spacing w:line="240" w:lineRule="auto"/>
      </w:pPr>
      <w:r w:rsidRPr="00793989">
        <w:t xml:space="preserve"> На 1.10.2014 г.</w:t>
      </w:r>
      <w:r w:rsidRPr="00793989">
        <w:rPr>
          <w:b/>
        </w:rPr>
        <w:t>16.3</w:t>
      </w:r>
      <w:r w:rsidRPr="00793989">
        <w:t xml:space="preserve"> </w:t>
      </w:r>
      <w:r w:rsidRPr="00793989">
        <w:rPr>
          <w:b/>
        </w:rPr>
        <w:t>%</w:t>
      </w:r>
      <w:r w:rsidRPr="00793989">
        <w:t xml:space="preserve"> учащихся составляют «особые группы» социального паспорта (на 1.10.2013г. - </w:t>
      </w:r>
      <w:r w:rsidRPr="00793989">
        <w:rPr>
          <w:b/>
        </w:rPr>
        <w:t>12,4%).</w:t>
      </w:r>
      <w:r w:rsidRPr="00793989">
        <w:t xml:space="preserve">  Учащихся из семей: нуждающихся в социальной защите</w:t>
      </w:r>
      <w:r w:rsidRPr="00793989">
        <w:rPr>
          <w:b/>
        </w:rPr>
        <w:t xml:space="preserve">- 34 </w:t>
      </w:r>
      <w:r w:rsidRPr="00793989">
        <w:t xml:space="preserve"> (2013 г.-</w:t>
      </w:r>
      <w:r w:rsidRPr="00793989">
        <w:rPr>
          <w:b/>
        </w:rPr>
        <w:t>39</w:t>
      </w:r>
      <w:r w:rsidRPr="00793989">
        <w:t>), из многодетных</w:t>
      </w:r>
      <w:r w:rsidRPr="00793989">
        <w:rPr>
          <w:b/>
        </w:rPr>
        <w:t>-51</w:t>
      </w:r>
      <w:r w:rsidRPr="00793989">
        <w:t xml:space="preserve"> (2013 г.-</w:t>
      </w:r>
      <w:r w:rsidRPr="00793989">
        <w:rPr>
          <w:b/>
        </w:rPr>
        <w:t>45</w:t>
      </w:r>
      <w:r w:rsidRPr="00793989">
        <w:t>), опекунских-</w:t>
      </w:r>
      <w:r w:rsidRPr="00793989">
        <w:rPr>
          <w:b/>
        </w:rPr>
        <w:t xml:space="preserve"> 7</w:t>
      </w:r>
      <w:r w:rsidRPr="00793989">
        <w:t xml:space="preserve"> (2013 г.- </w:t>
      </w:r>
      <w:r w:rsidRPr="00793989">
        <w:rPr>
          <w:b/>
        </w:rPr>
        <w:t>10</w:t>
      </w:r>
      <w:r w:rsidRPr="00793989">
        <w:t xml:space="preserve">). На 1 января 2015 года количество детей </w:t>
      </w:r>
      <w:r w:rsidRPr="00793989">
        <w:lastRenderedPageBreak/>
        <w:t xml:space="preserve">из семей, нуждающихся в социальной защите </w:t>
      </w:r>
      <w:r w:rsidRPr="00793989">
        <w:rPr>
          <w:b/>
        </w:rPr>
        <w:t>34</w:t>
      </w:r>
      <w:r w:rsidRPr="00793989">
        <w:t xml:space="preserve"> и многодетных   </w:t>
      </w:r>
      <w:r w:rsidRPr="00793989">
        <w:rPr>
          <w:b/>
        </w:rPr>
        <w:t>50</w:t>
      </w:r>
      <w:r w:rsidRPr="00793989">
        <w:t xml:space="preserve"> , опекунских – </w:t>
      </w:r>
      <w:r w:rsidRPr="00793989">
        <w:rPr>
          <w:b/>
        </w:rPr>
        <w:t>8</w:t>
      </w:r>
      <w:r w:rsidRPr="00793989">
        <w:t xml:space="preserve">,  на 1июня количество детей нуждающихся в социальной защите  </w:t>
      </w:r>
      <w:r w:rsidRPr="00793989">
        <w:rPr>
          <w:b/>
        </w:rPr>
        <w:t>34</w:t>
      </w:r>
      <w:r w:rsidRPr="00793989">
        <w:t xml:space="preserve">, опекунских </w:t>
      </w:r>
      <w:r w:rsidRPr="00793989">
        <w:rPr>
          <w:b/>
        </w:rPr>
        <w:t>8</w:t>
      </w:r>
      <w:r w:rsidRPr="00793989">
        <w:t xml:space="preserve">, многодетных </w:t>
      </w:r>
      <w:r w:rsidRPr="00793989">
        <w:rPr>
          <w:b/>
        </w:rPr>
        <w:t>50</w:t>
      </w:r>
      <w:r w:rsidRPr="00793989">
        <w:t xml:space="preserve">. Увеличение детей, входящих в социальный паспорт, произошло из-за увеличения детей из многодетных семей. </w:t>
      </w:r>
    </w:p>
    <w:p w:rsidR="00F32605" w:rsidRPr="00793989" w:rsidRDefault="00F32605" w:rsidP="00793989">
      <w:pPr>
        <w:pStyle w:val="22"/>
        <w:tabs>
          <w:tab w:val="left" w:pos="540"/>
        </w:tabs>
        <w:spacing w:line="240" w:lineRule="auto"/>
        <w:ind w:left="900"/>
      </w:pPr>
      <w:r w:rsidRPr="00793989">
        <w:t>Большое внимание уделялось вопросам занятости учащихся групп социального паспорта:</w:t>
      </w:r>
    </w:p>
    <w:p w:rsidR="00F32605" w:rsidRPr="00793989" w:rsidRDefault="00F32605" w:rsidP="00793989">
      <w:pPr>
        <w:pStyle w:val="22"/>
        <w:tabs>
          <w:tab w:val="left" w:pos="540"/>
        </w:tabs>
        <w:spacing w:line="240" w:lineRule="auto"/>
      </w:pPr>
      <w:r w:rsidRPr="00793989">
        <w:t xml:space="preserve">- проведены мониторинги: </w:t>
      </w:r>
    </w:p>
    <w:p w:rsidR="00F32605" w:rsidRPr="00793989" w:rsidRDefault="00F32605" w:rsidP="00D5743A">
      <w:pPr>
        <w:pStyle w:val="22"/>
        <w:numPr>
          <w:ilvl w:val="0"/>
          <w:numId w:val="64"/>
        </w:numPr>
        <w:tabs>
          <w:tab w:val="clear" w:pos="1260"/>
          <w:tab w:val="left" w:pos="540"/>
          <w:tab w:val="num" w:pos="1440"/>
        </w:tabs>
        <w:spacing w:after="0" w:line="240" w:lineRule="auto"/>
        <w:ind w:left="1440" w:hanging="540"/>
        <w:jc w:val="both"/>
      </w:pPr>
      <w:r w:rsidRPr="00793989">
        <w:t xml:space="preserve">занятость в системе дополнительного образования : октябрь-98% (92%), январь-98% (91%), апрель – 98% (95%); </w:t>
      </w:r>
    </w:p>
    <w:p w:rsidR="00F32605" w:rsidRPr="00793989" w:rsidRDefault="00F32605" w:rsidP="00D5743A">
      <w:pPr>
        <w:pStyle w:val="22"/>
        <w:numPr>
          <w:ilvl w:val="0"/>
          <w:numId w:val="64"/>
        </w:numPr>
        <w:tabs>
          <w:tab w:val="clear" w:pos="1260"/>
          <w:tab w:val="num" w:pos="0"/>
          <w:tab w:val="left" w:pos="540"/>
        </w:tabs>
        <w:spacing w:after="0" w:line="240" w:lineRule="auto"/>
        <w:ind w:left="0" w:firstLine="900"/>
        <w:jc w:val="both"/>
      </w:pPr>
      <w:r w:rsidRPr="00793989">
        <w:t xml:space="preserve">занятость учащихся состоящих на учете в ОУУП и ДН: октябрь-66,7% (91%), январь-33,3% (99 %), апрель-75% (95%). </w:t>
      </w:r>
    </w:p>
    <w:p w:rsidR="00F32605" w:rsidRPr="00793989" w:rsidRDefault="00F32605" w:rsidP="00793989">
      <w:pPr>
        <w:pStyle w:val="22"/>
        <w:tabs>
          <w:tab w:val="left" w:pos="540"/>
        </w:tabs>
        <w:spacing w:line="240" w:lineRule="auto"/>
        <w:ind w:left="540"/>
        <w:rPr>
          <w:u w:val="single"/>
        </w:rPr>
      </w:pPr>
      <w:r w:rsidRPr="00793989">
        <w:t>Таким образом, занятость учащихся, входящих в социальный паспорт образовательных учреждений в течение года остается на среднем уровне.</w:t>
      </w:r>
    </w:p>
    <w:p w:rsidR="00F32605" w:rsidRPr="00793989" w:rsidRDefault="00F32605" w:rsidP="00793989">
      <w:pPr>
        <w:jc w:val="both"/>
      </w:pPr>
      <w:r w:rsidRPr="00793989">
        <w:t xml:space="preserve">   Сравнительный анализ количества учащихся,  состоящих на учете в ОУУП и ДН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3803"/>
        <w:gridCol w:w="3600"/>
      </w:tblGrid>
      <w:tr w:rsidR="00F32605" w:rsidRPr="00793989" w:rsidTr="00F32605">
        <w:trPr>
          <w:jc w:val="center"/>
        </w:trPr>
        <w:tc>
          <w:tcPr>
            <w:tcW w:w="10008" w:type="dxa"/>
            <w:gridSpan w:val="3"/>
          </w:tcPr>
          <w:p w:rsidR="00F32605" w:rsidRPr="00793989" w:rsidRDefault="00F32605" w:rsidP="00793989">
            <w:pPr>
              <w:ind w:firstLine="540"/>
              <w:jc w:val="center"/>
            </w:pPr>
            <w:r w:rsidRPr="00793989">
              <w:t>Состоит на учете в ОУУП и ДН</w:t>
            </w:r>
          </w:p>
        </w:tc>
      </w:tr>
      <w:tr w:rsidR="00F32605" w:rsidRPr="00793989" w:rsidTr="00F32605">
        <w:trPr>
          <w:jc w:val="center"/>
        </w:trPr>
        <w:tc>
          <w:tcPr>
            <w:tcW w:w="2605" w:type="dxa"/>
          </w:tcPr>
          <w:p w:rsidR="00F32605" w:rsidRPr="00793989" w:rsidRDefault="00F32605" w:rsidP="00793989">
            <w:pPr>
              <w:ind w:firstLine="540"/>
              <w:jc w:val="both"/>
            </w:pPr>
          </w:p>
        </w:tc>
        <w:tc>
          <w:tcPr>
            <w:tcW w:w="3803" w:type="dxa"/>
          </w:tcPr>
          <w:p w:rsidR="00F32605" w:rsidRPr="00793989" w:rsidRDefault="00F32605" w:rsidP="00793989">
            <w:pPr>
              <w:ind w:firstLine="540"/>
              <w:jc w:val="both"/>
            </w:pPr>
            <w:r w:rsidRPr="00793989">
              <w:t>2014 -2015 учебный год</w:t>
            </w:r>
          </w:p>
        </w:tc>
        <w:tc>
          <w:tcPr>
            <w:tcW w:w="3600" w:type="dxa"/>
          </w:tcPr>
          <w:p w:rsidR="00F32605" w:rsidRPr="00793989" w:rsidRDefault="00F32605" w:rsidP="00793989">
            <w:pPr>
              <w:ind w:firstLine="540"/>
              <w:jc w:val="both"/>
            </w:pPr>
            <w:r w:rsidRPr="00793989">
              <w:t>2013-2014 учебный год</w:t>
            </w:r>
          </w:p>
        </w:tc>
      </w:tr>
      <w:tr w:rsidR="00F32605" w:rsidRPr="00793989" w:rsidTr="00F32605">
        <w:trPr>
          <w:jc w:val="center"/>
        </w:trPr>
        <w:tc>
          <w:tcPr>
            <w:tcW w:w="2605" w:type="dxa"/>
          </w:tcPr>
          <w:p w:rsidR="00F32605" w:rsidRPr="00793989" w:rsidRDefault="00F32605" w:rsidP="00793989">
            <w:pPr>
              <w:ind w:firstLine="540"/>
              <w:jc w:val="both"/>
            </w:pPr>
            <w:r w:rsidRPr="00793989">
              <w:t>На 1 октября</w:t>
            </w:r>
          </w:p>
        </w:tc>
        <w:tc>
          <w:tcPr>
            <w:tcW w:w="3803" w:type="dxa"/>
          </w:tcPr>
          <w:p w:rsidR="00F32605" w:rsidRPr="00793989" w:rsidRDefault="00F32605" w:rsidP="00793989">
            <w:pPr>
              <w:ind w:firstLine="540"/>
              <w:jc w:val="both"/>
            </w:pPr>
            <w:r w:rsidRPr="00793989">
              <w:t>3 (0, 4%)</w:t>
            </w:r>
          </w:p>
        </w:tc>
        <w:tc>
          <w:tcPr>
            <w:tcW w:w="3600" w:type="dxa"/>
          </w:tcPr>
          <w:p w:rsidR="00F32605" w:rsidRPr="00793989" w:rsidRDefault="00F32605" w:rsidP="00793989">
            <w:pPr>
              <w:ind w:firstLine="540"/>
              <w:jc w:val="both"/>
            </w:pPr>
            <w:r w:rsidRPr="00793989">
              <w:t>4 (0, 5%)</w:t>
            </w:r>
          </w:p>
        </w:tc>
      </w:tr>
      <w:tr w:rsidR="00F32605" w:rsidRPr="00793989" w:rsidTr="00F32605">
        <w:trPr>
          <w:jc w:val="center"/>
        </w:trPr>
        <w:tc>
          <w:tcPr>
            <w:tcW w:w="2605" w:type="dxa"/>
          </w:tcPr>
          <w:p w:rsidR="00F32605" w:rsidRPr="00793989" w:rsidRDefault="00F32605" w:rsidP="00793989">
            <w:pPr>
              <w:ind w:firstLine="540"/>
              <w:jc w:val="both"/>
            </w:pPr>
            <w:r w:rsidRPr="00793989">
              <w:t>На 1 июня</w:t>
            </w:r>
          </w:p>
        </w:tc>
        <w:tc>
          <w:tcPr>
            <w:tcW w:w="3803" w:type="dxa"/>
          </w:tcPr>
          <w:p w:rsidR="00F32605" w:rsidRPr="00793989" w:rsidRDefault="00F32605" w:rsidP="00793989">
            <w:pPr>
              <w:ind w:firstLine="540"/>
              <w:jc w:val="both"/>
            </w:pPr>
            <w:r w:rsidRPr="00793989">
              <w:t>4 (0, 5%)</w:t>
            </w:r>
          </w:p>
        </w:tc>
        <w:tc>
          <w:tcPr>
            <w:tcW w:w="3600" w:type="dxa"/>
          </w:tcPr>
          <w:p w:rsidR="00F32605" w:rsidRPr="00793989" w:rsidRDefault="00F32605" w:rsidP="00793989">
            <w:pPr>
              <w:ind w:firstLine="540"/>
              <w:jc w:val="both"/>
            </w:pPr>
            <w:r w:rsidRPr="00793989">
              <w:t>3 (0, 4%)</w:t>
            </w:r>
          </w:p>
        </w:tc>
      </w:tr>
    </w:tbl>
    <w:p w:rsidR="00F32605" w:rsidRPr="00793989" w:rsidRDefault="00F32605" w:rsidP="00793989">
      <w:pPr>
        <w:jc w:val="both"/>
      </w:pPr>
      <w:r w:rsidRPr="00793989">
        <w:t>На 1октября 2014 -2015года:.Бондарь Никита 7 «Б», Белов Олег 7 «Б»,Москаленко Сергей 8 «А».</w:t>
      </w:r>
    </w:p>
    <w:p w:rsidR="00F32605" w:rsidRPr="00793989" w:rsidRDefault="00F32605" w:rsidP="00793989">
      <w:pPr>
        <w:jc w:val="both"/>
      </w:pPr>
      <w:r w:rsidRPr="00793989">
        <w:t>На 1 октября 2013 -2014 года : Гусева М. 7 «Б», Белов О. 6 «Б», Белоконов А. 8 «Б», Виноградов Д. 5 «В».</w:t>
      </w:r>
    </w:p>
    <w:p w:rsidR="00F32605" w:rsidRPr="00793989" w:rsidRDefault="00F32605" w:rsidP="00793989">
      <w:pPr>
        <w:jc w:val="both"/>
      </w:pPr>
      <w:r w:rsidRPr="00793989">
        <w:t>На 1июня 2013 – 2014года : Белов О. 6 «Б», Виноградов Д. 5 «В», Москаленко С. 7 «А».</w:t>
      </w:r>
    </w:p>
    <w:p w:rsidR="00F32605" w:rsidRPr="00793989" w:rsidRDefault="00F32605" w:rsidP="00793989">
      <w:pPr>
        <w:jc w:val="both"/>
      </w:pPr>
      <w:r w:rsidRPr="00793989">
        <w:t>Анализ состояния преступности среди несовершеннолетних, причин правонарушений проводится в январе и июне.</w:t>
      </w:r>
    </w:p>
    <w:p w:rsidR="00F32605" w:rsidRPr="00793989" w:rsidRDefault="00F32605" w:rsidP="00793989">
      <w:pPr>
        <w:pStyle w:val="22"/>
        <w:tabs>
          <w:tab w:val="left" w:pos="540"/>
        </w:tabs>
        <w:spacing w:line="240" w:lineRule="auto"/>
        <w:ind w:firstLine="540"/>
        <w:rPr>
          <w:b/>
        </w:rPr>
      </w:pPr>
      <w:r w:rsidRPr="00793989">
        <w:rPr>
          <w:b/>
        </w:rPr>
        <w:t xml:space="preserve">За 12 месяцев  2014г.  учащимися школы не совершено  преступлений. </w:t>
      </w:r>
    </w:p>
    <w:p w:rsidR="00F32605" w:rsidRPr="00793989" w:rsidRDefault="00F32605" w:rsidP="00793989">
      <w:pPr>
        <w:pStyle w:val="22"/>
        <w:tabs>
          <w:tab w:val="left" w:pos="540"/>
        </w:tabs>
        <w:spacing w:line="240" w:lineRule="auto"/>
        <w:ind w:firstLine="540"/>
      </w:pPr>
      <w:r w:rsidRPr="00793989">
        <w:t xml:space="preserve">Количество общественно опасных деяний на 1.01.15 - </w:t>
      </w:r>
      <w:r w:rsidRPr="00793989">
        <w:rPr>
          <w:b/>
        </w:rPr>
        <w:t>2</w:t>
      </w:r>
      <w:r w:rsidRPr="00793989">
        <w:t xml:space="preserve">. За распитие спиртных напитков, в состоянии алкогольного опьянения доставлены </w:t>
      </w:r>
      <w:r w:rsidRPr="00793989">
        <w:rPr>
          <w:b/>
        </w:rPr>
        <w:t>2</w:t>
      </w:r>
      <w:r w:rsidRPr="00793989">
        <w:t xml:space="preserve"> человека.</w:t>
      </w:r>
    </w:p>
    <w:p w:rsidR="00F32605" w:rsidRPr="00793989" w:rsidRDefault="00F32605" w:rsidP="00793989">
      <w:pPr>
        <w:pStyle w:val="22"/>
        <w:tabs>
          <w:tab w:val="left" w:pos="540"/>
        </w:tabs>
        <w:spacing w:line="240" w:lineRule="auto"/>
        <w:ind w:firstLine="540"/>
      </w:pPr>
      <w:r w:rsidRPr="00793989">
        <w:t xml:space="preserve">На профилактическом учёте на 1 июня состоит </w:t>
      </w:r>
      <w:r w:rsidRPr="00793989">
        <w:rPr>
          <w:b/>
        </w:rPr>
        <w:t>4</w:t>
      </w:r>
      <w:r w:rsidRPr="00793989">
        <w:t xml:space="preserve"> человека:</w:t>
      </w:r>
    </w:p>
    <w:p w:rsidR="00F32605" w:rsidRPr="00793989" w:rsidRDefault="00F32605" w:rsidP="00D5743A">
      <w:pPr>
        <w:pStyle w:val="22"/>
        <w:numPr>
          <w:ilvl w:val="0"/>
          <w:numId w:val="68"/>
        </w:numPr>
        <w:tabs>
          <w:tab w:val="left" w:pos="540"/>
        </w:tabs>
        <w:spacing w:after="0" w:line="240" w:lineRule="auto"/>
        <w:jc w:val="both"/>
      </w:pPr>
      <w:r w:rsidRPr="00793989">
        <w:t xml:space="preserve">Ходжаев Рустам 9 «А», </w:t>
      </w:r>
    </w:p>
    <w:p w:rsidR="00F32605" w:rsidRPr="00793989" w:rsidRDefault="00F32605" w:rsidP="00D5743A">
      <w:pPr>
        <w:pStyle w:val="22"/>
        <w:numPr>
          <w:ilvl w:val="0"/>
          <w:numId w:val="68"/>
        </w:numPr>
        <w:tabs>
          <w:tab w:val="left" w:pos="540"/>
        </w:tabs>
        <w:spacing w:after="0" w:line="240" w:lineRule="auto"/>
        <w:jc w:val="both"/>
      </w:pPr>
      <w:r w:rsidRPr="00793989">
        <w:t xml:space="preserve">Белов Олег 7 «Б», </w:t>
      </w:r>
    </w:p>
    <w:p w:rsidR="00F32605" w:rsidRPr="00793989" w:rsidRDefault="00F32605" w:rsidP="00793989">
      <w:pPr>
        <w:pStyle w:val="22"/>
        <w:tabs>
          <w:tab w:val="left" w:pos="540"/>
        </w:tabs>
        <w:spacing w:line="240" w:lineRule="auto"/>
        <w:ind w:firstLine="540"/>
      </w:pPr>
      <w:r w:rsidRPr="00793989">
        <w:t>3. Бондарь Никита 7 «Б»,</w:t>
      </w:r>
    </w:p>
    <w:p w:rsidR="00F32605" w:rsidRPr="00793989" w:rsidRDefault="00F32605" w:rsidP="00793989">
      <w:pPr>
        <w:pStyle w:val="22"/>
        <w:tabs>
          <w:tab w:val="left" w:pos="540"/>
        </w:tabs>
        <w:spacing w:line="240" w:lineRule="auto"/>
        <w:ind w:firstLine="540"/>
      </w:pPr>
      <w:r w:rsidRPr="00793989">
        <w:t>4. Москаленко Сергей 8 «А».</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620"/>
        <w:gridCol w:w="1620"/>
        <w:gridCol w:w="1620"/>
        <w:gridCol w:w="1620"/>
        <w:gridCol w:w="1620"/>
      </w:tblGrid>
      <w:tr w:rsidR="00F32605" w:rsidRPr="00793989" w:rsidTr="00F32605">
        <w:trPr>
          <w:jc w:val="center"/>
        </w:trPr>
        <w:tc>
          <w:tcPr>
            <w:tcW w:w="3168" w:type="dxa"/>
            <w:gridSpan w:val="2"/>
          </w:tcPr>
          <w:p w:rsidR="00F32605" w:rsidRPr="00793989" w:rsidRDefault="00F32605" w:rsidP="00793989">
            <w:pPr>
              <w:jc w:val="center"/>
            </w:pPr>
            <w:r w:rsidRPr="00793989">
              <w:t>Количество преступлений</w:t>
            </w:r>
          </w:p>
        </w:tc>
        <w:tc>
          <w:tcPr>
            <w:tcW w:w="3240" w:type="dxa"/>
            <w:gridSpan w:val="2"/>
          </w:tcPr>
          <w:p w:rsidR="00F32605" w:rsidRPr="00793989" w:rsidRDefault="00F32605" w:rsidP="00793989">
            <w:pPr>
              <w:ind w:firstLine="540"/>
              <w:jc w:val="center"/>
            </w:pPr>
            <w:r w:rsidRPr="00793989">
              <w:t>Количество общественно опасных деяний</w:t>
            </w:r>
          </w:p>
        </w:tc>
        <w:tc>
          <w:tcPr>
            <w:tcW w:w="3240" w:type="dxa"/>
            <w:gridSpan w:val="2"/>
          </w:tcPr>
          <w:p w:rsidR="00F32605" w:rsidRPr="00793989" w:rsidRDefault="00F32605" w:rsidP="00793989">
            <w:pPr>
              <w:jc w:val="center"/>
            </w:pPr>
            <w:r w:rsidRPr="00793989">
              <w:t>Количество правонарушений</w:t>
            </w:r>
          </w:p>
        </w:tc>
      </w:tr>
      <w:tr w:rsidR="00F32605" w:rsidRPr="00793989" w:rsidTr="00F32605">
        <w:trPr>
          <w:trHeight w:val="697"/>
          <w:jc w:val="center"/>
        </w:trPr>
        <w:tc>
          <w:tcPr>
            <w:tcW w:w="1548" w:type="dxa"/>
          </w:tcPr>
          <w:p w:rsidR="00F32605" w:rsidRPr="00793989" w:rsidRDefault="00F32605" w:rsidP="00793989">
            <w:pPr>
              <w:jc w:val="center"/>
            </w:pPr>
            <w:r w:rsidRPr="00793989">
              <w:rPr>
                <w:lang w:val="en-US"/>
              </w:rPr>
              <w:t xml:space="preserve">I </w:t>
            </w:r>
            <w:r w:rsidRPr="00793989">
              <w:t>полугодие 2014</w:t>
            </w:r>
          </w:p>
        </w:tc>
        <w:tc>
          <w:tcPr>
            <w:tcW w:w="1620" w:type="dxa"/>
          </w:tcPr>
          <w:p w:rsidR="00F32605" w:rsidRPr="00793989" w:rsidRDefault="00F32605" w:rsidP="00793989">
            <w:pPr>
              <w:jc w:val="center"/>
            </w:pPr>
            <w:r w:rsidRPr="00793989">
              <w:rPr>
                <w:lang w:val="en-US"/>
              </w:rPr>
              <w:t>I</w:t>
            </w:r>
            <w:r w:rsidRPr="00793989">
              <w:t xml:space="preserve"> полугодие 2013</w:t>
            </w:r>
          </w:p>
        </w:tc>
        <w:tc>
          <w:tcPr>
            <w:tcW w:w="1620" w:type="dxa"/>
          </w:tcPr>
          <w:p w:rsidR="00F32605" w:rsidRPr="00793989" w:rsidRDefault="00F32605" w:rsidP="00793989">
            <w:pPr>
              <w:jc w:val="center"/>
            </w:pPr>
            <w:r w:rsidRPr="00793989">
              <w:rPr>
                <w:lang w:val="en-US"/>
              </w:rPr>
              <w:t xml:space="preserve">I </w:t>
            </w:r>
            <w:r w:rsidRPr="00793989">
              <w:t>полугодие 2014</w:t>
            </w:r>
          </w:p>
        </w:tc>
        <w:tc>
          <w:tcPr>
            <w:tcW w:w="1620" w:type="dxa"/>
          </w:tcPr>
          <w:p w:rsidR="00F32605" w:rsidRPr="00793989" w:rsidRDefault="00F32605" w:rsidP="00793989">
            <w:pPr>
              <w:jc w:val="center"/>
            </w:pPr>
            <w:r w:rsidRPr="00793989">
              <w:rPr>
                <w:lang w:val="en-US"/>
              </w:rPr>
              <w:t>I</w:t>
            </w:r>
            <w:r w:rsidRPr="00793989">
              <w:t xml:space="preserve"> полугодие 2013</w:t>
            </w:r>
          </w:p>
        </w:tc>
        <w:tc>
          <w:tcPr>
            <w:tcW w:w="1620" w:type="dxa"/>
          </w:tcPr>
          <w:p w:rsidR="00F32605" w:rsidRPr="00793989" w:rsidRDefault="00F32605" w:rsidP="00793989">
            <w:pPr>
              <w:jc w:val="center"/>
            </w:pPr>
            <w:r w:rsidRPr="00793989">
              <w:rPr>
                <w:lang w:val="en-US"/>
              </w:rPr>
              <w:t xml:space="preserve">I </w:t>
            </w:r>
            <w:r w:rsidRPr="00793989">
              <w:t>полугодие 2014</w:t>
            </w:r>
          </w:p>
        </w:tc>
        <w:tc>
          <w:tcPr>
            <w:tcW w:w="1620" w:type="dxa"/>
          </w:tcPr>
          <w:p w:rsidR="00F32605" w:rsidRPr="00793989" w:rsidRDefault="00F32605" w:rsidP="00793989">
            <w:pPr>
              <w:jc w:val="center"/>
            </w:pPr>
            <w:r w:rsidRPr="00793989">
              <w:rPr>
                <w:lang w:val="en-US"/>
              </w:rPr>
              <w:t>I</w:t>
            </w:r>
            <w:r w:rsidRPr="00793989">
              <w:t xml:space="preserve"> полугодие 2013</w:t>
            </w:r>
          </w:p>
        </w:tc>
      </w:tr>
      <w:tr w:rsidR="00F32605" w:rsidRPr="00793989" w:rsidTr="00F32605">
        <w:trPr>
          <w:jc w:val="center"/>
        </w:trPr>
        <w:tc>
          <w:tcPr>
            <w:tcW w:w="1548" w:type="dxa"/>
          </w:tcPr>
          <w:p w:rsidR="00F32605" w:rsidRPr="00793989" w:rsidRDefault="00F32605" w:rsidP="00793989">
            <w:pPr>
              <w:ind w:firstLine="540"/>
              <w:jc w:val="both"/>
            </w:pPr>
            <w:r w:rsidRPr="00793989">
              <w:t>0</w:t>
            </w:r>
          </w:p>
        </w:tc>
        <w:tc>
          <w:tcPr>
            <w:tcW w:w="1620" w:type="dxa"/>
          </w:tcPr>
          <w:p w:rsidR="00F32605" w:rsidRPr="00793989" w:rsidRDefault="00F32605" w:rsidP="00793989">
            <w:pPr>
              <w:ind w:firstLine="540"/>
              <w:jc w:val="both"/>
            </w:pPr>
            <w:r w:rsidRPr="00793989">
              <w:t>0</w:t>
            </w:r>
          </w:p>
        </w:tc>
        <w:tc>
          <w:tcPr>
            <w:tcW w:w="1620" w:type="dxa"/>
          </w:tcPr>
          <w:p w:rsidR="00F32605" w:rsidRPr="00793989" w:rsidRDefault="00F32605" w:rsidP="00793989">
            <w:pPr>
              <w:ind w:firstLine="540"/>
              <w:jc w:val="both"/>
            </w:pPr>
            <w:r w:rsidRPr="00793989">
              <w:t>3</w:t>
            </w:r>
          </w:p>
        </w:tc>
        <w:tc>
          <w:tcPr>
            <w:tcW w:w="1620" w:type="dxa"/>
          </w:tcPr>
          <w:p w:rsidR="00F32605" w:rsidRPr="00793989" w:rsidRDefault="00F32605" w:rsidP="00793989">
            <w:pPr>
              <w:ind w:firstLine="540"/>
              <w:jc w:val="both"/>
            </w:pPr>
            <w:r w:rsidRPr="00793989">
              <w:t>6</w:t>
            </w:r>
          </w:p>
        </w:tc>
        <w:tc>
          <w:tcPr>
            <w:tcW w:w="1620" w:type="dxa"/>
          </w:tcPr>
          <w:p w:rsidR="00F32605" w:rsidRPr="00793989" w:rsidRDefault="00F32605" w:rsidP="00793989">
            <w:pPr>
              <w:ind w:firstLine="540"/>
              <w:jc w:val="both"/>
            </w:pPr>
            <w:r w:rsidRPr="00793989">
              <w:t>1</w:t>
            </w:r>
          </w:p>
        </w:tc>
        <w:tc>
          <w:tcPr>
            <w:tcW w:w="1620" w:type="dxa"/>
          </w:tcPr>
          <w:p w:rsidR="00F32605" w:rsidRPr="00793989" w:rsidRDefault="00F32605" w:rsidP="00793989">
            <w:pPr>
              <w:ind w:firstLine="540"/>
              <w:jc w:val="both"/>
            </w:pPr>
            <w:r w:rsidRPr="00793989">
              <w:t>2</w:t>
            </w:r>
          </w:p>
        </w:tc>
      </w:tr>
    </w:tbl>
    <w:p w:rsidR="00F32605" w:rsidRPr="00793989" w:rsidRDefault="00F32605" w:rsidP="00793989">
      <w:pPr>
        <w:ind w:firstLine="540"/>
        <w:jc w:val="both"/>
      </w:pPr>
      <w:r w:rsidRPr="00793989">
        <w:t xml:space="preserve"> </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620"/>
        <w:gridCol w:w="1620"/>
        <w:gridCol w:w="1620"/>
        <w:gridCol w:w="1620"/>
        <w:gridCol w:w="1620"/>
      </w:tblGrid>
      <w:tr w:rsidR="00F32605" w:rsidRPr="00793989" w:rsidTr="00F32605">
        <w:trPr>
          <w:jc w:val="center"/>
        </w:trPr>
        <w:tc>
          <w:tcPr>
            <w:tcW w:w="3168" w:type="dxa"/>
            <w:gridSpan w:val="2"/>
          </w:tcPr>
          <w:p w:rsidR="00F32605" w:rsidRPr="00793989" w:rsidRDefault="00F32605" w:rsidP="00793989">
            <w:pPr>
              <w:jc w:val="center"/>
            </w:pPr>
            <w:r w:rsidRPr="00793989">
              <w:t>Количество преступлений</w:t>
            </w:r>
          </w:p>
        </w:tc>
        <w:tc>
          <w:tcPr>
            <w:tcW w:w="3240" w:type="dxa"/>
            <w:gridSpan w:val="2"/>
          </w:tcPr>
          <w:p w:rsidR="00F32605" w:rsidRPr="00793989" w:rsidRDefault="00F32605" w:rsidP="00793989">
            <w:pPr>
              <w:ind w:firstLine="540"/>
              <w:jc w:val="center"/>
            </w:pPr>
            <w:r w:rsidRPr="00793989">
              <w:t>Количество общественно опасных деяний</w:t>
            </w:r>
          </w:p>
        </w:tc>
        <w:tc>
          <w:tcPr>
            <w:tcW w:w="3240" w:type="dxa"/>
            <w:gridSpan w:val="2"/>
          </w:tcPr>
          <w:p w:rsidR="00F32605" w:rsidRPr="00793989" w:rsidRDefault="00F32605" w:rsidP="00793989">
            <w:pPr>
              <w:jc w:val="center"/>
            </w:pPr>
            <w:r w:rsidRPr="00793989">
              <w:t>Количество правонарушений</w:t>
            </w:r>
          </w:p>
        </w:tc>
      </w:tr>
      <w:tr w:rsidR="00F32605" w:rsidRPr="00793989" w:rsidTr="00F32605">
        <w:trPr>
          <w:trHeight w:val="697"/>
          <w:jc w:val="center"/>
        </w:trPr>
        <w:tc>
          <w:tcPr>
            <w:tcW w:w="1548" w:type="dxa"/>
          </w:tcPr>
          <w:p w:rsidR="00F32605" w:rsidRPr="00793989" w:rsidRDefault="00F32605" w:rsidP="00793989">
            <w:pPr>
              <w:jc w:val="center"/>
              <w:rPr>
                <w:lang w:val="en-US"/>
              </w:rPr>
            </w:pPr>
            <w:r w:rsidRPr="00793989">
              <w:rPr>
                <w:lang w:val="en-US"/>
              </w:rPr>
              <w:t>II</w:t>
            </w:r>
          </w:p>
          <w:p w:rsidR="00F32605" w:rsidRPr="00793989" w:rsidRDefault="00F32605" w:rsidP="00793989">
            <w:pPr>
              <w:jc w:val="center"/>
              <w:rPr>
                <w:lang w:val="en-US"/>
              </w:rPr>
            </w:pPr>
            <w:r w:rsidRPr="00793989">
              <w:t>полугодие 201</w:t>
            </w:r>
            <w:r w:rsidRPr="00793989">
              <w:rPr>
                <w:lang w:val="en-US"/>
              </w:rPr>
              <w:t>5</w:t>
            </w:r>
          </w:p>
        </w:tc>
        <w:tc>
          <w:tcPr>
            <w:tcW w:w="1620" w:type="dxa"/>
          </w:tcPr>
          <w:p w:rsidR="00F32605" w:rsidRPr="00793989" w:rsidRDefault="00F32605" w:rsidP="00793989">
            <w:pPr>
              <w:jc w:val="center"/>
              <w:rPr>
                <w:lang w:val="en-US"/>
              </w:rPr>
            </w:pPr>
            <w:r w:rsidRPr="00793989">
              <w:rPr>
                <w:lang w:val="en-US"/>
              </w:rPr>
              <w:t>II</w:t>
            </w:r>
            <w:r w:rsidRPr="00793989">
              <w:t xml:space="preserve"> полугодие 201</w:t>
            </w:r>
            <w:r w:rsidRPr="00793989">
              <w:rPr>
                <w:lang w:val="en-US"/>
              </w:rPr>
              <w:t>4</w:t>
            </w:r>
          </w:p>
        </w:tc>
        <w:tc>
          <w:tcPr>
            <w:tcW w:w="1620" w:type="dxa"/>
          </w:tcPr>
          <w:p w:rsidR="00F32605" w:rsidRPr="00793989" w:rsidRDefault="00F32605" w:rsidP="00793989">
            <w:pPr>
              <w:jc w:val="center"/>
              <w:rPr>
                <w:lang w:val="en-US"/>
              </w:rPr>
            </w:pPr>
            <w:r w:rsidRPr="00793989">
              <w:rPr>
                <w:lang w:val="en-US"/>
              </w:rPr>
              <w:t xml:space="preserve">II </w:t>
            </w:r>
            <w:r w:rsidRPr="00793989">
              <w:t>полугодие 201</w:t>
            </w:r>
            <w:r w:rsidRPr="00793989">
              <w:rPr>
                <w:lang w:val="en-US"/>
              </w:rPr>
              <w:t>5</w:t>
            </w:r>
          </w:p>
        </w:tc>
        <w:tc>
          <w:tcPr>
            <w:tcW w:w="1620" w:type="dxa"/>
          </w:tcPr>
          <w:p w:rsidR="00F32605" w:rsidRPr="00793989" w:rsidRDefault="00F32605" w:rsidP="00793989">
            <w:pPr>
              <w:jc w:val="center"/>
              <w:rPr>
                <w:lang w:val="en-US"/>
              </w:rPr>
            </w:pPr>
            <w:r w:rsidRPr="00793989">
              <w:rPr>
                <w:lang w:val="en-US"/>
              </w:rPr>
              <w:t>II</w:t>
            </w:r>
          </w:p>
          <w:p w:rsidR="00F32605" w:rsidRPr="00793989" w:rsidRDefault="00F32605" w:rsidP="00793989">
            <w:pPr>
              <w:jc w:val="center"/>
              <w:rPr>
                <w:lang w:val="en-US"/>
              </w:rPr>
            </w:pPr>
            <w:r w:rsidRPr="00793989">
              <w:t>полугодие 201</w:t>
            </w:r>
            <w:r w:rsidRPr="00793989">
              <w:rPr>
                <w:lang w:val="en-US"/>
              </w:rPr>
              <w:t>4</w:t>
            </w:r>
          </w:p>
        </w:tc>
        <w:tc>
          <w:tcPr>
            <w:tcW w:w="1620" w:type="dxa"/>
          </w:tcPr>
          <w:p w:rsidR="00F32605" w:rsidRPr="00793989" w:rsidRDefault="00F32605" w:rsidP="00793989">
            <w:pPr>
              <w:jc w:val="center"/>
              <w:rPr>
                <w:lang w:val="en-US"/>
              </w:rPr>
            </w:pPr>
            <w:r w:rsidRPr="00793989">
              <w:rPr>
                <w:lang w:val="en-US"/>
              </w:rPr>
              <w:t xml:space="preserve">II </w:t>
            </w:r>
            <w:r w:rsidRPr="00793989">
              <w:t>полугодие 201</w:t>
            </w:r>
            <w:r w:rsidRPr="00793989">
              <w:rPr>
                <w:lang w:val="en-US"/>
              </w:rPr>
              <w:t>5</w:t>
            </w:r>
          </w:p>
        </w:tc>
        <w:tc>
          <w:tcPr>
            <w:tcW w:w="1620" w:type="dxa"/>
          </w:tcPr>
          <w:p w:rsidR="00F32605" w:rsidRPr="00793989" w:rsidRDefault="00F32605" w:rsidP="00793989">
            <w:pPr>
              <w:jc w:val="center"/>
              <w:rPr>
                <w:lang w:val="en-US"/>
              </w:rPr>
            </w:pPr>
            <w:r w:rsidRPr="00793989">
              <w:rPr>
                <w:lang w:val="en-US"/>
              </w:rPr>
              <w:t>II</w:t>
            </w:r>
            <w:r w:rsidRPr="00793989">
              <w:t xml:space="preserve"> полугодие 201</w:t>
            </w:r>
            <w:r w:rsidRPr="00793989">
              <w:rPr>
                <w:lang w:val="en-US"/>
              </w:rPr>
              <w:t>4</w:t>
            </w:r>
          </w:p>
        </w:tc>
      </w:tr>
      <w:tr w:rsidR="00F32605" w:rsidRPr="00793989" w:rsidTr="00F32605">
        <w:trPr>
          <w:jc w:val="center"/>
        </w:trPr>
        <w:tc>
          <w:tcPr>
            <w:tcW w:w="1548" w:type="dxa"/>
          </w:tcPr>
          <w:p w:rsidR="00F32605" w:rsidRPr="00793989" w:rsidRDefault="00F32605" w:rsidP="00793989">
            <w:pPr>
              <w:ind w:firstLine="540"/>
              <w:jc w:val="both"/>
              <w:rPr>
                <w:lang w:val="en-US"/>
              </w:rPr>
            </w:pPr>
          </w:p>
        </w:tc>
        <w:tc>
          <w:tcPr>
            <w:tcW w:w="1620" w:type="dxa"/>
          </w:tcPr>
          <w:p w:rsidR="00F32605" w:rsidRPr="00793989" w:rsidRDefault="00F32605" w:rsidP="00793989">
            <w:pPr>
              <w:ind w:firstLine="540"/>
              <w:jc w:val="both"/>
            </w:pPr>
            <w:r w:rsidRPr="00793989">
              <w:t>0</w:t>
            </w:r>
          </w:p>
        </w:tc>
        <w:tc>
          <w:tcPr>
            <w:tcW w:w="1620" w:type="dxa"/>
          </w:tcPr>
          <w:p w:rsidR="00F32605" w:rsidRPr="00793989" w:rsidRDefault="00F32605" w:rsidP="00793989">
            <w:pPr>
              <w:ind w:firstLine="540"/>
              <w:jc w:val="both"/>
              <w:rPr>
                <w:lang w:val="en-US"/>
              </w:rPr>
            </w:pPr>
          </w:p>
        </w:tc>
        <w:tc>
          <w:tcPr>
            <w:tcW w:w="1620" w:type="dxa"/>
          </w:tcPr>
          <w:p w:rsidR="00F32605" w:rsidRPr="00793989" w:rsidRDefault="00F32605" w:rsidP="00793989">
            <w:pPr>
              <w:ind w:firstLine="540"/>
              <w:jc w:val="both"/>
              <w:rPr>
                <w:lang w:val="en-US"/>
              </w:rPr>
            </w:pPr>
            <w:r w:rsidRPr="00793989">
              <w:rPr>
                <w:lang w:val="en-US"/>
              </w:rPr>
              <w:t>2</w:t>
            </w:r>
          </w:p>
        </w:tc>
        <w:tc>
          <w:tcPr>
            <w:tcW w:w="1620" w:type="dxa"/>
          </w:tcPr>
          <w:p w:rsidR="00F32605" w:rsidRPr="00793989" w:rsidRDefault="00F32605" w:rsidP="00793989">
            <w:pPr>
              <w:ind w:firstLine="540"/>
              <w:jc w:val="both"/>
              <w:rPr>
                <w:lang w:val="en-US"/>
              </w:rPr>
            </w:pPr>
            <w:r w:rsidRPr="00793989">
              <w:rPr>
                <w:lang w:val="en-US"/>
              </w:rPr>
              <w:t>0</w:t>
            </w:r>
          </w:p>
        </w:tc>
        <w:tc>
          <w:tcPr>
            <w:tcW w:w="1620" w:type="dxa"/>
          </w:tcPr>
          <w:p w:rsidR="00F32605" w:rsidRPr="00793989" w:rsidRDefault="00F32605" w:rsidP="00793989">
            <w:pPr>
              <w:jc w:val="both"/>
              <w:rPr>
                <w:lang w:val="en-US"/>
              </w:rPr>
            </w:pPr>
            <w:r w:rsidRPr="00793989">
              <w:rPr>
                <w:lang w:val="en-US"/>
              </w:rPr>
              <w:t>2</w:t>
            </w:r>
          </w:p>
        </w:tc>
      </w:tr>
    </w:tbl>
    <w:p w:rsidR="00F32605" w:rsidRPr="00793989" w:rsidRDefault="00F32605" w:rsidP="00793989">
      <w:pPr>
        <w:jc w:val="both"/>
      </w:pPr>
    </w:p>
    <w:p w:rsidR="00F32605" w:rsidRPr="00793989" w:rsidRDefault="00F32605" w:rsidP="00793989">
      <w:pPr>
        <w:ind w:firstLine="540"/>
        <w:jc w:val="both"/>
      </w:pPr>
      <w:r w:rsidRPr="00793989">
        <w:t>В новом учебном году необходимо больше внимания уделять профилактики безнадзорности и правонарушений среди несовершеннолетних, используя инновационные технологии, разнообразные формы и методы работы с семьей и ребенком.</w:t>
      </w:r>
    </w:p>
    <w:p w:rsidR="00F32605" w:rsidRPr="00793989" w:rsidRDefault="00F32605" w:rsidP="00793989">
      <w:pPr>
        <w:pStyle w:val="af5"/>
        <w:shd w:val="clear" w:color="auto" w:fill="92D050"/>
        <w:ind w:firstLine="540"/>
        <w:jc w:val="center"/>
        <w:rPr>
          <w:b/>
        </w:rPr>
      </w:pPr>
      <w:r w:rsidRPr="00793989">
        <w:rPr>
          <w:b/>
        </w:rPr>
        <w:t>2. Социально-педагогическое и психологическое сопровождение</w:t>
      </w:r>
    </w:p>
    <w:p w:rsidR="00F32605" w:rsidRPr="00793989" w:rsidRDefault="00F32605" w:rsidP="00793989">
      <w:pPr>
        <w:pStyle w:val="af5"/>
        <w:shd w:val="clear" w:color="auto" w:fill="92D050"/>
        <w:ind w:firstLine="540"/>
        <w:jc w:val="center"/>
        <w:rPr>
          <w:b/>
        </w:rPr>
      </w:pPr>
      <w:r w:rsidRPr="00793989">
        <w:rPr>
          <w:b/>
        </w:rPr>
        <w:lastRenderedPageBreak/>
        <w:t>профилактической работы</w:t>
      </w:r>
    </w:p>
    <w:p w:rsidR="00F32605" w:rsidRPr="00793989" w:rsidRDefault="00F32605" w:rsidP="00793989">
      <w:pPr>
        <w:pStyle w:val="22"/>
        <w:tabs>
          <w:tab w:val="left" w:pos="540"/>
        </w:tabs>
        <w:spacing w:line="240" w:lineRule="auto"/>
        <w:ind w:firstLine="540"/>
        <w:rPr>
          <w:b/>
        </w:rPr>
      </w:pPr>
      <w:r w:rsidRPr="00793989">
        <w:rPr>
          <w:b/>
        </w:rPr>
        <w:t xml:space="preserve">  </w:t>
      </w:r>
      <w:r w:rsidRPr="00793989">
        <w:t>В течение учебного года (2014-2015гг.) на городскую медико-педагогическую комиссию был направлен</w:t>
      </w:r>
      <w:r w:rsidRPr="00793989">
        <w:rPr>
          <w:b/>
        </w:rPr>
        <w:t xml:space="preserve"> </w:t>
      </w:r>
      <w:r w:rsidRPr="00793989">
        <w:t>1 ребёнок из 1«Б» класса (рекомендовано  обучение в</w:t>
      </w:r>
      <w:r w:rsidRPr="00793989">
        <w:rPr>
          <w:b/>
        </w:rPr>
        <w:t xml:space="preserve"> АКШ)</w:t>
      </w:r>
      <w:r w:rsidRPr="00793989">
        <w:t>,</w:t>
      </w:r>
      <w:r w:rsidRPr="00793989">
        <w:rPr>
          <w:b/>
        </w:rPr>
        <w:t xml:space="preserve"> </w:t>
      </w:r>
      <w:r w:rsidRPr="00793989">
        <w:t>2013-2014г. - 4</w:t>
      </w:r>
      <w:r w:rsidRPr="00793989">
        <w:rPr>
          <w:b/>
        </w:rPr>
        <w:t>.</w:t>
      </w:r>
    </w:p>
    <w:p w:rsidR="00F32605" w:rsidRPr="00793989" w:rsidRDefault="00F32605" w:rsidP="00793989">
      <w:pPr>
        <w:pStyle w:val="22"/>
        <w:tabs>
          <w:tab w:val="left" w:pos="540"/>
        </w:tabs>
        <w:spacing w:line="240" w:lineRule="auto"/>
        <w:ind w:firstLine="540"/>
      </w:pPr>
      <w:r w:rsidRPr="00793989">
        <w:t xml:space="preserve"> Профилактическая работа в образовательной организации проводилась в соответствии с планами работ социального педагога и  классных руководителей, Совета по профилактики правонарушений, ОУУП и ДН, отделом опеки. </w:t>
      </w:r>
    </w:p>
    <w:p w:rsidR="00F32605" w:rsidRPr="00793989" w:rsidRDefault="00F32605" w:rsidP="00793989">
      <w:pPr>
        <w:pStyle w:val="22"/>
        <w:tabs>
          <w:tab w:val="left" w:pos="360"/>
          <w:tab w:val="left" w:pos="540"/>
        </w:tabs>
        <w:spacing w:line="240" w:lineRule="auto"/>
        <w:ind w:firstLine="540"/>
        <w:rPr>
          <w:i/>
        </w:rPr>
      </w:pPr>
      <w:r w:rsidRPr="00793989">
        <w:t xml:space="preserve">    Для предотвращения пропусков уроков учащимися школы, и особенно, состоящих на профилактическом учете, осуществлялся  контроль  успеваемости и посещаемости. Администрация школы и классные руководители проводили ежедневный контроль всеобуча,  рейды в семьи, заполнение рапортичек старостами, оперативно  информировали родителей об отсутствии их детей на занятиях.</w:t>
      </w:r>
      <w:r w:rsidRPr="00793989">
        <w:rPr>
          <w:b/>
        </w:rPr>
        <w:t xml:space="preserve"> </w:t>
      </w:r>
      <w:r w:rsidRPr="00793989">
        <w:t xml:space="preserve">Успеваемость учащихся за 2014-2015 учебный год составляет </w:t>
      </w:r>
      <w:r w:rsidRPr="00793989">
        <w:rPr>
          <w:b/>
        </w:rPr>
        <w:t>100 %,</w:t>
      </w:r>
      <w:r w:rsidRPr="00793989">
        <w:t xml:space="preserve"> в 2013-2014 учебный год – </w:t>
      </w:r>
      <w:r w:rsidRPr="00793989">
        <w:rPr>
          <w:b/>
        </w:rPr>
        <w:t>100 %.</w:t>
      </w:r>
    </w:p>
    <w:p w:rsidR="00F32605" w:rsidRPr="00793989" w:rsidRDefault="00F32605" w:rsidP="00793989">
      <w:pPr>
        <w:ind w:firstLine="708"/>
        <w:jc w:val="both"/>
      </w:pPr>
      <w:r w:rsidRPr="00793989">
        <w:t>Проблеме профилактики в организации уделялось особое значение.</w:t>
      </w:r>
    </w:p>
    <w:p w:rsidR="00F32605" w:rsidRPr="00793989" w:rsidRDefault="00F32605" w:rsidP="00793989">
      <w:pPr>
        <w:ind w:firstLine="708"/>
        <w:jc w:val="both"/>
      </w:pPr>
      <w:r w:rsidRPr="00793989">
        <w:t xml:space="preserve"> В течение всего учебного года были проведены:</w:t>
      </w:r>
    </w:p>
    <w:p w:rsidR="00F32605" w:rsidRPr="00793989" w:rsidRDefault="00F32605" w:rsidP="00793989">
      <w:pPr>
        <w:ind w:left="708"/>
        <w:jc w:val="both"/>
      </w:pPr>
      <w:r w:rsidRPr="00793989">
        <w:t>* педагогический совет по теме «Профилактика правонарушений в школе», занятость учащихся из «группы риска» в кружках и секциях дополнительного образования;</w:t>
      </w:r>
    </w:p>
    <w:p w:rsidR="00F32605" w:rsidRPr="00793989" w:rsidRDefault="00F32605" w:rsidP="00793989">
      <w:pPr>
        <w:jc w:val="both"/>
      </w:pPr>
      <w:r w:rsidRPr="00793989">
        <w:tab/>
        <w:t>* семинар «Взаимодействие семьи и школы по формированию нравственной культуры ребёнка»; «Формы работы с классом»; «Личностно- ориентированный классный час»;</w:t>
      </w:r>
    </w:p>
    <w:p w:rsidR="00F32605" w:rsidRPr="00793989" w:rsidRDefault="00F32605" w:rsidP="00793989">
      <w:pPr>
        <w:ind w:firstLine="708"/>
        <w:jc w:val="both"/>
      </w:pPr>
      <w:r w:rsidRPr="00793989">
        <w:t>*круглый стол «Организация совместной деятельности педагогов, детей и родителей по профилактике правонарушений среди подростков на основе дифференцированного подхода»;</w:t>
      </w:r>
    </w:p>
    <w:p w:rsidR="00F32605" w:rsidRPr="00793989" w:rsidRDefault="00F32605" w:rsidP="00793989">
      <w:pPr>
        <w:ind w:firstLine="708"/>
        <w:jc w:val="both"/>
      </w:pPr>
      <w:r w:rsidRPr="00793989">
        <w:t xml:space="preserve">* консультационный час для классных руководителей «Обмен опытом»; </w:t>
      </w:r>
    </w:p>
    <w:p w:rsidR="00F32605" w:rsidRPr="00793989" w:rsidRDefault="00F32605" w:rsidP="00793989">
      <w:pPr>
        <w:ind w:firstLine="708"/>
        <w:jc w:val="both"/>
      </w:pPr>
      <w:r w:rsidRPr="00793989">
        <w:t>* родительские собрания «Роль семьи в воспитании подростков»;</w:t>
      </w:r>
    </w:p>
    <w:p w:rsidR="00F32605" w:rsidRPr="00793989" w:rsidRDefault="00F32605" w:rsidP="00793989">
      <w:pPr>
        <w:ind w:firstLine="708"/>
        <w:jc w:val="both"/>
      </w:pPr>
      <w:r w:rsidRPr="00793989">
        <w:t>* изучение семейных взаимоотношений и социального окружения учащихся</w:t>
      </w:r>
    </w:p>
    <w:p w:rsidR="00F32605" w:rsidRPr="00793989" w:rsidRDefault="00F32605" w:rsidP="00793989">
      <w:pPr>
        <w:ind w:left="709" w:firstLine="1"/>
        <w:jc w:val="both"/>
      </w:pPr>
      <w:r w:rsidRPr="00793989">
        <w:t xml:space="preserve">* круглый стол по организации каникулярного времени и летнего отдыха </w:t>
      </w:r>
    </w:p>
    <w:p w:rsidR="00F32605" w:rsidRPr="00793989" w:rsidRDefault="00F32605" w:rsidP="00793989">
      <w:pPr>
        <w:jc w:val="both"/>
      </w:pPr>
      <w:r w:rsidRPr="00793989">
        <w:t xml:space="preserve">учащихся. </w:t>
      </w:r>
    </w:p>
    <w:p w:rsidR="00F32605" w:rsidRPr="00793989" w:rsidRDefault="00F32605" w:rsidP="00793989">
      <w:pPr>
        <w:ind w:left="851" w:hanging="142"/>
        <w:jc w:val="both"/>
      </w:pPr>
      <w:r w:rsidRPr="00793989">
        <w:t xml:space="preserve">* производственные совещания,  касающиеся вопросов жестокого обращения с </w:t>
      </w:r>
    </w:p>
    <w:p w:rsidR="00F32605" w:rsidRPr="00793989" w:rsidRDefault="00F32605" w:rsidP="00793989">
      <w:pPr>
        <w:jc w:val="both"/>
      </w:pPr>
      <w:r w:rsidRPr="00793989">
        <w:t xml:space="preserve">детьми, безопасное пребывание детей на улице, общение детей с посторонними и малознакомыми людьми, «Профилактическая работа в  школе и классах», на которых </w:t>
      </w:r>
    </w:p>
    <w:p w:rsidR="00F32605" w:rsidRPr="00793989" w:rsidRDefault="00F32605" w:rsidP="00793989">
      <w:pPr>
        <w:jc w:val="both"/>
      </w:pPr>
      <w:r w:rsidRPr="00793989">
        <w:t xml:space="preserve">поднимался вопрос о всеобуче, пропусках уроков по неуважительной причине. </w:t>
      </w:r>
    </w:p>
    <w:p w:rsidR="00F32605" w:rsidRPr="00793989" w:rsidRDefault="00F32605" w:rsidP="00793989">
      <w:pPr>
        <w:ind w:firstLine="708"/>
        <w:jc w:val="both"/>
      </w:pPr>
      <w:r w:rsidRPr="00793989">
        <w:t>С целью осуществления комплекса организационных мероприятий</w:t>
      </w:r>
      <w:r w:rsidRPr="00793989">
        <w:rPr>
          <w:b/>
          <w:i/>
          <w:iCs/>
        </w:rPr>
        <w:t xml:space="preserve">  </w:t>
      </w:r>
      <w:r w:rsidRPr="00793989">
        <w:t xml:space="preserve"> с </w:t>
      </w:r>
      <w:r w:rsidRPr="00793989">
        <w:rPr>
          <w:color w:val="000000"/>
          <w:spacing w:val="-5"/>
        </w:rPr>
        <w:t>10 по 21 ноября 2014 года</w:t>
      </w:r>
      <w:r w:rsidRPr="00793989">
        <w:t xml:space="preserve"> и с 22 по 30 апреля 2015г. прошли Декады профилактики.  В рамках реализации плана по декадам  профилактики правонарушений, было проведено 29 общешкольных мероприятий: заседания школьного совета по профилактики, индивидуальная работа с неблагополучными семьями, классные часы по темам: «Здоровый образ жизни», «Вредные привычки: алкоголь»,  «Закон и преступление», «Правила твои и мои», «Профилактика алкоголизма и наркотических веществ», «Курение – коварная ловушка», конференция: «Здоровье сгубишь – нового не купишь», «Умей сказать нет!», родительские собрания: «Вредные привычки», встречи с врачом наркологом А.О. Скосыревым, конкурсы рисунков, выставка литературы в школьной библиотеке по теме: «ЗОЖ», просмотр роликов и документальных фильмов, спортивные праздники, посещение городского музея, библиотечные часы «Не допустить беды», индивидуальная работа с неблагополучными семьями, индивидуальные беседы инспектором ОУУП и ДН  В.Ю.Багичевой и инспектором по профилактике безопасности ДД О.В.Закировой и Н. В. Куриленко  с учащимися «группы риска» и их родителями. Встречи с  секретарем КДН Е.В. Ворогушиной  и В.В. Клименок, представителями службы ФСКН, с адвокатом О.А. Никейцевой, отцом Германом, правовой день и день инспектора. Охват учащихся составил  </w:t>
      </w:r>
      <w:r w:rsidRPr="00793989">
        <w:rPr>
          <w:b/>
        </w:rPr>
        <w:t xml:space="preserve">(100%) </w:t>
      </w:r>
      <w:r w:rsidRPr="00793989">
        <w:t xml:space="preserve">. Охват учащихся «группы риска» </w:t>
      </w:r>
      <w:r w:rsidRPr="00793989">
        <w:rPr>
          <w:b/>
        </w:rPr>
        <w:t>(100%).</w:t>
      </w:r>
    </w:p>
    <w:p w:rsidR="00F32605" w:rsidRPr="00793989" w:rsidRDefault="00F32605" w:rsidP="00793989">
      <w:pPr>
        <w:ind w:firstLine="708"/>
        <w:jc w:val="both"/>
      </w:pPr>
      <w:r w:rsidRPr="00793989">
        <w:t xml:space="preserve"> В январе проводили добровольное тестирование учащихся на предмет раннего выявления не медицинского потребления наркотических  средств и психотропных веществ 74 человека ( 2013г. 195). В феврале был проведён мониторинг распространённости факторов риска не медицинского потребления наркотических средств, психотропных и других токсических веществ, среди учащихся 6 – 11классов в динамике обучения. Охват учащихся «группы риска» </w:t>
      </w:r>
      <w:r w:rsidRPr="00793989">
        <w:rPr>
          <w:b/>
        </w:rPr>
        <w:t xml:space="preserve">(100%). </w:t>
      </w:r>
    </w:p>
    <w:p w:rsidR="00F32605" w:rsidRPr="00793989" w:rsidRDefault="00F32605" w:rsidP="00793989">
      <w:pPr>
        <w:jc w:val="both"/>
      </w:pPr>
      <w:r w:rsidRPr="00793989">
        <w:tab/>
        <w:t xml:space="preserve">В период школьных декад  активно велась работа детей волонтеров из 7 «А», 9 «А» 9«Б»,10«А»  классов.  Волонтёры принимали активное участие в акции «Помоги собраться в </w:t>
      </w:r>
      <w:r w:rsidRPr="00793989">
        <w:lastRenderedPageBreak/>
        <w:t xml:space="preserve">школу», «Собери посылку воину», «День добра» и в мероприятиях школьного и городского уровня: «Открытие Фонтана», «День города», новогодние утренники, Рождественские посиделки, концерт для почётных жителей города, социальная реклама «Счастливый дом», выпуск листовок «ЗОЖ», тренинги «Умей сказать нет!» и  «Соблюдай законы общества», экскурсия по музею «210 уроков памяти»,  приуроченной ко дню победы, «Битва хоров», Вахта памяти Боевого знамени, уроки Мужества, с приглашением учащихся других школ города и ветеранов ВОВ, </w:t>
      </w:r>
    </w:p>
    <w:p w:rsidR="00F32605" w:rsidRPr="00793989" w:rsidRDefault="00F32605" w:rsidP="00793989">
      <w:pPr>
        <w:ind w:firstLine="708"/>
        <w:jc w:val="both"/>
      </w:pPr>
      <w:r w:rsidRPr="00793989">
        <w:t>Большая работа проводилась в школе по профилактике правонарушений в области БДД (мероприятие «Светофор, зажгись!» с приглашением ребят из детского сада № 13,  выступление отряда ЮИД агитбригады «Альянс» в родильном доме, участие их в Крестном ходе, проведение акции «Белая трость» с приглашением Н.В. Куриленко инспектора ГИБДД и мероприятия, организованного совместно инспекцией ГИБДД и членами отряда ЮИД – «Красный, желтый, зеленый» для учащихся начальной школы.</w:t>
      </w:r>
      <w:r w:rsidRPr="00793989">
        <w:tab/>
      </w:r>
    </w:p>
    <w:p w:rsidR="00F32605" w:rsidRPr="00793989" w:rsidRDefault="00F32605" w:rsidP="00793989">
      <w:pPr>
        <w:ind w:firstLine="708"/>
        <w:jc w:val="both"/>
      </w:pPr>
      <w:r w:rsidRPr="00793989">
        <w:t>Одним из главных направлений работы школы по профилактике правонарушений и наркомании является работа с родителями. В сентябре, октябре классными руководителями 1,5,10 классов были проведены рейды в семьи учащихся с целью знакомства с родителями, условиями проживания детей, выявления неблагополучных, малообеспеченных семей. Рейды в семьи детей, состоявших на профилактическом учете в ООУП и ДН, внутришкольном учёте, на учёте в КДН проходили один раз в  месяц. Это позволило осуществлять постоянный контроль над детьми из этих семей.</w:t>
      </w:r>
    </w:p>
    <w:p w:rsidR="00F32605" w:rsidRPr="00793989" w:rsidRDefault="00F32605" w:rsidP="00793989">
      <w:pPr>
        <w:jc w:val="both"/>
      </w:pPr>
      <w:r w:rsidRPr="00793989">
        <w:t xml:space="preserve"> </w:t>
      </w:r>
      <w:r w:rsidRPr="00793989">
        <w:tab/>
        <w:t>За период 2014-2015 учебного года классными руководителями и социальным педагогом обследование семей по социальному паспорту составляет 100%.</w:t>
      </w:r>
    </w:p>
    <w:p w:rsidR="00F32605" w:rsidRPr="00793989" w:rsidRDefault="00F32605" w:rsidP="00793989">
      <w:pPr>
        <w:jc w:val="both"/>
      </w:pPr>
      <w:r w:rsidRPr="00793989">
        <w:t>Каждую четверть в классах проводились тематические родительские собрания по темам: «Стили семейного воспитания», «Наказание и поощрение в семье», «Роль семьи и формирование здорового образа жизни», « Подростковый возраст и его особенности»,</w:t>
      </w:r>
    </w:p>
    <w:p w:rsidR="00F32605" w:rsidRPr="00793989" w:rsidRDefault="00F32605" w:rsidP="00793989">
      <w:pPr>
        <w:jc w:val="both"/>
      </w:pPr>
      <w:r w:rsidRPr="00793989">
        <w:t>«Психология старшего подростка».</w:t>
      </w:r>
    </w:p>
    <w:p w:rsidR="00F32605" w:rsidRPr="00793989" w:rsidRDefault="00F32605" w:rsidP="00793989">
      <w:pPr>
        <w:pStyle w:val="af5"/>
        <w:rPr>
          <w:bCs/>
          <w:i/>
          <w:iCs/>
        </w:rPr>
      </w:pPr>
      <w:r w:rsidRPr="00793989">
        <w:rPr>
          <w:b/>
          <w:bCs/>
          <w:i/>
          <w:iCs/>
        </w:rPr>
        <w:tab/>
        <w:t>Один раз в полугодии проводились общешкольные тематические родительские собрания: «Здоровый образ жизни – залог здоровья  ребёнка», «Взаимодействие образовательной  организации с сёмьёй: учимся общению», «Безопасная дорога детства», «Безнадзорность детей и бесконтрольное поведение их на улице», с приглашением представителя ГИБДД Н.В. Куриленко  и инспектора ОУУП и ДН В.Ю. Багичевой</w:t>
      </w:r>
      <w:r w:rsidRPr="00793989">
        <w:rPr>
          <w:bCs/>
          <w:i/>
          <w:iCs/>
        </w:rPr>
        <w:t xml:space="preserve">. </w:t>
      </w:r>
    </w:p>
    <w:p w:rsidR="00F32605" w:rsidRPr="00793989" w:rsidRDefault="00F32605" w:rsidP="00793989">
      <w:pPr>
        <w:pStyle w:val="af5"/>
        <w:rPr>
          <w:b/>
          <w:bCs/>
          <w:i/>
          <w:iCs/>
        </w:rPr>
      </w:pPr>
      <w:r w:rsidRPr="00793989">
        <w:rPr>
          <w:b/>
          <w:bCs/>
          <w:i/>
          <w:iCs/>
        </w:rPr>
        <w:t xml:space="preserve"> Таким образом, комплекс проведенных профилактических мероприятий позволяет предупредить рост безнадзорности и правонарушений.</w:t>
      </w:r>
    </w:p>
    <w:p w:rsidR="00F32605" w:rsidRPr="00793989" w:rsidRDefault="00F32605" w:rsidP="00793989">
      <w:pPr>
        <w:ind w:firstLine="708"/>
        <w:jc w:val="both"/>
        <w:rPr>
          <w:b/>
        </w:rPr>
      </w:pPr>
    </w:p>
    <w:p w:rsidR="00F32605" w:rsidRPr="00793989" w:rsidRDefault="00F32605" w:rsidP="00793989">
      <w:pPr>
        <w:pStyle w:val="22"/>
        <w:shd w:val="clear" w:color="auto" w:fill="92D050"/>
        <w:tabs>
          <w:tab w:val="left" w:pos="540"/>
        </w:tabs>
        <w:spacing w:line="240" w:lineRule="auto"/>
        <w:ind w:firstLine="540"/>
        <w:rPr>
          <w:b/>
          <w:i/>
        </w:rPr>
      </w:pPr>
      <w:r w:rsidRPr="00793989">
        <w:rPr>
          <w:b/>
          <w:i/>
        </w:rPr>
        <w:t>3. Организационно-методическое и информационное обеспечение</w:t>
      </w:r>
    </w:p>
    <w:p w:rsidR="00F32605" w:rsidRPr="00793989" w:rsidRDefault="00F32605" w:rsidP="00793989">
      <w:pPr>
        <w:pStyle w:val="22"/>
        <w:shd w:val="clear" w:color="auto" w:fill="92D050"/>
        <w:tabs>
          <w:tab w:val="left" w:pos="540"/>
        </w:tabs>
        <w:spacing w:line="240" w:lineRule="auto"/>
        <w:ind w:firstLine="540"/>
        <w:jc w:val="center"/>
        <w:rPr>
          <w:b/>
          <w:i/>
        </w:rPr>
      </w:pPr>
      <w:r w:rsidRPr="00793989">
        <w:rPr>
          <w:b/>
          <w:i/>
        </w:rPr>
        <w:t>профилактической работы</w:t>
      </w:r>
    </w:p>
    <w:p w:rsidR="00F32605" w:rsidRPr="00793989" w:rsidRDefault="00F32605" w:rsidP="00793989">
      <w:pPr>
        <w:pStyle w:val="22"/>
        <w:tabs>
          <w:tab w:val="left" w:pos="540"/>
        </w:tabs>
        <w:spacing w:line="240" w:lineRule="auto"/>
        <w:ind w:firstLine="540"/>
      </w:pPr>
      <w:r w:rsidRPr="00793989">
        <w:t xml:space="preserve">В данном учебном году проводилась большая работа по информационно-методическому обеспечению деятельности педагогов по вопросам профилактики, внедрению новых форм работы с детьми и родителями. </w:t>
      </w:r>
    </w:p>
    <w:p w:rsidR="00F32605" w:rsidRPr="00793989" w:rsidRDefault="00F32605" w:rsidP="00793989">
      <w:pPr>
        <w:ind w:firstLine="708"/>
        <w:jc w:val="both"/>
      </w:pPr>
      <w:r w:rsidRPr="00793989">
        <w:t xml:space="preserve">В течение  учебного года, в школе реализовывались программы, направленные на формирование у детей и подростков мотивации на ведение ЗОЖ: «Полезные привычки», «Профилактика вредных привычек»,  «Формирование здоровье сберегающей и безопасной образовательной среды в школе», « Безопасная дорога детства», «Воспитание и социализация обучающихся на ступени основного общего образования»,  «Духовно – нравственное развитие и воспитание обучающихся на ступенях начального образования».   </w:t>
      </w:r>
    </w:p>
    <w:p w:rsidR="00F32605" w:rsidRPr="00793989" w:rsidRDefault="00F32605" w:rsidP="00793989">
      <w:pPr>
        <w:ind w:firstLine="540"/>
        <w:jc w:val="both"/>
      </w:pPr>
      <w:r w:rsidRPr="00793989">
        <w:t xml:space="preserve">В соответствии с Комплексным планом проведены мероприятия, направленные на профилактику суицидальных попыток среди несовершеннолетних (лекторий для родителей «Мифы и реальность относительно причин самоубийства», классные часы толерантности  6-7 класс и «Как преодолеть тревогу» 9 – 11 класс, конкурс рисунков «Мы за ЗОЖ» 1-4 класс, спортивные мероприятия - туристическая эстафета, дни здоровья, спортивно-развлекательная игра, проведение диагностики уровня школьной тревожности по методике Филипса 7-8 класс, общешкольное родительское собрание «Детский суицид» 7-9 класс). Суицидальных попыток среди учащихся не выявлено. </w:t>
      </w:r>
    </w:p>
    <w:p w:rsidR="00F32605" w:rsidRPr="00793989" w:rsidRDefault="00F32605" w:rsidP="00793989">
      <w:pPr>
        <w:pStyle w:val="22"/>
        <w:tabs>
          <w:tab w:val="left" w:pos="360"/>
        </w:tabs>
        <w:spacing w:line="240" w:lineRule="auto"/>
        <w:ind w:firstLine="540"/>
      </w:pPr>
      <w:r w:rsidRPr="00793989">
        <w:lastRenderedPageBreak/>
        <w:t>Проведено</w:t>
      </w:r>
      <w:r w:rsidRPr="00793989">
        <w:rPr>
          <w:b/>
        </w:rPr>
        <w:t xml:space="preserve"> 12</w:t>
      </w:r>
      <w:r w:rsidRPr="00793989">
        <w:t xml:space="preserve"> школьных Советов по профилактики (2013/2014 учебный год.- </w:t>
      </w:r>
      <w:r w:rsidRPr="00793989">
        <w:rPr>
          <w:b/>
        </w:rPr>
        <w:t>13</w:t>
      </w:r>
      <w:r w:rsidRPr="00793989">
        <w:t>)  Заседания запротоколированы. Ведется контроль выполнения решений Советов профилактики</w:t>
      </w:r>
      <w:r w:rsidRPr="00793989">
        <w:rPr>
          <w:b/>
        </w:rPr>
        <w:t xml:space="preserve">. </w:t>
      </w:r>
      <w:r w:rsidRPr="00793989">
        <w:t xml:space="preserve">Заслушивались вопросы: </w:t>
      </w:r>
    </w:p>
    <w:p w:rsidR="00F32605" w:rsidRPr="00793989" w:rsidRDefault="00F32605" w:rsidP="00793989">
      <w:pPr>
        <w:pStyle w:val="22"/>
        <w:tabs>
          <w:tab w:val="left" w:pos="360"/>
        </w:tabs>
        <w:spacing w:line="240" w:lineRule="auto"/>
        <w:ind w:firstLine="540"/>
      </w:pPr>
      <w:r w:rsidRPr="00793989">
        <w:t xml:space="preserve">- рассмотрение персональных дел учащихся 2 «А»,  5-10 классов  (поведение, успеваемость, пропуски уроков), поведение в школе учащихся 8 «А», 7 «Б», 8 «Б»; </w:t>
      </w:r>
    </w:p>
    <w:p w:rsidR="00F32605" w:rsidRPr="00793989" w:rsidRDefault="00F32605" w:rsidP="00793989">
      <w:pPr>
        <w:pStyle w:val="22"/>
        <w:tabs>
          <w:tab w:val="left" w:pos="360"/>
        </w:tabs>
        <w:spacing w:line="240" w:lineRule="auto"/>
        <w:ind w:firstLine="540"/>
      </w:pPr>
      <w:r w:rsidRPr="00793989">
        <w:t xml:space="preserve">- беседы с учащимися и их родителями, состоящих на учёте в ООУП и ДН; </w:t>
      </w:r>
    </w:p>
    <w:p w:rsidR="00F32605" w:rsidRPr="00793989" w:rsidRDefault="00F32605" w:rsidP="00793989">
      <w:pPr>
        <w:pStyle w:val="22"/>
        <w:tabs>
          <w:tab w:val="left" w:pos="360"/>
        </w:tabs>
        <w:spacing w:line="240" w:lineRule="auto"/>
        <w:ind w:firstLine="540"/>
      </w:pPr>
      <w:r w:rsidRPr="00793989">
        <w:t xml:space="preserve">- отчеты классных руководителей по работе с учащимися, рейдовые проверки по семьям находящихся в трудной жизненной ситуации; </w:t>
      </w:r>
    </w:p>
    <w:p w:rsidR="00F32605" w:rsidRPr="00793989" w:rsidRDefault="00F32605" w:rsidP="00793989">
      <w:pPr>
        <w:pStyle w:val="22"/>
        <w:tabs>
          <w:tab w:val="left" w:pos="360"/>
        </w:tabs>
        <w:spacing w:line="240" w:lineRule="auto"/>
        <w:ind w:firstLine="540"/>
      </w:pPr>
      <w:r w:rsidRPr="00793989">
        <w:t xml:space="preserve">- постановка учащихся и семей на внутри школьный учет и снятие их с учёта. </w:t>
      </w:r>
    </w:p>
    <w:p w:rsidR="00F32605" w:rsidRPr="00793989" w:rsidRDefault="00F32605" w:rsidP="00793989">
      <w:pPr>
        <w:pStyle w:val="22"/>
        <w:tabs>
          <w:tab w:val="left" w:pos="540"/>
        </w:tabs>
        <w:spacing w:line="240" w:lineRule="auto"/>
        <w:ind w:firstLine="540"/>
      </w:pPr>
      <w:r w:rsidRPr="00793989">
        <w:t xml:space="preserve">Мероприятия, проводимые в рамках профилактической работы, систематически освещались на сайте школы и газеты «Бизнес АРС» : (концерт на выборы, вахта памяти боевого знамени,  поговорим о букве  закона, общешкольные родительские собрания в рамках недели профилактики, выступление агитбригады «Альянс» в роддоме, Мероприятие «Светофор зажгись», тематические родительские собрания, дни здоровья, велопробег, битва хоров, уроки памяти, социальный проект «Наш дом». </w:t>
      </w:r>
    </w:p>
    <w:p w:rsidR="00F32605" w:rsidRPr="00793989" w:rsidRDefault="00F32605" w:rsidP="00793989">
      <w:pPr>
        <w:ind w:firstLine="540"/>
        <w:jc w:val="both"/>
        <w:rPr>
          <w:i/>
        </w:rPr>
      </w:pPr>
      <w:r w:rsidRPr="00793989">
        <w:t>Таким образом, мероприятия организационно-методические и информационные являются частью комплекса, направленного на предотвращение и уменьшение правонарушений среди подростков.</w:t>
      </w:r>
      <w:r w:rsidRPr="00793989">
        <w:rPr>
          <w:i/>
        </w:rPr>
        <w:t xml:space="preserve"> </w:t>
      </w:r>
    </w:p>
    <w:p w:rsidR="00F32605" w:rsidRPr="00793989" w:rsidRDefault="00F32605" w:rsidP="00793989">
      <w:pPr>
        <w:pStyle w:val="22"/>
        <w:shd w:val="clear" w:color="auto" w:fill="92D050"/>
        <w:tabs>
          <w:tab w:val="left" w:pos="540"/>
        </w:tabs>
        <w:spacing w:line="240" w:lineRule="auto"/>
        <w:ind w:firstLine="540"/>
        <w:jc w:val="center"/>
        <w:rPr>
          <w:b/>
          <w:i/>
        </w:rPr>
      </w:pPr>
      <w:r w:rsidRPr="00793989">
        <w:rPr>
          <w:b/>
          <w:i/>
        </w:rPr>
        <w:t>4. Организация воспитательно-профилактической работы</w:t>
      </w:r>
    </w:p>
    <w:p w:rsidR="00F32605" w:rsidRPr="00793989" w:rsidRDefault="00F32605" w:rsidP="00793989">
      <w:pPr>
        <w:pStyle w:val="22"/>
        <w:shd w:val="clear" w:color="auto" w:fill="92D050"/>
        <w:tabs>
          <w:tab w:val="left" w:pos="540"/>
        </w:tabs>
        <w:spacing w:line="240" w:lineRule="auto"/>
        <w:ind w:firstLine="540"/>
        <w:jc w:val="center"/>
        <w:rPr>
          <w:b/>
          <w:i/>
        </w:rPr>
      </w:pPr>
      <w:r w:rsidRPr="00793989">
        <w:rPr>
          <w:b/>
          <w:i/>
        </w:rPr>
        <w:t>в образовательном учреждении</w:t>
      </w:r>
    </w:p>
    <w:p w:rsidR="00F32605" w:rsidRPr="00793989" w:rsidRDefault="00F32605" w:rsidP="00793989">
      <w:pPr>
        <w:pStyle w:val="22"/>
        <w:tabs>
          <w:tab w:val="left" w:pos="540"/>
        </w:tabs>
        <w:spacing w:line="240" w:lineRule="auto"/>
        <w:ind w:firstLine="540"/>
      </w:pPr>
      <w:r w:rsidRPr="00793989">
        <w:t xml:space="preserve">     С целью вовлечения педагогов, родителей и учащихся  в совместную работу по профилактике рискованного поведения у детей и подростков, использованию новых формам работы с родителями, организации занятости учащихся во внеурочное время,  проведены:</w:t>
      </w:r>
    </w:p>
    <w:p w:rsidR="00F32605" w:rsidRPr="00793989" w:rsidRDefault="00F32605" w:rsidP="00793989">
      <w:pPr>
        <w:pStyle w:val="22"/>
        <w:tabs>
          <w:tab w:val="left" w:pos="540"/>
        </w:tabs>
        <w:spacing w:line="240" w:lineRule="auto"/>
        <w:ind w:firstLine="540"/>
      </w:pPr>
      <w:r w:rsidRPr="00793989">
        <w:t>-</w:t>
      </w:r>
      <w:r w:rsidRPr="00793989">
        <w:rPr>
          <w:i/>
        </w:rPr>
        <w:t>для педагогов</w:t>
      </w:r>
      <w:r w:rsidRPr="00793989">
        <w:t>: анализ правонарушений совершённых подростками, заседания ШМО «Формы работы с классом», круглый стол по теме: «Организация совместной работы педагогов, детей и родителей по профилактике правонарушений среди подростков на основе дифференцированного подхода», «Внеурочная деятельность по ФГОС», консультационный час для классных руководителей «Обмен опытом», семинар «Воспитательная система класса».</w:t>
      </w:r>
    </w:p>
    <w:p w:rsidR="00F32605" w:rsidRPr="00793989" w:rsidRDefault="00F32605" w:rsidP="00793989">
      <w:pPr>
        <w:pStyle w:val="22"/>
        <w:tabs>
          <w:tab w:val="left" w:pos="540"/>
        </w:tabs>
        <w:spacing w:line="240" w:lineRule="auto"/>
        <w:ind w:firstLine="540"/>
      </w:pPr>
      <w:r w:rsidRPr="00793989">
        <w:t>-</w:t>
      </w:r>
      <w:r w:rsidRPr="00793989">
        <w:rPr>
          <w:i/>
        </w:rPr>
        <w:t>для родителей</w:t>
      </w:r>
      <w:r w:rsidRPr="00793989">
        <w:t xml:space="preserve">: общешкольное родительское собрание по теме: «Роль семьи в воспитании подростков»  с приглашением отца Германа и ответственного секретаря КДН Е.В. Ворогушиной и В.В. Клименок индивидуальные беседы.  </w:t>
      </w:r>
    </w:p>
    <w:p w:rsidR="00F32605" w:rsidRPr="00793989" w:rsidRDefault="00F32605" w:rsidP="00793989">
      <w:pPr>
        <w:pStyle w:val="22"/>
        <w:tabs>
          <w:tab w:val="left" w:pos="540"/>
        </w:tabs>
        <w:spacing w:line="240" w:lineRule="auto"/>
        <w:ind w:firstLine="540"/>
      </w:pPr>
      <w:r w:rsidRPr="00793989">
        <w:t>-</w:t>
      </w:r>
      <w:r w:rsidRPr="00793989">
        <w:rPr>
          <w:i/>
        </w:rPr>
        <w:t>для учащихся</w:t>
      </w:r>
      <w:r w:rsidRPr="00793989">
        <w:t>: классные часы «Закон и преступление», «Правила твои и мои»,</w:t>
      </w:r>
    </w:p>
    <w:p w:rsidR="00F32605" w:rsidRPr="00793989" w:rsidRDefault="00F32605" w:rsidP="00793989">
      <w:pPr>
        <w:pStyle w:val="22"/>
        <w:tabs>
          <w:tab w:val="left" w:pos="540"/>
        </w:tabs>
        <w:spacing w:line="240" w:lineRule="auto"/>
      </w:pPr>
      <w:r w:rsidRPr="00793989">
        <w:t>«Закон на нашей земле», конкурс рисунков и плакатов «Мы за ЗОЖ», выступление представителей общественных организаций,  библиотечные часы, выставки в школьной  библиотеке «Твори, люби, будь, живи» . Просмотры роликов и фильмов, беседы с врачом наркологом, беседа с адвокатом., профилактическая операция «Внимание дети!» - велопробег и круглый стол с инспектором Н.В. Куриленко  Школа приняла участие в городских  профилактических мероприятиях: «Неделя профилактики» в ноябре  и апреле, в мероприятиях в рамках  Всероссийской акции «Территория безопасности», краевой выставке «Оберег ДТП», военно-патриотической игре «Зарница», «Школа Безопасности», «Российской Армии будущий солдат», «Красный, желтый, зелёный!», акции «Пешеход – на переход».</w:t>
      </w:r>
    </w:p>
    <w:p w:rsidR="00F32605" w:rsidRPr="00793989" w:rsidRDefault="00F32605" w:rsidP="00793989">
      <w:pPr>
        <w:pStyle w:val="22"/>
        <w:tabs>
          <w:tab w:val="left" w:pos="540"/>
        </w:tabs>
        <w:spacing w:line="240" w:lineRule="auto"/>
        <w:ind w:firstLine="540"/>
      </w:pPr>
      <w:r w:rsidRPr="00793989">
        <w:t xml:space="preserve"> Организованы и проведены общешкольные акции «Помоги собраться в школу», «Чистый город», «Дорога в школу», «Сохрани свое здоровье», «Теплые вещи», «Посылка воину».</w:t>
      </w:r>
    </w:p>
    <w:p w:rsidR="00F32605" w:rsidRPr="00793989" w:rsidRDefault="00F32605" w:rsidP="00793989">
      <w:pPr>
        <w:ind w:firstLine="540"/>
        <w:jc w:val="both"/>
        <w:rPr>
          <w:b/>
          <w:i/>
        </w:rPr>
      </w:pPr>
      <w:r w:rsidRPr="00793989">
        <w:t xml:space="preserve">В целом, в проведении различных воспитательно-профилактических мероприятиях приняли участие  </w:t>
      </w:r>
      <w:r w:rsidRPr="00793989">
        <w:rPr>
          <w:b/>
        </w:rPr>
        <w:t>100%</w:t>
      </w:r>
      <w:r w:rsidRPr="00793989">
        <w:t xml:space="preserve"> учащихся с 1 по 11 классы.</w:t>
      </w:r>
    </w:p>
    <w:p w:rsidR="00F32605" w:rsidRPr="00793989" w:rsidRDefault="00F32605" w:rsidP="00793989">
      <w:pPr>
        <w:pStyle w:val="22"/>
        <w:tabs>
          <w:tab w:val="left" w:pos="540"/>
        </w:tabs>
        <w:spacing w:line="240" w:lineRule="auto"/>
        <w:ind w:firstLine="540"/>
      </w:pPr>
    </w:p>
    <w:p w:rsidR="00F32605" w:rsidRPr="00793989" w:rsidRDefault="00F32605" w:rsidP="00793989">
      <w:pPr>
        <w:pStyle w:val="22"/>
        <w:shd w:val="clear" w:color="auto" w:fill="92D050"/>
        <w:tabs>
          <w:tab w:val="left" w:pos="540"/>
        </w:tabs>
        <w:spacing w:line="240" w:lineRule="auto"/>
        <w:ind w:left="540"/>
        <w:jc w:val="center"/>
        <w:rPr>
          <w:b/>
          <w:i/>
        </w:rPr>
      </w:pPr>
      <w:r w:rsidRPr="00793989">
        <w:rPr>
          <w:b/>
          <w:i/>
        </w:rPr>
        <w:t>5. Организация досуга и отдыха несовершеннолетних</w:t>
      </w:r>
    </w:p>
    <w:p w:rsidR="00F32605" w:rsidRPr="00793989" w:rsidRDefault="00F32605" w:rsidP="00793989">
      <w:pPr>
        <w:ind w:firstLine="540"/>
        <w:jc w:val="both"/>
      </w:pPr>
      <w:r w:rsidRPr="00793989">
        <w:lastRenderedPageBreak/>
        <w:t xml:space="preserve"> На 1 октября 2014 года в кружках и спортивных секциях  занято 87,3 % (на 1 октября 2013 года - 92%) от общего количества учащихся.  Учащиеся, входящие в «особые группы» социального паспорта школы, на 01.10.15 года заняты 90,2%; занятость среди детей, состоящих на учете в ОУУП и ДН на 1 января 2015 года 33,5% (на 1 января 2014 года - 91%), на 1июня, состоящие на учёте в ОУУП и ДН 50%, внутришкольный учёт 67 %.</w:t>
      </w:r>
    </w:p>
    <w:p w:rsidR="00F32605" w:rsidRPr="00793989" w:rsidRDefault="00F32605" w:rsidP="00793989">
      <w:pPr>
        <w:ind w:firstLine="540"/>
        <w:jc w:val="center"/>
      </w:pPr>
      <w:r w:rsidRPr="00793989">
        <w:t>Летняя занятость учащихся по социальному паспорту</w:t>
      </w:r>
    </w:p>
    <w:p w:rsidR="00F32605" w:rsidRPr="00793989" w:rsidRDefault="00F32605" w:rsidP="00793989">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2"/>
        <w:gridCol w:w="1861"/>
        <w:gridCol w:w="1736"/>
        <w:gridCol w:w="1738"/>
        <w:gridCol w:w="1846"/>
        <w:gridCol w:w="1628"/>
      </w:tblGrid>
      <w:tr w:rsidR="00F32605" w:rsidRPr="00793989" w:rsidTr="00F32605">
        <w:tc>
          <w:tcPr>
            <w:tcW w:w="3662" w:type="dxa"/>
            <w:gridSpan w:val="2"/>
          </w:tcPr>
          <w:p w:rsidR="00F32605" w:rsidRPr="00793989" w:rsidRDefault="00F32605" w:rsidP="00793989">
            <w:pPr>
              <w:jc w:val="center"/>
            </w:pPr>
            <w:r w:rsidRPr="00793989">
              <w:t>Июнь</w:t>
            </w:r>
          </w:p>
        </w:tc>
        <w:tc>
          <w:tcPr>
            <w:tcW w:w="3663" w:type="dxa"/>
            <w:gridSpan w:val="2"/>
          </w:tcPr>
          <w:p w:rsidR="00F32605" w:rsidRPr="00793989" w:rsidRDefault="00F32605" w:rsidP="00793989">
            <w:pPr>
              <w:jc w:val="center"/>
            </w:pPr>
            <w:r w:rsidRPr="00793989">
              <w:t>Июль</w:t>
            </w:r>
          </w:p>
        </w:tc>
        <w:tc>
          <w:tcPr>
            <w:tcW w:w="3663" w:type="dxa"/>
            <w:gridSpan w:val="2"/>
          </w:tcPr>
          <w:p w:rsidR="00F32605" w:rsidRPr="00793989" w:rsidRDefault="00F32605" w:rsidP="00793989">
            <w:pPr>
              <w:jc w:val="center"/>
            </w:pPr>
            <w:r w:rsidRPr="00793989">
              <w:t>Август</w:t>
            </w:r>
          </w:p>
        </w:tc>
      </w:tr>
      <w:tr w:rsidR="00F32605" w:rsidRPr="00793989" w:rsidTr="00F32605">
        <w:tc>
          <w:tcPr>
            <w:tcW w:w="1695" w:type="dxa"/>
          </w:tcPr>
          <w:p w:rsidR="00F32605" w:rsidRPr="00793989" w:rsidRDefault="00F32605" w:rsidP="00793989">
            <w:pPr>
              <w:jc w:val="center"/>
            </w:pPr>
            <w:r w:rsidRPr="00793989">
              <w:t>2015</w:t>
            </w:r>
          </w:p>
        </w:tc>
        <w:tc>
          <w:tcPr>
            <w:tcW w:w="1967" w:type="dxa"/>
          </w:tcPr>
          <w:p w:rsidR="00F32605" w:rsidRPr="00793989" w:rsidRDefault="00F32605" w:rsidP="00793989">
            <w:pPr>
              <w:jc w:val="center"/>
            </w:pPr>
            <w:r w:rsidRPr="00793989">
              <w:t>2014</w:t>
            </w:r>
          </w:p>
        </w:tc>
        <w:tc>
          <w:tcPr>
            <w:tcW w:w="1830" w:type="dxa"/>
          </w:tcPr>
          <w:p w:rsidR="00F32605" w:rsidRPr="00793989" w:rsidRDefault="00F32605" w:rsidP="00793989">
            <w:pPr>
              <w:jc w:val="center"/>
            </w:pPr>
            <w:r w:rsidRPr="00793989">
              <w:t>2015</w:t>
            </w:r>
          </w:p>
        </w:tc>
        <w:tc>
          <w:tcPr>
            <w:tcW w:w="1833" w:type="dxa"/>
          </w:tcPr>
          <w:p w:rsidR="00F32605" w:rsidRPr="00793989" w:rsidRDefault="00F32605" w:rsidP="00793989">
            <w:pPr>
              <w:jc w:val="center"/>
            </w:pPr>
            <w:r w:rsidRPr="00793989">
              <w:t>2014</w:t>
            </w:r>
          </w:p>
        </w:tc>
        <w:tc>
          <w:tcPr>
            <w:tcW w:w="1950" w:type="dxa"/>
          </w:tcPr>
          <w:p w:rsidR="00F32605" w:rsidRPr="00793989" w:rsidRDefault="00F32605" w:rsidP="00793989">
            <w:pPr>
              <w:jc w:val="center"/>
            </w:pPr>
            <w:r w:rsidRPr="00793989">
              <w:t>2015</w:t>
            </w:r>
          </w:p>
        </w:tc>
        <w:tc>
          <w:tcPr>
            <w:tcW w:w="1713" w:type="dxa"/>
          </w:tcPr>
          <w:p w:rsidR="00F32605" w:rsidRPr="00793989" w:rsidRDefault="00F32605" w:rsidP="00793989">
            <w:pPr>
              <w:jc w:val="center"/>
            </w:pPr>
            <w:r w:rsidRPr="00793989">
              <w:t>2014</w:t>
            </w:r>
          </w:p>
        </w:tc>
      </w:tr>
      <w:tr w:rsidR="00F32605" w:rsidRPr="00793989" w:rsidTr="00F32605">
        <w:tc>
          <w:tcPr>
            <w:tcW w:w="1695" w:type="dxa"/>
          </w:tcPr>
          <w:p w:rsidR="00F32605" w:rsidRPr="00793989" w:rsidRDefault="00F32605" w:rsidP="00793989">
            <w:pPr>
              <w:jc w:val="both"/>
            </w:pPr>
          </w:p>
        </w:tc>
        <w:tc>
          <w:tcPr>
            <w:tcW w:w="1967" w:type="dxa"/>
          </w:tcPr>
          <w:p w:rsidR="00F32605" w:rsidRPr="00793989" w:rsidRDefault="00F32605" w:rsidP="00793989">
            <w:pPr>
              <w:jc w:val="center"/>
            </w:pPr>
            <w:r w:rsidRPr="00793989">
              <w:t>96%</w:t>
            </w:r>
          </w:p>
        </w:tc>
        <w:tc>
          <w:tcPr>
            <w:tcW w:w="1830" w:type="dxa"/>
          </w:tcPr>
          <w:p w:rsidR="00F32605" w:rsidRPr="00793989" w:rsidRDefault="00F32605" w:rsidP="00793989">
            <w:pPr>
              <w:jc w:val="both"/>
            </w:pPr>
          </w:p>
        </w:tc>
        <w:tc>
          <w:tcPr>
            <w:tcW w:w="1833" w:type="dxa"/>
          </w:tcPr>
          <w:p w:rsidR="00F32605" w:rsidRPr="00793989" w:rsidRDefault="00F32605" w:rsidP="00793989">
            <w:pPr>
              <w:jc w:val="center"/>
            </w:pPr>
            <w:r w:rsidRPr="00793989">
              <w:t>98%</w:t>
            </w:r>
          </w:p>
        </w:tc>
        <w:tc>
          <w:tcPr>
            <w:tcW w:w="1950" w:type="dxa"/>
          </w:tcPr>
          <w:p w:rsidR="00F32605" w:rsidRPr="00793989" w:rsidRDefault="00F32605" w:rsidP="00793989">
            <w:pPr>
              <w:jc w:val="both"/>
            </w:pPr>
          </w:p>
        </w:tc>
        <w:tc>
          <w:tcPr>
            <w:tcW w:w="1713" w:type="dxa"/>
          </w:tcPr>
          <w:p w:rsidR="00F32605" w:rsidRPr="00793989" w:rsidRDefault="00F32605" w:rsidP="00793989">
            <w:pPr>
              <w:jc w:val="center"/>
            </w:pPr>
            <w:r w:rsidRPr="00793989">
              <w:t>96%</w:t>
            </w:r>
          </w:p>
        </w:tc>
      </w:tr>
    </w:tbl>
    <w:p w:rsidR="00F32605" w:rsidRPr="00793989" w:rsidRDefault="00F32605" w:rsidP="00793989">
      <w:pPr>
        <w:jc w:val="center"/>
      </w:pPr>
      <w:r w:rsidRPr="00793989">
        <w:t>Летняя занятость учащихся, состоящих на учете в ОУУП и ДН</w:t>
      </w:r>
    </w:p>
    <w:p w:rsidR="00F32605" w:rsidRPr="00793989" w:rsidRDefault="00F32605" w:rsidP="00793989">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1834"/>
        <w:gridCol w:w="1749"/>
        <w:gridCol w:w="1725"/>
        <w:gridCol w:w="1846"/>
        <w:gridCol w:w="1628"/>
      </w:tblGrid>
      <w:tr w:rsidR="00F32605" w:rsidRPr="00793989" w:rsidTr="00F32605">
        <w:tc>
          <w:tcPr>
            <w:tcW w:w="3662" w:type="dxa"/>
            <w:gridSpan w:val="2"/>
          </w:tcPr>
          <w:p w:rsidR="00F32605" w:rsidRPr="00793989" w:rsidRDefault="00F32605" w:rsidP="00793989">
            <w:pPr>
              <w:jc w:val="center"/>
            </w:pPr>
            <w:r w:rsidRPr="00793989">
              <w:t>Июнь</w:t>
            </w:r>
          </w:p>
        </w:tc>
        <w:tc>
          <w:tcPr>
            <w:tcW w:w="3663" w:type="dxa"/>
            <w:gridSpan w:val="2"/>
          </w:tcPr>
          <w:p w:rsidR="00F32605" w:rsidRPr="00793989" w:rsidRDefault="00F32605" w:rsidP="00793989">
            <w:pPr>
              <w:jc w:val="center"/>
            </w:pPr>
            <w:r w:rsidRPr="00793989">
              <w:t>Июль</w:t>
            </w:r>
          </w:p>
        </w:tc>
        <w:tc>
          <w:tcPr>
            <w:tcW w:w="3663" w:type="dxa"/>
            <w:gridSpan w:val="2"/>
          </w:tcPr>
          <w:p w:rsidR="00F32605" w:rsidRPr="00793989" w:rsidRDefault="00F32605" w:rsidP="00793989">
            <w:pPr>
              <w:jc w:val="center"/>
            </w:pPr>
            <w:r w:rsidRPr="00793989">
              <w:t>Август</w:t>
            </w:r>
          </w:p>
        </w:tc>
      </w:tr>
      <w:tr w:rsidR="00F32605" w:rsidRPr="00793989" w:rsidTr="00F32605">
        <w:tc>
          <w:tcPr>
            <w:tcW w:w="1725" w:type="dxa"/>
          </w:tcPr>
          <w:p w:rsidR="00F32605" w:rsidRPr="00793989" w:rsidRDefault="00F32605" w:rsidP="00793989">
            <w:pPr>
              <w:jc w:val="center"/>
            </w:pPr>
            <w:r w:rsidRPr="00793989">
              <w:t>2015</w:t>
            </w:r>
          </w:p>
        </w:tc>
        <w:tc>
          <w:tcPr>
            <w:tcW w:w="1937" w:type="dxa"/>
          </w:tcPr>
          <w:p w:rsidR="00F32605" w:rsidRPr="00793989" w:rsidRDefault="00F32605" w:rsidP="00793989">
            <w:pPr>
              <w:jc w:val="center"/>
            </w:pPr>
            <w:r w:rsidRPr="00793989">
              <w:t>2014</w:t>
            </w:r>
          </w:p>
        </w:tc>
        <w:tc>
          <w:tcPr>
            <w:tcW w:w="1845" w:type="dxa"/>
          </w:tcPr>
          <w:p w:rsidR="00F32605" w:rsidRPr="00793989" w:rsidRDefault="00F32605" w:rsidP="00793989">
            <w:pPr>
              <w:jc w:val="center"/>
            </w:pPr>
            <w:r w:rsidRPr="00793989">
              <w:t>2015</w:t>
            </w:r>
          </w:p>
        </w:tc>
        <w:tc>
          <w:tcPr>
            <w:tcW w:w="1818" w:type="dxa"/>
          </w:tcPr>
          <w:p w:rsidR="00F32605" w:rsidRPr="00793989" w:rsidRDefault="00F32605" w:rsidP="00793989">
            <w:pPr>
              <w:jc w:val="center"/>
            </w:pPr>
            <w:r w:rsidRPr="00793989">
              <w:t>2014</w:t>
            </w:r>
          </w:p>
        </w:tc>
        <w:tc>
          <w:tcPr>
            <w:tcW w:w="1950" w:type="dxa"/>
          </w:tcPr>
          <w:p w:rsidR="00F32605" w:rsidRPr="00793989" w:rsidRDefault="00F32605" w:rsidP="00793989">
            <w:pPr>
              <w:jc w:val="center"/>
            </w:pPr>
            <w:r w:rsidRPr="00793989">
              <w:t>2015</w:t>
            </w:r>
          </w:p>
        </w:tc>
        <w:tc>
          <w:tcPr>
            <w:tcW w:w="1713" w:type="dxa"/>
          </w:tcPr>
          <w:p w:rsidR="00F32605" w:rsidRPr="00793989" w:rsidRDefault="00F32605" w:rsidP="00793989">
            <w:pPr>
              <w:jc w:val="center"/>
            </w:pPr>
            <w:r w:rsidRPr="00793989">
              <w:t>2014</w:t>
            </w:r>
          </w:p>
        </w:tc>
      </w:tr>
      <w:tr w:rsidR="00F32605" w:rsidRPr="00793989" w:rsidTr="00F32605">
        <w:tc>
          <w:tcPr>
            <w:tcW w:w="1725" w:type="dxa"/>
          </w:tcPr>
          <w:p w:rsidR="00F32605" w:rsidRPr="00793989" w:rsidRDefault="00F32605" w:rsidP="00793989">
            <w:pPr>
              <w:jc w:val="center"/>
            </w:pPr>
            <w:r w:rsidRPr="00793989">
              <w:t>50%</w:t>
            </w:r>
          </w:p>
        </w:tc>
        <w:tc>
          <w:tcPr>
            <w:tcW w:w="1937" w:type="dxa"/>
          </w:tcPr>
          <w:p w:rsidR="00F32605" w:rsidRPr="00793989" w:rsidRDefault="00F32605" w:rsidP="00793989">
            <w:pPr>
              <w:jc w:val="center"/>
            </w:pPr>
            <w:r w:rsidRPr="00793989">
              <w:t>98%</w:t>
            </w:r>
          </w:p>
        </w:tc>
        <w:tc>
          <w:tcPr>
            <w:tcW w:w="1845" w:type="dxa"/>
          </w:tcPr>
          <w:p w:rsidR="00F32605" w:rsidRPr="00793989" w:rsidRDefault="00F32605" w:rsidP="00793989">
            <w:pPr>
              <w:jc w:val="both"/>
            </w:pPr>
          </w:p>
        </w:tc>
        <w:tc>
          <w:tcPr>
            <w:tcW w:w="1818" w:type="dxa"/>
          </w:tcPr>
          <w:p w:rsidR="00F32605" w:rsidRPr="00793989" w:rsidRDefault="00F32605" w:rsidP="00793989">
            <w:pPr>
              <w:jc w:val="center"/>
            </w:pPr>
            <w:r w:rsidRPr="00793989">
              <w:t>98%</w:t>
            </w:r>
          </w:p>
        </w:tc>
        <w:tc>
          <w:tcPr>
            <w:tcW w:w="1950" w:type="dxa"/>
          </w:tcPr>
          <w:p w:rsidR="00F32605" w:rsidRPr="00793989" w:rsidRDefault="00F32605" w:rsidP="00793989">
            <w:pPr>
              <w:jc w:val="both"/>
            </w:pPr>
          </w:p>
        </w:tc>
        <w:tc>
          <w:tcPr>
            <w:tcW w:w="1713" w:type="dxa"/>
          </w:tcPr>
          <w:p w:rsidR="00F32605" w:rsidRPr="00793989" w:rsidRDefault="00F32605" w:rsidP="00793989">
            <w:pPr>
              <w:jc w:val="center"/>
            </w:pPr>
            <w:r w:rsidRPr="00793989">
              <w:t>98%</w:t>
            </w:r>
          </w:p>
        </w:tc>
      </w:tr>
    </w:tbl>
    <w:p w:rsidR="00F32605" w:rsidRPr="00793989" w:rsidRDefault="00F32605" w:rsidP="00793989">
      <w:pPr>
        <w:ind w:firstLine="540"/>
        <w:jc w:val="both"/>
      </w:pPr>
    </w:p>
    <w:p w:rsidR="00F32605" w:rsidRPr="00793989" w:rsidRDefault="00F32605" w:rsidP="00793989">
      <w:pPr>
        <w:pStyle w:val="22"/>
        <w:shd w:val="clear" w:color="auto" w:fill="92D050"/>
        <w:tabs>
          <w:tab w:val="left" w:pos="540"/>
        </w:tabs>
        <w:spacing w:line="240" w:lineRule="auto"/>
        <w:jc w:val="center"/>
        <w:rPr>
          <w:b/>
          <w:i/>
        </w:rPr>
      </w:pPr>
      <w:r w:rsidRPr="00793989">
        <w:rPr>
          <w:b/>
          <w:i/>
          <w:shd w:val="clear" w:color="auto" w:fill="92D050"/>
        </w:rPr>
        <w:t>6. Охранно-защитная деятельность</w:t>
      </w:r>
    </w:p>
    <w:p w:rsidR="00F32605" w:rsidRPr="00793989" w:rsidRDefault="00F32605" w:rsidP="00793989">
      <w:pPr>
        <w:ind w:firstLine="708"/>
        <w:jc w:val="both"/>
      </w:pPr>
      <w:r w:rsidRPr="00793989">
        <w:t xml:space="preserve">Согласно плану (план согласован с  директором МОБУ «СОШ № 1» и утвержден   начальником территориального отдела опеки и попечительства департамента образования и науки по АГО Е,С.Агафоновым от 01.09.2014г.) совместной работы проведены следующие мероприятия: посещение семей опекунов (попечителей) – 2 раза в год, проведение индивидуальных консультаций с законными представителями детей по вопросам защиты прав и интересов детей, находящихся под опекой (попечительством); оказание педагогической, психологической, консультационной помощи детям, находящихся под опекой (попечительством), родительское собрание для опекунов. </w:t>
      </w:r>
    </w:p>
    <w:p w:rsidR="00F32605" w:rsidRPr="00793989" w:rsidRDefault="00F32605" w:rsidP="00793989">
      <w:pPr>
        <w:jc w:val="both"/>
      </w:pPr>
      <w:r w:rsidRPr="00793989">
        <w:t xml:space="preserve"> В целом план работы с опекой и попечительством считаем выполненным. </w:t>
      </w:r>
    </w:p>
    <w:p w:rsidR="00F32605" w:rsidRPr="00793989" w:rsidRDefault="00F32605" w:rsidP="00793989">
      <w:pPr>
        <w:jc w:val="both"/>
      </w:pPr>
      <w:r w:rsidRPr="00793989">
        <w:t xml:space="preserve">   Школой принимались меры по социальной защите, предоставление материальной, социальной, правовой помощи и поддержки обучающимся из малообеспеченных и  неполных  семей, находящихся в социально опасном положении. В 2014-2015 учебном году было организовано бесплатное питание для 7 учащихся, находящихся в трудной жизненной ситуации</w:t>
      </w:r>
      <w:r w:rsidRPr="00793989">
        <w:rPr>
          <w:b/>
        </w:rPr>
        <w:t xml:space="preserve">,  </w:t>
      </w:r>
      <w:r w:rsidRPr="00793989">
        <w:t xml:space="preserve">18 семьям (26 учащимся) выдали вещи, канц. товары. На деньги (5.000р), выданные Советом предпринимателей города и собранные учащимися и учителями школы (16.000р), были приобретены все необходимые вещи для детей, находящихся в трудной жизненной ситуации. Ребята были обеспечены бесплатными билетами на концерты, в цирк, новогодние утренники. 4 ребёнка устроены в РЦ «Ласточка». В летний период  для детей из малообеспеченных семей выделены льготные путевки в пришкольный оздоровительный лагерь (15), профильный лагерь (3), 4 человека в лагерь ЦВР, один в СЮТ. </w:t>
      </w:r>
    </w:p>
    <w:p w:rsidR="00F32605" w:rsidRPr="00793989" w:rsidRDefault="00F32605" w:rsidP="00793989">
      <w:pPr>
        <w:jc w:val="both"/>
      </w:pPr>
      <w:r w:rsidRPr="00793989">
        <w:t xml:space="preserve"> </w:t>
      </w:r>
    </w:p>
    <w:p w:rsidR="00F32605" w:rsidRPr="00793989" w:rsidRDefault="00F32605" w:rsidP="00793989">
      <w:pPr>
        <w:pStyle w:val="22"/>
        <w:shd w:val="clear" w:color="auto" w:fill="92D050"/>
        <w:tabs>
          <w:tab w:val="left" w:pos="540"/>
        </w:tabs>
        <w:spacing w:line="240" w:lineRule="auto"/>
        <w:ind w:firstLine="540"/>
        <w:jc w:val="center"/>
        <w:rPr>
          <w:b/>
          <w:i/>
        </w:rPr>
      </w:pPr>
      <w:r w:rsidRPr="00793989">
        <w:rPr>
          <w:b/>
          <w:i/>
        </w:rPr>
        <w:t>7. Межведомственное взаимодействие</w:t>
      </w:r>
    </w:p>
    <w:p w:rsidR="00F32605" w:rsidRPr="00793989" w:rsidRDefault="00F32605" w:rsidP="00793989">
      <w:pPr>
        <w:ind w:firstLine="540"/>
        <w:jc w:val="both"/>
        <w:rPr>
          <w:bCs/>
          <w:iCs/>
        </w:rPr>
      </w:pPr>
      <w:r w:rsidRPr="00793989">
        <w:rPr>
          <w:bCs/>
          <w:iCs/>
        </w:rPr>
        <w:t xml:space="preserve"> В рамках осуществления тесного взаимодействия со всеми представителями (субъектами) системы профилактики:</w:t>
      </w:r>
    </w:p>
    <w:p w:rsidR="00F32605" w:rsidRPr="00793989" w:rsidRDefault="00F32605" w:rsidP="00793989">
      <w:pPr>
        <w:ind w:firstLine="540"/>
        <w:jc w:val="both"/>
        <w:rPr>
          <w:bCs/>
          <w:iCs/>
        </w:rPr>
      </w:pPr>
      <w:r w:rsidRPr="00793989">
        <w:rPr>
          <w:bCs/>
          <w:iCs/>
        </w:rPr>
        <w:t>работа с представителями ОУУП и ДН проводилась на основании плана совместных мероприятий. В течение 2014 -2015 учебного года были проведены 8 «Дней инспектора» (2013-2014 гг.– 10), 12 советов по профилактике (на 4 советах  присутствовала инспектор В.Ю. Багичева). Инспектором ОУУП и ДН В.Ю. Багичевой были проведены индивидуальные беседы с неблагополучными семьями и учащимися «группы риска»       ( Москаленко С, Данилов А., Белов О., Девочкин А., Иванова Ю., Кравченко Д., Туркова Д., Мирошников А, Ходжаев Р., Стрельцов А.). Рейды в семьи (Миненко Н., Бобровой С., Туркова Д, Девочкин А., Москаленко С, Белов О, Данилов А, Мирошников А.). Также принимали участие в неделе профилактики правонарушений, для учащихся 5-8-х классов провели беседы с просмотром фильмов и роликов по теме «Вредные привычки».</w:t>
      </w:r>
    </w:p>
    <w:p w:rsidR="00F32605" w:rsidRPr="00793989" w:rsidRDefault="00F32605" w:rsidP="00793989">
      <w:pPr>
        <w:ind w:firstLine="540"/>
        <w:jc w:val="both"/>
        <w:rPr>
          <w:bCs/>
          <w:iCs/>
        </w:rPr>
      </w:pPr>
      <w:r w:rsidRPr="00793989">
        <w:rPr>
          <w:bCs/>
          <w:iCs/>
        </w:rPr>
        <w:t xml:space="preserve">КДН и ЗП – Е.В.Ворогушина Е.В., В.В.Клименок  принимали участие в днях правовых знаний и неделях по профилактике (ноябрь, апрель). </w:t>
      </w:r>
    </w:p>
    <w:p w:rsidR="00F32605" w:rsidRPr="00793989" w:rsidRDefault="00F32605" w:rsidP="00793989">
      <w:pPr>
        <w:ind w:firstLine="540"/>
        <w:jc w:val="both"/>
        <w:rPr>
          <w:bCs/>
          <w:iCs/>
        </w:rPr>
      </w:pPr>
      <w:r w:rsidRPr="00793989">
        <w:rPr>
          <w:bCs/>
          <w:iCs/>
        </w:rPr>
        <w:t>Инспектором ООУП и ДН Багичевой В.Ю проведены дни инспектора.</w:t>
      </w:r>
    </w:p>
    <w:p w:rsidR="00F32605" w:rsidRPr="00793989" w:rsidRDefault="00F32605" w:rsidP="00793989">
      <w:pPr>
        <w:ind w:firstLine="540"/>
        <w:jc w:val="both"/>
        <w:rPr>
          <w:bCs/>
          <w:iCs/>
        </w:rPr>
      </w:pPr>
      <w:r w:rsidRPr="00793989">
        <w:rPr>
          <w:bCs/>
          <w:iCs/>
        </w:rPr>
        <w:lastRenderedPageBreak/>
        <w:t>ЦДБ, ЦГБ и филиал библиотеки № 8 – систематически  проводились представителями библиотек  выставки с обзором литературы и библиотечные часы на тему «Профилактика правонарушений», «Вредные привычки», «Курить – здоровью вредить», «Выбирай ЗОЖ».</w:t>
      </w:r>
    </w:p>
    <w:p w:rsidR="00F32605" w:rsidRPr="00793989" w:rsidRDefault="00F32605" w:rsidP="00793989">
      <w:pPr>
        <w:ind w:firstLine="540"/>
        <w:jc w:val="both"/>
        <w:rPr>
          <w:bCs/>
          <w:iCs/>
        </w:rPr>
      </w:pPr>
      <w:r w:rsidRPr="00793989">
        <w:rPr>
          <w:bCs/>
          <w:iCs/>
        </w:rPr>
        <w:t xml:space="preserve">ГИБДД – О.В.Закирова и Н.В. Куриленко выступали перед родителями на родительском собрании «Профилактика правонарушений» и «Безопасная дорога детства» (ноябрь). Совместно с сотрудниками ГИБДД были проведены  мероприятия: акция «Внимание – пешеход», велопробег, круглый стол по профилактике безопасности ДД». </w:t>
      </w:r>
    </w:p>
    <w:p w:rsidR="00F32605" w:rsidRPr="00793989" w:rsidRDefault="00F32605" w:rsidP="00793989">
      <w:pPr>
        <w:ind w:firstLine="540"/>
        <w:jc w:val="both"/>
        <w:rPr>
          <w:bCs/>
          <w:iCs/>
        </w:rPr>
      </w:pPr>
      <w:r w:rsidRPr="00793989">
        <w:rPr>
          <w:bCs/>
          <w:iCs/>
        </w:rPr>
        <w:t>Представители прокуратуры  принимали участие в Днях правовых знаний.</w:t>
      </w:r>
    </w:p>
    <w:p w:rsidR="00F32605" w:rsidRPr="00793989" w:rsidRDefault="00F32605" w:rsidP="00793989">
      <w:pPr>
        <w:ind w:firstLine="540"/>
        <w:jc w:val="both"/>
        <w:rPr>
          <w:bCs/>
          <w:iCs/>
        </w:rPr>
      </w:pPr>
      <w:r w:rsidRPr="00793989">
        <w:rPr>
          <w:bCs/>
          <w:iCs/>
        </w:rPr>
        <w:t>Таким образом, организация осуществляла тесное взаимодействие со всеми представителями (субъектами) системы профилактики.</w:t>
      </w:r>
    </w:p>
    <w:p w:rsidR="00F32605" w:rsidRPr="00793989" w:rsidRDefault="00F32605" w:rsidP="00793989">
      <w:pPr>
        <w:ind w:firstLine="540"/>
        <w:jc w:val="both"/>
        <w:rPr>
          <w:bCs/>
          <w:iCs/>
        </w:rPr>
      </w:pPr>
    </w:p>
    <w:p w:rsidR="00F32605" w:rsidRPr="00793989" w:rsidRDefault="00F32605" w:rsidP="00793989">
      <w:pPr>
        <w:shd w:val="clear" w:color="auto" w:fill="92D050"/>
        <w:ind w:firstLine="540"/>
        <w:jc w:val="center"/>
      </w:pPr>
      <w:r w:rsidRPr="00793989">
        <w:rPr>
          <w:b/>
        </w:rPr>
        <w:t>ВЫВОД:</w:t>
      </w:r>
    </w:p>
    <w:p w:rsidR="00F32605" w:rsidRPr="00793989" w:rsidRDefault="00F32605" w:rsidP="00793989">
      <w:pPr>
        <w:pStyle w:val="ad"/>
        <w:spacing w:before="0" w:after="0"/>
        <w:jc w:val="both"/>
        <w:rPr>
          <w:rFonts w:ascii="Times New Roman" w:hAnsi="Times New Roman" w:cs="Times New Roman"/>
          <w:color w:val="000000"/>
        </w:rPr>
      </w:pPr>
      <w:r w:rsidRPr="00793989">
        <w:rPr>
          <w:rFonts w:ascii="Times New Roman" w:hAnsi="Times New Roman" w:cs="Times New Roman"/>
        </w:rPr>
        <w:t xml:space="preserve"> </w:t>
      </w:r>
      <w:r w:rsidRPr="00793989">
        <w:rPr>
          <w:rFonts w:ascii="Times New Roman" w:hAnsi="Times New Roman" w:cs="Times New Roman"/>
          <w:i/>
          <w:iCs/>
          <w:color w:val="000000"/>
        </w:rPr>
        <w:t xml:space="preserve">В работе есть определенные успехи: </w:t>
      </w:r>
    </w:p>
    <w:p w:rsidR="00F32605" w:rsidRPr="00793989" w:rsidRDefault="00F32605" w:rsidP="00D5743A">
      <w:pPr>
        <w:pStyle w:val="22"/>
        <w:numPr>
          <w:ilvl w:val="0"/>
          <w:numId w:val="66"/>
        </w:numPr>
        <w:spacing w:after="0" w:line="240" w:lineRule="auto"/>
        <w:jc w:val="both"/>
        <w:rPr>
          <w:bCs/>
          <w:iCs/>
        </w:rPr>
      </w:pPr>
      <w:r w:rsidRPr="00793989">
        <w:rPr>
          <w:bCs/>
          <w:iCs/>
        </w:rPr>
        <w:t>Профилактические мероприятия проводились в соответствии с реализацией Комплексного плана по профилактике в школе;</w:t>
      </w:r>
    </w:p>
    <w:p w:rsidR="00F32605" w:rsidRPr="00793989" w:rsidRDefault="00F32605" w:rsidP="00D5743A">
      <w:pPr>
        <w:pStyle w:val="af9"/>
        <w:numPr>
          <w:ilvl w:val="0"/>
          <w:numId w:val="66"/>
        </w:numPr>
        <w:jc w:val="both"/>
        <w:rPr>
          <w:rFonts w:ascii="Times New Roman" w:hAnsi="Times New Roman"/>
          <w:bCs/>
          <w:iCs/>
          <w:sz w:val="24"/>
          <w:szCs w:val="24"/>
        </w:rPr>
      </w:pPr>
      <w:r w:rsidRPr="00793989">
        <w:rPr>
          <w:rFonts w:ascii="Times New Roman" w:hAnsi="Times New Roman"/>
          <w:bCs/>
          <w:iCs/>
          <w:sz w:val="24"/>
          <w:szCs w:val="24"/>
        </w:rPr>
        <w:t>Повысилась мотивация участия детей в  профилактических мероприятиях.</w:t>
      </w:r>
    </w:p>
    <w:p w:rsidR="00F32605" w:rsidRPr="00793989" w:rsidRDefault="00F32605" w:rsidP="00D5743A">
      <w:pPr>
        <w:pStyle w:val="af9"/>
        <w:numPr>
          <w:ilvl w:val="0"/>
          <w:numId w:val="66"/>
        </w:numPr>
        <w:jc w:val="both"/>
        <w:rPr>
          <w:rFonts w:ascii="Times New Roman" w:hAnsi="Times New Roman"/>
          <w:bCs/>
          <w:iCs/>
          <w:sz w:val="24"/>
          <w:szCs w:val="24"/>
        </w:rPr>
      </w:pPr>
      <w:r w:rsidRPr="00793989">
        <w:rPr>
          <w:rFonts w:ascii="Times New Roman" w:hAnsi="Times New Roman"/>
          <w:bCs/>
          <w:iCs/>
          <w:sz w:val="24"/>
          <w:szCs w:val="24"/>
        </w:rPr>
        <w:t>Своевременно оказывалась социальная помощь и поддержка учащимся.</w:t>
      </w:r>
    </w:p>
    <w:p w:rsidR="00F32605" w:rsidRPr="00793989" w:rsidRDefault="00F32605" w:rsidP="00D5743A">
      <w:pPr>
        <w:pStyle w:val="af9"/>
        <w:numPr>
          <w:ilvl w:val="0"/>
          <w:numId w:val="66"/>
        </w:numPr>
        <w:jc w:val="both"/>
        <w:rPr>
          <w:rFonts w:ascii="Times New Roman" w:hAnsi="Times New Roman"/>
          <w:bCs/>
          <w:iCs/>
          <w:sz w:val="24"/>
          <w:szCs w:val="24"/>
        </w:rPr>
      </w:pPr>
      <w:r w:rsidRPr="00793989">
        <w:rPr>
          <w:rFonts w:ascii="Times New Roman" w:hAnsi="Times New Roman"/>
          <w:bCs/>
          <w:iCs/>
          <w:sz w:val="24"/>
          <w:szCs w:val="24"/>
        </w:rPr>
        <w:t xml:space="preserve">В планы воспитательной работы классных руководителей включены разделы, содержащие вопросы по предупреждению наркомании, курения и употребления спиртных напитков. </w:t>
      </w:r>
    </w:p>
    <w:p w:rsidR="00F32605" w:rsidRPr="00793989" w:rsidRDefault="00F32605" w:rsidP="00D5743A">
      <w:pPr>
        <w:pStyle w:val="af9"/>
        <w:numPr>
          <w:ilvl w:val="0"/>
          <w:numId w:val="66"/>
        </w:numPr>
        <w:jc w:val="both"/>
        <w:rPr>
          <w:rFonts w:ascii="Times New Roman" w:hAnsi="Times New Roman"/>
          <w:bCs/>
          <w:iCs/>
          <w:sz w:val="24"/>
          <w:szCs w:val="24"/>
        </w:rPr>
      </w:pPr>
      <w:r w:rsidRPr="00793989">
        <w:rPr>
          <w:rFonts w:ascii="Times New Roman" w:hAnsi="Times New Roman"/>
          <w:bCs/>
          <w:iCs/>
          <w:sz w:val="24"/>
          <w:szCs w:val="24"/>
        </w:rPr>
        <w:t>Использовались разнообразные формы  по профилактике асоциального поведения и правонарушений.</w:t>
      </w:r>
    </w:p>
    <w:p w:rsidR="00F32605" w:rsidRPr="00793989" w:rsidRDefault="00F32605" w:rsidP="00D5743A">
      <w:pPr>
        <w:pStyle w:val="af9"/>
        <w:numPr>
          <w:ilvl w:val="0"/>
          <w:numId w:val="66"/>
        </w:numPr>
        <w:jc w:val="both"/>
        <w:rPr>
          <w:rFonts w:ascii="Times New Roman" w:hAnsi="Times New Roman"/>
          <w:bCs/>
          <w:iCs/>
          <w:sz w:val="24"/>
          <w:szCs w:val="24"/>
        </w:rPr>
      </w:pPr>
      <w:r w:rsidRPr="00793989">
        <w:rPr>
          <w:rFonts w:ascii="Times New Roman" w:hAnsi="Times New Roman"/>
          <w:bCs/>
          <w:iCs/>
          <w:sz w:val="24"/>
          <w:szCs w:val="24"/>
        </w:rPr>
        <w:t xml:space="preserve">Высокий процент  занятости учащихся в кружках и спортивных секциях доп. учреждения. </w:t>
      </w:r>
    </w:p>
    <w:p w:rsidR="00F32605" w:rsidRPr="00793989" w:rsidRDefault="00F32605" w:rsidP="00793989">
      <w:pPr>
        <w:pStyle w:val="ad"/>
        <w:spacing w:before="0" w:after="0"/>
        <w:jc w:val="both"/>
        <w:rPr>
          <w:rFonts w:ascii="Times New Roman" w:hAnsi="Times New Roman" w:cs="Times New Roman"/>
          <w:i/>
        </w:rPr>
      </w:pPr>
      <w:r w:rsidRPr="00793989">
        <w:rPr>
          <w:rFonts w:ascii="Times New Roman" w:hAnsi="Times New Roman" w:cs="Times New Roman"/>
          <w:i/>
        </w:rPr>
        <w:t xml:space="preserve">Были выявлены следующие  проблемы: </w:t>
      </w:r>
    </w:p>
    <w:p w:rsidR="00F32605" w:rsidRPr="00793989" w:rsidRDefault="00F32605" w:rsidP="00D5743A">
      <w:pPr>
        <w:pStyle w:val="af9"/>
        <w:numPr>
          <w:ilvl w:val="0"/>
          <w:numId w:val="67"/>
        </w:numPr>
        <w:jc w:val="both"/>
        <w:rPr>
          <w:rFonts w:ascii="Times New Roman" w:hAnsi="Times New Roman"/>
          <w:bCs/>
          <w:iCs/>
          <w:sz w:val="24"/>
          <w:szCs w:val="24"/>
        </w:rPr>
      </w:pPr>
      <w:r w:rsidRPr="00793989">
        <w:rPr>
          <w:rFonts w:ascii="Times New Roman" w:hAnsi="Times New Roman"/>
          <w:bCs/>
          <w:iCs/>
          <w:sz w:val="24"/>
          <w:szCs w:val="24"/>
        </w:rPr>
        <w:t xml:space="preserve"> Количество учащихся, доставленных  в алкогольном опьянении, остается на прежнем уровне.</w:t>
      </w:r>
    </w:p>
    <w:p w:rsidR="00F32605" w:rsidRPr="00793989" w:rsidRDefault="00F32605" w:rsidP="00D5743A">
      <w:pPr>
        <w:pStyle w:val="af9"/>
        <w:numPr>
          <w:ilvl w:val="0"/>
          <w:numId w:val="67"/>
        </w:numPr>
        <w:contextualSpacing/>
        <w:jc w:val="both"/>
        <w:rPr>
          <w:rFonts w:ascii="Times New Roman" w:hAnsi="Times New Roman"/>
          <w:sz w:val="24"/>
          <w:szCs w:val="24"/>
        </w:rPr>
      </w:pPr>
      <w:r w:rsidRPr="00793989">
        <w:rPr>
          <w:rFonts w:ascii="Times New Roman" w:hAnsi="Times New Roman"/>
          <w:bCs/>
          <w:iCs/>
          <w:sz w:val="24"/>
          <w:szCs w:val="24"/>
        </w:rPr>
        <w:t>Недостаточное внимание классных руководителей  к  семьям детей, входящих  в группы риска.</w:t>
      </w:r>
    </w:p>
    <w:p w:rsidR="00F32605" w:rsidRPr="00CB6033" w:rsidRDefault="00F32605" w:rsidP="00793989">
      <w:pPr>
        <w:pStyle w:val="af5"/>
      </w:pPr>
      <w:r w:rsidRPr="00793989">
        <w:rPr>
          <w:b/>
          <w:i/>
        </w:rPr>
        <w:tab/>
      </w:r>
    </w:p>
    <w:p w:rsidR="00A870FB" w:rsidRDefault="00A870FB" w:rsidP="00A870FB">
      <w:pPr>
        <w:pStyle w:val="aa"/>
        <w:ind w:left="284"/>
        <w:jc w:val="both"/>
      </w:pPr>
    </w:p>
    <w:p w:rsidR="00A870FB" w:rsidRDefault="00A870FB" w:rsidP="00A870FB">
      <w:pPr>
        <w:pStyle w:val="aa"/>
        <w:ind w:left="284"/>
        <w:jc w:val="both"/>
      </w:pPr>
    </w:p>
    <w:p w:rsidR="00A870FB" w:rsidRDefault="00A870FB" w:rsidP="00A870FB">
      <w:pPr>
        <w:pStyle w:val="aa"/>
        <w:ind w:left="284"/>
        <w:jc w:val="both"/>
      </w:pPr>
    </w:p>
    <w:p w:rsidR="001F4D7D" w:rsidRDefault="001F4D7D" w:rsidP="00112EF4">
      <w:pPr>
        <w:ind w:left="-567"/>
      </w:pPr>
    </w:p>
    <w:sectPr w:rsidR="001F4D7D" w:rsidSect="00AF1B31">
      <w:type w:val="continuous"/>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2B6" w:rsidRDefault="004532B6" w:rsidP="000131EE">
      <w:r>
        <w:separator/>
      </w:r>
    </w:p>
  </w:endnote>
  <w:endnote w:type="continuationSeparator" w:id="1">
    <w:p w:rsidR="004532B6" w:rsidRDefault="004532B6" w:rsidP="00013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05" w:rsidRDefault="00362FA5" w:rsidP="001F4D7D">
    <w:pPr>
      <w:pStyle w:val="a4"/>
      <w:framePr w:wrap="around" w:vAnchor="text" w:hAnchor="margin" w:xAlign="center" w:y="1"/>
      <w:rPr>
        <w:rStyle w:val="a6"/>
      </w:rPr>
    </w:pPr>
    <w:r>
      <w:rPr>
        <w:rStyle w:val="a6"/>
      </w:rPr>
      <w:fldChar w:fldCharType="begin"/>
    </w:r>
    <w:r w:rsidR="00F32605">
      <w:rPr>
        <w:rStyle w:val="a6"/>
      </w:rPr>
      <w:instrText xml:space="preserve">PAGE  </w:instrText>
    </w:r>
    <w:r>
      <w:rPr>
        <w:rStyle w:val="a6"/>
      </w:rPr>
      <w:fldChar w:fldCharType="end"/>
    </w:r>
  </w:p>
  <w:p w:rsidR="00F32605" w:rsidRDefault="00F326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05" w:rsidRDefault="00362FA5" w:rsidP="001F4D7D">
    <w:pPr>
      <w:pStyle w:val="a4"/>
      <w:framePr w:wrap="around" w:vAnchor="text" w:hAnchor="margin" w:xAlign="center" w:y="1"/>
      <w:rPr>
        <w:rStyle w:val="a6"/>
      </w:rPr>
    </w:pPr>
    <w:r>
      <w:rPr>
        <w:rStyle w:val="a6"/>
      </w:rPr>
      <w:fldChar w:fldCharType="begin"/>
    </w:r>
    <w:r w:rsidR="00F32605">
      <w:rPr>
        <w:rStyle w:val="a6"/>
      </w:rPr>
      <w:instrText xml:space="preserve">PAGE  </w:instrText>
    </w:r>
    <w:r>
      <w:rPr>
        <w:rStyle w:val="a6"/>
      </w:rPr>
      <w:fldChar w:fldCharType="separate"/>
    </w:r>
    <w:r w:rsidR="0094692A">
      <w:rPr>
        <w:rStyle w:val="a6"/>
        <w:noProof/>
      </w:rPr>
      <w:t>29</w:t>
    </w:r>
    <w:r>
      <w:rPr>
        <w:rStyle w:val="a6"/>
      </w:rPr>
      <w:fldChar w:fldCharType="end"/>
    </w:r>
  </w:p>
  <w:p w:rsidR="00F32605" w:rsidRDefault="00F326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2B6" w:rsidRDefault="004532B6" w:rsidP="000131EE">
      <w:r>
        <w:separator/>
      </w:r>
    </w:p>
  </w:footnote>
  <w:footnote w:type="continuationSeparator" w:id="1">
    <w:p w:rsidR="004532B6" w:rsidRDefault="004532B6" w:rsidP="00013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762E5E"/>
    <w:lvl w:ilvl="0">
      <w:numFmt w:val="bullet"/>
      <w:lvlText w:val="*"/>
      <w:lvlJc w:val="left"/>
    </w:lvl>
  </w:abstractNum>
  <w:abstractNum w:abstractNumId="1">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3">
    <w:nsid w:val="100E1A9B"/>
    <w:multiLevelType w:val="hybridMultilevel"/>
    <w:tmpl w:val="BAD4CC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BC2528"/>
    <w:multiLevelType w:val="hybridMultilevel"/>
    <w:tmpl w:val="C1B0218A"/>
    <w:lvl w:ilvl="0" w:tplc="B55CF9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7203B2"/>
    <w:multiLevelType w:val="hybridMultilevel"/>
    <w:tmpl w:val="F3164F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AC4DE4"/>
    <w:multiLevelType w:val="hybridMultilevel"/>
    <w:tmpl w:val="C12688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EC66B6"/>
    <w:multiLevelType w:val="hybridMultilevel"/>
    <w:tmpl w:val="521EE0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36713F"/>
    <w:multiLevelType w:val="hybridMultilevel"/>
    <w:tmpl w:val="B5C028F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5E52DE6"/>
    <w:multiLevelType w:val="hybridMultilevel"/>
    <w:tmpl w:val="FBF48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CA37C5"/>
    <w:multiLevelType w:val="hybridMultilevel"/>
    <w:tmpl w:val="04C40C8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A91ADBF6">
      <w:start w:val="1"/>
      <w:numFmt w:val="decimal"/>
      <w:lvlText w:val="%4."/>
      <w:lvlJc w:val="left"/>
      <w:pPr>
        <w:tabs>
          <w:tab w:val="num" w:pos="2880"/>
        </w:tabs>
        <w:ind w:left="2880" w:hanging="360"/>
      </w:pPr>
      <w:rPr>
        <w:rFonts w:ascii="Times New Roman" w:eastAsiaTheme="minorHAnsi" w:hAnsi="Times New Roman"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F303039"/>
    <w:multiLevelType w:val="hybridMultilevel"/>
    <w:tmpl w:val="66A8A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D61A34"/>
    <w:multiLevelType w:val="hybridMultilevel"/>
    <w:tmpl w:val="CD7CBC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37369D"/>
    <w:multiLevelType w:val="singleLevel"/>
    <w:tmpl w:val="1DB4E462"/>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25682F3E"/>
    <w:multiLevelType w:val="hybridMultilevel"/>
    <w:tmpl w:val="179AF4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163826"/>
    <w:multiLevelType w:val="hybridMultilevel"/>
    <w:tmpl w:val="7EB2FBF6"/>
    <w:lvl w:ilvl="0" w:tplc="C674D476">
      <w:start w:val="1"/>
      <w:numFmt w:val="decimal"/>
      <w:lvlText w:val="%1."/>
      <w:lvlJc w:val="left"/>
      <w:pPr>
        <w:ind w:left="518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85D2660"/>
    <w:multiLevelType w:val="hybridMultilevel"/>
    <w:tmpl w:val="D736B61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87F42BE"/>
    <w:multiLevelType w:val="hybridMultilevel"/>
    <w:tmpl w:val="5914DF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861A33"/>
    <w:multiLevelType w:val="multilevel"/>
    <w:tmpl w:val="8AE0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B12BDD"/>
    <w:multiLevelType w:val="hybridMultilevel"/>
    <w:tmpl w:val="D5967E4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DC924C9"/>
    <w:multiLevelType w:val="hybridMultilevel"/>
    <w:tmpl w:val="C862FA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0B62C5"/>
    <w:multiLevelType w:val="hybridMultilevel"/>
    <w:tmpl w:val="CE9A85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2B13A2"/>
    <w:multiLevelType w:val="multilevel"/>
    <w:tmpl w:val="40F67F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764856"/>
    <w:multiLevelType w:val="hybridMultilevel"/>
    <w:tmpl w:val="8242C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A97D24"/>
    <w:multiLevelType w:val="hybridMultilevel"/>
    <w:tmpl w:val="741250B4"/>
    <w:lvl w:ilvl="0" w:tplc="5EEE6A48">
      <w:start w:val="65535"/>
      <w:numFmt w:val="bullet"/>
      <w:lvlText w:val="•"/>
      <w:lvlJc w:val="left"/>
      <w:pPr>
        <w:ind w:left="644" w:hanging="360"/>
      </w:pPr>
      <w:rPr>
        <w:rFonts w:ascii="Arial" w:hAnsi="Arial" w:cs="Arial"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35F36A4C"/>
    <w:multiLevelType w:val="multilevel"/>
    <w:tmpl w:val="8806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3A7A0A"/>
    <w:multiLevelType w:val="hybridMultilevel"/>
    <w:tmpl w:val="32EC00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1EC3A48"/>
    <w:multiLevelType w:val="hybridMultilevel"/>
    <w:tmpl w:val="37F893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F80A52"/>
    <w:multiLevelType w:val="hybridMultilevel"/>
    <w:tmpl w:val="3B8E2D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48A1F6E"/>
    <w:multiLevelType w:val="hybridMultilevel"/>
    <w:tmpl w:val="FD2AD7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8D0D4C"/>
    <w:multiLevelType w:val="hybridMultilevel"/>
    <w:tmpl w:val="9A123AF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1">
    <w:nsid w:val="45FE5653"/>
    <w:multiLevelType w:val="hybridMultilevel"/>
    <w:tmpl w:val="EDB86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D21DA9"/>
    <w:multiLevelType w:val="hybridMultilevel"/>
    <w:tmpl w:val="4BD6C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081DEF"/>
    <w:multiLevelType w:val="hybridMultilevel"/>
    <w:tmpl w:val="3DC6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B34360"/>
    <w:multiLevelType w:val="hybridMultilevel"/>
    <w:tmpl w:val="02EA1B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A9153C9"/>
    <w:multiLevelType w:val="hybridMultilevel"/>
    <w:tmpl w:val="03261D2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6">
    <w:nsid w:val="4BA25B48"/>
    <w:multiLevelType w:val="hybridMultilevel"/>
    <w:tmpl w:val="62C4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A838C2"/>
    <w:multiLevelType w:val="hybridMultilevel"/>
    <w:tmpl w:val="3E801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CE2866"/>
    <w:multiLevelType w:val="hybridMultilevel"/>
    <w:tmpl w:val="F362A6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08A7760"/>
    <w:multiLevelType w:val="hybridMultilevel"/>
    <w:tmpl w:val="EB8628F8"/>
    <w:lvl w:ilvl="0" w:tplc="0419000F">
      <w:start w:val="1"/>
      <w:numFmt w:val="decimal"/>
      <w:lvlText w:val="%1."/>
      <w:lvlJc w:val="left"/>
      <w:pPr>
        <w:tabs>
          <w:tab w:val="num" w:pos="644"/>
        </w:tabs>
        <w:ind w:left="644"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0905C99"/>
    <w:multiLevelType w:val="hybridMultilevel"/>
    <w:tmpl w:val="B2DC2B5E"/>
    <w:lvl w:ilvl="0" w:tplc="0419000F">
      <w:start w:val="1"/>
      <w:numFmt w:val="decimal"/>
      <w:lvlText w:val="%1."/>
      <w:lvlJc w:val="left"/>
      <w:pPr>
        <w:tabs>
          <w:tab w:val="num" w:pos="1495"/>
        </w:tabs>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7F515C6"/>
    <w:multiLevelType w:val="hybridMultilevel"/>
    <w:tmpl w:val="D6EA86FA"/>
    <w:lvl w:ilvl="0" w:tplc="15F0025C">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5A5692"/>
    <w:multiLevelType w:val="hybridMultilevel"/>
    <w:tmpl w:val="BDE44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796778"/>
    <w:multiLevelType w:val="hybridMultilevel"/>
    <w:tmpl w:val="5330C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04C0CEB"/>
    <w:multiLevelType w:val="hybridMultilevel"/>
    <w:tmpl w:val="F2CCFE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0573021"/>
    <w:multiLevelType w:val="hybridMultilevel"/>
    <w:tmpl w:val="5714F0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19E35DA"/>
    <w:multiLevelType w:val="hybridMultilevel"/>
    <w:tmpl w:val="73CE2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F8402E"/>
    <w:multiLevelType w:val="hybridMultilevel"/>
    <w:tmpl w:val="BFE2CC16"/>
    <w:lvl w:ilvl="0" w:tplc="E5A0EC6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2937580"/>
    <w:multiLevelType w:val="multilevel"/>
    <w:tmpl w:val="DFF8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1B14D9"/>
    <w:multiLevelType w:val="hybridMultilevel"/>
    <w:tmpl w:val="EEA0307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nsid w:val="6D4E1363"/>
    <w:multiLevelType w:val="hybridMultilevel"/>
    <w:tmpl w:val="73FC1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B50108"/>
    <w:multiLevelType w:val="hybridMultilevel"/>
    <w:tmpl w:val="988E05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1713C6B"/>
    <w:multiLevelType w:val="hybridMultilevel"/>
    <w:tmpl w:val="2E70E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1F800B2"/>
    <w:multiLevelType w:val="multilevel"/>
    <w:tmpl w:val="D3F8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2EC2646"/>
    <w:multiLevelType w:val="hybridMultilevel"/>
    <w:tmpl w:val="07685F00"/>
    <w:lvl w:ilvl="0" w:tplc="4C0279B8">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736D6FDD"/>
    <w:multiLevelType w:val="hybridMultilevel"/>
    <w:tmpl w:val="6700C1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3E1563C"/>
    <w:multiLevelType w:val="multilevel"/>
    <w:tmpl w:val="2168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93F368D"/>
    <w:multiLevelType w:val="hybridMultilevel"/>
    <w:tmpl w:val="DD56E1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BD147CD"/>
    <w:multiLevelType w:val="hybridMultilevel"/>
    <w:tmpl w:val="6D3E5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1512E2"/>
    <w:multiLevelType w:val="hybridMultilevel"/>
    <w:tmpl w:val="4404B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E710C9B"/>
    <w:multiLevelType w:val="hybridMultilevel"/>
    <w:tmpl w:val="867CB20E"/>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1">
    <w:nsid w:val="7ED90C22"/>
    <w:multiLevelType w:val="hybridMultilevel"/>
    <w:tmpl w:val="35C081F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7F0D652A"/>
    <w:multiLevelType w:val="hybridMultilevel"/>
    <w:tmpl w:val="1D06C64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2"/>
  </w:num>
  <w:num w:numId="2">
    <w:abstractNumId w:val="30"/>
  </w:num>
  <w:num w:numId="3">
    <w:abstractNumId w:val="14"/>
  </w:num>
  <w:num w:numId="4">
    <w:abstractNumId w:val="0"/>
    <w:lvlOverride w:ilvl="0">
      <w:lvl w:ilvl="0">
        <w:start w:val="65535"/>
        <w:numFmt w:val="bullet"/>
        <w:lvlText w:val="-"/>
        <w:legacy w:legacy="1" w:legacySpace="0" w:legacyIndent="13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6">
    <w:abstractNumId w:val="24"/>
  </w:num>
  <w:num w:numId="7">
    <w:abstractNumId w:val="43"/>
  </w:num>
  <w:num w:numId="8">
    <w:abstractNumId w:val="25"/>
  </w:num>
  <w:num w:numId="9">
    <w:abstractNumId w:val="28"/>
  </w:num>
  <w:num w:numId="10">
    <w:abstractNumId w:val="5"/>
  </w:num>
  <w:num w:numId="11">
    <w:abstractNumId w:val="15"/>
  </w:num>
  <w:num w:numId="12">
    <w:abstractNumId w:val="41"/>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9"/>
  </w:num>
  <w:num w:numId="16">
    <w:abstractNumId w:val="39"/>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2"/>
  </w:num>
  <w:num w:numId="21">
    <w:abstractNumId w:val="1"/>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53"/>
  </w:num>
  <w:num w:numId="35">
    <w:abstractNumId w:val="18"/>
  </w:num>
  <w:num w:numId="36">
    <w:abstractNumId w:val="36"/>
  </w:num>
  <w:num w:numId="37">
    <w:abstractNumId w:val="58"/>
  </w:num>
  <w:num w:numId="38">
    <w:abstractNumId w:val="33"/>
  </w:num>
  <w:num w:numId="39">
    <w:abstractNumId w:val="13"/>
  </w:num>
  <w:num w:numId="40">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1">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2">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3">
    <w:abstractNumId w:val="1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4">
    <w:abstractNumId w:val="52"/>
  </w:num>
  <w:num w:numId="45">
    <w:abstractNumId w:val="55"/>
  </w:num>
  <w:num w:numId="46">
    <w:abstractNumId w:val="61"/>
  </w:num>
  <w:num w:numId="47">
    <w:abstractNumId w:val="6"/>
  </w:num>
  <w:num w:numId="48">
    <w:abstractNumId w:val="34"/>
  </w:num>
  <w:num w:numId="49">
    <w:abstractNumId w:val="20"/>
  </w:num>
  <w:num w:numId="50">
    <w:abstractNumId w:val="21"/>
  </w:num>
  <w:num w:numId="51">
    <w:abstractNumId w:val="31"/>
  </w:num>
  <w:num w:numId="52">
    <w:abstractNumId w:val="7"/>
  </w:num>
  <w:num w:numId="53">
    <w:abstractNumId w:val="51"/>
  </w:num>
  <w:num w:numId="54">
    <w:abstractNumId w:val="46"/>
  </w:num>
  <w:num w:numId="55">
    <w:abstractNumId w:val="27"/>
  </w:num>
  <w:num w:numId="56">
    <w:abstractNumId w:val="45"/>
  </w:num>
  <w:num w:numId="57">
    <w:abstractNumId w:val="57"/>
  </w:num>
  <w:num w:numId="58">
    <w:abstractNumId w:val="32"/>
  </w:num>
  <w:num w:numId="59">
    <w:abstractNumId w:val="29"/>
  </w:num>
  <w:num w:numId="60">
    <w:abstractNumId w:val="37"/>
  </w:num>
  <w:num w:numId="61">
    <w:abstractNumId w:val="23"/>
  </w:num>
  <w:num w:numId="62">
    <w:abstractNumId w:val="16"/>
  </w:num>
  <w:num w:numId="63">
    <w:abstractNumId w:val="35"/>
  </w:num>
  <w:num w:numId="64">
    <w:abstractNumId w:val="8"/>
  </w:num>
  <w:num w:numId="65">
    <w:abstractNumId w:val="59"/>
  </w:num>
  <w:num w:numId="66">
    <w:abstractNumId w:val="11"/>
  </w:num>
  <w:num w:numId="67">
    <w:abstractNumId w:val="60"/>
  </w:num>
  <w:num w:numId="68">
    <w:abstractNumId w:val="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2EF4"/>
    <w:rsid w:val="00002BB6"/>
    <w:rsid w:val="00003190"/>
    <w:rsid w:val="0000451B"/>
    <w:rsid w:val="000049A6"/>
    <w:rsid w:val="00006BBE"/>
    <w:rsid w:val="000103A2"/>
    <w:rsid w:val="000107D8"/>
    <w:rsid w:val="000131EE"/>
    <w:rsid w:val="000208DE"/>
    <w:rsid w:val="00020E16"/>
    <w:rsid w:val="00022F2A"/>
    <w:rsid w:val="000230D0"/>
    <w:rsid w:val="00027383"/>
    <w:rsid w:val="00032A71"/>
    <w:rsid w:val="00032DDF"/>
    <w:rsid w:val="00034690"/>
    <w:rsid w:val="0003665E"/>
    <w:rsid w:val="000423F6"/>
    <w:rsid w:val="000425EA"/>
    <w:rsid w:val="00042B0E"/>
    <w:rsid w:val="00043921"/>
    <w:rsid w:val="00043C69"/>
    <w:rsid w:val="000455AC"/>
    <w:rsid w:val="00046729"/>
    <w:rsid w:val="000469CB"/>
    <w:rsid w:val="000473E3"/>
    <w:rsid w:val="000551C9"/>
    <w:rsid w:val="00055A3A"/>
    <w:rsid w:val="000574F0"/>
    <w:rsid w:val="00060611"/>
    <w:rsid w:val="00060C2D"/>
    <w:rsid w:val="000613DA"/>
    <w:rsid w:val="00062914"/>
    <w:rsid w:val="00064F4C"/>
    <w:rsid w:val="00070BC5"/>
    <w:rsid w:val="000729AA"/>
    <w:rsid w:val="00073133"/>
    <w:rsid w:val="000749AC"/>
    <w:rsid w:val="0007536D"/>
    <w:rsid w:val="00076B56"/>
    <w:rsid w:val="0007744F"/>
    <w:rsid w:val="000847CE"/>
    <w:rsid w:val="00084F91"/>
    <w:rsid w:val="00086031"/>
    <w:rsid w:val="0009245A"/>
    <w:rsid w:val="00093C7A"/>
    <w:rsid w:val="00094144"/>
    <w:rsid w:val="00094A31"/>
    <w:rsid w:val="00095CD0"/>
    <w:rsid w:val="000A0F19"/>
    <w:rsid w:val="000A2384"/>
    <w:rsid w:val="000A447A"/>
    <w:rsid w:val="000A4C5C"/>
    <w:rsid w:val="000A616A"/>
    <w:rsid w:val="000B172E"/>
    <w:rsid w:val="000B1806"/>
    <w:rsid w:val="000B1B48"/>
    <w:rsid w:val="000B3386"/>
    <w:rsid w:val="000B3E77"/>
    <w:rsid w:val="000B6F3D"/>
    <w:rsid w:val="000C0981"/>
    <w:rsid w:val="000C1889"/>
    <w:rsid w:val="000C3726"/>
    <w:rsid w:val="000D1104"/>
    <w:rsid w:val="000D27C6"/>
    <w:rsid w:val="000D2EF8"/>
    <w:rsid w:val="000D481E"/>
    <w:rsid w:val="000D746C"/>
    <w:rsid w:val="000E28B3"/>
    <w:rsid w:val="000E3975"/>
    <w:rsid w:val="000E5F49"/>
    <w:rsid w:val="000E6B51"/>
    <w:rsid w:val="000E6D37"/>
    <w:rsid w:val="000E789D"/>
    <w:rsid w:val="000F2A7D"/>
    <w:rsid w:val="000F487D"/>
    <w:rsid w:val="000F4EBA"/>
    <w:rsid w:val="000F6DEB"/>
    <w:rsid w:val="000F795B"/>
    <w:rsid w:val="00104E14"/>
    <w:rsid w:val="001055BB"/>
    <w:rsid w:val="001060A8"/>
    <w:rsid w:val="001079E7"/>
    <w:rsid w:val="00107BDF"/>
    <w:rsid w:val="00110607"/>
    <w:rsid w:val="001113EE"/>
    <w:rsid w:val="00112088"/>
    <w:rsid w:val="00112EF4"/>
    <w:rsid w:val="0011409A"/>
    <w:rsid w:val="001156C1"/>
    <w:rsid w:val="00121A82"/>
    <w:rsid w:val="001232DB"/>
    <w:rsid w:val="001240BA"/>
    <w:rsid w:val="001260F1"/>
    <w:rsid w:val="00132537"/>
    <w:rsid w:val="00133C32"/>
    <w:rsid w:val="00135170"/>
    <w:rsid w:val="00135CB8"/>
    <w:rsid w:val="00135E7D"/>
    <w:rsid w:val="001367ED"/>
    <w:rsid w:val="00140634"/>
    <w:rsid w:val="00140965"/>
    <w:rsid w:val="00141C47"/>
    <w:rsid w:val="00144D44"/>
    <w:rsid w:val="0014553D"/>
    <w:rsid w:val="00154D91"/>
    <w:rsid w:val="001557C4"/>
    <w:rsid w:val="00155E10"/>
    <w:rsid w:val="00156D9F"/>
    <w:rsid w:val="00157682"/>
    <w:rsid w:val="00157937"/>
    <w:rsid w:val="00160663"/>
    <w:rsid w:val="00162781"/>
    <w:rsid w:val="00165703"/>
    <w:rsid w:val="001670E3"/>
    <w:rsid w:val="00167C83"/>
    <w:rsid w:val="00171713"/>
    <w:rsid w:val="00173534"/>
    <w:rsid w:val="001751A9"/>
    <w:rsid w:val="00175AEA"/>
    <w:rsid w:val="00177857"/>
    <w:rsid w:val="00180931"/>
    <w:rsid w:val="00181609"/>
    <w:rsid w:val="00181AB7"/>
    <w:rsid w:val="001830C7"/>
    <w:rsid w:val="00186DE8"/>
    <w:rsid w:val="001A04F3"/>
    <w:rsid w:val="001A06E1"/>
    <w:rsid w:val="001A3E25"/>
    <w:rsid w:val="001A48A7"/>
    <w:rsid w:val="001A4A3E"/>
    <w:rsid w:val="001A5991"/>
    <w:rsid w:val="001A7F3A"/>
    <w:rsid w:val="001B416E"/>
    <w:rsid w:val="001B5C75"/>
    <w:rsid w:val="001B685D"/>
    <w:rsid w:val="001B73C1"/>
    <w:rsid w:val="001C0BBD"/>
    <w:rsid w:val="001C15FB"/>
    <w:rsid w:val="001C3863"/>
    <w:rsid w:val="001C4A14"/>
    <w:rsid w:val="001C6650"/>
    <w:rsid w:val="001C76AA"/>
    <w:rsid w:val="001D0EA6"/>
    <w:rsid w:val="001D1709"/>
    <w:rsid w:val="001D1D7B"/>
    <w:rsid w:val="001D237D"/>
    <w:rsid w:val="001D34B4"/>
    <w:rsid w:val="001D3632"/>
    <w:rsid w:val="001D46B1"/>
    <w:rsid w:val="001D7CE9"/>
    <w:rsid w:val="001E31B1"/>
    <w:rsid w:val="001E437C"/>
    <w:rsid w:val="001E4BCA"/>
    <w:rsid w:val="001E556F"/>
    <w:rsid w:val="001E5806"/>
    <w:rsid w:val="001E64BF"/>
    <w:rsid w:val="001E6BA9"/>
    <w:rsid w:val="001E6EB7"/>
    <w:rsid w:val="001F059E"/>
    <w:rsid w:val="001F0790"/>
    <w:rsid w:val="001F3CB9"/>
    <w:rsid w:val="001F4D7D"/>
    <w:rsid w:val="001F5F93"/>
    <w:rsid w:val="00203A36"/>
    <w:rsid w:val="0020722C"/>
    <w:rsid w:val="00213B14"/>
    <w:rsid w:val="0021691D"/>
    <w:rsid w:val="00216ADF"/>
    <w:rsid w:val="00217D2A"/>
    <w:rsid w:val="002206C1"/>
    <w:rsid w:val="002212DA"/>
    <w:rsid w:val="00223269"/>
    <w:rsid w:val="002247C6"/>
    <w:rsid w:val="00224FAF"/>
    <w:rsid w:val="002251A1"/>
    <w:rsid w:val="0022657F"/>
    <w:rsid w:val="002304B5"/>
    <w:rsid w:val="002322BB"/>
    <w:rsid w:val="0023633C"/>
    <w:rsid w:val="0024256D"/>
    <w:rsid w:val="002437A8"/>
    <w:rsid w:val="002502C4"/>
    <w:rsid w:val="00250F1F"/>
    <w:rsid w:val="00255BCA"/>
    <w:rsid w:val="002561E8"/>
    <w:rsid w:val="00261533"/>
    <w:rsid w:val="0026248D"/>
    <w:rsid w:val="00262885"/>
    <w:rsid w:val="00264CEB"/>
    <w:rsid w:val="00265C20"/>
    <w:rsid w:val="00270AAE"/>
    <w:rsid w:val="00272C5D"/>
    <w:rsid w:val="002743F0"/>
    <w:rsid w:val="00275661"/>
    <w:rsid w:val="00280148"/>
    <w:rsid w:val="002826E9"/>
    <w:rsid w:val="00282DDD"/>
    <w:rsid w:val="00285EE6"/>
    <w:rsid w:val="002903EC"/>
    <w:rsid w:val="00290EB3"/>
    <w:rsid w:val="002917A3"/>
    <w:rsid w:val="0029207F"/>
    <w:rsid w:val="00294F9B"/>
    <w:rsid w:val="002956C4"/>
    <w:rsid w:val="00295C11"/>
    <w:rsid w:val="00295E9A"/>
    <w:rsid w:val="0029660C"/>
    <w:rsid w:val="0029693C"/>
    <w:rsid w:val="002979E4"/>
    <w:rsid w:val="002A0118"/>
    <w:rsid w:val="002A2617"/>
    <w:rsid w:val="002A3133"/>
    <w:rsid w:val="002A4A1E"/>
    <w:rsid w:val="002A674E"/>
    <w:rsid w:val="002A678F"/>
    <w:rsid w:val="002B0530"/>
    <w:rsid w:val="002B274B"/>
    <w:rsid w:val="002B3F8C"/>
    <w:rsid w:val="002B5C37"/>
    <w:rsid w:val="002B5F6B"/>
    <w:rsid w:val="002B63E4"/>
    <w:rsid w:val="002C285C"/>
    <w:rsid w:val="002C5C33"/>
    <w:rsid w:val="002D0F85"/>
    <w:rsid w:val="002D1394"/>
    <w:rsid w:val="002D1617"/>
    <w:rsid w:val="002D28FE"/>
    <w:rsid w:val="002D31A4"/>
    <w:rsid w:val="002D6BA5"/>
    <w:rsid w:val="002D7855"/>
    <w:rsid w:val="002E11BB"/>
    <w:rsid w:val="002E1416"/>
    <w:rsid w:val="002E3BD0"/>
    <w:rsid w:val="002E3EAC"/>
    <w:rsid w:val="002F06E4"/>
    <w:rsid w:val="002F0D3F"/>
    <w:rsid w:val="002F216A"/>
    <w:rsid w:val="002F2EA9"/>
    <w:rsid w:val="002F3F71"/>
    <w:rsid w:val="002F6050"/>
    <w:rsid w:val="002F6410"/>
    <w:rsid w:val="003011FD"/>
    <w:rsid w:val="00301A7E"/>
    <w:rsid w:val="003037BE"/>
    <w:rsid w:val="003079D9"/>
    <w:rsid w:val="00307DF9"/>
    <w:rsid w:val="0031195A"/>
    <w:rsid w:val="003136A9"/>
    <w:rsid w:val="00314FA8"/>
    <w:rsid w:val="003160CD"/>
    <w:rsid w:val="00316784"/>
    <w:rsid w:val="00316ACA"/>
    <w:rsid w:val="00317069"/>
    <w:rsid w:val="003170BF"/>
    <w:rsid w:val="0032086E"/>
    <w:rsid w:val="00321169"/>
    <w:rsid w:val="0032186F"/>
    <w:rsid w:val="00322DB5"/>
    <w:rsid w:val="003244A0"/>
    <w:rsid w:val="00326D79"/>
    <w:rsid w:val="00332136"/>
    <w:rsid w:val="00332201"/>
    <w:rsid w:val="00337EAC"/>
    <w:rsid w:val="0034190E"/>
    <w:rsid w:val="00342DBD"/>
    <w:rsid w:val="003444C2"/>
    <w:rsid w:val="00350CB9"/>
    <w:rsid w:val="00351412"/>
    <w:rsid w:val="0035144A"/>
    <w:rsid w:val="00353189"/>
    <w:rsid w:val="00355211"/>
    <w:rsid w:val="00361D37"/>
    <w:rsid w:val="00362FA5"/>
    <w:rsid w:val="0036513D"/>
    <w:rsid w:val="0036795F"/>
    <w:rsid w:val="00370F3A"/>
    <w:rsid w:val="00372F01"/>
    <w:rsid w:val="003734CD"/>
    <w:rsid w:val="00373B68"/>
    <w:rsid w:val="003742A2"/>
    <w:rsid w:val="0037448A"/>
    <w:rsid w:val="003759A9"/>
    <w:rsid w:val="00376E1F"/>
    <w:rsid w:val="00377318"/>
    <w:rsid w:val="003806D1"/>
    <w:rsid w:val="00380CD9"/>
    <w:rsid w:val="00380DFF"/>
    <w:rsid w:val="003816CD"/>
    <w:rsid w:val="0038172F"/>
    <w:rsid w:val="003861F4"/>
    <w:rsid w:val="0039018B"/>
    <w:rsid w:val="00390550"/>
    <w:rsid w:val="00391074"/>
    <w:rsid w:val="003A013A"/>
    <w:rsid w:val="003A0D39"/>
    <w:rsid w:val="003A42BF"/>
    <w:rsid w:val="003A5EF8"/>
    <w:rsid w:val="003A7207"/>
    <w:rsid w:val="003B0CF9"/>
    <w:rsid w:val="003B2F04"/>
    <w:rsid w:val="003B3CB6"/>
    <w:rsid w:val="003B563E"/>
    <w:rsid w:val="003C093E"/>
    <w:rsid w:val="003C1C91"/>
    <w:rsid w:val="003C203F"/>
    <w:rsid w:val="003C30DC"/>
    <w:rsid w:val="003C3632"/>
    <w:rsid w:val="003C422D"/>
    <w:rsid w:val="003C6D8B"/>
    <w:rsid w:val="003C7AE2"/>
    <w:rsid w:val="003D0B69"/>
    <w:rsid w:val="003D165D"/>
    <w:rsid w:val="003E157D"/>
    <w:rsid w:val="003E5050"/>
    <w:rsid w:val="003F1D47"/>
    <w:rsid w:val="003F3989"/>
    <w:rsid w:val="003F4649"/>
    <w:rsid w:val="003F56E6"/>
    <w:rsid w:val="00400128"/>
    <w:rsid w:val="0040105A"/>
    <w:rsid w:val="00401445"/>
    <w:rsid w:val="00403DD1"/>
    <w:rsid w:val="004040BD"/>
    <w:rsid w:val="00404F7D"/>
    <w:rsid w:val="00405F7F"/>
    <w:rsid w:val="00406D69"/>
    <w:rsid w:val="00412F4E"/>
    <w:rsid w:val="00412F96"/>
    <w:rsid w:val="00414D4B"/>
    <w:rsid w:val="00414EB0"/>
    <w:rsid w:val="004164CB"/>
    <w:rsid w:val="00420C43"/>
    <w:rsid w:val="0042176B"/>
    <w:rsid w:val="004219E3"/>
    <w:rsid w:val="00422008"/>
    <w:rsid w:val="004231B6"/>
    <w:rsid w:val="004238D0"/>
    <w:rsid w:val="00426EDA"/>
    <w:rsid w:val="00427690"/>
    <w:rsid w:val="00430272"/>
    <w:rsid w:val="00430A26"/>
    <w:rsid w:val="00430D90"/>
    <w:rsid w:val="00430F20"/>
    <w:rsid w:val="004336D7"/>
    <w:rsid w:val="00434219"/>
    <w:rsid w:val="004366E8"/>
    <w:rsid w:val="0043716E"/>
    <w:rsid w:val="004403B2"/>
    <w:rsid w:val="00441C4E"/>
    <w:rsid w:val="00445753"/>
    <w:rsid w:val="00445F0B"/>
    <w:rsid w:val="00446338"/>
    <w:rsid w:val="00446B1F"/>
    <w:rsid w:val="004471DE"/>
    <w:rsid w:val="0045026C"/>
    <w:rsid w:val="00451C37"/>
    <w:rsid w:val="004532B6"/>
    <w:rsid w:val="004536ED"/>
    <w:rsid w:val="00456449"/>
    <w:rsid w:val="004565CD"/>
    <w:rsid w:val="0046042C"/>
    <w:rsid w:val="00461BC8"/>
    <w:rsid w:val="0046211B"/>
    <w:rsid w:val="00463462"/>
    <w:rsid w:val="00465A64"/>
    <w:rsid w:val="00467824"/>
    <w:rsid w:val="0047106E"/>
    <w:rsid w:val="00472B63"/>
    <w:rsid w:val="00473BD5"/>
    <w:rsid w:val="00474F52"/>
    <w:rsid w:val="00476813"/>
    <w:rsid w:val="004813DC"/>
    <w:rsid w:val="00485C46"/>
    <w:rsid w:val="00486866"/>
    <w:rsid w:val="00487F4D"/>
    <w:rsid w:val="00490239"/>
    <w:rsid w:val="00492462"/>
    <w:rsid w:val="004A3489"/>
    <w:rsid w:val="004B06CA"/>
    <w:rsid w:val="004B0F4D"/>
    <w:rsid w:val="004C0F9D"/>
    <w:rsid w:val="004C200A"/>
    <w:rsid w:val="004C251F"/>
    <w:rsid w:val="004C3438"/>
    <w:rsid w:val="004C4071"/>
    <w:rsid w:val="004D0172"/>
    <w:rsid w:val="004D55D9"/>
    <w:rsid w:val="004D575F"/>
    <w:rsid w:val="004E2FCC"/>
    <w:rsid w:val="004E3F7C"/>
    <w:rsid w:val="004E3FF4"/>
    <w:rsid w:val="004E4DA3"/>
    <w:rsid w:val="004E512B"/>
    <w:rsid w:val="004E6C7D"/>
    <w:rsid w:val="004F0830"/>
    <w:rsid w:val="004F3FAF"/>
    <w:rsid w:val="004F5113"/>
    <w:rsid w:val="004F541D"/>
    <w:rsid w:val="004F659F"/>
    <w:rsid w:val="004F7010"/>
    <w:rsid w:val="005000DE"/>
    <w:rsid w:val="00502D81"/>
    <w:rsid w:val="00504371"/>
    <w:rsid w:val="005069D3"/>
    <w:rsid w:val="005116C5"/>
    <w:rsid w:val="0051446A"/>
    <w:rsid w:val="00514E4F"/>
    <w:rsid w:val="00515AB8"/>
    <w:rsid w:val="005208BF"/>
    <w:rsid w:val="00522615"/>
    <w:rsid w:val="00524A77"/>
    <w:rsid w:val="00524B30"/>
    <w:rsid w:val="00526266"/>
    <w:rsid w:val="0052682A"/>
    <w:rsid w:val="00526E80"/>
    <w:rsid w:val="00526ED3"/>
    <w:rsid w:val="00527306"/>
    <w:rsid w:val="0053093D"/>
    <w:rsid w:val="00530C80"/>
    <w:rsid w:val="00533ED0"/>
    <w:rsid w:val="00534C05"/>
    <w:rsid w:val="005356E0"/>
    <w:rsid w:val="0054078E"/>
    <w:rsid w:val="005429E1"/>
    <w:rsid w:val="00543D8E"/>
    <w:rsid w:val="00544168"/>
    <w:rsid w:val="00546553"/>
    <w:rsid w:val="005516B2"/>
    <w:rsid w:val="00551E28"/>
    <w:rsid w:val="005521F0"/>
    <w:rsid w:val="00552377"/>
    <w:rsid w:val="00552FBC"/>
    <w:rsid w:val="00554C8A"/>
    <w:rsid w:val="00555851"/>
    <w:rsid w:val="0055587A"/>
    <w:rsid w:val="005566BB"/>
    <w:rsid w:val="00557B63"/>
    <w:rsid w:val="00561214"/>
    <w:rsid w:val="00563947"/>
    <w:rsid w:val="0056516D"/>
    <w:rsid w:val="00565ACF"/>
    <w:rsid w:val="00565E13"/>
    <w:rsid w:val="00566C45"/>
    <w:rsid w:val="00567DB0"/>
    <w:rsid w:val="00570D6F"/>
    <w:rsid w:val="00573F7B"/>
    <w:rsid w:val="005746D6"/>
    <w:rsid w:val="005753AA"/>
    <w:rsid w:val="00577DDA"/>
    <w:rsid w:val="005806B7"/>
    <w:rsid w:val="00582868"/>
    <w:rsid w:val="00583083"/>
    <w:rsid w:val="0058320D"/>
    <w:rsid w:val="00583FCE"/>
    <w:rsid w:val="005869FA"/>
    <w:rsid w:val="00587041"/>
    <w:rsid w:val="00587A75"/>
    <w:rsid w:val="00587AC4"/>
    <w:rsid w:val="005907A0"/>
    <w:rsid w:val="005917A6"/>
    <w:rsid w:val="005932CD"/>
    <w:rsid w:val="005953E3"/>
    <w:rsid w:val="005974CC"/>
    <w:rsid w:val="00597A9D"/>
    <w:rsid w:val="005A093D"/>
    <w:rsid w:val="005A09A1"/>
    <w:rsid w:val="005A30F4"/>
    <w:rsid w:val="005A4294"/>
    <w:rsid w:val="005A45C8"/>
    <w:rsid w:val="005A61BA"/>
    <w:rsid w:val="005B00C3"/>
    <w:rsid w:val="005B174A"/>
    <w:rsid w:val="005B3074"/>
    <w:rsid w:val="005B3975"/>
    <w:rsid w:val="005B3BE8"/>
    <w:rsid w:val="005B4A3A"/>
    <w:rsid w:val="005C2D68"/>
    <w:rsid w:val="005C5EA5"/>
    <w:rsid w:val="005C5EE0"/>
    <w:rsid w:val="005D1414"/>
    <w:rsid w:val="005D4E91"/>
    <w:rsid w:val="005E0BE7"/>
    <w:rsid w:val="005E4842"/>
    <w:rsid w:val="005E75C1"/>
    <w:rsid w:val="005F6F36"/>
    <w:rsid w:val="00607DC8"/>
    <w:rsid w:val="00610004"/>
    <w:rsid w:val="00610479"/>
    <w:rsid w:val="00613C3F"/>
    <w:rsid w:val="00613C52"/>
    <w:rsid w:val="006158C8"/>
    <w:rsid w:val="00620C3D"/>
    <w:rsid w:val="006213EE"/>
    <w:rsid w:val="00624009"/>
    <w:rsid w:val="00624483"/>
    <w:rsid w:val="00624D00"/>
    <w:rsid w:val="0062593F"/>
    <w:rsid w:val="00636A3D"/>
    <w:rsid w:val="00640B93"/>
    <w:rsid w:val="00644BE5"/>
    <w:rsid w:val="00647463"/>
    <w:rsid w:val="00650EFD"/>
    <w:rsid w:val="00650F41"/>
    <w:rsid w:val="0065395F"/>
    <w:rsid w:val="00657302"/>
    <w:rsid w:val="00657AC9"/>
    <w:rsid w:val="00657FAD"/>
    <w:rsid w:val="0066127E"/>
    <w:rsid w:val="006617CC"/>
    <w:rsid w:val="00661BF5"/>
    <w:rsid w:val="00663F5E"/>
    <w:rsid w:val="0066413D"/>
    <w:rsid w:val="006641E3"/>
    <w:rsid w:val="006659AD"/>
    <w:rsid w:val="0067142E"/>
    <w:rsid w:val="00673484"/>
    <w:rsid w:val="006754B8"/>
    <w:rsid w:val="0068200D"/>
    <w:rsid w:val="00682C05"/>
    <w:rsid w:val="00682DAC"/>
    <w:rsid w:val="0069007D"/>
    <w:rsid w:val="00690FC2"/>
    <w:rsid w:val="00694360"/>
    <w:rsid w:val="00695C15"/>
    <w:rsid w:val="006974A8"/>
    <w:rsid w:val="00697A2A"/>
    <w:rsid w:val="006A05E2"/>
    <w:rsid w:val="006A374D"/>
    <w:rsid w:val="006A6ED2"/>
    <w:rsid w:val="006A7F21"/>
    <w:rsid w:val="006B016C"/>
    <w:rsid w:val="006B2F49"/>
    <w:rsid w:val="006B391C"/>
    <w:rsid w:val="006B4ABD"/>
    <w:rsid w:val="006B4AE4"/>
    <w:rsid w:val="006B5942"/>
    <w:rsid w:val="006B7518"/>
    <w:rsid w:val="006C0402"/>
    <w:rsid w:val="006C2B28"/>
    <w:rsid w:val="006C2EFE"/>
    <w:rsid w:val="006C33D0"/>
    <w:rsid w:val="006C4CCB"/>
    <w:rsid w:val="006C5591"/>
    <w:rsid w:val="006C6DBF"/>
    <w:rsid w:val="006C7976"/>
    <w:rsid w:val="006D0096"/>
    <w:rsid w:val="006D07ED"/>
    <w:rsid w:val="006D0D62"/>
    <w:rsid w:val="006D3935"/>
    <w:rsid w:val="006D4B09"/>
    <w:rsid w:val="006D4BB3"/>
    <w:rsid w:val="006D549B"/>
    <w:rsid w:val="006D5BE8"/>
    <w:rsid w:val="006E13D8"/>
    <w:rsid w:val="006E1BF3"/>
    <w:rsid w:val="006E1FA7"/>
    <w:rsid w:val="006E2D07"/>
    <w:rsid w:val="006E4634"/>
    <w:rsid w:val="006E4943"/>
    <w:rsid w:val="006F3B8D"/>
    <w:rsid w:val="0070239E"/>
    <w:rsid w:val="0070338D"/>
    <w:rsid w:val="00704478"/>
    <w:rsid w:val="00707EEE"/>
    <w:rsid w:val="00710450"/>
    <w:rsid w:val="00710CD7"/>
    <w:rsid w:val="007145AA"/>
    <w:rsid w:val="0071631D"/>
    <w:rsid w:val="00720025"/>
    <w:rsid w:val="00721721"/>
    <w:rsid w:val="00722965"/>
    <w:rsid w:val="0072313E"/>
    <w:rsid w:val="007261F2"/>
    <w:rsid w:val="007316C3"/>
    <w:rsid w:val="007336F0"/>
    <w:rsid w:val="007340C4"/>
    <w:rsid w:val="00735F6F"/>
    <w:rsid w:val="007379C9"/>
    <w:rsid w:val="00745453"/>
    <w:rsid w:val="007464B6"/>
    <w:rsid w:val="007470C1"/>
    <w:rsid w:val="00750B8D"/>
    <w:rsid w:val="00750C7E"/>
    <w:rsid w:val="00751A56"/>
    <w:rsid w:val="00752890"/>
    <w:rsid w:val="007529DC"/>
    <w:rsid w:val="007530B1"/>
    <w:rsid w:val="00753B2D"/>
    <w:rsid w:val="00753FC9"/>
    <w:rsid w:val="007549CA"/>
    <w:rsid w:val="00754FF5"/>
    <w:rsid w:val="007561C6"/>
    <w:rsid w:val="00757803"/>
    <w:rsid w:val="007611FA"/>
    <w:rsid w:val="00765546"/>
    <w:rsid w:val="00765E05"/>
    <w:rsid w:val="0076716A"/>
    <w:rsid w:val="0077084E"/>
    <w:rsid w:val="0077194A"/>
    <w:rsid w:val="0077203C"/>
    <w:rsid w:val="00772960"/>
    <w:rsid w:val="00772FDD"/>
    <w:rsid w:val="007754E9"/>
    <w:rsid w:val="00775977"/>
    <w:rsid w:val="00776C08"/>
    <w:rsid w:val="00776C52"/>
    <w:rsid w:val="007775A4"/>
    <w:rsid w:val="00777AF2"/>
    <w:rsid w:val="007817FA"/>
    <w:rsid w:val="0078245F"/>
    <w:rsid w:val="00782DD5"/>
    <w:rsid w:val="007863B7"/>
    <w:rsid w:val="00791786"/>
    <w:rsid w:val="00793989"/>
    <w:rsid w:val="00793ECF"/>
    <w:rsid w:val="0079515A"/>
    <w:rsid w:val="00797411"/>
    <w:rsid w:val="00797550"/>
    <w:rsid w:val="007A05A0"/>
    <w:rsid w:val="007A09DE"/>
    <w:rsid w:val="007A21B8"/>
    <w:rsid w:val="007A2E65"/>
    <w:rsid w:val="007A595F"/>
    <w:rsid w:val="007A7C6C"/>
    <w:rsid w:val="007A7E7D"/>
    <w:rsid w:val="007B0143"/>
    <w:rsid w:val="007B19BD"/>
    <w:rsid w:val="007B279F"/>
    <w:rsid w:val="007B46FB"/>
    <w:rsid w:val="007C1950"/>
    <w:rsid w:val="007C5D44"/>
    <w:rsid w:val="007C7971"/>
    <w:rsid w:val="007D3FA0"/>
    <w:rsid w:val="007D45B3"/>
    <w:rsid w:val="007D6301"/>
    <w:rsid w:val="007D7C30"/>
    <w:rsid w:val="007E27AD"/>
    <w:rsid w:val="007E285C"/>
    <w:rsid w:val="007E6CDA"/>
    <w:rsid w:val="007F02E7"/>
    <w:rsid w:val="007F25C4"/>
    <w:rsid w:val="007F4CE1"/>
    <w:rsid w:val="007F51AE"/>
    <w:rsid w:val="007F5935"/>
    <w:rsid w:val="007F660C"/>
    <w:rsid w:val="007F6D45"/>
    <w:rsid w:val="007F7004"/>
    <w:rsid w:val="007F7023"/>
    <w:rsid w:val="00800BF6"/>
    <w:rsid w:val="008015AE"/>
    <w:rsid w:val="008019CF"/>
    <w:rsid w:val="00801D96"/>
    <w:rsid w:val="00805E3F"/>
    <w:rsid w:val="00811376"/>
    <w:rsid w:val="00812220"/>
    <w:rsid w:val="00814C2D"/>
    <w:rsid w:val="00821C51"/>
    <w:rsid w:val="00821EED"/>
    <w:rsid w:val="00824BF6"/>
    <w:rsid w:val="00825305"/>
    <w:rsid w:val="008278A6"/>
    <w:rsid w:val="008323E4"/>
    <w:rsid w:val="00835868"/>
    <w:rsid w:val="008373A0"/>
    <w:rsid w:val="00840F1F"/>
    <w:rsid w:val="008420AF"/>
    <w:rsid w:val="008432DF"/>
    <w:rsid w:val="008479D0"/>
    <w:rsid w:val="00850FEF"/>
    <w:rsid w:val="008516E2"/>
    <w:rsid w:val="0085186D"/>
    <w:rsid w:val="00851B5D"/>
    <w:rsid w:val="00853581"/>
    <w:rsid w:val="00853D40"/>
    <w:rsid w:val="008620B0"/>
    <w:rsid w:val="00863527"/>
    <w:rsid w:val="00863761"/>
    <w:rsid w:val="00863866"/>
    <w:rsid w:val="00863F75"/>
    <w:rsid w:val="00865810"/>
    <w:rsid w:val="0086615B"/>
    <w:rsid w:val="008662ED"/>
    <w:rsid w:val="00867465"/>
    <w:rsid w:val="008702A7"/>
    <w:rsid w:val="008705EE"/>
    <w:rsid w:val="00875909"/>
    <w:rsid w:val="00875C03"/>
    <w:rsid w:val="00876286"/>
    <w:rsid w:val="0087740A"/>
    <w:rsid w:val="008776BE"/>
    <w:rsid w:val="00877D1B"/>
    <w:rsid w:val="00884B66"/>
    <w:rsid w:val="008852CC"/>
    <w:rsid w:val="00887840"/>
    <w:rsid w:val="00894343"/>
    <w:rsid w:val="00895F43"/>
    <w:rsid w:val="008A0509"/>
    <w:rsid w:val="008A2591"/>
    <w:rsid w:val="008A3972"/>
    <w:rsid w:val="008A3A25"/>
    <w:rsid w:val="008A54C4"/>
    <w:rsid w:val="008A5B33"/>
    <w:rsid w:val="008A66D8"/>
    <w:rsid w:val="008A77FB"/>
    <w:rsid w:val="008B29FC"/>
    <w:rsid w:val="008B2A63"/>
    <w:rsid w:val="008B3C30"/>
    <w:rsid w:val="008B4930"/>
    <w:rsid w:val="008B668C"/>
    <w:rsid w:val="008C09A8"/>
    <w:rsid w:val="008C4A5D"/>
    <w:rsid w:val="008D0A5E"/>
    <w:rsid w:val="008D0EB6"/>
    <w:rsid w:val="008D2321"/>
    <w:rsid w:val="008D27FF"/>
    <w:rsid w:val="008E1702"/>
    <w:rsid w:val="008E272F"/>
    <w:rsid w:val="008E32A7"/>
    <w:rsid w:val="008E51EC"/>
    <w:rsid w:val="008E58B9"/>
    <w:rsid w:val="008E6D83"/>
    <w:rsid w:val="008F1D45"/>
    <w:rsid w:val="008F1EB1"/>
    <w:rsid w:val="008F2224"/>
    <w:rsid w:val="008F2C61"/>
    <w:rsid w:val="008F3671"/>
    <w:rsid w:val="008F53B8"/>
    <w:rsid w:val="008F5704"/>
    <w:rsid w:val="008F7448"/>
    <w:rsid w:val="009017A5"/>
    <w:rsid w:val="00901DD9"/>
    <w:rsid w:val="00902E96"/>
    <w:rsid w:val="00904F43"/>
    <w:rsid w:val="00906374"/>
    <w:rsid w:val="00906E35"/>
    <w:rsid w:val="00914E3D"/>
    <w:rsid w:val="00916417"/>
    <w:rsid w:val="00916748"/>
    <w:rsid w:val="00917F17"/>
    <w:rsid w:val="00920915"/>
    <w:rsid w:val="00920A34"/>
    <w:rsid w:val="00920BA9"/>
    <w:rsid w:val="00922952"/>
    <w:rsid w:val="00925648"/>
    <w:rsid w:val="009270FB"/>
    <w:rsid w:val="009317E5"/>
    <w:rsid w:val="0093221D"/>
    <w:rsid w:val="00932C94"/>
    <w:rsid w:val="00933307"/>
    <w:rsid w:val="00933411"/>
    <w:rsid w:val="00934622"/>
    <w:rsid w:val="00944E50"/>
    <w:rsid w:val="0094584F"/>
    <w:rsid w:val="00946883"/>
    <w:rsid w:val="0094692A"/>
    <w:rsid w:val="00947C47"/>
    <w:rsid w:val="00951FA3"/>
    <w:rsid w:val="00956D28"/>
    <w:rsid w:val="009600BD"/>
    <w:rsid w:val="00962B9E"/>
    <w:rsid w:val="00963637"/>
    <w:rsid w:val="00964186"/>
    <w:rsid w:val="00966FCC"/>
    <w:rsid w:val="00970507"/>
    <w:rsid w:val="00972FC0"/>
    <w:rsid w:val="00973B63"/>
    <w:rsid w:val="00974F6B"/>
    <w:rsid w:val="00975C05"/>
    <w:rsid w:val="00976C3E"/>
    <w:rsid w:val="009818F1"/>
    <w:rsid w:val="0098318B"/>
    <w:rsid w:val="00983FF5"/>
    <w:rsid w:val="0099296B"/>
    <w:rsid w:val="00994E71"/>
    <w:rsid w:val="00996092"/>
    <w:rsid w:val="00997133"/>
    <w:rsid w:val="00997D36"/>
    <w:rsid w:val="009A0434"/>
    <w:rsid w:val="009A37C0"/>
    <w:rsid w:val="009A72F8"/>
    <w:rsid w:val="009B01FF"/>
    <w:rsid w:val="009B0C3C"/>
    <w:rsid w:val="009B4F5B"/>
    <w:rsid w:val="009B56EB"/>
    <w:rsid w:val="009B582D"/>
    <w:rsid w:val="009B691C"/>
    <w:rsid w:val="009C0A1D"/>
    <w:rsid w:val="009C1A9C"/>
    <w:rsid w:val="009C31C4"/>
    <w:rsid w:val="009C7687"/>
    <w:rsid w:val="009C7B7E"/>
    <w:rsid w:val="009D1216"/>
    <w:rsid w:val="009D1334"/>
    <w:rsid w:val="009D1BDC"/>
    <w:rsid w:val="009D2A1C"/>
    <w:rsid w:val="009D4702"/>
    <w:rsid w:val="009D54F5"/>
    <w:rsid w:val="009D718D"/>
    <w:rsid w:val="009D7858"/>
    <w:rsid w:val="009E45E3"/>
    <w:rsid w:val="009E4DEF"/>
    <w:rsid w:val="009E75BD"/>
    <w:rsid w:val="009F0268"/>
    <w:rsid w:val="00A00417"/>
    <w:rsid w:val="00A02B1A"/>
    <w:rsid w:val="00A058BB"/>
    <w:rsid w:val="00A0716C"/>
    <w:rsid w:val="00A10837"/>
    <w:rsid w:val="00A138B3"/>
    <w:rsid w:val="00A13F55"/>
    <w:rsid w:val="00A169C3"/>
    <w:rsid w:val="00A17069"/>
    <w:rsid w:val="00A205C4"/>
    <w:rsid w:val="00A20AB5"/>
    <w:rsid w:val="00A21D02"/>
    <w:rsid w:val="00A2234A"/>
    <w:rsid w:val="00A23C4B"/>
    <w:rsid w:val="00A25119"/>
    <w:rsid w:val="00A2575B"/>
    <w:rsid w:val="00A26615"/>
    <w:rsid w:val="00A270AF"/>
    <w:rsid w:val="00A33235"/>
    <w:rsid w:val="00A33695"/>
    <w:rsid w:val="00A34A7C"/>
    <w:rsid w:val="00A3747B"/>
    <w:rsid w:val="00A37658"/>
    <w:rsid w:val="00A37B6B"/>
    <w:rsid w:val="00A41849"/>
    <w:rsid w:val="00A41FC2"/>
    <w:rsid w:val="00A42430"/>
    <w:rsid w:val="00A52AA9"/>
    <w:rsid w:val="00A52DEE"/>
    <w:rsid w:val="00A56FE9"/>
    <w:rsid w:val="00A624EB"/>
    <w:rsid w:val="00A626E3"/>
    <w:rsid w:val="00A63CB6"/>
    <w:rsid w:val="00A641A7"/>
    <w:rsid w:val="00A64A15"/>
    <w:rsid w:val="00A70D56"/>
    <w:rsid w:val="00A71EC8"/>
    <w:rsid w:val="00A724DA"/>
    <w:rsid w:val="00A75033"/>
    <w:rsid w:val="00A76E01"/>
    <w:rsid w:val="00A77FA2"/>
    <w:rsid w:val="00A8242B"/>
    <w:rsid w:val="00A866D9"/>
    <w:rsid w:val="00A870FB"/>
    <w:rsid w:val="00A92246"/>
    <w:rsid w:val="00A92698"/>
    <w:rsid w:val="00A928AB"/>
    <w:rsid w:val="00A94EE6"/>
    <w:rsid w:val="00A95E6F"/>
    <w:rsid w:val="00A960BB"/>
    <w:rsid w:val="00AA0F53"/>
    <w:rsid w:val="00AA28A0"/>
    <w:rsid w:val="00AA3306"/>
    <w:rsid w:val="00AA77AD"/>
    <w:rsid w:val="00AB02AC"/>
    <w:rsid w:val="00AB0518"/>
    <w:rsid w:val="00AB2A61"/>
    <w:rsid w:val="00AB38AA"/>
    <w:rsid w:val="00AB5459"/>
    <w:rsid w:val="00AB6DB5"/>
    <w:rsid w:val="00AC121E"/>
    <w:rsid w:val="00AC1A3D"/>
    <w:rsid w:val="00AC20AA"/>
    <w:rsid w:val="00AC5701"/>
    <w:rsid w:val="00AC6DC6"/>
    <w:rsid w:val="00AC76DC"/>
    <w:rsid w:val="00AD02D3"/>
    <w:rsid w:val="00AD0754"/>
    <w:rsid w:val="00AD5398"/>
    <w:rsid w:val="00AD6E06"/>
    <w:rsid w:val="00AD732A"/>
    <w:rsid w:val="00AD7F4F"/>
    <w:rsid w:val="00AE15CD"/>
    <w:rsid w:val="00AE3E23"/>
    <w:rsid w:val="00AF07BC"/>
    <w:rsid w:val="00AF1467"/>
    <w:rsid w:val="00AF1B31"/>
    <w:rsid w:val="00AF310F"/>
    <w:rsid w:val="00AF397D"/>
    <w:rsid w:val="00AF3995"/>
    <w:rsid w:val="00AF4AC8"/>
    <w:rsid w:val="00AF665C"/>
    <w:rsid w:val="00B0142E"/>
    <w:rsid w:val="00B0159D"/>
    <w:rsid w:val="00B02D75"/>
    <w:rsid w:val="00B04B95"/>
    <w:rsid w:val="00B0552F"/>
    <w:rsid w:val="00B05DF0"/>
    <w:rsid w:val="00B05EA0"/>
    <w:rsid w:val="00B07789"/>
    <w:rsid w:val="00B10586"/>
    <w:rsid w:val="00B113A9"/>
    <w:rsid w:val="00B11D70"/>
    <w:rsid w:val="00B140A0"/>
    <w:rsid w:val="00B142C6"/>
    <w:rsid w:val="00B14B3F"/>
    <w:rsid w:val="00B15B82"/>
    <w:rsid w:val="00B20764"/>
    <w:rsid w:val="00B2296E"/>
    <w:rsid w:val="00B245B1"/>
    <w:rsid w:val="00B24681"/>
    <w:rsid w:val="00B24B4A"/>
    <w:rsid w:val="00B24C20"/>
    <w:rsid w:val="00B24CD1"/>
    <w:rsid w:val="00B27EEA"/>
    <w:rsid w:val="00B30BD2"/>
    <w:rsid w:val="00B335E1"/>
    <w:rsid w:val="00B34244"/>
    <w:rsid w:val="00B346CB"/>
    <w:rsid w:val="00B37E10"/>
    <w:rsid w:val="00B417C8"/>
    <w:rsid w:val="00B4761C"/>
    <w:rsid w:val="00B47778"/>
    <w:rsid w:val="00B51BD5"/>
    <w:rsid w:val="00B51D07"/>
    <w:rsid w:val="00B5336F"/>
    <w:rsid w:val="00B5431A"/>
    <w:rsid w:val="00B5629A"/>
    <w:rsid w:val="00B5737E"/>
    <w:rsid w:val="00B574A6"/>
    <w:rsid w:val="00B61DF6"/>
    <w:rsid w:val="00B62655"/>
    <w:rsid w:val="00B628DE"/>
    <w:rsid w:val="00B62FA6"/>
    <w:rsid w:val="00B6614B"/>
    <w:rsid w:val="00B67F45"/>
    <w:rsid w:val="00B71162"/>
    <w:rsid w:val="00B72089"/>
    <w:rsid w:val="00B72DF4"/>
    <w:rsid w:val="00B7356D"/>
    <w:rsid w:val="00B74D97"/>
    <w:rsid w:val="00B8107A"/>
    <w:rsid w:val="00B84249"/>
    <w:rsid w:val="00B866C7"/>
    <w:rsid w:val="00B90CD7"/>
    <w:rsid w:val="00B92477"/>
    <w:rsid w:val="00B92CB9"/>
    <w:rsid w:val="00B945CB"/>
    <w:rsid w:val="00B954DB"/>
    <w:rsid w:val="00B965D8"/>
    <w:rsid w:val="00BA0B9E"/>
    <w:rsid w:val="00BA271F"/>
    <w:rsid w:val="00BA76AF"/>
    <w:rsid w:val="00BA7F7F"/>
    <w:rsid w:val="00BB00CA"/>
    <w:rsid w:val="00BB38AC"/>
    <w:rsid w:val="00BB3DB5"/>
    <w:rsid w:val="00BB491D"/>
    <w:rsid w:val="00BB4A5C"/>
    <w:rsid w:val="00BB74EF"/>
    <w:rsid w:val="00BB7CA5"/>
    <w:rsid w:val="00BC090E"/>
    <w:rsid w:val="00BC4ECE"/>
    <w:rsid w:val="00BC5C6E"/>
    <w:rsid w:val="00BC7A13"/>
    <w:rsid w:val="00BC7BD6"/>
    <w:rsid w:val="00BD1A20"/>
    <w:rsid w:val="00BD2298"/>
    <w:rsid w:val="00BD2D2F"/>
    <w:rsid w:val="00BD6A28"/>
    <w:rsid w:val="00BD6C03"/>
    <w:rsid w:val="00BD76A0"/>
    <w:rsid w:val="00BD7745"/>
    <w:rsid w:val="00BE094A"/>
    <w:rsid w:val="00BE1A32"/>
    <w:rsid w:val="00BE1EE5"/>
    <w:rsid w:val="00BE2798"/>
    <w:rsid w:val="00BE4266"/>
    <w:rsid w:val="00BE5AFE"/>
    <w:rsid w:val="00BF15D1"/>
    <w:rsid w:val="00BF1638"/>
    <w:rsid w:val="00BF23C5"/>
    <w:rsid w:val="00BF3D9D"/>
    <w:rsid w:val="00BF5F31"/>
    <w:rsid w:val="00C0077C"/>
    <w:rsid w:val="00C01629"/>
    <w:rsid w:val="00C02CB6"/>
    <w:rsid w:val="00C037DE"/>
    <w:rsid w:val="00C03853"/>
    <w:rsid w:val="00C049E2"/>
    <w:rsid w:val="00C0580D"/>
    <w:rsid w:val="00C10177"/>
    <w:rsid w:val="00C1080C"/>
    <w:rsid w:val="00C12165"/>
    <w:rsid w:val="00C12C97"/>
    <w:rsid w:val="00C151D7"/>
    <w:rsid w:val="00C178D2"/>
    <w:rsid w:val="00C23739"/>
    <w:rsid w:val="00C243E4"/>
    <w:rsid w:val="00C266DC"/>
    <w:rsid w:val="00C2699A"/>
    <w:rsid w:val="00C27468"/>
    <w:rsid w:val="00C278FD"/>
    <w:rsid w:val="00C31402"/>
    <w:rsid w:val="00C34467"/>
    <w:rsid w:val="00C40004"/>
    <w:rsid w:val="00C4110F"/>
    <w:rsid w:val="00C45031"/>
    <w:rsid w:val="00C45170"/>
    <w:rsid w:val="00C45580"/>
    <w:rsid w:val="00C45C2D"/>
    <w:rsid w:val="00C521E4"/>
    <w:rsid w:val="00C5391B"/>
    <w:rsid w:val="00C53F72"/>
    <w:rsid w:val="00C61511"/>
    <w:rsid w:val="00C6333B"/>
    <w:rsid w:val="00C649B6"/>
    <w:rsid w:val="00C670B8"/>
    <w:rsid w:val="00C678EB"/>
    <w:rsid w:val="00C70E30"/>
    <w:rsid w:val="00C7255F"/>
    <w:rsid w:val="00C728BF"/>
    <w:rsid w:val="00C72E7B"/>
    <w:rsid w:val="00C73145"/>
    <w:rsid w:val="00C73A55"/>
    <w:rsid w:val="00C76E71"/>
    <w:rsid w:val="00C77F08"/>
    <w:rsid w:val="00C80C68"/>
    <w:rsid w:val="00C80C99"/>
    <w:rsid w:val="00C81BBA"/>
    <w:rsid w:val="00C81D20"/>
    <w:rsid w:val="00C81E7C"/>
    <w:rsid w:val="00C825F9"/>
    <w:rsid w:val="00C8296F"/>
    <w:rsid w:val="00C84EFC"/>
    <w:rsid w:val="00C91ABC"/>
    <w:rsid w:val="00C92646"/>
    <w:rsid w:val="00C9388B"/>
    <w:rsid w:val="00CA5820"/>
    <w:rsid w:val="00CA766E"/>
    <w:rsid w:val="00CB06D9"/>
    <w:rsid w:val="00CB4922"/>
    <w:rsid w:val="00CB648E"/>
    <w:rsid w:val="00CC1806"/>
    <w:rsid w:val="00CD13B2"/>
    <w:rsid w:val="00CD15BD"/>
    <w:rsid w:val="00CD1624"/>
    <w:rsid w:val="00CD1756"/>
    <w:rsid w:val="00CD3B63"/>
    <w:rsid w:val="00CD4A73"/>
    <w:rsid w:val="00CD5AF4"/>
    <w:rsid w:val="00CD6E02"/>
    <w:rsid w:val="00CE0834"/>
    <w:rsid w:val="00CE1EF0"/>
    <w:rsid w:val="00CE2398"/>
    <w:rsid w:val="00CE3015"/>
    <w:rsid w:val="00CE501D"/>
    <w:rsid w:val="00CE6DC6"/>
    <w:rsid w:val="00CE773B"/>
    <w:rsid w:val="00CF0782"/>
    <w:rsid w:val="00CF1D03"/>
    <w:rsid w:val="00CF276A"/>
    <w:rsid w:val="00CF2924"/>
    <w:rsid w:val="00CF29E1"/>
    <w:rsid w:val="00CF3F65"/>
    <w:rsid w:val="00CF4167"/>
    <w:rsid w:val="00CF5998"/>
    <w:rsid w:val="00D00172"/>
    <w:rsid w:val="00D00291"/>
    <w:rsid w:val="00D02C6F"/>
    <w:rsid w:val="00D115A0"/>
    <w:rsid w:val="00D14893"/>
    <w:rsid w:val="00D14B9A"/>
    <w:rsid w:val="00D15790"/>
    <w:rsid w:val="00D1663C"/>
    <w:rsid w:val="00D1797B"/>
    <w:rsid w:val="00D20E62"/>
    <w:rsid w:val="00D212D7"/>
    <w:rsid w:val="00D217C5"/>
    <w:rsid w:val="00D242D2"/>
    <w:rsid w:val="00D25046"/>
    <w:rsid w:val="00D2630E"/>
    <w:rsid w:val="00D303EB"/>
    <w:rsid w:val="00D321E1"/>
    <w:rsid w:val="00D33814"/>
    <w:rsid w:val="00D33CB5"/>
    <w:rsid w:val="00D34E41"/>
    <w:rsid w:val="00D36E0E"/>
    <w:rsid w:val="00D40DEC"/>
    <w:rsid w:val="00D4237B"/>
    <w:rsid w:val="00D423A0"/>
    <w:rsid w:val="00D43A6E"/>
    <w:rsid w:val="00D46476"/>
    <w:rsid w:val="00D46C49"/>
    <w:rsid w:val="00D47E51"/>
    <w:rsid w:val="00D52694"/>
    <w:rsid w:val="00D539E3"/>
    <w:rsid w:val="00D546D0"/>
    <w:rsid w:val="00D5743A"/>
    <w:rsid w:val="00D57851"/>
    <w:rsid w:val="00D601C7"/>
    <w:rsid w:val="00D61608"/>
    <w:rsid w:val="00D6172F"/>
    <w:rsid w:val="00D62898"/>
    <w:rsid w:val="00D64050"/>
    <w:rsid w:val="00D668D6"/>
    <w:rsid w:val="00D70A93"/>
    <w:rsid w:val="00D7126C"/>
    <w:rsid w:val="00D72AC1"/>
    <w:rsid w:val="00D74ABB"/>
    <w:rsid w:val="00D75F58"/>
    <w:rsid w:val="00D76445"/>
    <w:rsid w:val="00D8207D"/>
    <w:rsid w:val="00D83553"/>
    <w:rsid w:val="00D84FC5"/>
    <w:rsid w:val="00D85EF4"/>
    <w:rsid w:val="00D90480"/>
    <w:rsid w:val="00D92CBA"/>
    <w:rsid w:val="00D9518D"/>
    <w:rsid w:val="00D9682F"/>
    <w:rsid w:val="00D97C10"/>
    <w:rsid w:val="00DA3052"/>
    <w:rsid w:val="00DA319A"/>
    <w:rsid w:val="00DA57EE"/>
    <w:rsid w:val="00DA5CF0"/>
    <w:rsid w:val="00DA6F98"/>
    <w:rsid w:val="00DA78C0"/>
    <w:rsid w:val="00DB17A1"/>
    <w:rsid w:val="00DB4442"/>
    <w:rsid w:val="00DB49C0"/>
    <w:rsid w:val="00DB738F"/>
    <w:rsid w:val="00DC086E"/>
    <w:rsid w:val="00DC2E5C"/>
    <w:rsid w:val="00DC335C"/>
    <w:rsid w:val="00DC45B3"/>
    <w:rsid w:val="00DC5CF1"/>
    <w:rsid w:val="00DC76AB"/>
    <w:rsid w:val="00DD2B7A"/>
    <w:rsid w:val="00DD3433"/>
    <w:rsid w:val="00DD3712"/>
    <w:rsid w:val="00DD6751"/>
    <w:rsid w:val="00DD7C6D"/>
    <w:rsid w:val="00DE351A"/>
    <w:rsid w:val="00DF1B49"/>
    <w:rsid w:val="00DF2E2B"/>
    <w:rsid w:val="00DF4757"/>
    <w:rsid w:val="00DF5AA5"/>
    <w:rsid w:val="00DF68C7"/>
    <w:rsid w:val="00DF77FF"/>
    <w:rsid w:val="00E00CB0"/>
    <w:rsid w:val="00E017CA"/>
    <w:rsid w:val="00E02F49"/>
    <w:rsid w:val="00E05931"/>
    <w:rsid w:val="00E05F00"/>
    <w:rsid w:val="00E05F73"/>
    <w:rsid w:val="00E11604"/>
    <w:rsid w:val="00E12CC3"/>
    <w:rsid w:val="00E174E3"/>
    <w:rsid w:val="00E2082A"/>
    <w:rsid w:val="00E22441"/>
    <w:rsid w:val="00E2319E"/>
    <w:rsid w:val="00E256A9"/>
    <w:rsid w:val="00E25F0C"/>
    <w:rsid w:val="00E27ABD"/>
    <w:rsid w:val="00E3029B"/>
    <w:rsid w:val="00E41310"/>
    <w:rsid w:val="00E4288C"/>
    <w:rsid w:val="00E44323"/>
    <w:rsid w:val="00E4537B"/>
    <w:rsid w:val="00E45469"/>
    <w:rsid w:val="00E458A9"/>
    <w:rsid w:val="00E528CB"/>
    <w:rsid w:val="00E52A8F"/>
    <w:rsid w:val="00E534A7"/>
    <w:rsid w:val="00E55785"/>
    <w:rsid w:val="00E56BEE"/>
    <w:rsid w:val="00E57728"/>
    <w:rsid w:val="00E70826"/>
    <w:rsid w:val="00E7101F"/>
    <w:rsid w:val="00E74236"/>
    <w:rsid w:val="00E74725"/>
    <w:rsid w:val="00E75E8C"/>
    <w:rsid w:val="00E77381"/>
    <w:rsid w:val="00E800E3"/>
    <w:rsid w:val="00E801AC"/>
    <w:rsid w:val="00E81329"/>
    <w:rsid w:val="00E83949"/>
    <w:rsid w:val="00E851D0"/>
    <w:rsid w:val="00E8620A"/>
    <w:rsid w:val="00E86400"/>
    <w:rsid w:val="00E903EA"/>
    <w:rsid w:val="00E90FC3"/>
    <w:rsid w:val="00E933BA"/>
    <w:rsid w:val="00E950E0"/>
    <w:rsid w:val="00E960AF"/>
    <w:rsid w:val="00E97202"/>
    <w:rsid w:val="00EA00C1"/>
    <w:rsid w:val="00EA03FF"/>
    <w:rsid w:val="00EA1157"/>
    <w:rsid w:val="00EA775B"/>
    <w:rsid w:val="00EB2159"/>
    <w:rsid w:val="00EB27CA"/>
    <w:rsid w:val="00EB4787"/>
    <w:rsid w:val="00EB5D7A"/>
    <w:rsid w:val="00EB5DDD"/>
    <w:rsid w:val="00EB740D"/>
    <w:rsid w:val="00EC1714"/>
    <w:rsid w:val="00EC290E"/>
    <w:rsid w:val="00EC32CD"/>
    <w:rsid w:val="00EC436B"/>
    <w:rsid w:val="00EC4565"/>
    <w:rsid w:val="00EC77EA"/>
    <w:rsid w:val="00ED2B4E"/>
    <w:rsid w:val="00ED381F"/>
    <w:rsid w:val="00ED5A93"/>
    <w:rsid w:val="00ED68D1"/>
    <w:rsid w:val="00ED7775"/>
    <w:rsid w:val="00ED7895"/>
    <w:rsid w:val="00EE2790"/>
    <w:rsid w:val="00EE35A0"/>
    <w:rsid w:val="00EE3E99"/>
    <w:rsid w:val="00EE418A"/>
    <w:rsid w:val="00EE558D"/>
    <w:rsid w:val="00EE5DFB"/>
    <w:rsid w:val="00EE6541"/>
    <w:rsid w:val="00EE7662"/>
    <w:rsid w:val="00EF0708"/>
    <w:rsid w:val="00EF2167"/>
    <w:rsid w:val="00EF7486"/>
    <w:rsid w:val="00F00DE9"/>
    <w:rsid w:val="00F0590D"/>
    <w:rsid w:val="00F06F2C"/>
    <w:rsid w:val="00F119AD"/>
    <w:rsid w:val="00F11BCF"/>
    <w:rsid w:val="00F14130"/>
    <w:rsid w:val="00F14366"/>
    <w:rsid w:val="00F1458F"/>
    <w:rsid w:val="00F15526"/>
    <w:rsid w:val="00F16BFC"/>
    <w:rsid w:val="00F17646"/>
    <w:rsid w:val="00F21265"/>
    <w:rsid w:val="00F257EF"/>
    <w:rsid w:val="00F25FDE"/>
    <w:rsid w:val="00F26180"/>
    <w:rsid w:val="00F271BC"/>
    <w:rsid w:val="00F2778B"/>
    <w:rsid w:val="00F31F6C"/>
    <w:rsid w:val="00F324F8"/>
    <w:rsid w:val="00F32605"/>
    <w:rsid w:val="00F352E1"/>
    <w:rsid w:val="00F354EB"/>
    <w:rsid w:val="00F365BB"/>
    <w:rsid w:val="00F37585"/>
    <w:rsid w:val="00F37597"/>
    <w:rsid w:val="00F41DE0"/>
    <w:rsid w:val="00F52473"/>
    <w:rsid w:val="00F54818"/>
    <w:rsid w:val="00F54A05"/>
    <w:rsid w:val="00F55AA4"/>
    <w:rsid w:val="00F55E49"/>
    <w:rsid w:val="00F55F98"/>
    <w:rsid w:val="00F613D1"/>
    <w:rsid w:val="00F634FD"/>
    <w:rsid w:val="00F64D9E"/>
    <w:rsid w:val="00F65563"/>
    <w:rsid w:val="00F65923"/>
    <w:rsid w:val="00F67E73"/>
    <w:rsid w:val="00F70D81"/>
    <w:rsid w:val="00F71483"/>
    <w:rsid w:val="00F720C5"/>
    <w:rsid w:val="00F732DE"/>
    <w:rsid w:val="00F73AA4"/>
    <w:rsid w:val="00F73CC4"/>
    <w:rsid w:val="00F74250"/>
    <w:rsid w:val="00F76848"/>
    <w:rsid w:val="00F77317"/>
    <w:rsid w:val="00F800A8"/>
    <w:rsid w:val="00F878CB"/>
    <w:rsid w:val="00F879F5"/>
    <w:rsid w:val="00F91A6B"/>
    <w:rsid w:val="00F93B48"/>
    <w:rsid w:val="00F9671E"/>
    <w:rsid w:val="00F97DF2"/>
    <w:rsid w:val="00FA29E3"/>
    <w:rsid w:val="00FA2E12"/>
    <w:rsid w:val="00FA2E46"/>
    <w:rsid w:val="00FA4474"/>
    <w:rsid w:val="00FA6117"/>
    <w:rsid w:val="00FA7BAD"/>
    <w:rsid w:val="00FA7F76"/>
    <w:rsid w:val="00FB00D0"/>
    <w:rsid w:val="00FB1739"/>
    <w:rsid w:val="00FB1B90"/>
    <w:rsid w:val="00FB2CFF"/>
    <w:rsid w:val="00FB2F5E"/>
    <w:rsid w:val="00FB39AE"/>
    <w:rsid w:val="00FB45FD"/>
    <w:rsid w:val="00FB6C51"/>
    <w:rsid w:val="00FC0960"/>
    <w:rsid w:val="00FC149D"/>
    <w:rsid w:val="00FC1E5D"/>
    <w:rsid w:val="00FC1F79"/>
    <w:rsid w:val="00FC250C"/>
    <w:rsid w:val="00FC4958"/>
    <w:rsid w:val="00FC4967"/>
    <w:rsid w:val="00FC5859"/>
    <w:rsid w:val="00FC65E1"/>
    <w:rsid w:val="00FC6E77"/>
    <w:rsid w:val="00FC7101"/>
    <w:rsid w:val="00FC7D8B"/>
    <w:rsid w:val="00FD0682"/>
    <w:rsid w:val="00FD183B"/>
    <w:rsid w:val="00FD4369"/>
    <w:rsid w:val="00FD6BB3"/>
    <w:rsid w:val="00FE01E9"/>
    <w:rsid w:val="00FE0452"/>
    <w:rsid w:val="00FE5AE5"/>
    <w:rsid w:val="00FE777F"/>
    <w:rsid w:val="00FF03FA"/>
    <w:rsid w:val="00FF112C"/>
    <w:rsid w:val="00FF6504"/>
    <w:rsid w:val="00FF6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Contemporary"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2EF4"/>
    <w:pPr>
      <w:keepNext/>
      <w:jc w:val="center"/>
      <w:outlineLvl w:val="0"/>
    </w:pPr>
    <w:rPr>
      <w:b/>
    </w:rPr>
  </w:style>
  <w:style w:type="paragraph" w:styleId="2">
    <w:name w:val="heading 2"/>
    <w:basedOn w:val="a"/>
    <w:next w:val="a"/>
    <w:link w:val="20"/>
    <w:qFormat/>
    <w:rsid w:val="00112EF4"/>
    <w:pPr>
      <w:keepNext/>
      <w:overflowPunct w:val="0"/>
      <w:autoSpaceDE w:val="0"/>
      <w:autoSpaceDN w:val="0"/>
      <w:adjustRightInd w:val="0"/>
      <w:spacing w:before="240" w:after="60"/>
      <w:textAlignment w:val="baseline"/>
      <w:outlineLvl w:val="1"/>
    </w:pPr>
    <w:rPr>
      <w:rFonts w:ascii="Arial" w:hAnsi="Arial" w:cs="Arial"/>
      <w:b/>
      <w:bCs/>
      <w:i/>
      <w:iCs/>
      <w:sz w:val="28"/>
      <w:szCs w:val="28"/>
      <w:lang w:val="en-US"/>
    </w:rPr>
  </w:style>
  <w:style w:type="paragraph" w:styleId="4">
    <w:name w:val="heading 4"/>
    <w:link w:val="40"/>
    <w:qFormat/>
    <w:rsid w:val="00112EF4"/>
    <w:pPr>
      <w:spacing w:after="0" w:line="264" w:lineRule="auto"/>
      <w:outlineLvl w:val="3"/>
    </w:pPr>
    <w:rPr>
      <w:rFonts w:ascii="Arial" w:eastAsia="Times New Roman" w:hAnsi="Arial" w:cs="Arial"/>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2EF4"/>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112EF4"/>
    <w:rPr>
      <w:rFonts w:ascii="Arial" w:eastAsia="Times New Roman" w:hAnsi="Arial" w:cs="Arial"/>
      <w:b/>
      <w:bCs/>
      <w:i/>
      <w:iCs/>
      <w:sz w:val="28"/>
      <w:szCs w:val="28"/>
      <w:lang w:val="en-US" w:eastAsia="ru-RU"/>
    </w:rPr>
  </w:style>
  <w:style w:type="character" w:customStyle="1" w:styleId="40">
    <w:name w:val="Заголовок 4 Знак"/>
    <w:basedOn w:val="a0"/>
    <w:link w:val="4"/>
    <w:rsid w:val="00112EF4"/>
    <w:rPr>
      <w:rFonts w:ascii="Arial" w:eastAsia="Times New Roman" w:hAnsi="Arial" w:cs="Arial"/>
      <w:color w:val="000000"/>
      <w:kern w:val="28"/>
      <w:sz w:val="20"/>
      <w:szCs w:val="20"/>
      <w:lang w:eastAsia="ru-RU"/>
    </w:rPr>
  </w:style>
  <w:style w:type="table" w:styleId="a3">
    <w:name w:val="Table Grid"/>
    <w:basedOn w:val="-1"/>
    <w:rsid w:val="00112EF4"/>
    <w:rPr>
      <w:rFonts w:ascii="Times New Roman" w:eastAsia="Times New Roman" w:hAnsi="Times New Roman" w:cs="Times New Roman"/>
      <w:sz w:val="20"/>
      <w:szCs w:val="20"/>
      <w:lang w:eastAsia="ru-RU"/>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unhideWhenUsed/>
    <w:rsid w:val="009A72F8"/>
    <w:pPr>
      <w:spacing w:after="0" w:line="24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4">
    <w:name w:val="footer"/>
    <w:basedOn w:val="a"/>
    <w:link w:val="a5"/>
    <w:uiPriority w:val="99"/>
    <w:rsid w:val="00112EF4"/>
    <w:pPr>
      <w:tabs>
        <w:tab w:val="center" w:pos="4677"/>
        <w:tab w:val="right" w:pos="9355"/>
      </w:tabs>
    </w:pPr>
  </w:style>
  <w:style w:type="character" w:customStyle="1" w:styleId="a5">
    <w:name w:val="Нижний колонтитул Знак"/>
    <w:basedOn w:val="a0"/>
    <w:link w:val="a4"/>
    <w:uiPriority w:val="99"/>
    <w:rsid w:val="00112EF4"/>
    <w:rPr>
      <w:rFonts w:ascii="Times New Roman" w:eastAsia="Times New Roman" w:hAnsi="Times New Roman" w:cs="Times New Roman"/>
      <w:sz w:val="24"/>
      <w:szCs w:val="24"/>
      <w:lang w:eastAsia="ru-RU"/>
    </w:rPr>
  </w:style>
  <w:style w:type="character" w:styleId="a6">
    <w:name w:val="page number"/>
    <w:basedOn w:val="a0"/>
    <w:rsid w:val="00112EF4"/>
  </w:style>
  <w:style w:type="table" w:styleId="a7">
    <w:name w:val="Table Contemporary"/>
    <w:basedOn w:val="a1"/>
    <w:rsid w:val="00112EF4"/>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3">
    <w:name w:val="Body Text 3"/>
    <w:link w:val="30"/>
    <w:rsid w:val="00112EF4"/>
    <w:pPr>
      <w:spacing w:after="0" w:line="264" w:lineRule="auto"/>
    </w:pPr>
    <w:rPr>
      <w:rFonts w:ascii="Garamond" w:eastAsia="Times New Roman" w:hAnsi="Garamond" w:cs="Times New Roman"/>
      <w:i/>
      <w:iCs/>
      <w:color w:val="000000"/>
      <w:kern w:val="28"/>
      <w:lang w:eastAsia="ru-RU"/>
    </w:rPr>
  </w:style>
  <w:style w:type="character" w:customStyle="1" w:styleId="30">
    <w:name w:val="Основной текст 3 Знак"/>
    <w:basedOn w:val="a0"/>
    <w:link w:val="3"/>
    <w:rsid w:val="00112EF4"/>
    <w:rPr>
      <w:rFonts w:ascii="Garamond" w:eastAsia="Times New Roman" w:hAnsi="Garamond" w:cs="Times New Roman"/>
      <w:i/>
      <w:iCs/>
      <w:color w:val="000000"/>
      <w:kern w:val="28"/>
      <w:lang w:eastAsia="ru-RU"/>
    </w:rPr>
  </w:style>
  <w:style w:type="paragraph" w:styleId="21">
    <w:name w:val="List Bullet 2"/>
    <w:rsid w:val="00112EF4"/>
    <w:pPr>
      <w:spacing w:after="120" w:line="240" w:lineRule="auto"/>
      <w:ind w:left="216" w:hanging="216"/>
    </w:pPr>
    <w:rPr>
      <w:rFonts w:ascii="Comic Sans MS" w:eastAsia="Times New Roman" w:hAnsi="Comic Sans MS" w:cs="Times New Roman"/>
      <w:color w:val="000000"/>
      <w:kern w:val="28"/>
      <w:sz w:val="17"/>
      <w:szCs w:val="17"/>
      <w:lang w:eastAsia="ru-RU"/>
    </w:rPr>
  </w:style>
  <w:style w:type="paragraph" w:styleId="a8">
    <w:name w:val="Balloon Text"/>
    <w:basedOn w:val="a"/>
    <w:link w:val="a9"/>
    <w:uiPriority w:val="99"/>
    <w:semiHidden/>
    <w:unhideWhenUsed/>
    <w:rsid w:val="00112EF4"/>
    <w:rPr>
      <w:rFonts w:ascii="Tahoma" w:hAnsi="Tahoma" w:cs="Tahoma"/>
      <w:sz w:val="16"/>
      <w:szCs w:val="16"/>
    </w:rPr>
  </w:style>
  <w:style w:type="character" w:customStyle="1" w:styleId="a9">
    <w:name w:val="Текст выноски Знак"/>
    <w:basedOn w:val="a0"/>
    <w:link w:val="a8"/>
    <w:uiPriority w:val="99"/>
    <w:semiHidden/>
    <w:rsid w:val="00112EF4"/>
    <w:rPr>
      <w:rFonts w:ascii="Tahoma" w:eastAsia="Times New Roman" w:hAnsi="Tahoma" w:cs="Tahoma"/>
      <w:sz w:val="16"/>
      <w:szCs w:val="16"/>
      <w:lang w:eastAsia="ru-RU"/>
    </w:rPr>
  </w:style>
  <w:style w:type="paragraph" w:styleId="aa">
    <w:name w:val="List Paragraph"/>
    <w:basedOn w:val="a"/>
    <w:uiPriority w:val="34"/>
    <w:qFormat/>
    <w:rsid w:val="00112EF4"/>
    <w:pPr>
      <w:ind w:left="720"/>
      <w:contextualSpacing/>
    </w:pPr>
  </w:style>
  <w:style w:type="paragraph" w:styleId="ab">
    <w:name w:val="header"/>
    <w:basedOn w:val="a"/>
    <w:link w:val="ac"/>
    <w:uiPriority w:val="99"/>
    <w:semiHidden/>
    <w:unhideWhenUsed/>
    <w:rsid w:val="00112EF4"/>
    <w:pPr>
      <w:tabs>
        <w:tab w:val="center" w:pos="4677"/>
        <w:tab w:val="right" w:pos="9355"/>
      </w:tabs>
    </w:pPr>
  </w:style>
  <w:style w:type="character" w:customStyle="1" w:styleId="ac">
    <w:name w:val="Верхний колонтитул Знак"/>
    <w:basedOn w:val="a0"/>
    <w:link w:val="ab"/>
    <w:uiPriority w:val="99"/>
    <w:semiHidden/>
    <w:rsid w:val="00112EF4"/>
    <w:rPr>
      <w:rFonts w:ascii="Times New Roman" w:eastAsia="Times New Roman" w:hAnsi="Times New Roman" w:cs="Times New Roman"/>
      <w:sz w:val="24"/>
      <w:szCs w:val="24"/>
      <w:lang w:eastAsia="ru-RU"/>
    </w:rPr>
  </w:style>
  <w:style w:type="paragraph" w:styleId="ad">
    <w:name w:val="Normal (Web)"/>
    <w:basedOn w:val="a"/>
    <w:unhideWhenUsed/>
    <w:rsid w:val="00112EF4"/>
    <w:pPr>
      <w:spacing w:before="100" w:beforeAutospacing="1" w:after="100" w:afterAutospacing="1"/>
    </w:pPr>
    <w:rPr>
      <w:rFonts w:ascii="Arial Unicode MS" w:eastAsia="Arial Unicode MS" w:hAnsi="Arial Unicode MS" w:cs="Arial Unicode MS"/>
    </w:rPr>
  </w:style>
  <w:style w:type="character" w:styleId="ae">
    <w:name w:val="Emphasis"/>
    <w:basedOn w:val="a0"/>
    <w:qFormat/>
    <w:rsid w:val="00112EF4"/>
    <w:rPr>
      <w:i/>
      <w:iCs/>
    </w:rPr>
  </w:style>
  <w:style w:type="paragraph" w:styleId="af">
    <w:name w:val="caption"/>
    <w:basedOn w:val="a"/>
    <w:next w:val="a"/>
    <w:uiPriority w:val="35"/>
    <w:unhideWhenUsed/>
    <w:qFormat/>
    <w:rsid w:val="00112EF4"/>
    <w:pPr>
      <w:spacing w:after="200"/>
    </w:pPr>
    <w:rPr>
      <w:b/>
      <w:bCs/>
      <w:color w:val="4F81BD" w:themeColor="accent1"/>
      <w:sz w:val="18"/>
      <w:szCs w:val="18"/>
    </w:rPr>
  </w:style>
  <w:style w:type="character" w:styleId="af0">
    <w:name w:val="annotation reference"/>
    <w:basedOn w:val="a0"/>
    <w:uiPriority w:val="99"/>
    <w:semiHidden/>
    <w:unhideWhenUsed/>
    <w:rsid w:val="00112EF4"/>
    <w:rPr>
      <w:sz w:val="16"/>
      <w:szCs w:val="16"/>
    </w:rPr>
  </w:style>
  <w:style w:type="paragraph" w:styleId="af1">
    <w:name w:val="annotation text"/>
    <w:basedOn w:val="a"/>
    <w:link w:val="af2"/>
    <w:uiPriority w:val="99"/>
    <w:semiHidden/>
    <w:unhideWhenUsed/>
    <w:rsid w:val="00112EF4"/>
    <w:rPr>
      <w:sz w:val="20"/>
      <w:szCs w:val="20"/>
    </w:rPr>
  </w:style>
  <w:style w:type="character" w:customStyle="1" w:styleId="af2">
    <w:name w:val="Текст примечания Знак"/>
    <w:basedOn w:val="a0"/>
    <w:link w:val="af1"/>
    <w:uiPriority w:val="99"/>
    <w:semiHidden/>
    <w:rsid w:val="00112EF4"/>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12EF4"/>
    <w:rPr>
      <w:b/>
      <w:bCs/>
    </w:rPr>
  </w:style>
  <w:style w:type="character" w:customStyle="1" w:styleId="af4">
    <w:name w:val="Тема примечания Знак"/>
    <w:basedOn w:val="af2"/>
    <w:link w:val="af3"/>
    <w:uiPriority w:val="99"/>
    <w:semiHidden/>
    <w:rsid w:val="00112EF4"/>
    <w:rPr>
      <w:b/>
      <w:bCs/>
    </w:rPr>
  </w:style>
  <w:style w:type="paragraph" w:styleId="af5">
    <w:name w:val="Body Text"/>
    <w:basedOn w:val="a"/>
    <w:link w:val="af6"/>
    <w:unhideWhenUsed/>
    <w:rsid w:val="00112EF4"/>
    <w:pPr>
      <w:spacing w:after="120"/>
    </w:pPr>
  </w:style>
  <w:style w:type="character" w:customStyle="1" w:styleId="af6">
    <w:name w:val="Основной текст Знак"/>
    <w:basedOn w:val="a0"/>
    <w:link w:val="af5"/>
    <w:rsid w:val="00112EF4"/>
    <w:rPr>
      <w:rFonts w:ascii="Times New Roman" w:eastAsia="Times New Roman" w:hAnsi="Times New Roman" w:cs="Times New Roman"/>
      <w:sz w:val="24"/>
      <w:szCs w:val="24"/>
      <w:lang w:eastAsia="ru-RU"/>
    </w:rPr>
  </w:style>
  <w:style w:type="paragraph" w:styleId="af7">
    <w:name w:val="Body Text Indent"/>
    <w:basedOn w:val="a"/>
    <w:link w:val="af8"/>
    <w:rsid w:val="00112EF4"/>
    <w:pPr>
      <w:spacing w:after="120"/>
      <w:ind w:left="283"/>
    </w:pPr>
  </w:style>
  <w:style w:type="character" w:customStyle="1" w:styleId="af8">
    <w:name w:val="Основной текст с отступом Знак"/>
    <w:basedOn w:val="a0"/>
    <w:link w:val="af7"/>
    <w:rsid w:val="00112EF4"/>
    <w:rPr>
      <w:rFonts w:ascii="Times New Roman" w:eastAsia="Times New Roman" w:hAnsi="Times New Roman" w:cs="Times New Roman"/>
      <w:sz w:val="24"/>
      <w:szCs w:val="24"/>
      <w:lang w:eastAsia="ru-RU"/>
    </w:rPr>
  </w:style>
  <w:style w:type="paragraph" w:styleId="HTML">
    <w:name w:val="HTML Preformatted"/>
    <w:basedOn w:val="a"/>
    <w:link w:val="HTML0"/>
    <w:rsid w:val="00661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61BF5"/>
    <w:rPr>
      <w:rFonts w:ascii="Courier New" w:eastAsia="Times New Roman" w:hAnsi="Courier New" w:cs="Courier New"/>
      <w:sz w:val="20"/>
      <w:szCs w:val="20"/>
      <w:lang w:eastAsia="ru-RU"/>
    </w:rPr>
  </w:style>
  <w:style w:type="paragraph" w:styleId="af9">
    <w:name w:val="No Spacing"/>
    <w:qFormat/>
    <w:rsid w:val="00661BF5"/>
    <w:pPr>
      <w:spacing w:after="0" w:line="240" w:lineRule="auto"/>
    </w:pPr>
    <w:rPr>
      <w:rFonts w:ascii="Calibri" w:eastAsia="Calibri" w:hAnsi="Calibri" w:cs="Times New Roman"/>
    </w:rPr>
  </w:style>
  <w:style w:type="table" w:customStyle="1" w:styleId="11">
    <w:name w:val="Сетка таблицы1"/>
    <w:basedOn w:val="a1"/>
    <w:next w:val="a3"/>
    <w:uiPriority w:val="59"/>
    <w:rsid w:val="008323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a">
    <w:name w:val="Hyperlink"/>
    <w:basedOn w:val="a0"/>
    <w:unhideWhenUsed/>
    <w:rsid w:val="00EE418A"/>
    <w:rPr>
      <w:color w:val="0000FF" w:themeColor="hyperlink"/>
      <w:u w:val="single"/>
    </w:rPr>
  </w:style>
  <w:style w:type="paragraph" w:customStyle="1" w:styleId="Default">
    <w:name w:val="Default"/>
    <w:rsid w:val="00EE41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cxspmiddlecxspmiddlecxspmiddle">
    <w:name w:val="msonormalcxspmiddlecxspmiddlecxspmiddle"/>
    <w:basedOn w:val="a"/>
    <w:rsid w:val="00F32605"/>
    <w:pPr>
      <w:spacing w:before="100" w:beforeAutospacing="1" w:after="100" w:afterAutospacing="1"/>
    </w:pPr>
  </w:style>
  <w:style w:type="paragraph" w:styleId="afb">
    <w:name w:val="footnote text"/>
    <w:basedOn w:val="a"/>
    <w:link w:val="afc"/>
    <w:uiPriority w:val="99"/>
    <w:semiHidden/>
    <w:unhideWhenUsed/>
    <w:rsid w:val="00F32605"/>
    <w:rPr>
      <w:rFonts w:asciiTheme="minorHAnsi" w:eastAsiaTheme="minorHAnsi" w:hAnsiTheme="minorHAnsi" w:cstheme="minorBidi"/>
      <w:sz w:val="20"/>
      <w:szCs w:val="20"/>
      <w:lang w:eastAsia="en-US"/>
    </w:rPr>
  </w:style>
  <w:style w:type="character" w:customStyle="1" w:styleId="afc">
    <w:name w:val="Текст сноски Знак"/>
    <w:basedOn w:val="a0"/>
    <w:link w:val="afb"/>
    <w:uiPriority w:val="99"/>
    <w:semiHidden/>
    <w:rsid w:val="00F32605"/>
    <w:rPr>
      <w:sz w:val="20"/>
      <w:szCs w:val="20"/>
    </w:rPr>
  </w:style>
  <w:style w:type="character" w:styleId="afd">
    <w:name w:val="Strong"/>
    <w:basedOn w:val="a0"/>
    <w:qFormat/>
    <w:rsid w:val="00F32605"/>
    <w:rPr>
      <w:b/>
      <w:bCs/>
    </w:rPr>
  </w:style>
  <w:style w:type="paragraph" w:styleId="22">
    <w:name w:val="Body Text 2"/>
    <w:basedOn w:val="a"/>
    <w:link w:val="23"/>
    <w:unhideWhenUsed/>
    <w:rsid w:val="00F32605"/>
    <w:pPr>
      <w:spacing w:after="120" w:line="480" w:lineRule="auto"/>
    </w:pPr>
  </w:style>
  <w:style w:type="character" w:customStyle="1" w:styleId="23">
    <w:name w:val="Основной текст 2 Знак"/>
    <w:basedOn w:val="a0"/>
    <w:link w:val="22"/>
    <w:semiHidden/>
    <w:rsid w:val="00F326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254710">
      <w:bodyDiv w:val="1"/>
      <w:marLeft w:val="0"/>
      <w:marRight w:val="0"/>
      <w:marTop w:val="0"/>
      <w:marBottom w:val="0"/>
      <w:divBdr>
        <w:top w:val="none" w:sz="0" w:space="0" w:color="auto"/>
        <w:left w:val="none" w:sz="0" w:space="0" w:color="auto"/>
        <w:bottom w:val="none" w:sz="0" w:space="0" w:color="auto"/>
        <w:right w:val="none" w:sz="0" w:space="0" w:color="auto"/>
      </w:divBdr>
    </w:div>
    <w:div w:id="338972049">
      <w:bodyDiv w:val="1"/>
      <w:marLeft w:val="0"/>
      <w:marRight w:val="0"/>
      <w:marTop w:val="0"/>
      <w:marBottom w:val="0"/>
      <w:divBdr>
        <w:top w:val="none" w:sz="0" w:space="0" w:color="auto"/>
        <w:left w:val="none" w:sz="0" w:space="0" w:color="auto"/>
        <w:bottom w:val="none" w:sz="0" w:space="0" w:color="auto"/>
        <w:right w:val="none" w:sz="0" w:space="0" w:color="auto"/>
      </w:divBdr>
      <w:divsChild>
        <w:div w:id="1626737468">
          <w:marLeft w:val="0"/>
          <w:marRight w:val="0"/>
          <w:marTop w:val="0"/>
          <w:marBottom w:val="0"/>
          <w:divBdr>
            <w:top w:val="none" w:sz="0" w:space="0" w:color="auto"/>
            <w:left w:val="none" w:sz="0" w:space="0" w:color="auto"/>
            <w:bottom w:val="none" w:sz="0" w:space="0" w:color="auto"/>
            <w:right w:val="none" w:sz="0" w:space="0" w:color="auto"/>
          </w:divBdr>
        </w:div>
      </w:divsChild>
    </w:div>
    <w:div w:id="985088172">
      <w:bodyDiv w:val="1"/>
      <w:marLeft w:val="0"/>
      <w:marRight w:val="0"/>
      <w:marTop w:val="0"/>
      <w:marBottom w:val="0"/>
      <w:divBdr>
        <w:top w:val="none" w:sz="0" w:space="0" w:color="auto"/>
        <w:left w:val="none" w:sz="0" w:space="0" w:color="auto"/>
        <w:bottom w:val="none" w:sz="0" w:space="0" w:color="auto"/>
        <w:right w:val="none" w:sz="0" w:space="0" w:color="auto"/>
      </w:divBdr>
      <w:divsChild>
        <w:div w:id="278414038">
          <w:marLeft w:val="0"/>
          <w:marRight w:val="0"/>
          <w:marTop w:val="0"/>
          <w:marBottom w:val="0"/>
          <w:divBdr>
            <w:top w:val="none" w:sz="0" w:space="0" w:color="auto"/>
            <w:left w:val="none" w:sz="0" w:space="0" w:color="auto"/>
            <w:bottom w:val="none" w:sz="0" w:space="0" w:color="auto"/>
            <w:right w:val="none" w:sz="0" w:space="0" w:color="auto"/>
          </w:divBdr>
        </w:div>
      </w:divsChild>
    </w:div>
    <w:div w:id="1357148228">
      <w:bodyDiv w:val="1"/>
      <w:marLeft w:val="0"/>
      <w:marRight w:val="0"/>
      <w:marTop w:val="0"/>
      <w:marBottom w:val="0"/>
      <w:divBdr>
        <w:top w:val="none" w:sz="0" w:space="0" w:color="auto"/>
        <w:left w:val="none" w:sz="0" w:space="0" w:color="auto"/>
        <w:bottom w:val="none" w:sz="0" w:space="0" w:color="auto"/>
        <w:right w:val="none" w:sz="0" w:space="0" w:color="auto"/>
      </w:divBdr>
      <w:divsChild>
        <w:div w:id="1404261320">
          <w:marLeft w:val="0"/>
          <w:marRight w:val="0"/>
          <w:marTop w:val="0"/>
          <w:marBottom w:val="0"/>
          <w:divBdr>
            <w:top w:val="none" w:sz="0" w:space="0" w:color="auto"/>
            <w:left w:val="none" w:sz="0" w:space="0" w:color="auto"/>
            <w:bottom w:val="none" w:sz="0" w:space="0" w:color="auto"/>
            <w:right w:val="none" w:sz="0" w:space="0" w:color="auto"/>
          </w:divBdr>
        </w:div>
      </w:divsChild>
    </w:div>
    <w:div w:id="2089307646">
      <w:bodyDiv w:val="1"/>
      <w:marLeft w:val="0"/>
      <w:marRight w:val="0"/>
      <w:marTop w:val="0"/>
      <w:marBottom w:val="0"/>
      <w:divBdr>
        <w:top w:val="none" w:sz="0" w:space="0" w:color="auto"/>
        <w:left w:val="none" w:sz="0" w:space="0" w:color="auto"/>
        <w:bottom w:val="none" w:sz="0" w:space="0" w:color="auto"/>
        <w:right w:val="none" w:sz="0" w:space="0" w:color="auto"/>
      </w:divBdr>
      <w:divsChild>
        <w:div w:id="70197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hool-collection.edu"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center.fio.ru/som/" TargetMode="Externa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hyperlink" Target="http://fcior.edu.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1060;&#1080;&#1079;&#1080;&#1082;&#1072;\&#1056;&#1072;&#1073;&#1086;&#1095;&#1080;&#1081;%20&#1089;&#1090;&#1086;&#1083;\&#1050;&#1085;&#1080;&#1075;&#107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1060;&#1080;&#1079;&#1080;&#1082;&#1072;\&#1056;&#1072;&#1073;&#1086;&#1095;&#1080;&#1081;%20&#1089;&#1090;&#1086;&#1083;\&#1050;&#1085;&#1080;&#1075;&#1072;1.xlsx" TargetMode="Externa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60;&#1080;&#1079;&#1080;&#1082;&#1072;\&#1056;&#1072;&#1073;&#1086;&#1095;&#1080;&#1081;%20&#1089;&#1090;&#1086;&#1083;\&#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60;&#1080;&#1079;&#1080;&#1082;&#1072;\&#1056;&#1072;&#1073;&#1086;&#1095;&#1080;&#1081;%20&#1089;&#1090;&#1086;&#1083;\&#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60;&#1080;&#1079;&#1080;&#1082;&#1072;\&#1056;&#1072;&#1073;&#1086;&#1095;&#1080;&#1081;%20&#1089;&#1090;&#1086;&#1083;\&#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060;&#1080;&#1079;&#1080;&#1082;&#1072;\&#1056;&#1072;&#1073;&#1086;&#1095;&#1080;&#1081;%20&#1089;&#1090;&#1086;&#1083;\&#1050;&#1085;&#1080;&#1075;&#107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060;&#1080;&#1079;&#1080;&#1082;&#1072;\&#1056;&#1072;&#1073;&#1086;&#1095;&#1080;&#1081;%20&#1089;&#1090;&#1086;&#1083;\&#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1060;&#1080;&#1079;&#1080;&#1082;&#1072;\&#1056;&#1072;&#1073;&#1086;&#1095;&#1080;&#1081;%20&#1089;&#1090;&#1086;&#1083;\&#1050;&#1085;&#1080;&#1075;&#107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1060;&#1080;&#1079;&#1080;&#1082;&#1072;\&#1056;&#1072;&#1073;&#1086;&#1095;&#1080;&#1081;%20&#1089;&#1090;&#1086;&#1083;\&#1050;&#1085;&#1080;&#1075;&#107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1060;&#1080;&#1079;&#1080;&#1082;&#1072;\&#1056;&#1072;&#1073;&#1086;&#1095;&#1080;&#1081;%20&#1089;&#1090;&#1086;&#1083;\&#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2008-2009 уч.г.</c:v>
                </c:pt>
              </c:strCache>
            </c:strRef>
          </c:tx>
          <c:dLbls>
            <c:dLbl>
              <c:idx val="0"/>
              <c:tx>
                <c:rich>
                  <a:bodyPr/>
                  <a:lstStyle/>
                  <a:p>
                    <a:r>
                      <a:rPr lang="en-US"/>
                      <a:t>65</a:t>
                    </a:r>
                    <a:r>
                      <a:rPr lang="ru-RU"/>
                      <a:t>,6</a:t>
                    </a:r>
                  </a:p>
                  <a:p>
                    <a:endParaRPr lang="en-US"/>
                  </a:p>
                </c:rich>
              </c:tx>
              <c:showVal val="1"/>
            </c:dLbl>
            <c:dLbl>
              <c:idx val="2"/>
              <c:layout>
                <c:manualLayout>
                  <c:x val="-1.1092623405435412E-2"/>
                  <c:y val="1.0062893081761021E-2"/>
                </c:manualLayout>
              </c:layout>
              <c:showVal val="1"/>
            </c:dLbl>
            <c:txPr>
              <a:bodyPr/>
              <a:lstStyle/>
              <a:p>
                <a:pPr>
                  <a:defRPr b="1"/>
                </a:pPr>
                <a:endParaRPr lang="ru-RU"/>
              </a:p>
            </c:txPr>
            <c:showVal val="1"/>
          </c:dLbls>
          <c:cat>
            <c:strRef>
              <c:f>Лист1!$A$2:$A$5</c:f>
              <c:strCache>
                <c:ptCount val="4"/>
                <c:pt idx="0">
                  <c:v>Высшая</c:v>
                </c:pt>
                <c:pt idx="1">
                  <c:v>Первая</c:v>
                </c:pt>
                <c:pt idx="2">
                  <c:v>Вторая</c:v>
                </c:pt>
                <c:pt idx="3">
                  <c:v>Соответствие</c:v>
                </c:pt>
              </c:strCache>
            </c:strRef>
          </c:cat>
          <c:val>
            <c:numRef>
              <c:f>Лист1!$B$2:$B$5</c:f>
              <c:numCache>
                <c:formatCode>General</c:formatCode>
                <c:ptCount val="4"/>
                <c:pt idx="0" formatCode="0.00">
                  <c:v>65.599999999999994</c:v>
                </c:pt>
                <c:pt idx="1">
                  <c:v>15.6</c:v>
                </c:pt>
                <c:pt idx="2">
                  <c:v>12.5</c:v>
                </c:pt>
              </c:numCache>
            </c:numRef>
          </c:val>
        </c:ser>
        <c:ser>
          <c:idx val="1"/>
          <c:order val="1"/>
          <c:tx>
            <c:strRef>
              <c:f>Лист1!$C$1</c:f>
              <c:strCache>
                <c:ptCount val="1"/>
                <c:pt idx="0">
                  <c:v>2009-2010 уч.г.</c:v>
                </c:pt>
              </c:strCache>
            </c:strRef>
          </c:tx>
          <c:dLbls>
            <c:dLbl>
              <c:idx val="2"/>
              <c:layout>
                <c:manualLayout>
                  <c:x val="0"/>
                  <c:y val="-3.0188679245282967E-2"/>
                </c:manualLayout>
              </c:layout>
              <c:showVal val="1"/>
            </c:dLbl>
            <c:txPr>
              <a:bodyPr/>
              <a:lstStyle/>
              <a:p>
                <a:pPr>
                  <a:defRPr b="1"/>
                </a:pPr>
                <a:endParaRPr lang="ru-RU"/>
              </a:p>
            </c:txPr>
            <c:showVal val="1"/>
          </c:dLbls>
          <c:cat>
            <c:strRef>
              <c:f>Лист1!$A$2:$A$5</c:f>
              <c:strCache>
                <c:ptCount val="4"/>
                <c:pt idx="0">
                  <c:v>Высшая</c:v>
                </c:pt>
                <c:pt idx="1">
                  <c:v>Первая</c:v>
                </c:pt>
                <c:pt idx="2">
                  <c:v>Вторая</c:v>
                </c:pt>
                <c:pt idx="3">
                  <c:v>Соответствие</c:v>
                </c:pt>
              </c:strCache>
            </c:strRef>
          </c:cat>
          <c:val>
            <c:numRef>
              <c:f>Лист1!$C$2:$C$5</c:f>
              <c:numCache>
                <c:formatCode>General</c:formatCode>
                <c:ptCount val="4"/>
                <c:pt idx="0">
                  <c:v>56</c:v>
                </c:pt>
                <c:pt idx="1">
                  <c:v>6</c:v>
                </c:pt>
                <c:pt idx="2">
                  <c:v>14.7</c:v>
                </c:pt>
              </c:numCache>
            </c:numRef>
          </c:val>
        </c:ser>
        <c:ser>
          <c:idx val="2"/>
          <c:order val="2"/>
          <c:tx>
            <c:strRef>
              <c:f>Лист1!$D$1</c:f>
              <c:strCache>
                <c:ptCount val="1"/>
                <c:pt idx="0">
                  <c:v>2010-2011 уч.г.</c:v>
                </c:pt>
              </c:strCache>
            </c:strRef>
          </c:tx>
          <c:dLbls>
            <c:txPr>
              <a:bodyPr/>
              <a:lstStyle/>
              <a:p>
                <a:pPr>
                  <a:defRPr b="1"/>
                </a:pPr>
                <a:endParaRPr lang="ru-RU"/>
              </a:p>
            </c:txPr>
            <c:showVal val="1"/>
          </c:dLbls>
          <c:cat>
            <c:strRef>
              <c:f>Лист1!$A$2:$A$5</c:f>
              <c:strCache>
                <c:ptCount val="4"/>
                <c:pt idx="0">
                  <c:v>Высшая</c:v>
                </c:pt>
                <c:pt idx="1">
                  <c:v>Первая</c:v>
                </c:pt>
                <c:pt idx="2">
                  <c:v>Вторая</c:v>
                </c:pt>
                <c:pt idx="3">
                  <c:v>Соответствие</c:v>
                </c:pt>
              </c:strCache>
            </c:strRef>
          </c:cat>
          <c:val>
            <c:numRef>
              <c:f>Лист1!$D$2:$D$5</c:f>
              <c:numCache>
                <c:formatCode>General</c:formatCode>
                <c:ptCount val="4"/>
                <c:pt idx="0">
                  <c:v>42</c:v>
                </c:pt>
                <c:pt idx="1">
                  <c:v>29</c:v>
                </c:pt>
                <c:pt idx="2">
                  <c:v>13</c:v>
                </c:pt>
              </c:numCache>
            </c:numRef>
          </c:val>
        </c:ser>
        <c:ser>
          <c:idx val="3"/>
          <c:order val="3"/>
          <c:tx>
            <c:strRef>
              <c:f>Лист1!$E$1</c:f>
              <c:strCache>
                <c:ptCount val="1"/>
                <c:pt idx="0">
                  <c:v>2011-2012 уч.г.</c:v>
                </c:pt>
              </c:strCache>
            </c:strRef>
          </c:tx>
          <c:dLbls>
            <c:dLbl>
              <c:idx val="2"/>
              <c:layout>
                <c:manualLayout>
                  <c:x val="1.1092623405435412E-2"/>
                  <c:y val="0"/>
                </c:manualLayout>
              </c:layout>
              <c:showVal val="1"/>
            </c:dLbl>
            <c:txPr>
              <a:bodyPr/>
              <a:lstStyle/>
              <a:p>
                <a:pPr>
                  <a:defRPr b="1"/>
                </a:pPr>
                <a:endParaRPr lang="ru-RU"/>
              </a:p>
            </c:txPr>
            <c:showVal val="1"/>
          </c:dLbls>
          <c:cat>
            <c:strRef>
              <c:f>Лист1!$A$2:$A$5</c:f>
              <c:strCache>
                <c:ptCount val="4"/>
                <c:pt idx="0">
                  <c:v>Высшая</c:v>
                </c:pt>
                <c:pt idx="1">
                  <c:v>Первая</c:v>
                </c:pt>
                <c:pt idx="2">
                  <c:v>Вторая</c:v>
                </c:pt>
                <c:pt idx="3">
                  <c:v>Соответствие</c:v>
                </c:pt>
              </c:strCache>
            </c:strRef>
          </c:cat>
          <c:val>
            <c:numRef>
              <c:f>Лист1!$E$2:$E$5</c:f>
              <c:numCache>
                <c:formatCode>General</c:formatCode>
                <c:ptCount val="4"/>
                <c:pt idx="0">
                  <c:v>37.5</c:v>
                </c:pt>
                <c:pt idx="1">
                  <c:v>25</c:v>
                </c:pt>
                <c:pt idx="2">
                  <c:v>15.7</c:v>
                </c:pt>
              </c:numCache>
            </c:numRef>
          </c:val>
        </c:ser>
        <c:ser>
          <c:idx val="4"/>
          <c:order val="4"/>
          <c:tx>
            <c:strRef>
              <c:f>Лист1!$F$1</c:f>
              <c:strCache>
                <c:ptCount val="1"/>
                <c:pt idx="0">
                  <c:v>2012-2013 уч.г.</c:v>
                </c:pt>
              </c:strCache>
            </c:strRef>
          </c:tx>
          <c:dLbls>
            <c:dLbl>
              <c:idx val="1"/>
              <c:tx>
                <c:rich>
                  <a:bodyPr/>
                  <a:lstStyle/>
                  <a:p>
                    <a:r>
                      <a:rPr lang="en-US" b="1"/>
                      <a:t>22</a:t>
                    </a:r>
                  </a:p>
                </c:rich>
              </c:tx>
              <c:showVal val="1"/>
            </c:dLbl>
            <c:dLbl>
              <c:idx val="2"/>
              <c:layout>
                <c:manualLayout>
                  <c:x val="1.7748197448696653E-2"/>
                  <c:y val="-4.5283018867924525E-2"/>
                </c:manualLayout>
              </c:layout>
              <c:showVal val="1"/>
            </c:dLbl>
            <c:txPr>
              <a:bodyPr/>
              <a:lstStyle/>
              <a:p>
                <a:pPr>
                  <a:defRPr b="1"/>
                </a:pPr>
                <a:endParaRPr lang="ru-RU"/>
              </a:p>
            </c:txPr>
            <c:showVal val="1"/>
          </c:dLbls>
          <c:cat>
            <c:strRef>
              <c:f>Лист1!$A$2:$A$5</c:f>
              <c:strCache>
                <c:ptCount val="4"/>
                <c:pt idx="0">
                  <c:v>Высшая</c:v>
                </c:pt>
                <c:pt idx="1">
                  <c:v>Первая</c:v>
                </c:pt>
                <c:pt idx="2">
                  <c:v>Вторая</c:v>
                </c:pt>
                <c:pt idx="3">
                  <c:v>Соответствие</c:v>
                </c:pt>
              </c:strCache>
            </c:strRef>
          </c:cat>
          <c:val>
            <c:numRef>
              <c:f>Лист1!$F$2:$F$5</c:f>
              <c:numCache>
                <c:formatCode>General</c:formatCode>
                <c:ptCount val="4"/>
                <c:pt idx="0">
                  <c:v>41</c:v>
                </c:pt>
                <c:pt idx="1">
                  <c:v>22</c:v>
                </c:pt>
                <c:pt idx="2">
                  <c:v>15.6</c:v>
                </c:pt>
              </c:numCache>
            </c:numRef>
          </c:val>
        </c:ser>
        <c:ser>
          <c:idx val="5"/>
          <c:order val="5"/>
          <c:tx>
            <c:strRef>
              <c:f>Лист1!$G$1</c:f>
              <c:strCache>
                <c:ptCount val="1"/>
                <c:pt idx="0">
                  <c:v>2013-2014 уч.г.</c:v>
                </c:pt>
              </c:strCache>
            </c:strRef>
          </c:tx>
          <c:dLbls>
            <c:dLbl>
              <c:idx val="0"/>
              <c:layout>
                <c:manualLayout>
                  <c:x val="1.1092623405435412E-2"/>
                  <c:y val="0"/>
                </c:manualLayout>
              </c:layout>
              <c:showVal val="1"/>
            </c:dLbl>
            <c:dLbl>
              <c:idx val="1"/>
              <c:layout>
                <c:manualLayout>
                  <c:x val="6.6555740432612306E-3"/>
                  <c:y val="-1.0062893081761021E-2"/>
                </c:manualLayout>
              </c:layout>
              <c:showVal val="1"/>
            </c:dLbl>
            <c:dLbl>
              <c:idx val="2"/>
              <c:layout>
                <c:manualLayout>
                  <c:x val="1.7748197448696653E-2"/>
                  <c:y val="0"/>
                </c:manualLayout>
              </c:layout>
              <c:showVal val="1"/>
            </c:dLbl>
            <c:txPr>
              <a:bodyPr/>
              <a:lstStyle/>
              <a:p>
                <a:pPr>
                  <a:defRPr b="1"/>
                </a:pPr>
                <a:endParaRPr lang="ru-RU"/>
              </a:p>
            </c:txPr>
            <c:showVal val="1"/>
          </c:dLbls>
          <c:cat>
            <c:strRef>
              <c:f>Лист1!$A$2:$A$5</c:f>
              <c:strCache>
                <c:ptCount val="4"/>
                <c:pt idx="0">
                  <c:v>Высшая</c:v>
                </c:pt>
                <c:pt idx="1">
                  <c:v>Первая</c:v>
                </c:pt>
                <c:pt idx="2">
                  <c:v>Вторая</c:v>
                </c:pt>
                <c:pt idx="3">
                  <c:v>Соответствие</c:v>
                </c:pt>
              </c:strCache>
            </c:strRef>
          </c:cat>
          <c:val>
            <c:numRef>
              <c:f>Лист1!$G$2:$G$5</c:f>
              <c:numCache>
                <c:formatCode>General</c:formatCode>
                <c:ptCount val="4"/>
                <c:pt idx="0">
                  <c:v>37</c:v>
                </c:pt>
                <c:pt idx="1">
                  <c:v>23</c:v>
                </c:pt>
                <c:pt idx="2">
                  <c:v>10</c:v>
                </c:pt>
                <c:pt idx="3">
                  <c:v>17</c:v>
                </c:pt>
              </c:numCache>
            </c:numRef>
          </c:val>
        </c:ser>
        <c:ser>
          <c:idx val="6"/>
          <c:order val="6"/>
          <c:tx>
            <c:strRef>
              <c:f>Лист1!$H$1</c:f>
              <c:strCache>
                <c:ptCount val="1"/>
                <c:pt idx="0">
                  <c:v>2014-2015 уч.г.</c:v>
                </c:pt>
              </c:strCache>
            </c:strRef>
          </c:tx>
          <c:dLbls>
            <c:dLbl>
              <c:idx val="0"/>
              <c:layout>
                <c:manualLayout>
                  <c:x val="2.6622296173045006E-2"/>
                  <c:y val="5.031446540880515E-3"/>
                </c:manualLayout>
              </c:layout>
              <c:showVal val="1"/>
            </c:dLbl>
            <c:dLbl>
              <c:idx val="1"/>
              <c:layout>
                <c:manualLayout>
                  <c:x val="1.9966722129783721E-2"/>
                  <c:y val="-1.0062893081761021E-2"/>
                </c:manualLayout>
              </c:layout>
              <c:showVal val="1"/>
            </c:dLbl>
            <c:dLbl>
              <c:idx val="2"/>
              <c:layout>
                <c:manualLayout>
                  <c:x val="1.1092623405435412E-2"/>
                  <c:y val="9.2242120993957465E-17"/>
                </c:manualLayout>
              </c:layout>
              <c:showVal val="1"/>
            </c:dLbl>
            <c:dLbl>
              <c:idx val="3"/>
              <c:layout>
                <c:manualLayout>
                  <c:x val="1.1092623405435412E-2"/>
                  <c:y val="0"/>
                </c:manualLayout>
              </c:layout>
              <c:showVal val="1"/>
            </c:dLbl>
            <c:txPr>
              <a:bodyPr/>
              <a:lstStyle/>
              <a:p>
                <a:pPr>
                  <a:defRPr b="1"/>
                </a:pPr>
                <a:endParaRPr lang="ru-RU"/>
              </a:p>
            </c:txPr>
            <c:showVal val="1"/>
          </c:dLbls>
          <c:cat>
            <c:strRef>
              <c:f>Лист1!$A$2:$A$5</c:f>
              <c:strCache>
                <c:ptCount val="4"/>
                <c:pt idx="0">
                  <c:v>Высшая</c:v>
                </c:pt>
                <c:pt idx="1">
                  <c:v>Первая</c:v>
                </c:pt>
                <c:pt idx="2">
                  <c:v>Вторая</c:v>
                </c:pt>
                <c:pt idx="3">
                  <c:v>Соответствие</c:v>
                </c:pt>
              </c:strCache>
            </c:strRef>
          </c:cat>
          <c:val>
            <c:numRef>
              <c:f>Лист1!$H$2:$H$5</c:f>
              <c:numCache>
                <c:formatCode>General</c:formatCode>
                <c:ptCount val="4"/>
                <c:pt idx="0">
                  <c:v>37</c:v>
                </c:pt>
                <c:pt idx="1">
                  <c:v>23</c:v>
                </c:pt>
                <c:pt idx="2">
                  <c:v>3</c:v>
                </c:pt>
                <c:pt idx="3">
                  <c:v>17</c:v>
                </c:pt>
              </c:numCache>
            </c:numRef>
          </c:val>
        </c:ser>
        <c:dLbls>
          <c:showVal val="1"/>
        </c:dLbls>
        <c:gapDepth val="201"/>
        <c:shape val="cylinder"/>
        <c:axId val="72509312"/>
        <c:axId val="72572928"/>
        <c:axId val="0"/>
      </c:bar3DChart>
      <c:catAx>
        <c:axId val="72509312"/>
        <c:scaling>
          <c:orientation val="minMax"/>
        </c:scaling>
        <c:axPos val="b"/>
        <c:tickLblPos val="nextTo"/>
        <c:txPr>
          <a:bodyPr/>
          <a:lstStyle/>
          <a:p>
            <a:pPr>
              <a:defRPr b="1"/>
            </a:pPr>
            <a:endParaRPr lang="ru-RU"/>
          </a:p>
        </c:txPr>
        <c:crossAx val="72572928"/>
        <c:crosses val="autoZero"/>
        <c:auto val="1"/>
        <c:lblAlgn val="ctr"/>
        <c:lblOffset val="100"/>
      </c:catAx>
      <c:valAx>
        <c:axId val="72572928"/>
        <c:scaling>
          <c:orientation val="minMax"/>
        </c:scaling>
        <c:axPos val="l"/>
        <c:majorGridlines/>
        <c:numFmt formatCode="0.00" sourceLinked="1"/>
        <c:tickLblPos val="nextTo"/>
        <c:crossAx val="72509312"/>
        <c:crosses val="autoZero"/>
        <c:crossBetween val="between"/>
      </c:valAx>
    </c:plotArea>
    <c:legend>
      <c:legendPos val="r"/>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Лист4!$A$47</c:f>
              <c:strCache>
                <c:ptCount val="1"/>
                <c:pt idx="0">
                  <c:v>1 полугодие</c:v>
                </c:pt>
              </c:strCache>
            </c:strRef>
          </c:tx>
          <c:dLbls>
            <c:showVal val="1"/>
          </c:dLbls>
          <c:cat>
            <c:strRef>
              <c:f>Лист4!$B$46:$C$46</c:f>
              <c:strCache>
                <c:ptCount val="2"/>
                <c:pt idx="0">
                  <c:v>10"А"</c:v>
                </c:pt>
                <c:pt idx="1">
                  <c:v>11"А"</c:v>
                </c:pt>
              </c:strCache>
            </c:strRef>
          </c:cat>
          <c:val>
            <c:numRef>
              <c:f>Лист4!$B$47:$C$47</c:f>
              <c:numCache>
                <c:formatCode>General</c:formatCode>
                <c:ptCount val="2"/>
                <c:pt idx="0">
                  <c:v>35</c:v>
                </c:pt>
                <c:pt idx="1">
                  <c:v>30</c:v>
                </c:pt>
              </c:numCache>
            </c:numRef>
          </c:val>
        </c:ser>
        <c:ser>
          <c:idx val="1"/>
          <c:order val="1"/>
          <c:tx>
            <c:strRef>
              <c:f>Лист4!$A$48</c:f>
              <c:strCache>
                <c:ptCount val="1"/>
                <c:pt idx="0">
                  <c:v>2 полугодие</c:v>
                </c:pt>
              </c:strCache>
            </c:strRef>
          </c:tx>
          <c:dLbls>
            <c:showVal val="1"/>
          </c:dLbls>
          <c:cat>
            <c:strRef>
              <c:f>Лист4!$B$46:$C$46</c:f>
              <c:strCache>
                <c:ptCount val="2"/>
                <c:pt idx="0">
                  <c:v>10"А"</c:v>
                </c:pt>
                <c:pt idx="1">
                  <c:v>11"А"</c:v>
                </c:pt>
              </c:strCache>
            </c:strRef>
          </c:cat>
          <c:val>
            <c:numRef>
              <c:f>Лист4!$B$48:$C$48</c:f>
              <c:numCache>
                <c:formatCode>General</c:formatCode>
                <c:ptCount val="2"/>
                <c:pt idx="0">
                  <c:v>27</c:v>
                </c:pt>
                <c:pt idx="1">
                  <c:v>27</c:v>
                </c:pt>
              </c:numCache>
            </c:numRef>
          </c:val>
        </c:ser>
        <c:ser>
          <c:idx val="2"/>
          <c:order val="2"/>
          <c:tx>
            <c:strRef>
              <c:f>Лист4!$A$49</c:f>
              <c:strCache>
                <c:ptCount val="1"/>
                <c:pt idx="0">
                  <c:v>год</c:v>
                </c:pt>
              </c:strCache>
            </c:strRef>
          </c:tx>
          <c:dLbls>
            <c:showVal val="1"/>
          </c:dLbls>
          <c:cat>
            <c:strRef>
              <c:f>Лист4!$B$46:$C$46</c:f>
              <c:strCache>
                <c:ptCount val="2"/>
                <c:pt idx="0">
                  <c:v>10"А"</c:v>
                </c:pt>
                <c:pt idx="1">
                  <c:v>11"А"</c:v>
                </c:pt>
              </c:strCache>
            </c:strRef>
          </c:cat>
          <c:val>
            <c:numRef>
              <c:f>Лист4!$B$49:$C$49</c:f>
              <c:numCache>
                <c:formatCode>General</c:formatCode>
                <c:ptCount val="2"/>
                <c:pt idx="0">
                  <c:v>35</c:v>
                </c:pt>
                <c:pt idx="1">
                  <c:v>36</c:v>
                </c:pt>
              </c:numCache>
            </c:numRef>
          </c:val>
        </c:ser>
        <c:dLbls>
          <c:showVal val="1"/>
        </c:dLbls>
        <c:shape val="cylinder"/>
        <c:axId val="61981440"/>
        <c:axId val="61982976"/>
        <c:axId val="0"/>
      </c:bar3DChart>
      <c:catAx>
        <c:axId val="61981440"/>
        <c:scaling>
          <c:orientation val="minMax"/>
        </c:scaling>
        <c:axPos val="b"/>
        <c:tickLblPos val="nextTo"/>
        <c:crossAx val="61982976"/>
        <c:crosses val="autoZero"/>
        <c:auto val="1"/>
        <c:lblAlgn val="ctr"/>
        <c:lblOffset val="100"/>
      </c:catAx>
      <c:valAx>
        <c:axId val="61982976"/>
        <c:scaling>
          <c:orientation val="minMax"/>
        </c:scaling>
        <c:axPos val="l"/>
        <c:majorGridlines/>
        <c:numFmt formatCode="General" sourceLinked="1"/>
        <c:tickLblPos val="nextTo"/>
        <c:crossAx val="61981440"/>
        <c:crosses val="autoZero"/>
        <c:crossBetween val="between"/>
      </c:valAx>
    </c:plotArea>
    <c:legend>
      <c:legendPos val="r"/>
    </c:legend>
    <c:plotVisOnly val="1"/>
  </c:chart>
  <c:spPr>
    <a:ln>
      <a:solidFill>
        <a:schemeClr val="bg1"/>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Лист5!$A$2</c:f>
              <c:strCache>
                <c:ptCount val="1"/>
                <c:pt idx="0">
                  <c:v>нач. школа</c:v>
                </c:pt>
              </c:strCache>
            </c:strRef>
          </c:tx>
          <c:dLbls>
            <c:showVal val="1"/>
          </c:dLbls>
          <c:cat>
            <c:strRef>
              <c:f>Лист5!$B$1:$F$1</c:f>
              <c:strCache>
                <c:ptCount val="5"/>
                <c:pt idx="0">
                  <c:v>2010-2011</c:v>
                </c:pt>
                <c:pt idx="1">
                  <c:v>2011-2012</c:v>
                </c:pt>
                <c:pt idx="2">
                  <c:v>2012-2013</c:v>
                </c:pt>
                <c:pt idx="3">
                  <c:v>2013-2014</c:v>
                </c:pt>
                <c:pt idx="4">
                  <c:v>2014-2015</c:v>
                </c:pt>
              </c:strCache>
            </c:strRef>
          </c:cat>
          <c:val>
            <c:numRef>
              <c:f>Лист5!$B$2:$F$2</c:f>
              <c:numCache>
                <c:formatCode>General</c:formatCode>
                <c:ptCount val="5"/>
                <c:pt idx="0">
                  <c:v>61.8</c:v>
                </c:pt>
                <c:pt idx="1">
                  <c:v>66</c:v>
                </c:pt>
                <c:pt idx="2">
                  <c:v>62</c:v>
                </c:pt>
                <c:pt idx="3">
                  <c:v>59</c:v>
                </c:pt>
                <c:pt idx="4">
                  <c:v>61</c:v>
                </c:pt>
              </c:numCache>
            </c:numRef>
          </c:val>
        </c:ser>
        <c:ser>
          <c:idx val="1"/>
          <c:order val="1"/>
          <c:tx>
            <c:strRef>
              <c:f>Лист5!$A$3</c:f>
              <c:strCache>
                <c:ptCount val="1"/>
                <c:pt idx="0">
                  <c:v>осн. школа</c:v>
                </c:pt>
              </c:strCache>
            </c:strRef>
          </c:tx>
          <c:dLbls>
            <c:dLbl>
              <c:idx val="0"/>
              <c:layout>
                <c:manualLayout>
                  <c:x val="1.2820512820512841E-2"/>
                  <c:y val="-2.0125786163521998E-2"/>
                </c:manualLayout>
              </c:layout>
              <c:showVal val="1"/>
            </c:dLbl>
            <c:showVal val="1"/>
          </c:dLbls>
          <c:cat>
            <c:strRef>
              <c:f>Лист5!$B$1:$F$1</c:f>
              <c:strCache>
                <c:ptCount val="5"/>
                <c:pt idx="0">
                  <c:v>2010-2011</c:v>
                </c:pt>
                <c:pt idx="1">
                  <c:v>2011-2012</c:v>
                </c:pt>
                <c:pt idx="2">
                  <c:v>2012-2013</c:v>
                </c:pt>
                <c:pt idx="3">
                  <c:v>2013-2014</c:v>
                </c:pt>
                <c:pt idx="4">
                  <c:v>2014-2015</c:v>
                </c:pt>
              </c:strCache>
            </c:strRef>
          </c:cat>
          <c:val>
            <c:numRef>
              <c:f>Лист5!$B$3:$F$3</c:f>
              <c:numCache>
                <c:formatCode>General</c:formatCode>
                <c:ptCount val="5"/>
                <c:pt idx="0">
                  <c:v>40.5</c:v>
                </c:pt>
                <c:pt idx="1">
                  <c:v>44</c:v>
                </c:pt>
                <c:pt idx="2">
                  <c:v>38</c:v>
                </c:pt>
                <c:pt idx="3">
                  <c:v>41</c:v>
                </c:pt>
                <c:pt idx="4">
                  <c:v>48</c:v>
                </c:pt>
              </c:numCache>
            </c:numRef>
          </c:val>
        </c:ser>
        <c:ser>
          <c:idx val="2"/>
          <c:order val="2"/>
          <c:tx>
            <c:strRef>
              <c:f>Лист5!$A$4</c:f>
              <c:strCache>
                <c:ptCount val="1"/>
                <c:pt idx="0">
                  <c:v>средн. шк.</c:v>
                </c:pt>
              </c:strCache>
            </c:strRef>
          </c:tx>
          <c:dLbls>
            <c:showVal val="1"/>
          </c:dLbls>
          <c:cat>
            <c:strRef>
              <c:f>Лист5!$B$1:$F$1</c:f>
              <c:strCache>
                <c:ptCount val="5"/>
                <c:pt idx="0">
                  <c:v>2010-2011</c:v>
                </c:pt>
                <c:pt idx="1">
                  <c:v>2011-2012</c:v>
                </c:pt>
                <c:pt idx="2">
                  <c:v>2012-2013</c:v>
                </c:pt>
                <c:pt idx="3">
                  <c:v>2013-2014</c:v>
                </c:pt>
                <c:pt idx="4">
                  <c:v>2014-2015</c:v>
                </c:pt>
              </c:strCache>
            </c:strRef>
          </c:cat>
          <c:val>
            <c:numRef>
              <c:f>Лист5!$B$4:$F$4</c:f>
              <c:numCache>
                <c:formatCode>General</c:formatCode>
                <c:ptCount val="5"/>
                <c:pt idx="0">
                  <c:v>38</c:v>
                </c:pt>
                <c:pt idx="1">
                  <c:v>31</c:v>
                </c:pt>
                <c:pt idx="2">
                  <c:v>32</c:v>
                </c:pt>
                <c:pt idx="3">
                  <c:v>35</c:v>
                </c:pt>
                <c:pt idx="4">
                  <c:v>35</c:v>
                </c:pt>
              </c:numCache>
            </c:numRef>
          </c:val>
        </c:ser>
        <c:ser>
          <c:idx val="3"/>
          <c:order val="3"/>
          <c:tx>
            <c:strRef>
              <c:f>Лист5!$A$5</c:f>
              <c:strCache>
                <c:ptCount val="1"/>
                <c:pt idx="0">
                  <c:v>по школе</c:v>
                </c:pt>
              </c:strCache>
            </c:strRef>
          </c:tx>
          <c:dLbls>
            <c:showVal val="1"/>
          </c:dLbls>
          <c:cat>
            <c:strRef>
              <c:f>Лист5!$B$1:$F$1</c:f>
              <c:strCache>
                <c:ptCount val="5"/>
                <c:pt idx="0">
                  <c:v>2010-2011</c:v>
                </c:pt>
                <c:pt idx="1">
                  <c:v>2011-2012</c:v>
                </c:pt>
                <c:pt idx="2">
                  <c:v>2012-2013</c:v>
                </c:pt>
                <c:pt idx="3">
                  <c:v>2013-2014</c:v>
                </c:pt>
                <c:pt idx="4">
                  <c:v>2014-2015</c:v>
                </c:pt>
              </c:strCache>
            </c:strRef>
          </c:cat>
          <c:val>
            <c:numRef>
              <c:f>Лист5!$B$5:$F$5</c:f>
              <c:numCache>
                <c:formatCode>General</c:formatCode>
                <c:ptCount val="5"/>
                <c:pt idx="0">
                  <c:v>48</c:v>
                </c:pt>
                <c:pt idx="1">
                  <c:v>52.3</c:v>
                </c:pt>
                <c:pt idx="2">
                  <c:v>47</c:v>
                </c:pt>
                <c:pt idx="3">
                  <c:v>48</c:v>
                </c:pt>
                <c:pt idx="4">
                  <c:v>51</c:v>
                </c:pt>
              </c:numCache>
            </c:numRef>
          </c:val>
        </c:ser>
        <c:dLbls>
          <c:showVal val="1"/>
        </c:dLbls>
        <c:shape val="cylinder"/>
        <c:axId val="62598144"/>
        <c:axId val="62612224"/>
        <c:axId val="0"/>
      </c:bar3DChart>
      <c:catAx>
        <c:axId val="62598144"/>
        <c:scaling>
          <c:orientation val="minMax"/>
        </c:scaling>
        <c:axPos val="b"/>
        <c:tickLblPos val="nextTo"/>
        <c:txPr>
          <a:bodyPr/>
          <a:lstStyle/>
          <a:p>
            <a:pPr>
              <a:defRPr b="1"/>
            </a:pPr>
            <a:endParaRPr lang="ru-RU"/>
          </a:p>
        </c:txPr>
        <c:crossAx val="62612224"/>
        <c:crosses val="autoZero"/>
        <c:auto val="1"/>
        <c:lblAlgn val="ctr"/>
        <c:lblOffset val="100"/>
      </c:catAx>
      <c:valAx>
        <c:axId val="62612224"/>
        <c:scaling>
          <c:orientation val="minMax"/>
        </c:scaling>
        <c:axPos val="l"/>
        <c:majorGridlines/>
        <c:numFmt formatCode="General" sourceLinked="1"/>
        <c:tickLblPos val="nextTo"/>
        <c:crossAx val="62598144"/>
        <c:crosses val="autoZero"/>
        <c:crossBetween val="between"/>
      </c:valAx>
    </c:plotArea>
    <c:legend>
      <c:legendPos val="r"/>
    </c:legend>
    <c:plotVisOnly val="1"/>
  </c:chart>
  <c:spPr>
    <a:ln>
      <a:solidFill>
        <a:schemeClr val="bg1"/>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8"/>
      <c:depthPercent val="100"/>
      <c:rAngAx val="1"/>
    </c:view3D>
    <c:floor>
      <c:spPr>
        <a:solidFill>
          <a:srgbClr val="C0C0C0"/>
        </a:solidFill>
        <a:ln w="3175">
          <a:solidFill>
            <a:srgbClr val="000000"/>
          </a:solidFill>
          <a:prstDash val="solid"/>
        </a:ln>
      </c:spPr>
    </c:floor>
    <c:sideWall>
      <c:spPr>
        <a:noFill/>
        <a:ln w="12700">
          <a:solidFill>
            <a:srgbClr val="CCCCFF"/>
          </a:solidFill>
          <a:prstDash val="solid"/>
        </a:ln>
      </c:spPr>
    </c:sideWall>
    <c:backWall>
      <c:spPr>
        <a:noFill/>
        <a:ln w="12700">
          <a:solidFill>
            <a:srgbClr val="CCCCFF"/>
          </a:solidFill>
          <a:prstDash val="solid"/>
        </a:ln>
      </c:spPr>
    </c:backWall>
    <c:plotArea>
      <c:layout>
        <c:manualLayout>
          <c:layoutTarget val="inner"/>
          <c:xMode val="edge"/>
          <c:yMode val="edge"/>
          <c:x val="9.9706744868035213E-2"/>
          <c:y val="9.6385542168675023E-2"/>
          <c:w val="0.67155425219941589"/>
          <c:h val="0.6084337349397585"/>
        </c:manualLayout>
      </c:layout>
      <c:bar3DChart>
        <c:barDir val="col"/>
        <c:grouping val="clustered"/>
        <c:ser>
          <c:idx val="0"/>
          <c:order val="0"/>
          <c:tx>
            <c:strRef>
              <c:f>Sheet1!$A$2</c:f>
              <c:strCache>
                <c:ptCount val="1"/>
                <c:pt idx="0">
                  <c:v>1 ступень</c:v>
                </c:pt>
              </c:strCache>
            </c:strRef>
          </c:tx>
          <c:spPr>
            <a:solidFill>
              <a:srgbClr val="FFCC99"/>
            </a:solidFill>
            <a:ln w="12707">
              <a:solidFill>
                <a:srgbClr val="000000"/>
              </a:solidFill>
              <a:prstDash val="solid"/>
            </a:ln>
          </c:spPr>
          <c:cat>
            <c:strRef>
              <c:f>Sheet1!$B$1:$E$1</c:f>
              <c:strCache>
                <c:ptCount val="3"/>
                <c:pt idx="0">
                  <c:v>2012-2013</c:v>
                </c:pt>
                <c:pt idx="1">
                  <c:v>2013-2014</c:v>
                </c:pt>
                <c:pt idx="2">
                  <c:v>2014-2015</c:v>
                </c:pt>
              </c:strCache>
            </c:strRef>
          </c:cat>
          <c:val>
            <c:numRef>
              <c:f>Sheet1!$B$2:$E$2</c:f>
              <c:numCache>
                <c:formatCode>General</c:formatCode>
                <c:ptCount val="4"/>
                <c:pt idx="0">
                  <c:v>100</c:v>
                </c:pt>
                <c:pt idx="1">
                  <c:v>100</c:v>
                </c:pt>
                <c:pt idx="2">
                  <c:v>100</c:v>
                </c:pt>
              </c:numCache>
            </c:numRef>
          </c:val>
        </c:ser>
        <c:ser>
          <c:idx val="1"/>
          <c:order val="1"/>
          <c:tx>
            <c:strRef>
              <c:f>Sheet1!$A$3</c:f>
              <c:strCache>
                <c:ptCount val="1"/>
                <c:pt idx="0">
                  <c:v>2 ступень</c:v>
                </c:pt>
              </c:strCache>
            </c:strRef>
          </c:tx>
          <c:spPr>
            <a:solidFill>
              <a:srgbClr val="9999FF"/>
            </a:solidFill>
            <a:ln w="12707">
              <a:solidFill>
                <a:srgbClr val="000000"/>
              </a:solidFill>
              <a:prstDash val="solid"/>
            </a:ln>
          </c:spPr>
          <c:cat>
            <c:strRef>
              <c:f>Sheet1!$B$1:$E$1</c:f>
              <c:strCache>
                <c:ptCount val="3"/>
                <c:pt idx="0">
                  <c:v>2012-2013</c:v>
                </c:pt>
                <c:pt idx="1">
                  <c:v>2013-2014</c:v>
                </c:pt>
                <c:pt idx="2">
                  <c:v>2014-2015</c:v>
                </c:pt>
              </c:strCache>
            </c:strRef>
          </c:cat>
          <c:val>
            <c:numRef>
              <c:f>Sheet1!$B$3:$E$3</c:f>
              <c:numCache>
                <c:formatCode>General</c:formatCode>
                <c:ptCount val="4"/>
                <c:pt idx="0">
                  <c:v>61</c:v>
                </c:pt>
                <c:pt idx="1">
                  <c:v>73</c:v>
                </c:pt>
                <c:pt idx="2">
                  <c:v>75</c:v>
                </c:pt>
              </c:numCache>
            </c:numRef>
          </c:val>
        </c:ser>
        <c:ser>
          <c:idx val="2"/>
          <c:order val="2"/>
          <c:tx>
            <c:strRef>
              <c:f>Sheet1!$A$4</c:f>
              <c:strCache>
                <c:ptCount val="1"/>
                <c:pt idx="0">
                  <c:v>3 ступень</c:v>
                </c:pt>
              </c:strCache>
            </c:strRef>
          </c:tx>
          <c:spPr>
            <a:solidFill>
              <a:srgbClr val="FF99CC"/>
            </a:solidFill>
            <a:ln w="12707">
              <a:solidFill>
                <a:srgbClr val="000000"/>
              </a:solidFill>
              <a:prstDash val="solid"/>
            </a:ln>
          </c:spPr>
          <c:cat>
            <c:strRef>
              <c:f>Sheet1!$B$1:$E$1</c:f>
              <c:strCache>
                <c:ptCount val="3"/>
                <c:pt idx="0">
                  <c:v>2012-2013</c:v>
                </c:pt>
                <c:pt idx="1">
                  <c:v>2013-2014</c:v>
                </c:pt>
                <c:pt idx="2">
                  <c:v>2014-2015</c:v>
                </c:pt>
              </c:strCache>
            </c:strRef>
          </c:cat>
          <c:val>
            <c:numRef>
              <c:f>Sheet1!$B$4:$E$4</c:f>
              <c:numCache>
                <c:formatCode>General</c:formatCode>
                <c:ptCount val="4"/>
                <c:pt idx="0">
                  <c:v>57</c:v>
                </c:pt>
                <c:pt idx="1">
                  <c:v>80</c:v>
                </c:pt>
                <c:pt idx="2">
                  <c:v>80</c:v>
                </c:pt>
              </c:numCache>
            </c:numRef>
          </c:val>
        </c:ser>
        <c:gapDepth val="0"/>
        <c:shape val="cylinder"/>
        <c:axId val="62637952"/>
        <c:axId val="62639488"/>
        <c:axId val="0"/>
      </c:bar3DChart>
      <c:catAx>
        <c:axId val="62637952"/>
        <c:scaling>
          <c:orientation val="minMax"/>
        </c:scaling>
        <c:axPos val="b"/>
        <c:numFmt formatCode="General" sourceLinked="1"/>
        <c:tickLblPos val="low"/>
        <c:spPr>
          <a:ln w="3177">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2639488"/>
        <c:crosses val="autoZero"/>
        <c:auto val="1"/>
        <c:lblAlgn val="ctr"/>
        <c:lblOffset val="100"/>
        <c:tickLblSkip val="1"/>
        <c:tickMarkSkip val="1"/>
      </c:catAx>
      <c:valAx>
        <c:axId val="62639488"/>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2637952"/>
        <c:crosses val="autoZero"/>
        <c:crossBetween val="between"/>
      </c:valAx>
      <c:spPr>
        <a:noFill/>
        <a:ln w="25413">
          <a:noFill/>
        </a:ln>
      </c:spPr>
    </c:plotArea>
    <c:legend>
      <c:legendPos val="r"/>
      <c:layout>
        <c:manualLayout>
          <c:xMode val="edge"/>
          <c:yMode val="edge"/>
          <c:x val="0.80351906158357878"/>
          <c:y val="0.32530120481927804"/>
          <c:w val="0.18475073313783041"/>
          <c:h val="0.34939759036144658"/>
        </c:manualLayout>
      </c:layout>
      <c:spPr>
        <a:noFill/>
        <a:ln w="3177">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Лист4!$A$3</c:f>
              <c:strCache>
                <c:ptCount val="1"/>
                <c:pt idx="0">
                  <c:v>1 четверть</c:v>
                </c:pt>
              </c:strCache>
            </c:strRef>
          </c:tx>
          <c:dLbls>
            <c:showVal val="1"/>
          </c:dLbls>
          <c:cat>
            <c:strRef>
              <c:f>Лист4!$B$2:$C$2</c:f>
              <c:strCache>
                <c:ptCount val="2"/>
                <c:pt idx="0">
                  <c:v>2 "А"</c:v>
                </c:pt>
                <c:pt idx="1">
                  <c:v>2 "Б"</c:v>
                </c:pt>
              </c:strCache>
            </c:strRef>
          </c:cat>
          <c:val>
            <c:numRef>
              <c:f>Лист4!$B$3:$C$3</c:f>
              <c:numCache>
                <c:formatCode>General</c:formatCode>
                <c:ptCount val="2"/>
                <c:pt idx="0">
                  <c:v>62</c:v>
                </c:pt>
                <c:pt idx="1">
                  <c:v>61</c:v>
                </c:pt>
              </c:numCache>
            </c:numRef>
          </c:val>
        </c:ser>
        <c:ser>
          <c:idx val="1"/>
          <c:order val="1"/>
          <c:tx>
            <c:strRef>
              <c:f>Лист4!$A$4</c:f>
              <c:strCache>
                <c:ptCount val="1"/>
                <c:pt idx="0">
                  <c:v>2 четверть</c:v>
                </c:pt>
              </c:strCache>
            </c:strRef>
          </c:tx>
          <c:dLbls>
            <c:showVal val="1"/>
          </c:dLbls>
          <c:cat>
            <c:strRef>
              <c:f>Лист4!$B$2:$C$2</c:f>
              <c:strCache>
                <c:ptCount val="2"/>
                <c:pt idx="0">
                  <c:v>2 "А"</c:v>
                </c:pt>
                <c:pt idx="1">
                  <c:v>2 "Б"</c:v>
                </c:pt>
              </c:strCache>
            </c:strRef>
          </c:cat>
          <c:val>
            <c:numRef>
              <c:f>Лист4!$B$4:$C$4</c:f>
              <c:numCache>
                <c:formatCode>General</c:formatCode>
                <c:ptCount val="2"/>
                <c:pt idx="0">
                  <c:v>61</c:v>
                </c:pt>
                <c:pt idx="1">
                  <c:v>73</c:v>
                </c:pt>
              </c:numCache>
            </c:numRef>
          </c:val>
        </c:ser>
        <c:ser>
          <c:idx val="2"/>
          <c:order val="2"/>
          <c:tx>
            <c:strRef>
              <c:f>Лист4!$A$5</c:f>
              <c:strCache>
                <c:ptCount val="1"/>
                <c:pt idx="0">
                  <c:v>3 четверть</c:v>
                </c:pt>
              </c:strCache>
            </c:strRef>
          </c:tx>
          <c:dLbls>
            <c:showVal val="1"/>
          </c:dLbls>
          <c:cat>
            <c:strRef>
              <c:f>Лист4!$B$2:$C$2</c:f>
              <c:strCache>
                <c:ptCount val="2"/>
                <c:pt idx="0">
                  <c:v>2 "А"</c:v>
                </c:pt>
                <c:pt idx="1">
                  <c:v>2 "Б"</c:v>
                </c:pt>
              </c:strCache>
            </c:strRef>
          </c:cat>
          <c:val>
            <c:numRef>
              <c:f>Лист4!$B$5:$C$5</c:f>
              <c:numCache>
                <c:formatCode>General</c:formatCode>
                <c:ptCount val="2"/>
                <c:pt idx="0">
                  <c:v>61</c:v>
                </c:pt>
                <c:pt idx="1">
                  <c:v>56</c:v>
                </c:pt>
              </c:numCache>
            </c:numRef>
          </c:val>
        </c:ser>
        <c:ser>
          <c:idx val="3"/>
          <c:order val="3"/>
          <c:tx>
            <c:strRef>
              <c:f>Лист4!$A$6</c:f>
              <c:strCache>
                <c:ptCount val="1"/>
                <c:pt idx="0">
                  <c:v>4 четверть</c:v>
                </c:pt>
              </c:strCache>
            </c:strRef>
          </c:tx>
          <c:dLbls>
            <c:showVal val="1"/>
          </c:dLbls>
          <c:cat>
            <c:strRef>
              <c:f>Лист4!$B$2:$C$2</c:f>
              <c:strCache>
                <c:ptCount val="2"/>
                <c:pt idx="0">
                  <c:v>2 "А"</c:v>
                </c:pt>
                <c:pt idx="1">
                  <c:v>2 "Б"</c:v>
                </c:pt>
              </c:strCache>
            </c:strRef>
          </c:cat>
          <c:val>
            <c:numRef>
              <c:f>Лист4!$B$6:$C$6</c:f>
              <c:numCache>
                <c:formatCode>General</c:formatCode>
                <c:ptCount val="2"/>
                <c:pt idx="0">
                  <c:v>79</c:v>
                </c:pt>
                <c:pt idx="1">
                  <c:v>62</c:v>
                </c:pt>
              </c:numCache>
            </c:numRef>
          </c:val>
        </c:ser>
        <c:ser>
          <c:idx val="4"/>
          <c:order val="4"/>
          <c:tx>
            <c:strRef>
              <c:f>Лист4!$A$7</c:f>
              <c:strCache>
                <c:ptCount val="1"/>
                <c:pt idx="0">
                  <c:v>год</c:v>
                </c:pt>
              </c:strCache>
            </c:strRef>
          </c:tx>
          <c:dLbls>
            <c:showVal val="1"/>
          </c:dLbls>
          <c:cat>
            <c:strRef>
              <c:f>Лист4!$B$2:$C$2</c:f>
              <c:strCache>
                <c:ptCount val="2"/>
                <c:pt idx="0">
                  <c:v>2 "А"</c:v>
                </c:pt>
                <c:pt idx="1">
                  <c:v>2 "Б"</c:v>
                </c:pt>
              </c:strCache>
            </c:strRef>
          </c:cat>
          <c:val>
            <c:numRef>
              <c:f>Лист4!$B$7:$C$7</c:f>
              <c:numCache>
                <c:formatCode>General</c:formatCode>
                <c:ptCount val="2"/>
                <c:pt idx="0">
                  <c:v>79</c:v>
                </c:pt>
                <c:pt idx="1">
                  <c:v>65</c:v>
                </c:pt>
              </c:numCache>
            </c:numRef>
          </c:val>
        </c:ser>
        <c:dLbls>
          <c:showVal val="1"/>
        </c:dLbls>
        <c:shape val="cylinder"/>
        <c:axId val="103044992"/>
        <c:axId val="103202816"/>
        <c:axId val="0"/>
      </c:bar3DChart>
      <c:catAx>
        <c:axId val="103044992"/>
        <c:scaling>
          <c:orientation val="minMax"/>
        </c:scaling>
        <c:axPos val="b"/>
        <c:tickLblPos val="nextTo"/>
        <c:crossAx val="103202816"/>
        <c:crosses val="autoZero"/>
        <c:auto val="1"/>
        <c:lblAlgn val="ctr"/>
        <c:lblOffset val="100"/>
      </c:catAx>
      <c:valAx>
        <c:axId val="103202816"/>
        <c:scaling>
          <c:orientation val="minMax"/>
        </c:scaling>
        <c:axPos val="l"/>
        <c:majorGridlines/>
        <c:numFmt formatCode="General" sourceLinked="1"/>
        <c:tickLblPos val="nextTo"/>
        <c:crossAx val="103044992"/>
        <c:crosses val="autoZero"/>
        <c:crossBetween val="between"/>
      </c:valAx>
    </c:plotArea>
    <c:legend>
      <c:legendPos val="r"/>
    </c:legend>
    <c:plotVisOnly val="1"/>
  </c:chart>
  <c:spPr>
    <a:ln>
      <a:solidFill>
        <a:schemeClr val="bg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Лист4!$A$10</c:f>
              <c:strCache>
                <c:ptCount val="1"/>
                <c:pt idx="0">
                  <c:v>1 четверть</c:v>
                </c:pt>
              </c:strCache>
            </c:strRef>
          </c:tx>
          <c:dLbls>
            <c:showVal val="1"/>
          </c:dLbls>
          <c:cat>
            <c:strRef>
              <c:f>Лист4!$B$9:$D$9</c:f>
              <c:strCache>
                <c:ptCount val="3"/>
                <c:pt idx="0">
                  <c:v>3"А"</c:v>
                </c:pt>
                <c:pt idx="1">
                  <c:v>3 "Б"</c:v>
                </c:pt>
                <c:pt idx="2">
                  <c:v>3 "В"</c:v>
                </c:pt>
              </c:strCache>
            </c:strRef>
          </c:cat>
          <c:val>
            <c:numRef>
              <c:f>Лист4!$B$10:$D$10</c:f>
              <c:numCache>
                <c:formatCode>General</c:formatCode>
                <c:ptCount val="3"/>
                <c:pt idx="0">
                  <c:v>45</c:v>
                </c:pt>
                <c:pt idx="1">
                  <c:v>70</c:v>
                </c:pt>
                <c:pt idx="2">
                  <c:v>53</c:v>
                </c:pt>
              </c:numCache>
            </c:numRef>
          </c:val>
        </c:ser>
        <c:ser>
          <c:idx val="1"/>
          <c:order val="1"/>
          <c:tx>
            <c:strRef>
              <c:f>Лист4!$A$11</c:f>
              <c:strCache>
                <c:ptCount val="1"/>
                <c:pt idx="0">
                  <c:v>2 четверть</c:v>
                </c:pt>
              </c:strCache>
            </c:strRef>
          </c:tx>
          <c:dLbls>
            <c:showVal val="1"/>
          </c:dLbls>
          <c:cat>
            <c:strRef>
              <c:f>Лист4!$B$9:$D$9</c:f>
              <c:strCache>
                <c:ptCount val="3"/>
                <c:pt idx="0">
                  <c:v>3"А"</c:v>
                </c:pt>
                <c:pt idx="1">
                  <c:v>3 "Б"</c:v>
                </c:pt>
                <c:pt idx="2">
                  <c:v>3 "В"</c:v>
                </c:pt>
              </c:strCache>
            </c:strRef>
          </c:cat>
          <c:val>
            <c:numRef>
              <c:f>Лист4!$B$11:$D$11</c:f>
              <c:numCache>
                <c:formatCode>General</c:formatCode>
                <c:ptCount val="3"/>
                <c:pt idx="0">
                  <c:v>40</c:v>
                </c:pt>
                <c:pt idx="1">
                  <c:v>70</c:v>
                </c:pt>
                <c:pt idx="2">
                  <c:v>61</c:v>
                </c:pt>
              </c:numCache>
            </c:numRef>
          </c:val>
        </c:ser>
        <c:ser>
          <c:idx val="2"/>
          <c:order val="2"/>
          <c:tx>
            <c:strRef>
              <c:f>Лист4!$A$12</c:f>
              <c:strCache>
                <c:ptCount val="1"/>
                <c:pt idx="0">
                  <c:v>3 четверть</c:v>
                </c:pt>
              </c:strCache>
            </c:strRef>
          </c:tx>
          <c:dLbls>
            <c:showVal val="1"/>
          </c:dLbls>
          <c:cat>
            <c:strRef>
              <c:f>Лист4!$B$9:$D$9</c:f>
              <c:strCache>
                <c:ptCount val="3"/>
                <c:pt idx="0">
                  <c:v>3"А"</c:v>
                </c:pt>
                <c:pt idx="1">
                  <c:v>3 "Б"</c:v>
                </c:pt>
                <c:pt idx="2">
                  <c:v>3 "В"</c:v>
                </c:pt>
              </c:strCache>
            </c:strRef>
          </c:cat>
          <c:val>
            <c:numRef>
              <c:f>Лист4!$B$12:$D$12</c:f>
              <c:numCache>
                <c:formatCode>General</c:formatCode>
                <c:ptCount val="3"/>
                <c:pt idx="0">
                  <c:v>40</c:v>
                </c:pt>
                <c:pt idx="1">
                  <c:v>76</c:v>
                </c:pt>
                <c:pt idx="2">
                  <c:v>56</c:v>
                </c:pt>
              </c:numCache>
            </c:numRef>
          </c:val>
        </c:ser>
        <c:ser>
          <c:idx val="3"/>
          <c:order val="3"/>
          <c:tx>
            <c:strRef>
              <c:f>Лист4!$A$13</c:f>
              <c:strCache>
                <c:ptCount val="1"/>
                <c:pt idx="0">
                  <c:v>4 четверть</c:v>
                </c:pt>
              </c:strCache>
            </c:strRef>
          </c:tx>
          <c:dLbls>
            <c:showVal val="1"/>
          </c:dLbls>
          <c:cat>
            <c:strRef>
              <c:f>Лист4!$B$9:$D$9</c:f>
              <c:strCache>
                <c:ptCount val="3"/>
                <c:pt idx="0">
                  <c:v>3"А"</c:v>
                </c:pt>
                <c:pt idx="1">
                  <c:v>3 "Б"</c:v>
                </c:pt>
                <c:pt idx="2">
                  <c:v>3 "В"</c:v>
                </c:pt>
              </c:strCache>
            </c:strRef>
          </c:cat>
          <c:val>
            <c:numRef>
              <c:f>Лист4!$B$13:$D$13</c:f>
              <c:numCache>
                <c:formatCode>General</c:formatCode>
                <c:ptCount val="3"/>
                <c:pt idx="0">
                  <c:v>42</c:v>
                </c:pt>
                <c:pt idx="1">
                  <c:v>69</c:v>
                </c:pt>
                <c:pt idx="2">
                  <c:v>50</c:v>
                </c:pt>
              </c:numCache>
            </c:numRef>
          </c:val>
        </c:ser>
        <c:ser>
          <c:idx val="4"/>
          <c:order val="4"/>
          <c:tx>
            <c:strRef>
              <c:f>Лист4!$A$14</c:f>
              <c:strCache>
                <c:ptCount val="1"/>
                <c:pt idx="0">
                  <c:v>год</c:v>
                </c:pt>
              </c:strCache>
            </c:strRef>
          </c:tx>
          <c:dLbls>
            <c:showVal val="1"/>
          </c:dLbls>
          <c:cat>
            <c:strRef>
              <c:f>Лист4!$B$9:$D$9</c:f>
              <c:strCache>
                <c:ptCount val="3"/>
                <c:pt idx="0">
                  <c:v>3"А"</c:v>
                </c:pt>
                <c:pt idx="1">
                  <c:v>3 "Б"</c:v>
                </c:pt>
                <c:pt idx="2">
                  <c:v>3 "В"</c:v>
                </c:pt>
              </c:strCache>
            </c:strRef>
          </c:cat>
          <c:val>
            <c:numRef>
              <c:f>Лист4!$B$14:$D$14</c:f>
              <c:numCache>
                <c:formatCode>General</c:formatCode>
                <c:ptCount val="3"/>
                <c:pt idx="0">
                  <c:v>47</c:v>
                </c:pt>
                <c:pt idx="1">
                  <c:v>72</c:v>
                </c:pt>
                <c:pt idx="2">
                  <c:v>56</c:v>
                </c:pt>
              </c:numCache>
            </c:numRef>
          </c:val>
        </c:ser>
        <c:dLbls>
          <c:showVal val="1"/>
        </c:dLbls>
        <c:shape val="cylinder"/>
        <c:axId val="104162048"/>
        <c:axId val="104163584"/>
        <c:axId val="0"/>
      </c:bar3DChart>
      <c:catAx>
        <c:axId val="104162048"/>
        <c:scaling>
          <c:orientation val="minMax"/>
        </c:scaling>
        <c:axPos val="b"/>
        <c:tickLblPos val="nextTo"/>
        <c:crossAx val="104163584"/>
        <c:crosses val="autoZero"/>
        <c:auto val="1"/>
        <c:lblAlgn val="ctr"/>
        <c:lblOffset val="100"/>
      </c:catAx>
      <c:valAx>
        <c:axId val="104163584"/>
        <c:scaling>
          <c:orientation val="minMax"/>
        </c:scaling>
        <c:axPos val="l"/>
        <c:majorGridlines/>
        <c:numFmt formatCode="General" sourceLinked="1"/>
        <c:tickLblPos val="nextTo"/>
        <c:crossAx val="104162048"/>
        <c:crosses val="autoZero"/>
        <c:crossBetween val="between"/>
      </c:valAx>
    </c:plotArea>
    <c:legend>
      <c:legendPos val="r"/>
    </c:legend>
    <c:plotVisOnly val="1"/>
  </c:chart>
  <c:spPr>
    <a:ln>
      <a:solidFill>
        <a:schemeClr val="bg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Лист4!$A$17</c:f>
              <c:strCache>
                <c:ptCount val="1"/>
                <c:pt idx="0">
                  <c:v>1 четверть</c:v>
                </c:pt>
              </c:strCache>
            </c:strRef>
          </c:tx>
          <c:dLbls>
            <c:showVal val="1"/>
          </c:dLbls>
          <c:cat>
            <c:strRef>
              <c:f>Лист4!$B$16:$C$16</c:f>
              <c:strCache>
                <c:ptCount val="2"/>
                <c:pt idx="0">
                  <c:v>4"А"</c:v>
                </c:pt>
                <c:pt idx="1">
                  <c:v>4 "Б"</c:v>
                </c:pt>
              </c:strCache>
            </c:strRef>
          </c:cat>
          <c:val>
            <c:numRef>
              <c:f>Лист4!$B$17:$C$17</c:f>
              <c:numCache>
                <c:formatCode>General</c:formatCode>
                <c:ptCount val="2"/>
                <c:pt idx="0">
                  <c:v>54</c:v>
                </c:pt>
                <c:pt idx="1">
                  <c:v>41</c:v>
                </c:pt>
              </c:numCache>
            </c:numRef>
          </c:val>
        </c:ser>
        <c:ser>
          <c:idx val="1"/>
          <c:order val="1"/>
          <c:tx>
            <c:strRef>
              <c:f>Лист4!$A$18</c:f>
              <c:strCache>
                <c:ptCount val="1"/>
                <c:pt idx="0">
                  <c:v>2 четверть</c:v>
                </c:pt>
              </c:strCache>
            </c:strRef>
          </c:tx>
          <c:dLbls>
            <c:showVal val="1"/>
          </c:dLbls>
          <c:cat>
            <c:strRef>
              <c:f>Лист4!$B$16:$C$16</c:f>
              <c:strCache>
                <c:ptCount val="2"/>
                <c:pt idx="0">
                  <c:v>4"А"</c:v>
                </c:pt>
                <c:pt idx="1">
                  <c:v>4 "Б"</c:v>
                </c:pt>
              </c:strCache>
            </c:strRef>
          </c:cat>
          <c:val>
            <c:numRef>
              <c:f>Лист4!$B$18:$C$18</c:f>
              <c:numCache>
                <c:formatCode>General</c:formatCode>
                <c:ptCount val="2"/>
                <c:pt idx="0">
                  <c:v>50</c:v>
                </c:pt>
                <c:pt idx="1">
                  <c:v>43</c:v>
                </c:pt>
              </c:numCache>
            </c:numRef>
          </c:val>
        </c:ser>
        <c:ser>
          <c:idx val="2"/>
          <c:order val="2"/>
          <c:tx>
            <c:strRef>
              <c:f>Лист4!$A$19</c:f>
              <c:strCache>
                <c:ptCount val="1"/>
                <c:pt idx="0">
                  <c:v>3 четверть</c:v>
                </c:pt>
              </c:strCache>
            </c:strRef>
          </c:tx>
          <c:dLbls>
            <c:showVal val="1"/>
          </c:dLbls>
          <c:cat>
            <c:strRef>
              <c:f>Лист4!$B$16:$C$16</c:f>
              <c:strCache>
                <c:ptCount val="2"/>
                <c:pt idx="0">
                  <c:v>4"А"</c:v>
                </c:pt>
                <c:pt idx="1">
                  <c:v>4 "Б"</c:v>
                </c:pt>
              </c:strCache>
            </c:strRef>
          </c:cat>
          <c:val>
            <c:numRef>
              <c:f>Лист4!$B$19:$C$19</c:f>
              <c:numCache>
                <c:formatCode>General</c:formatCode>
                <c:ptCount val="2"/>
                <c:pt idx="0">
                  <c:v>39</c:v>
                </c:pt>
                <c:pt idx="1">
                  <c:v>33</c:v>
                </c:pt>
              </c:numCache>
            </c:numRef>
          </c:val>
        </c:ser>
        <c:ser>
          <c:idx val="3"/>
          <c:order val="3"/>
          <c:tx>
            <c:strRef>
              <c:f>Лист4!$A$20</c:f>
              <c:strCache>
                <c:ptCount val="1"/>
                <c:pt idx="0">
                  <c:v>4 четверть</c:v>
                </c:pt>
              </c:strCache>
            </c:strRef>
          </c:tx>
          <c:dLbls>
            <c:showVal val="1"/>
          </c:dLbls>
          <c:cat>
            <c:strRef>
              <c:f>Лист4!$B$16:$C$16</c:f>
              <c:strCache>
                <c:ptCount val="2"/>
                <c:pt idx="0">
                  <c:v>4"А"</c:v>
                </c:pt>
                <c:pt idx="1">
                  <c:v>4 "Б"</c:v>
                </c:pt>
              </c:strCache>
            </c:strRef>
          </c:cat>
          <c:val>
            <c:numRef>
              <c:f>Лист4!$B$20:$C$20</c:f>
              <c:numCache>
                <c:formatCode>General</c:formatCode>
                <c:ptCount val="2"/>
                <c:pt idx="0">
                  <c:v>46</c:v>
                </c:pt>
                <c:pt idx="1">
                  <c:v>38</c:v>
                </c:pt>
              </c:numCache>
            </c:numRef>
          </c:val>
        </c:ser>
        <c:ser>
          <c:idx val="4"/>
          <c:order val="4"/>
          <c:tx>
            <c:strRef>
              <c:f>Лист4!$A$21</c:f>
              <c:strCache>
                <c:ptCount val="1"/>
                <c:pt idx="0">
                  <c:v>год</c:v>
                </c:pt>
              </c:strCache>
            </c:strRef>
          </c:tx>
          <c:dLbls>
            <c:showVal val="1"/>
          </c:dLbls>
          <c:cat>
            <c:strRef>
              <c:f>Лист4!$B$16:$C$16</c:f>
              <c:strCache>
                <c:ptCount val="2"/>
                <c:pt idx="0">
                  <c:v>4"А"</c:v>
                </c:pt>
                <c:pt idx="1">
                  <c:v>4 "Б"</c:v>
                </c:pt>
              </c:strCache>
            </c:strRef>
          </c:cat>
          <c:val>
            <c:numRef>
              <c:f>Лист4!$B$21:$C$21</c:f>
              <c:numCache>
                <c:formatCode>General</c:formatCode>
                <c:ptCount val="2"/>
                <c:pt idx="0">
                  <c:v>54</c:v>
                </c:pt>
                <c:pt idx="1">
                  <c:v>43</c:v>
                </c:pt>
              </c:numCache>
            </c:numRef>
          </c:val>
        </c:ser>
        <c:dLbls>
          <c:showVal val="1"/>
        </c:dLbls>
        <c:shape val="cylinder"/>
        <c:axId val="104825216"/>
        <c:axId val="104827520"/>
        <c:axId val="0"/>
      </c:bar3DChart>
      <c:catAx>
        <c:axId val="104825216"/>
        <c:scaling>
          <c:orientation val="minMax"/>
        </c:scaling>
        <c:axPos val="b"/>
        <c:tickLblPos val="nextTo"/>
        <c:crossAx val="104827520"/>
        <c:crosses val="autoZero"/>
        <c:auto val="1"/>
        <c:lblAlgn val="ctr"/>
        <c:lblOffset val="100"/>
      </c:catAx>
      <c:valAx>
        <c:axId val="104827520"/>
        <c:scaling>
          <c:orientation val="minMax"/>
        </c:scaling>
        <c:axPos val="l"/>
        <c:majorGridlines/>
        <c:numFmt formatCode="General" sourceLinked="1"/>
        <c:tickLblPos val="nextTo"/>
        <c:crossAx val="104825216"/>
        <c:crosses val="autoZero"/>
        <c:crossBetween val="between"/>
      </c:valAx>
    </c:plotArea>
    <c:legend>
      <c:legendPos val="r"/>
    </c:legend>
    <c:plotVisOnly val="1"/>
  </c:chart>
  <c:spPr>
    <a:ln>
      <a:solidFill>
        <a:schemeClr val="bg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Лист4!$A$24</c:f>
              <c:strCache>
                <c:ptCount val="1"/>
                <c:pt idx="0">
                  <c:v>1 четверть</c:v>
                </c:pt>
              </c:strCache>
            </c:strRef>
          </c:tx>
          <c:dLbls>
            <c:showVal val="1"/>
          </c:dLbls>
          <c:cat>
            <c:strRef>
              <c:f>Лист4!$B$23:$D$23</c:f>
              <c:strCache>
                <c:ptCount val="3"/>
                <c:pt idx="0">
                  <c:v>5"А"</c:v>
                </c:pt>
                <c:pt idx="1">
                  <c:v>5 "Б"</c:v>
                </c:pt>
                <c:pt idx="2">
                  <c:v>5 "В"</c:v>
                </c:pt>
              </c:strCache>
            </c:strRef>
          </c:cat>
          <c:val>
            <c:numRef>
              <c:f>Лист4!$B$24:$D$24</c:f>
              <c:numCache>
                <c:formatCode>General</c:formatCode>
                <c:ptCount val="3"/>
                <c:pt idx="0">
                  <c:v>83</c:v>
                </c:pt>
                <c:pt idx="1">
                  <c:v>39</c:v>
                </c:pt>
                <c:pt idx="2">
                  <c:v>57</c:v>
                </c:pt>
              </c:numCache>
            </c:numRef>
          </c:val>
        </c:ser>
        <c:ser>
          <c:idx val="1"/>
          <c:order val="1"/>
          <c:tx>
            <c:strRef>
              <c:f>Лист4!$A$25</c:f>
              <c:strCache>
                <c:ptCount val="1"/>
                <c:pt idx="0">
                  <c:v>2 четверть</c:v>
                </c:pt>
              </c:strCache>
            </c:strRef>
          </c:tx>
          <c:dLbls>
            <c:showVal val="1"/>
          </c:dLbls>
          <c:cat>
            <c:strRef>
              <c:f>Лист4!$B$23:$D$23</c:f>
              <c:strCache>
                <c:ptCount val="3"/>
                <c:pt idx="0">
                  <c:v>5"А"</c:v>
                </c:pt>
                <c:pt idx="1">
                  <c:v>5 "Б"</c:v>
                </c:pt>
                <c:pt idx="2">
                  <c:v>5 "В"</c:v>
                </c:pt>
              </c:strCache>
            </c:strRef>
          </c:cat>
          <c:val>
            <c:numRef>
              <c:f>Лист4!$B$25:$D$25</c:f>
              <c:numCache>
                <c:formatCode>General</c:formatCode>
                <c:ptCount val="3"/>
                <c:pt idx="0">
                  <c:v>77</c:v>
                </c:pt>
                <c:pt idx="1">
                  <c:v>36</c:v>
                </c:pt>
                <c:pt idx="2">
                  <c:v>58</c:v>
                </c:pt>
              </c:numCache>
            </c:numRef>
          </c:val>
        </c:ser>
        <c:ser>
          <c:idx val="2"/>
          <c:order val="2"/>
          <c:tx>
            <c:strRef>
              <c:f>Лист4!$A$26</c:f>
              <c:strCache>
                <c:ptCount val="1"/>
                <c:pt idx="0">
                  <c:v>3 четверть</c:v>
                </c:pt>
              </c:strCache>
            </c:strRef>
          </c:tx>
          <c:dLbls>
            <c:showVal val="1"/>
          </c:dLbls>
          <c:cat>
            <c:strRef>
              <c:f>Лист4!$B$23:$D$23</c:f>
              <c:strCache>
                <c:ptCount val="3"/>
                <c:pt idx="0">
                  <c:v>5"А"</c:v>
                </c:pt>
                <c:pt idx="1">
                  <c:v>5 "Б"</c:v>
                </c:pt>
                <c:pt idx="2">
                  <c:v>5 "В"</c:v>
                </c:pt>
              </c:strCache>
            </c:strRef>
          </c:cat>
          <c:val>
            <c:numRef>
              <c:f>Лист4!$B$26:$D$26</c:f>
              <c:numCache>
                <c:formatCode>General</c:formatCode>
                <c:ptCount val="3"/>
                <c:pt idx="0">
                  <c:v>77</c:v>
                </c:pt>
                <c:pt idx="1">
                  <c:v>33</c:v>
                </c:pt>
                <c:pt idx="2">
                  <c:v>54</c:v>
                </c:pt>
              </c:numCache>
            </c:numRef>
          </c:val>
        </c:ser>
        <c:ser>
          <c:idx val="3"/>
          <c:order val="3"/>
          <c:tx>
            <c:strRef>
              <c:f>Лист4!$A$27</c:f>
              <c:strCache>
                <c:ptCount val="1"/>
                <c:pt idx="0">
                  <c:v>4 четверть</c:v>
                </c:pt>
              </c:strCache>
            </c:strRef>
          </c:tx>
          <c:dLbls>
            <c:showVal val="1"/>
          </c:dLbls>
          <c:cat>
            <c:strRef>
              <c:f>Лист4!$B$23:$D$23</c:f>
              <c:strCache>
                <c:ptCount val="3"/>
                <c:pt idx="0">
                  <c:v>5"А"</c:v>
                </c:pt>
                <c:pt idx="1">
                  <c:v>5 "Б"</c:v>
                </c:pt>
                <c:pt idx="2">
                  <c:v>5 "В"</c:v>
                </c:pt>
              </c:strCache>
            </c:strRef>
          </c:cat>
          <c:val>
            <c:numRef>
              <c:f>Лист4!$B$27:$D$27</c:f>
              <c:numCache>
                <c:formatCode>General</c:formatCode>
                <c:ptCount val="3"/>
                <c:pt idx="0">
                  <c:v>77</c:v>
                </c:pt>
                <c:pt idx="1">
                  <c:v>41</c:v>
                </c:pt>
                <c:pt idx="2">
                  <c:v>50</c:v>
                </c:pt>
              </c:numCache>
            </c:numRef>
          </c:val>
        </c:ser>
        <c:ser>
          <c:idx val="4"/>
          <c:order val="4"/>
          <c:tx>
            <c:strRef>
              <c:f>Лист4!$A$28</c:f>
              <c:strCache>
                <c:ptCount val="1"/>
                <c:pt idx="0">
                  <c:v>год</c:v>
                </c:pt>
              </c:strCache>
            </c:strRef>
          </c:tx>
          <c:dLbls>
            <c:showVal val="1"/>
          </c:dLbls>
          <c:cat>
            <c:strRef>
              <c:f>Лист4!$B$23:$D$23</c:f>
              <c:strCache>
                <c:ptCount val="3"/>
                <c:pt idx="0">
                  <c:v>5"А"</c:v>
                </c:pt>
                <c:pt idx="1">
                  <c:v>5 "Б"</c:v>
                </c:pt>
                <c:pt idx="2">
                  <c:v>5 "В"</c:v>
                </c:pt>
              </c:strCache>
            </c:strRef>
          </c:cat>
          <c:val>
            <c:numRef>
              <c:f>Лист4!$B$28:$D$28</c:f>
              <c:numCache>
                <c:formatCode>General</c:formatCode>
                <c:ptCount val="3"/>
                <c:pt idx="0">
                  <c:v>80</c:v>
                </c:pt>
                <c:pt idx="1">
                  <c:v>41</c:v>
                </c:pt>
                <c:pt idx="2">
                  <c:v>65</c:v>
                </c:pt>
              </c:numCache>
            </c:numRef>
          </c:val>
        </c:ser>
        <c:dLbls>
          <c:showVal val="1"/>
        </c:dLbls>
        <c:shape val="cylinder"/>
        <c:axId val="110309760"/>
        <c:axId val="110312832"/>
        <c:axId val="0"/>
      </c:bar3DChart>
      <c:catAx>
        <c:axId val="110309760"/>
        <c:scaling>
          <c:orientation val="minMax"/>
        </c:scaling>
        <c:axPos val="b"/>
        <c:tickLblPos val="nextTo"/>
        <c:crossAx val="110312832"/>
        <c:crosses val="autoZero"/>
        <c:auto val="1"/>
        <c:lblAlgn val="ctr"/>
        <c:lblOffset val="100"/>
      </c:catAx>
      <c:valAx>
        <c:axId val="110312832"/>
        <c:scaling>
          <c:orientation val="minMax"/>
        </c:scaling>
        <c:axPos val="l"/>
        <c:majorGridlines/>
        <c:numFmt formatCode="General" sourceLinked="1"/>
        <c:tickLblPos val="nextTo"/>
        <c:crossAx val="110309760"/>
        <c:crosses val="autoZero"/>
        <c:crossBetween val="between"/>
      </c:valAx>
    </c:plotArea>
    <c:legend>
      <c:legendPos val="r"/>
    </c:legend>
    <c:plotVisOnly val="1"/>
  </c:chart>
  <c:spPr>
    <a:ln>
      <a:solidFill>
        <a:schemeClr val="bg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Лист4!$A$31</c:f>
              <c:strCache>
                <c:ptCount val="1"/>
                <c:pt idx="0">
                  <c:v>1 четверть</c:v>
                </c:pt>
              </c:strCache>
            </c:strRef>
          </c:tx>
          <c:dLbls>
            <c:showVal val="1"/>
          </c:dLbls>
          <c:cat>
            <c:strRef>
              <c:f>Лист4!$B$30:$C$30</c:f>
              <c:strCache>
                <c:ptCount val="2"/>
                <c:pt idx="0">
                  <c:v>6"А"</c:v>
                </c:pt>
                <c:pt idx="1">
                  <c:v>6 "Б"</c:v>
                </c:pt>
              </c:strCache>
            </c:strRef>
          </c:cat>
          <c:val>
            <c:numRef>
              <c:f>Лист4!$B$31:$C$31</c:f>
              <c:numCache>
                <c:formatCode>General</c:formatCode>
                <c:ptCount val="2"/>
                <c:pt idx="0">
                  <c:v>50</c:v>
                </c:pt>
                <c:pt idx="1">
                  <c:v>33</c:v>
                </c:pt>
              </c:numCache>
            </c:numRef>
          </c:val>
        </c:ser>
        <c:ser>
          <c:idx val="1"/>
          <c:order val="1"/>
          <c:tx>
            <c:strRef>
              <c:f>Лист4!$A$32</c:f>
              <c:strCache>
                <c:ptCount val="1"/>
                <c:pt idx="0">
                  <c:v>2 четверть</c:v>
                </c:pt>
              </c:strCache>
            </c:strRef>
          </c:tx>
          <c:dLbls>
            <c:showVal val="1"/>
          </c:dLbls>
          <c:cat>
            <c:strRef>
              <c:f>Лист4!$B$30:$C$30</c:f>
              <c:strCache>
                <c:ptCount val="2"/>
                <c:pt idx="0">
                  <c:v>6"А"</c:v>
                </c:pt>
                <c:pt idx="1">
                  <c:v>6 "Б"</c:v>
                </c:pt>
              </c:strCache>
            </c:strRef>
          </c:cat>
          <c:val>
            <c:numRef>
              <c:f>Лист4!$B$32:$C$32</c:f>
              <c:numCache>
                <c:formatCode>General</c:formatCode>
                <c:ptCount val="2"/>
                <c:pt idx="0">
                  <c:v>50</c:v>
                </c:pt>
                <c:pt idx="1">
                  <c:v>43</c:v>
                </c:pt>
              </c:numCache>
            </c:numRef>
          </c:val>
        </c:ser>
        <c:ser>
          <c:idx val="2"/>
          <c:order val="2"/>
          <c:tx>
            <c:strRef>
              <c:f>Лист4!$A$33</c:f>
              <c:strCache>
                <c:ptCount val="1"/>
                <c:pt idx="0">
                  <c:v>3 четверть</c:v>
                </c:pt>
              </c:strCache>
            </c:strRef>
          </c:tx>
          <c:dLbls>
            <c:showVal val="1"/>
          </c:dLbls>
          <c:cat>
            <c:strRef>
              <c:f>Лист4!$B$30:$C$30</c:f>
              <c:strCache>
                <c:ptCount val="2"/>
                <c:pt idx="0">
                  <c:v>6"А"</c:v>
                </c:pt>
                <c:pt idx="1">
                  <c:v>6 "Б"</c:v>
                </c:pt>
              </c:strCache>
            </c:strRef>
          </c:cat>
          <c:val>
            <c:numRef>
              <c:f>Лист4!$B$33:$C$33</c:f>
              <c:numCache>
                <c:formatCode>General</c:formatCode>
                <c:ptCount val="2"/>
                <c:pt idx="0">
                  <c:v>47</c:v>
                </c:pt>
                <c:pt idx="1">
                  <c:v>48</c:v>
                </c:pt>
              </c:numCache>
            </c:numRef>
          </c:val>
        </c:ser>
        <c:ser>
          <c:idx val="3"/>
          <c:order val="3"/>
          <c:tx>
            <c:strRef>
              <c:f>Лист4!$A$34</c:f>
              <c:strCache>
                <c:ptCount val="1"/>
                <c:pt idx="0">
                  <c:v>4 четверть</c:v>
                </c:pt>
              </c:strCache>
            </c:strRef>
          </c:tx>
          <c:dLbls>
            <c:showVal val="1"/>
          </c:dLbls>
          <c:cat>
            <c:strRef>
              <c:f>Лист4!$B$30:$C$30</c:f>
              <c:strCache>
                <c:ptCount val="2"/>
                <c:pt idx="0">
                  <c:v>6"А"</c:v>
                </c:pt>
                <c:pt idx="1">
                  <c:v>6 "Б"</c:v>
                </c:pt>
              </c:strCache>
            </c:strRef>
          </c:cat>
          <c:val>
            <c:numRef>
              <c:f>Лист4!$B$34:$C$34</c:f>
              <c:numCache>
                <c:formatCode>General</c:formatCode>
                <c:ptCount val="2"/>
                <c:pt idx="0">
                  <c:v>37</c:v>
                </c:pt>
                <c:pt idx="1">
                  <c:v>45</c:v>
                </c:pt>
              </c:numCache>
            </c:numRef>
          </c:val>
        </c:ser>
        <c:ser>
          <c:idx val="4"/>
          <c:order val="4"/>
          <c:tx>
            <c:strRef>
              <c:f>Лист4!$A$35</c:f>
              <c:strCache>
                <c:ptCount val="1"/>
                <c:pt idx="0">
                  <c:v>год</c:v>
                </c:pt>
              </c:strCache>
            </c:strRef>
          </c:tx>
          <c:dLbls>
            <c:showVal val="1"/>
          </c:dLbls>
          <c:cat>
            <c:strRef>
              <c:f>Лист4!$B$30:$C$30</c:f>
              <c:strCache>
                <c:ptCount val="2"/>
                <c:pt idx="0">
                  <c:v>6"А"</c:v>
                </c:pt>
                <c:pt idx="1">
                  <c:v>6 "Б"</c:v>
                </c:pt>
              </c:strCache>
            </c:strRef>
          </c:cat>
          <c:val>
            <c:numRef>
              <c:f>Лист4!$B$35:$C$35</c:f>
              <c:numCache>
                <c:formatCode>General</c:formatCode>
                <c:ptCount val="2"/>
                <c:pt idx="0">
                  <c:v>53</c:v>
                </c:pt>
                <c:pt idx="1">
                  <c:v>55</c:v>
                </c:pt>
              </c:numCache>
            </c:numRef>
          </c:val>
        </c:ser>
        <c:dLbls>
          <c:showVal val="1"/>
        </c:dLbls>
        <c:shape val="cylinder"/>
        <c:axId val="54060544"/>
        <c:axId val="54062080"/>
        <c:axId val="0"/>
      </c:bar3DChart>
      <c:catAx>
        <c:axId val="54060544"/>
        <c:scaling>
          <c:orientation val="minMax"/>
        </c:scaling>
        <c:axPos val="b"/>
        <c:tickLblPos val="nextTo"/>
        <c:crossAx val="54062080"/>
        <c:crosses val="autoZero"/>
        <c:auto val="1"/>
        <c:lblAlgn val="ctr"/>
        <c:lblOffset val="100"/>
      </c:catAx>
      <c:valAx>
        <c:axId val="54062080"/>
        <c:scaling>
          <c:orientation val="minMax"/>
        </c:scaling>
        <c:axPos val="l"/>
        <c:majorGridlines/>
        <c:numFmt formatCode="General" sourceLinked="1"/>
        <c:tickLblPos val="nextTo"/>
        <c:crossAx val="54060544"/>
        <c:crosses val="autoZero"/>
        <c:crossBetween val="between"/>
      </c:valAx>
    </c:plotArea>
    <c:legend>
      <c:legendPos val="r"/>
    </c:legend>
    <c:plotVisOnly val="1"/>
  </c:chart>
  <c:spPr>
    <a:ln>
      <a:solidFill>
        <a:schemeClr val="bg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Лист4!$A$38</c:f>
              <c:strCache>
                <c:ptCount val="1"/>
                <c:pt idx="0">
                  <c:v>1 четверть</c:v>
                </c:pt>
              </c:strCache>
            </c:strRef>
          </c:tx>
          <c:dLbls>
            <c:showVal val="1"/>
          </c:dLbls>
          <c:cat>
            <c:strRef>
              <c:f>Лист4!$B$37:$D$37</c:f>
              <c:strCache>
                <c:ptCount val="3"/>
                <c:pt idx="0">
                  <c:v>7"А"</c:v>
                </c:pt>
                <c:pt idx="1">
                  <c:v>7 "Б"</c:v>
                </c:pt>
                <c:pt idx="2">
                  <c:v>7 "В"</c:v>
                </c:pt>
              </c:strCache>
            </c:strRef>
          </c:cat>
          <c:val>
            <c:numRef>
              <c:f>Лист4!$B$38:$D$38</c:f>
              <c:numCache>
                <c:formatCode>General</c:formatCode>
                <c:ptCount val="3"/>
                <c:pt idx="0">
                  <c:v>38</c:v>
                </c:pt>
                <c:pt idx="1">
                  <c:v>25</c:v>
                </c:pt>
                <c:pt idx="2">
                  <c:v>20</c:v>
                </c:pt>
              </c:numCache>
            </c:numRef>
          </c:val>
        </c:ser>
        <c:ser>
          <c:idx val="1"/>
          <c:order val="1"/>
          <c:tx>
            <c:strRef>
              <c:f>Лист4!$A$39</c:f>
              <c:strCache>
                <c:ptCount val="1"/>
                <c:pt idx="0">
                  <c:v>2 четверть</c:v>
                </c:pt>
              </c:strCache>
            </c:strRef>
          </c:tx>
          <c:dLbls>
            <c:showVal val="1"/>
          </c:dLbls>
          <c:cat>
            <c:strRef>
              <c:f>Лист4!$B$37:$D$37</c:f>
              <c:strCache>
                <c:ptCount val="3"/>
                <c:pt idx="0">
                  <c:v>7"А"</c:v>
                </c:pt>
                <c:pt idx="1">
                  <c:v>7 "Б"</c:v>
                </c:pt>
                <c:pt idx="2">
                  <c:v>7 "В"</c:v>
                </c:pt>
              </c:strCache>
            </c:strRef>
          </c:cat>
          <c:val>
            <c:numRef>
              <c:f>Лист4!$B$39:$D$39</c:f>
              <c:numCache>
                <c:formatCode>General</c:formatCode>
                <c:ptCount val="3"/>
                <c:pt idx="0">
                  <c:v>36</c:v>
                </c:pt>
                <c:pt idx="1">
                  <c:v>25</c:v>
                </c:pt>
                <c:pt idx="2">
                  <c:v>15</c:v>
                </c:pt>
              </c:numCache>
            </c:numRef>
          </c:val>
        </c:ser>
        <c:ser>
          <c:idx val="2"/>
          <c:order val="2"/>
          <c:tx>
            <c:strRef>
              <c:f>Лист4!$A$40</c:f>
              <c:strCache>
                <c:ptCount val="1"/>
                <c:pt idx="0">
                  <c:v>3 четверть</c:v>
                </c:pt>
              </c:strCache>
            </c:strRef>
          </c:tx>
          <c:dLbls>
            <c:showVal val="1"/>
          </c:dLbls>
          <c:cat>
            <c:strRef>
              <c:f>Лист4!$B$37:$D$37</c:f>
              <c:strCache>
                <c:ptCount val="3"/>
                <c:pt idx="0">
                  <c:v>7"А"</c:v>
                </c:pt>
                <c:pt idx="1">
                  <c:v>7 "Б"</c:v>
                </c:pt>
                <c:pt idx="2">
                  <c:v>7 "В"</c:v>
                </c:pt>
              </c:strCache>
            </c:strRef>
          </c:cat>
          <c:val>
            <c:numRef>
              <c:f>Лист4!$B$40:$D$40</c:f>
              <c:numCache>
                <c:formatCode>General</c:formatCode>
                <c:ptCount val="3"/>
                <c:pt idx="0">
                  <c:v>40</c:v>
                </c:pt>
                <c:pt idx="1">
                  <c:v>15</c:v>
                </c:pt>
                <c:pt idx="2">
                  <c:v>10</c:v>
                </c:pt>
              </c:numCache>
            </c:numRef>
          </c:val>
        </c:ser>
        <c:ser>
          <c:idx val="3"/>
          <c:order val="3"/>
          <c:tx>
            <c:strRef>
              <c:f>Лист4!$A$41</c:f>
              <c:strCache>
                <c:ptCount val="1"/>
                <c:pt idx="0">
                  <c:v>4 четверть</c:v>
                </c:pt>
              </c:strCache>
            </c:strRef>
          </c:tx>
          <c:dLbls>
            <c:showVal val="1"/>
          </c:dLbls>
          <c:cat>
            <c:strRef>
              <c:f>Лист4!$B$37:$D$37</c:f>
              <c:strCache>
                <c:ptCount val="3"/>
                <c:pt idx="0">
                  <c:v>7"А"</c:v>
                </c:pt>
                <c:pt idx="1">
                  <c:v>7 "Б"</c:v>
                </c:pt>
                <c:pt idx="2">
                  <c:v>7 "В"</c:v>
                </c:pt>
              </c:strCache>
            </c:strRef>
          </c:cat>
          <c:val>
            <c:numRef>
              <c:f>Лист4!$B$41:$D$41</c:f>
              <c:numCache>
                <c:formatCode>General</c:formatCode>
                <c:ptCount val="3"/>
                <c:pt idx="0">
                  <c:v>32</c:v>
                </c:pt>
                <c:pt idx="1">
                  <c:v>25</c:v>
                </c:pt>
                <c:pt idx="2">
                  <c:v>10</c:v>
                </c:pt>
              </c:numCache>
            </c:numRef>
          </c:val>
        </c:ser>
        <c:ser>
          <c:idx val="4"/>
          <c:order val="4"/>
          <c:tx>
            <c:strRef>
              <c:f>Лист4!$A$42</c:f>
              <c:strCache>
                <c:ptCount val="1"/>
                <c:pt idx="0">
                  <c:v>год</c:v>
                </c:pt>
              </c:strCache>
            </c:strRef>
          </c:tx>
          <c:dLbls>
            <c:showVal val="1"/>
          </c:dLbls>
          <c:cat>
            <c:strRef>
              <c:f>Лист4!$B$37:$D$37</c:f>
              <c:strCache>
                <c:ptCount val="3"/>
                <c:pt idx="0">
                  <c:v>7"А"</c:v>
                </c:pt>
                <c:pt idx="1">
                  <c:v>7 "Б"</c:v>
                </c:pt>
                <c:pt idx="2">
                  <c:v>7 "В"</c:v>
                </c:pt>
              </c:strCache>
            </c:strRef>
          </c:cat>
          <c:val>
            <c:numRef>
              <c:f>Лист4!$B$42:$D$42</c:f>
              <c:numCache>
                <c:formatCode>General</c:formatCode>
                <c:ptCount val="3"/>
                <c:pt idx="0">
                  <c:v>44</c:v>
                </c:pt>
                <c:pt idx="1">
                  <c:v>30</c:v>
                </c:pt>
                <c:pt idx="2">
                  <c:v>10</c:v>
                </c:pt>
              </c:numCache>
            </c:numRef>
          </c:val>
        </c:ser>
        <c:dLbls>
          <c:showVal val="1"/>
        </c:dLbls>
        <c:shape val="cylinder"/>
        <c:axId val="54099968"/>
        <c:axId val="54101504"/>
        <c:axId val="0"/>
      </c:bar3DChart>
      <c:catAx>
        <c:axId val="54099968"/>
        <c:scaling>
          <c:orientation val="minMax"/>
        </c:scaling>
        <c:axPos val="b"/>
        <c:tickLblPos val="nextTo"/>
        <c:crossAx val="54101504"/>
        <c:crosses val="autoZero"/>
        <c:auto val="1"/>
        <c:lblAlgn val="ctr"/>
        <c:lblOffset val="100"/>
      </c:catAx>
      <c:valAx>
        <c:axId val="54101504"/>
        <c:scaling>
          <c:orientation val="minMax"/>
        </c:scaling>
        <c:axPos val="l"/>
        <c:majorGridlines/>
        <c:numFmt formatCode="General" sourceLinked="1"/>
        <c:tickLblPos val="nextTo"/>
        <c:crossAx val="54099968"/>
        <c:crosses val="autoZero"/>
        <c:crossBetween val="between"/>
      </c:valAx>
    </c:plotArea>
    <c:legend>
      <c:legendPos val="r"/>
    </c:legend>
    <c:plotVisOnly val="1"/>
  </c:chart>
  <c:spPr>
    <a:ln>
      <a:solidFill>
        <a:schemeClr val="bg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Лист4!$F$38</c:f>
              <c:strCache>
                <c:ptCount val="1"/>
                <c:pt idx="0">
                  <c:v>1 четверть</c:v>
                </c:pt>
              </c:strCache>
            </c:strRef>
          </c:tx>
          <c:dLbls>
            <c:showVal val="1"/>
          </c:dLbls>
          <c:cat>
            <c:strRef>
              <c:f>Лист4!$G$37:$H$37</c:f>
              <c:strCache>
                <c:ptCount val="2"/>
                <c:pt idx="0">
                  <c:v>8"А"</c:v>
                </c:pt>
                <c:pt idx="1">
                  <c:v>8 "Б"</c:v>
                </c:pt>
              </c:strCache>
            </c:strRef>
          </c:cat>
          <c:val>
            <c:numRef>
              <c:f>Лист4!$G$38:$H$38</c:f>
              <c:numCache>
                <c:formatCode>General</c:formatCode>
                <c:ptCount val="2"/>
                <c:pt idx="0">
                  <c:v>17</c:v>
                </c:pt>
                <c:pt idx="1">
                  <c:v>33</c:v>
                </c:pt>
              </c:numCache>
            </c:numRef>
          </c:val>
        </c:ser>
        <c:ser>
          <c:idx val="1"/>
          <c:order val="1"/>
          <c:tx>
            <c:strRef>
              <c:f>Лист4!$F$39</c:f>
              <c:strCache>
                <c:ptCount val="1"/>
                <c:pt idx="0">
                  <c:v>2 четверть</c:v>
                </c:pt>
              </c:strCache>
            </c:strRef>
          </c:tx>
          <c:dLbls>
            <c:showVal val="1"/>
          </c:dLbls>
          <c:cat>
            <c:strRef>
              <c:f>Лист4!$G$37:$H$37</c:f>
              <c:strCache>
                <c:ptCount val="2"/>
                <c:pt idx="0">
                  <c:v>8"А"</c:v>
                </c:pt>
                <c:pt idx="1">
                  <c:v>8 "Б"</c:v>
                </c:pt>
              </c:strCache>
            </c:strRef>
          </c:cat>
          <c:val>
            <c:numRef>
              <c:f>Лист4!$G$39:$H$39</c:f>
              <c:numCache>
                <c:formatCode>General</c:formatCode>
                <c:ptCount val="2"/>
                <c:pt idx="0">
                  <c:v>22</c:v>
                </c:pt>
                <c:pt idx="1">
                  <c:v>21</c:v>
                </c:pt>
              </c:numCache>
            </c:numRef>
          </c:val>
        </c:ser>
        <c:ser>
          <c:idx val="2"/>
          <c:order val="2"/>
          <c:tx>
            <c:strRef>
              <c:f>Лист4!$F$40</c:f>
              <c:strCache>
                <c:ptCount val="1"/>
                <c:pt idx="0">
                  <c:v>3 четверть</c:v>
                </c:pt>
              </c:strCache>
            </c:strRef>
          </c:tx>
          <c:dLbls>
            <c:showVal val="1"/>
          </c:dLbls>
          <c:cat>
            <c:strRef>
              <c:f>Лист4!$G$37:$H$37</c:f>
              <c:strCache>
                <c:ptCount val="2"/>
                <c:pt idx="0">
                  <c:v>8"А"</c:v>
                </c:pt>
                <c:pt idx="1">
                  <c:v>8 "Б"</c:v>
                </c:pt>
              </c:strCache>
            </c:strRef>
          </c:cat>
          <c:val>
            <c:numRef>
              <c:f>Лист4!$G$40:$H$40</c:f>
              <c:numCache>
                <c:formatCode>General</c:formatCode>
                <c:ptCount val="2"/>
                <c:pt idx="0">
                  <c:v>26</c:v>
                </c:pt>
                <c:pt idx="1">
                  <c:v>21</c:v>
                </c:pt>
              </c:numCache>
            </c:numRef>
          </c:val>
        </c:ser>
        <c:ser>
          <c:idx val="3"/>
          <c:order val="3"/>
          <c:tx>
            <c:strRef>
              <c:f>Лист4!$F$41</c:f>
              <c:strCache>
                <c:ptCount val="1"/>
                <c:pt idx="0">
                  <c:v>4 четверть</c:v>
                </c:pt>
              </c:strCache>
            </c:strRef>
          </c:tx>
          <c:dLbls>
            <c:showVal val="1"/>
          </c:dLbls>
          <c:cat>
            <c:strRef>
              <c:f>Лист4!$G$37:$H$37</c:f>
              <c:strCache>
                <c:ptCount val="2"/>
                <c:pt idx="0">
                  <c:v>8"А"</c:v>
                </c:pt>
                <c:pt idx="1">
                  <c:v>8 "Б"</c:v>
                </c:pt>
              </c:strCache>
            </c:strRef>
          </c:cat>
          <c:val>
            <c:numRef>
              <c:f>Лист4!$G$41:$H$41</c:f>
              <c:numCache>
                <c:formatCode>General</c:formatCode>
                <c:ptCount val="2"/>
                <c:pt idx="0">
                  <c:v>30</c:v>
                </c:pt>
                <c:pt idx="1">
                  <c:v>26</c:v>
                </c:pt>
              </c:numCache>
            </c:numRef>
          </c:val>
        </c:ser>
        <c:ser>
          <c:idx val="4"/>
          <c:order val="4"/>
          <c:tx>
            <c:strRef>
              <c:f>Лист4!$F$42</c:f>
              <c:strCache>
                <c:ptCount val="1"/>
                <c:pt idx="0">
                  <c:v>год</c:v>
                </c:pt>
              </c:strCache>
            </c:strRef>
          </c:tx>
          <c:dLbls>
            <c:showVal val="1"/>
          </c:dLbls>
          <c:cat>
            <c:strRef>
              <c:f>Лист4!$G$37:$H$37</c:f>
              <c:strCache>
                <c:ptCount val="2"/>
                <c:pt idx="0">
                  <c:v>8"А"</c:v>
                </c:pt>
                <c:pt idx="1">
                  <c:v>8 "Б"</c:v>
                </c:pt>
              </c:strCache>
            </c:strRef>
          </c:cat>
          <c:val>
            <c:numRef>
              <c:f>Лист4!$G$42:$H$42</c:f>
              <c:numCache>
                <c:formatCode>General</c:formatCode>
                <c:ptCount val="2"/>
                <c:pt idx="0">
                  <c:v>35</c:v>
                </c:pt>
                <c:pt idx="1">
                  <c:v>37</c:v>
                </c:pt>
              </c:numCache>
            </c:numRef>
          </c:val>
        </c:ser>
        <c:dLbls>
          <c:showVal val="1"/>
        </c:dLbls>
        <c:shape val="cylinder"/>
        <c:axId val="54126848"/>
        <c:axId val="56307712"/>
        <c:axId val="0"/>
      </c:bar3DChart>
      <c:catAx>
        <c:axId val="54126848"/>
        <c:scaling>
          <c:orientation val="minMax"/>
        </c:scaling>
        <c:axPos val="b"/>
        <c:tickLblPos val="nextTo"/>
        <c:crossAx val="56307712"/>
        <c:crosses val="autoZero"/>
        <c:auto val="1"/>
        <c:lblAlgn val="ctr"/>
        <c:lblOffset val="100"/>
      </c:catAx>
      <c:valAx>
        <c:axId val="56307712"/>
        <c:scaling>
          <c:orientation val="minMax"/>
        </c:scaling>
        <c:axPos val="l"/>
        <c:majorGridlines/>
        <c:numFmt formatCode="General" sourceLinked="1"/>
        <c:tickLblPos val="nextTo"/>
        <c:crossAx val="54126848"/>
        <c:crosses val="autoZero"/>
        <c:crossBetween val="between"/>
      </c:valAx>
    </c:plotArea>
    <c:legend>
      <c:legendPos val="r"/>
    </c:legend>
    <c:plotVisOnly val="1"/>
  </c:chart>
  <c:spPr>
    <a:ln>
      <a:solidFill>
        <a:schemeClr val="bg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Лист4!$J$39</c:f>
              <c:strCache>
                <c:ptCount val="1"/>
                <c:pt idx="0">
                  <c:v>1 четверть</c:v>
                </c:pt>
              </c:strCache>
            </c:strRef>
          </c:tx>
          <c:dLbls>
            <c:showVal val="1"/>
          </c:dLbls>
          <c:cat>
            <c:strRef>
              <c:f>Лист4!$K$22:$L$22</c:f>
              <c:strCache>
                <c:ptCount val="2"/>
                <c:pt idx="0">
                  <c:v>9"А"</c:v>
                </c:pt>
                <c:pt idx="1">
                  <c:v>9 "Б"</c:v>
                </c:pt>
              </c:strCache>
            </c:strRef>
          </c:cat>
          <c:val>
            <c:numRef>
              <c:f>Лист4!$K$23:$L$23</c:f>
              <c:numCache>
                <c:formatCode>General</c:formatCode>
                <c:ptCount val="2"/>
                <c:pt idx="0">
                  <c:v>62</c:v>
                </c:pt>
                <c:pt idx="1">
                  <c:v>19</c:v>
                </c:pt>
              </c:numCache>
            </c:numRef>
          </c:val>
        </c:ser>
        <c:ser>
          <c:idx val="1"/>
          <c:order val="1"/>
          <c:tx>
            <c:strRef>
              <c:f>Лист4!$J$40</c:f>
              <c:strCache>
                <c:ptCount val="1"/>
                <c:pt idx="0">
                  <c:v>2 четверть</c:v>
                </c:pt>
              </c:strCache>
            </c:strRef>
          </c:tx>
          <c:dLbls>
            <c:showVal val="1"/>
          </c:dLbls>
          <c:cat>
            <c:strRef>
              <c:f>Лист4!$K$22:$L$22</c:f>
              <c:strCache>
                <c:ptCount val="2"/>
                <c:pt idx="0">
                  <c:v>9"А"</c:v>
                </c:pt>
                <c:pt idx="1">
                  <c:v>9 "Б"</c:v>
                </c:pt>
              </c:strCache>
            </c:strRef>
          </c:cat>
          <c:val>
            <c:numRef>
              <c:f>Лист4!$K$24:$L$24</c:f>
              <c:numCache>
                <c:formatCode>General</c:formatCode>
                <c:ptCount val="2"/>
                <c:pt idx="0">
                  <c:v>59</c:v>
                </c:pt>
                <c:pt idx="1">
                  <c:v>19</c:v>
                </c:pt>
              </c:numCache>
            </c:numRef>
          </c:val>
        </c:ser>
        <c:ser>
          <c:idx val="2"/>
          <c:order val="2"/>
          <c:tx>
            <c:strRef>
              <c:f>Лист4!$J$41</c:f>
              <c:strCache>
                <c:ptCount val="1"/>
                <c:pt idx="0">
                  <c:v>3 четверть</c:v>
                </c:pt>
              </c:strCache>
            </c:strRef>
          </c:tx>
          <c:dLbls>
            <c:showVal val="1"/>
          </c:dLbls>
          <c:cat>
            <c:strRef>
              <c:f>Лист4!$K$22:$L$22</c:f>
              <c:strCache>
                <c:ptCount val="2"/>
                <c:pt idx="0">
                  <c:v>9"А"</c:v>
                </c:pt>
                <c:pt idx="1">
                  <c:v>9 "Б"</c:v>
                </c:pt>
              </c:strCache>
            </c:strRef>
          </c:cat>
          <c:val>
            <c:numRef>
              <c:f>Лист4!$K$25:$L$25</c:f>
              <c:numCache>
                <c:formatCode>General</c:formatCode>
                <c:ptCount val="2"/>
                <c:pt idx="0">
                  <c:v>58</c:v>
                </c:pt>
                <c:pt idx="1">
                  <c:v>40</c:v>
                </c:pt>
              </c:numCache>
            </c:numRef>
          </c:val>
        </c:ser>
        <c:ser>
          <c:idx val="3"/>
          <c:order val="3"/>
          <c:tx>
            <c:strRef>
              <c:f>Лист4!$J$42</c:f>
              <c:strCache>
                <c:ptCount val="1"/>
                <c:pt idx="0">
                  <c:v>4 четверть</c:v>
                </c:pt>
              </c:strCache>
            </c:strRef>
          </c:tx>
          <c:dLbls>
            <c:showVal val="1"/>
          </c:dLbls>
          <c:cat>
            <c:strRef>
              <c:f>Лист4!$K$22:$L$22</c:f>
              <c:strCache>
                <c:ptCount val="2"/>
                <c:pt idx="0">
                  <c:v>9"А"</c:v>
                </c:pt>
                <c:pt idx="1">
                  <c:v>9 "Б"</c:v>
                </c:pt>
              </c:strCache>
            </c:strRef>
          </c:cat>
          <c:val>
            <c:numRef>
              <c:f>Лист4!$K$26:$L$26</c:f>
              <c:numCache>
                <c:formatCode>General</c:formatCode>
                <c:ptCount val="2"/>
                <c:pt idx="0">
                  <c:v>50</c:v>
                </c:pt>
                <c:pt idx="1">
                  <c:v>28</c:v>
                </c:pt>
              </c:numCache>
            </c:numRef>
          </c:val>
        </c:ser>
        <c:ser>
          <c:idx val="4"/>
          <c:order val="4"/>
          <c:tx>
            <c:strRef>
              <c:f>Лист4!$J$43</c:f>
              <c:strCache>
                <c:ptCount val="1"/>
                <c:pt idx="0">
                  <c:v>год</c:v>
                </c:pt>
              </c:strCache>
            </c:strRef>
          </c:tx>
          <c:dLbls>
            <c:showVal val="1"/>
          </c:dLbls>
          <c:cat>
            <c:strRef>
              <c:f>Лист4!$K$22:$L$22</c:f>
              <c:strCache>
                <c:ptCount val="2"/>
                <c:pt idx="0">
                  <c:v>9"А"</c:v>
                </c:pt>
                <c:pt idx="1">
                  <c:v>9 "Б"</c:v>
                </c:pt>
              </c:strCache>
            </c:strRef>
          </c:cat>
          <c:val>
            <c:numRef>
              <c:f>Лист4!$K$27:$L$27</c:f>
              <c:numCache>
                <c:formatCode>General</c:formatCode>
                <c:ptCount val="2"/>
                <c:pt idx="0">
                  <c:v>65</c:v>
                </c:pt>
                <c:pt idx="1">
                  <c:v>32</c:v>
                </c:pt>
              </c:numCache>
            </c:numRef>
          </c:val>
        </c:ser>
        <c:dLbls>
          <c:showVal val="1"/>
        </c:dLbls>
        <c:shape val="cylinder"/>
        <c:axId val="61932288"/>
        <c:axId val="61933824"/>
        <c:axId val="0"/>
      </c:bar3DChart>
      <c:catAx>
        <c:axId val="61932288"/>
        <c:scaling>
          <c:orientation val="minMax"/>
        </c:scaling>
        <c:axPos val="b"/>
        <c:tickLblPos val="nextTo"/>
        <c:crossAx val="61933824"/>
        <c:crosses val="autoZero"/>
        <c:auto val="1"/>
        <c:lblAlgn val="ctr"/>
        <c:lblOffset val="100"/>
      </c:catAx>
      <c:valAx>
        <c:axId val="61933824"/>
        <c:scaling>
          <c:orientation val="minMax"/>
        </c:scaling>
        <c:axPos val="l"/>
        <c:majorGridlines/>
        <c:numFmt formatCode="General" sourceLinked="1"/>
        <c:tickLblPos val="nextTo"/>
        <c:crossAx val="61932288"/>
        <c:crosses val="autoZero"/>
        <c:crossBetween val="between"/>
      </c:valAx>
    </c:plotArea>
    <c:legend>
      <c:legendPos val="r"/>
    </c:legend>
    <c:plotVisOnly val="1"/>
  </c:chart>
  <c:spPr>
    <a:ln>
      <a:solidFill>
        <a:schemeClr val="bg1"/>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D112-5BAA-401E-8329-AD6AC13C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82</Pages>
  <Words>33058</Words>
  <Characters>188434</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МОУ СОШ №1</Company>
  <LinksUpToDate>false</LinksUpToDate>
  <CharactersWithSpaces>221050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Установщик</dc:creator>
  <cp:keywords/>
  <dc:description/>
  <cp:lastModifiedBy>Директор</cp:lastModifiedBy>
  <cp:revision>25</cp:revision>
  <cp:lastPrinted>2012-06-15T04:05:00Z</cp:lastPrinted>
  <dcterms:created xsi:type="dcterms:W3CDTF">2015-06-05T06:44:00Z</dcterms:created>
  <dcterms:modified xsi:type="dcterms:W3CDTF">2015-07-21T02:55:00Z</dcterms:modified>
</cp:coreProperties>
</file>