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8C" w:rsidRDefault="00A71E8C" w:rsidP="00A71E8C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Распределение по группам на конкурсное задание</w:t>
      </w:r>
    </w:p>
    <w:p w:rsidR="00BC6367" w:rsidRDefault="00A71E8C" w:rsidP="00A71E8C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«Педагогический совет»</w:t>
      </w:r>
    </w:p>
    <w:tbl>
      <w:tblPr>
        <w:tblStyle w:val="a3"/>
        <w:tblW w:w="0" w:type="auto"/>
        <w:tblLook w:val="04A0"/>
      </w:tblPr>
      <w:tblGrid>
        <w:gridCol w:w="1101"/>
        <w:gridCol w:w="8753"/>
      </w:tblGrid>
      <w:tr w:rsidR="00E300D9" w:rsidRPr="00E300D9" w:rsidTr="0072437D">
        <w:tc>
          <w:tcPr>
            <w:tcW w:w="1101" w:type="dxa"/>
            <w:vMerge w:val="restart"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8753" w:type="dxa"/>
            <w:vAlign w:val="center"/>
          </w:tcPr>
          <w:p w:rsidR="00E300D9" w:rsidRPr="00E300D9" w:rsidRDefault="00E300D9" w:rsidP="0072437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D9">
              <w:rPr>
                <w:rFonts w:ascii="Times New Roman" w:hAnsi="Times New Roman" w:cs="Times New Roman"/>
                <w:b/>
                <w:sz w:val="28"/>
                <w:szCs w:val="28"/>
              </w:rPr>
              <w:t>«Внеурочная деятельность школьников как потенциал достижения результатов ФГОС»</w:t>
            </w: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Литвинова Алла Вячеславовна, учитель истории и обществознания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Мирохина</w:t>
            </w:r>
            <w:proofErr w:type="spellEnd"/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Анатольевна, учитель английского языка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Мышева Надежда Владимировна, учитель физической культуры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Анатольевна, воспитатель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Павленко Светлана Анатольевна, воспитатель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 w:val="restart"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E300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Ответственное</w:t>
            </w:r>
            <w:proofErr w:type="gramEnd"/>
            <w:r w:rsidRPr="00E300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00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родительство</w:t>
            </w:r>
            <w:proofErr w:type="spellEnd"/>
            <w:r w:rsidRPr="00E300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как гражданская позиция»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Картавая Алла Анатольевна, учитель английского языка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Мищенко Елена Петровна, воспитатель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Новоселова Марина Вячеславовна, учитель информатики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Рубцова Елена Михайловна, учитель физической культуры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Торговская Любовь Александровна, воспитатель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 w:val="restart"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«Качественное образование – ресурс развития общества»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Биденко Анна Николаевна,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</w:t>
            </w: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Куликова Юлия Владимировна, музыкальный руководитель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Лямина</w:t>
            </w:r>
            <w:proofErr w:type="spellEnd"/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Валерьевна, учитель русского языка и литературы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Ступа Любовь Николаевна, педагог дополнительного образования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Харитонова Елена Дмитриевна, воспитатель</w:t>
            </w:r>
          </w:p>
          <w:p w:rsidR="00E300D9" w:rsidRPr="00E300D9" w:rsidRDefault="00E300D9" w:rsidP="0072437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71E8C" w:rsidRDefault="00A71E8C" w:rsidP="00A71E8C">
      <w:pPr>
        <w:ind w:firstLine="0"/>
        <w:rPr>
          <w:rFonts w:ascii="Times New Roman" w:hAnsi="Times New Roman" w:cs="Times New Roman"/>
          <w:sz w:val="28"/>
        </w:rPr>
      </w:pPr>
    </w:p>
    <w:p w:rsidR="00A71E8C" w:rsidRPr="00A71E8C" w:rsidRDefault="00A71E8C" w:rsidP="00A71E8C">
      <w:pPr>
        <w:ind w:firstLine="0"/>
        <w:rPr>
          <w:rFonts w:ascii="Times New Roman" w:hAnsi="Times New Roman" w:cs="Times New Roman"/>
          <w:sz w:val="28"/>
        </w:rPr>
      </w:pPr>
    </w:p>
    <w:sectPr w:rsidR="00A71E8C" w:rsidRPr="00A71E8C" w:rsidSect="005A18B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1E8C"/>
    <w:rsid w:val="00452B78"/>
    <w:rsid w:val="005A18B7"/>
    <w:rsid w:val="0072437D"/>
    <w:rsid w:val="00852432"/>
    <w:rsid w:val="00A31DE1"/>
    <w:rsid w:val="00A71E8C"/>
    <w:rsid w:val="00BC6367"/>
    <w:rsid w:val="00E300D9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E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GUNO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</dc:creator>
  <cp:lastModifiedBy>ANS</cp:lastModifiedBy>
  <cp:revision>1</cp:revision>
  <dcterms:created xsi:type="dcterms:W3CDTF">2016-11-28T07:26:00Z</dcterms:created>
  <dcterms:modified xsi:type="dcterms:W3CDTF">2016-11-28T07:48:00Z</dcterms:modified>
</cp:coreProperties>
</file>