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A6" w:rsidRPr="006F4CA6" w:rsidRDefault="006F4CA6" w:rsidP="006F4CA6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kern w:val="36"/>
          <w:sz w:val="28"/>
          <w:szCs w:val="28"/>
          <w:lang w:eastAsia="ru-RU"/>
        </w:rPr>
      </w:pPr>
      <w:r w:rsidRPr="006F4CA6">
        <w:rPr>
          <w:rFonts w:ascii="Helvetica" w:eastAsia="Times New Roman" w:hAnsi="Helvetica" w:cs="Helvetica"/>
          <w:kern w:val="36"/>
          <w:sz w:val="28"/>
          <w:szCs w:val="28"/>
          <w:lang w:eastAsia="ru-RU"/>
        </w:rPr>
        <w:t>Психологические аспекты педагогической деятельности в начальной школе</w:t>
      </w:r>
    </w:p>
    <w:p w:rsidR="006F4CA6" w:rsidRPr="006F4CA6" w:rsidRDefault="006F4CA6" w:rsidP="006F4CA6">
      <w:pPr>
        <w:spacing w:before="270" w:after="27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4CA6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noshade="t" o:hr="t" fillcolor="#333" stroked="f"/>
        </w:pict>
      </w: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Внедрение Федеральных государственных стандартов нового поколения повышает требования к системе школьного образования, в целом, и к участникам образовательного процесса. На данном этапе модернизации системы образования усиливает значение психолого-педагогического сопровождения </w:t>
      </w:r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процесса обучения и воспитания </w:t>
      </w: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школьников. Чаще всего наибольшее внимание в данном сопровождении уделяется ученику – как к субъекту педагогического воздействия, и его родителям. К педагогу предъявляется множество требований, для повышения педагогического мастерства регулярно проводятся различные занятия и курсы, где основное внимание уделяется обновлению знаний по предмету. Многие педагоги отмечают недостаточность психологических знаний, касающихся всех сторон жизни: личной, профессиональной, социальной и т.д</w:t>
      </w:r>
      <w:proofErr w:type="gramStart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</w:t>
      </w:r>
      <w:proofErr w:type="gramEnd"/>
    </w:p>
    <w:p w:rsidR="006F4CA6" w:rsidRPr="006F4CA6" w:rsidRDefault="006F4CA6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учитель в процессе своей педагогической деятельности сталкивается с различными проблемами: трудности при усвоении учебного материала учащимися, проблемы школьной адаптации детей и поведения, нерешенные личные проблемы и др. «По данным различных исследователей затруднения в обучении по тем или иным причинам испытывают от 15 до 40% учащихся общеобразовательной школы; причем; для более чем 50% неуспевающих школьников характерна задержка психического развития</w:t>
      </w:r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выявления причин этих трудностей, носящих в значительном числе случаев психологический характер, невозможна эффективная работа по их преодолению и, в конечном итоге, повышение успеваемости учащихся. Психологические причины, вызывающие отставание в учении, многообразны и находятся в сложной взаимосвязи с внешними проявлениями школьных трудностей и учеников, и родителей, и педагогов.</w:t>
      </w:r>
    </w:p>
    <w:p w:rsidR="006F4CA6" w:rsidRPr="006F4CA6" w:rsidRDefault="006F4CA6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«Анализ традиционных способов работы со слабоуспевающими учениками (дополнительные занятия с повторением и многократным разъяснением учебного материала) показывает </w:t>
      </w:r>
      <w:proofErr w:type="spellStart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алоэффективность</w:t>
      </w:r>
      <w:proofErr w:type="spellEnd"/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таких методов»</w:t>
      </w:r>
      <w:proofErr w:type="gramStart"/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Кроме значительных затрат времени и сил учителя и учащегося, такие формы работы вызывают стойкие негативные реакции как учеников, так и учителей, способствуют снижению учебной мотивации, самооценки и т.д. в лучшем случае они могут привести лишь к временным положительным сдвигам в учении и не устраняют подлинные причины учебных трудностей…</w:t>
      </w:r>
    </w:p>
    <w:p w:rsidR="006F4CA6" w:rsidRDefault="006F4CA6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результатам мониторинговых</w:t>
      </w:r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исследований в образовательной среде </w:t>
      </w: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были выявлены различные учебные трудности, характерные для учащихся в период обучения </w:t>
      </w:r>
    </w:p>
    <w:p w:rsidR="0013039B" w:rsidRDefault="0013039B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3039B" w:rsidRDefault="0013039B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3039B" w:rsidRPr="002529E3" w:rsidRDefault="0013039B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F4CA6" w:rsidRPr="002529E3" w:rsidRDefault="006F4CA6" w:rsidP="006F4CA6">
      <w:pPr>
        <w:pStyle w:val="a3"/>
        <w:numPr>
          <w:ilvl w:val="0"/>
          <w:numId w:val="10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низкая учебная мотивация или ее отсутствие;</w:t>
      </w:r>
    </w:p>
    <w:p w:rsidR="006F4CA6" w:rsidRPr="006F4CA6" w:rsidRDefault="006F4CA6" w:rsidP="006F4C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несформированность</w:t>
      </w:r>
      <w:proofErr w:type="spellEnd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процессов самоконтроля и </w:t>
      </w:r>
      <w:proofErr w:type="spellStart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саморегуляции</w:t>
      </w:r>
      <w:proofErr w:type="spellEnd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6F4CA6" w:rsidRPr="006F4CA6" w:rsidRDefault="006F4CA6" w:rsidP="006F4C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низкий уровень развития интеллектуальных умений;</w:t>
      </w:r>
    </w:p>
    <w:p w:rsidR="006F4CA6" w:rsidRPr="006F4CA6" w:rsidRDefault="006F4CA6" w:rsidP="006F4C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низкий уровень развития активного словарного запаса;</w:t>
      </w:r>
    </w:p>
    <w:p w:rsidR="006F4CA6" w:rsidRPr="006F4CA6" w:rsidRDefault="006F4CA6" w:rsidP="006F4C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несформированность</w:t>
      </w:r>
      <w:proofErr w:type="spellEnd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пространственных представлений и т.д.</w:t>
      </w:r>
    </w:p>
    <w:p w:rsidR="006F4CA6" w:rsidRPr="006F4CA6" w:rsidRDefault="006F4CA6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Практика показывает, что занятия со школьниками, испытывающими проблемы в обучении – дело вовсе не бесполезное, и если верно определить причину возникновения пробелов, коррекционная работа непременно принесет пользу. Но школьный психолог, который может грамотно провести диагностику и коррекцию, в силу объективных причин, не в состоянии помочь каждому нуждающемуся в этом ребенку в школе. Значит выход один – углубить знаниями педагогов о возрастных, индивидуальных, гендерных особенностях учеников, научить приемам диагностической и ко</w:t>
      </w:r>
      <w:r w:rsidR="00463838"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ррекционно-развивающей работы со </w:t>
      </w: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школьником. По мнению целого ряда авторов, именно совместная работа учителя и психолога по преодолению учебных трудностей учащегося, ликвидации пробелов в знаниях является наиболее эффективной</w:t>
      </w:r>
      <w:proofErr w:type="gramStart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529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463838" w:rsidRPr="002529E3" w:rsidRDefault="006F4CA6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Особенно важно проводить работу по выявлению причин неуспеваемости с учащимися и учителями начального звена, т.к. именно обучение в начальной школе закладывает будущую успешность или </w:t>
      </w:r>
      <w:proofErr w:type="spellStart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неуспешность</w:t>
      </w:r>
      <w:proofErr w:type="spellEnd"/>
      <w:r w:rsidRPr="006F4C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учащегося на всю школьную жизнь.</w:t>
      </w:r>
    </w:p>
    <w:p w:rsidR="00463838" w:rsidRPr="00463838" w:rsidRDefault="00463838" w:rsidP="00463838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529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Подробнее</w:t>
      </w:r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рассмотр</w:t>
      </w:r>
      <w:r w:rsidRPr="002529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</w:t>
      </w:r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психологический аспект педагогической профессии применительно как к процессу образования вообще, так и к самому педагогу с частности. На сегодняшний день педагог должен не только обладать профессиональными компетентностями, но и быть хорошим психологом, что на самом деле очень сложно. Каждый из нас, педагогов, изучал психологическую науку в высших или средних профессиональных учреждениях, однако знание теории и успешное применение ее на практике – это совершенно разные вещи.</w:t>
      </w:r>
    </w:p>
    <w:p w:rsidR="00463838" w:rsidRPr="00463838" w:rsidRDefault="00463838" w:rsidP="00463838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Самым важным и сложным аспектом нашей работы и жизни является общение. Нередко по причине довольно сильного социального напряжения в обществе, вызванного отсутствием уверенности в завтрашнем дне, а так же очень сложно решаемыми м</w:t>
      </w:r>
      <w:bookmarkStart w:id="0" w:name="_GoBack"/>
      <w:bookmarkEnd w:id="0"/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атериальными проблемами, в процессе общения возникают конфликты, слышны эмоциональные провокационные высказывания. Часто такие конфликты возникают между учителем и родителями ребенка, которые не имеют возможности уделять должного внимания образованию школьника и, стараясь оправдать собственное бессилие, начинают обвинять учителя во всех возникающих проблемах. Стоит так же упомянуть, что «как лечить и как учить», - знают все. Поэтому, имея свой взгляд на процесс образования, некоторые родители пытаются сделать так, чтобы учитель работал «по их правилам». Однако немногие </w:t>
      </w:r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понимают, что работая в массовой школе, учитель должен учитывать особенности каждого ученика, выбирая такой способ организации процесса образования, который будет приводить к позитивной динамике ученического коллектива. При этом индивидуализировать процесс возможно только в некоторых конкретных ситуациях.</w:t>
      </w:r>
    </w:p>
    <w:p w:rsidR="00463838" w:rsidRPr="00463838" w:rsidRDefault="00463838" w:rsidP="00463838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gramStart"/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Вот и получается, что учитель должен не только подобрать способы общения и методику преподавания так, чтобы учесть все возможные потребности учащихся, но и построить отношения с родителями учащихся так, чтобы они понимали, что перед ними профессионал, и могли доверить образование своего ребенка, не пытаясь конфликтовать, а находя только положительное во взаимодействии.</w:t>
      </w:r>
      <w:proofErr w:type="gramEnd"/>
    </w:p>
    <w:p w:rsidR="00463838" w:rsidRPr="00463838" w:rsidRDefault="00463838" w:rsidP="00463838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Таким образом, учитель просто обязан быть тонким психологом, который может и умеет на своем уровне организовывать процесс образования так, чтобы его участники имели позитивное отношение и к личности учителя, и к процессу образования вообще. Это довольно сложная работа, требующая самодисциплины, самоорганизации педагога и, несомненно, знания психологии и умения управлять общественным мнением.</w:t>
      </w:r>
    </w:p>
    <w:p w:rsidR="00463838" w:rsidRPr="00463838" w:rsidRDefault="00463838" w:rsidP="00463838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Однако, если обратиться к тому, как и где приобретаются подобные навыки, то здесь необходимо отметить, что кроме теоретического курса педагог не получает больше ничего и вынужден сам каждый раз «изобретать», как теорию перевести на практику. Конечно, хотелось бы, чтобы учителя имели возможность периодически участвовать в различных психологических тренингах с целью эмоциональной разгрузки и приобретения навыков «рационального» общения. Это столь же важно, как и наличие у педагога навыков преподавания того или иного предмета.</w:t>
      </w:r>
    </w:p>
    <w:p w:rsidR="00463838" w:rsidRPr="00463838" w:rsidRDefault="00463838" w:rsidP="00463838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Теперь перейдем к другому аспекту деятельности учителя. Работа с ученическим коллективом. В этом случае работа учителя созвучна актерской профессии. Чем правдивее учитель себя ведет и красиво, эмоционально насыщенно преподает свой предмет, тем лучше будет отношение к нему учащихся и выше показатели образовательного процесса. При общении с ребенком необходимо не только поощрять словом, взглядом, но также важно заставить его задуматься над различными вопросами общения и поведения. Одних учащихся необходимо поддержать, подбодрить, от других – добиться уважения и понимания. При этом учитель использует как методики простейшего диагностирования, так и наблюдение за динамикой развития взаимоотношений. Каждый раз, оставаясь один на один с ученическим коллективом, учитель должен в первую очередь удержать внимание аудитории (вот здесь и надо применять результаты психологических исследований различных категории учащихся). Для этого педагог должен обладать харизмой. Без этого ничего не получится. И какой бы грамотный ни был специалист, без учения завоевать внимание и удержать его, ничего не выйдет. Поэтому здесь надо говорить еще и об индивидуальном психологическом развитии самого учителя.</w:t>
      </w:r>
    </w:p>
    <w:p w:rsidR="00463838" w:rsidRPr="00463838" w:rsidRDefault="00463838" w:rsidP="00463838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заключени</w:t>
      </w:r>
      <w:proofErr w:type="gramStart"/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proofErr w:type="gramEnd"/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хотелось бы сказать, что, конечно, без знания психологической науки педагогу просто не обойтись. Однако требуется ее </w:t>
      </w:r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переосмысление и умение применить знания на практике. Поэтому, очень бы хотелось, чтобы плоды развития психологии передавались педагогам не только в теории, но и на практических тренингах, чтобы мы становились увереннее, </w:t>
      </w:r>
      <w:proofErr w:type="gramStart"/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gramEnd"/>
      <w:r w:rsidRPr="004638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следовательно спокойнее. Ведь каждый ребенок и родитель хочет видеть педагога всегда улыбчивого и компетентного.</w:t>
      </w: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Pr="002529E3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3838" w:rsidRDefault="00463838" w:rsidP="006F4C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42267" w:rsidRPr="006F4CA6" w:rsidRDefault="00542267">
      <w:pPr>
        <w:rPr>
          <w:rFonts w:ascii="Times New Roman" w:hAnsi="Times New Roman" w:cs="Times New Roman"/>
          <w:sz w:val="24"/>
          <w:szCs w:val="24"/>
        </w:rPr>
      </w:pPr>
    </w:p>
    <w:sectPr w:rsidR="00542267" w:rsidRPr="006F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50B82"/>
    <w:multiLevelType w:val="multilevel"/>
    <w:tmpl w:val="42D6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D21DA1"/>
    <w:multiLevelType w:val="multilevel"/>
    <w:tmpl w:val="E1CE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AD15C7"/>
    <w:multiLevelType w:val="hybridMultilevel"/>
    <w:tmpl w:val="38D22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62622"/>
    <w:multiLevelType w:val="multilevel"/>
    <w:tmpl w:val="63C28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1D2F7B"/>
    <w:multiLevelType w:val="multilevel"/>
    <w:tmpl w:val="60F89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1753B2"/>
    <w:multiLevelType w:val="multilevel"/>
    <w:tmpl w:val="4E52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CD273E"/>
    <w:multiLevelType w:val="multilevel"/>
    <w:tmpl w:val="6DB4F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4019A0"/>
    <w:multiLevelType w:val="multilevel"/>
    <w:tmpl w:val="AE86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444B7F"/>
    <w:multiLevelType w:val="multilevel"/>
    <w:tmpl w:val="19C64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B4064A"/>
    <w:multiLevelType w:val="multilevel"/>
    <w:tmpl w:val="D9260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DD"/>
    <w:rsid w:val="0013039B"/>
    <w:rsid w:val="001450DD"/>
    <w:rsid w:val="002529E3"/>
    <w:rsid w:val="00463838"/>
    <w:rsid w:val="00542267"/>
    <w:rsid w:val="006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C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02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2023-10-22T23:31:00Z</dcterms:created>
  <dcterms:modified xsi:type="dcterms:W3CDTF">2023-10-22T23:55:00Z</dcterms:modified>
</cp:coreProperties>
</file>