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239BE" w14:textId="77777777" w:rsidR="00D41B18" w:rsidRDefault="00D41B18" w:rsidP="00D41B18">
      <w:pPr>
        <w:spacing w:line="276" w:lineRule="auto"/>
        <w:ind w:firstLine="6804"/>
        <w:jc w:val="right"/>
        <w:rPr>
          <w:color w:val="000000"/>
          <w:sz w:val="26"/>
          <w:szCs w:val="26"/>
          <w:lang w:eastAsia="ar-SA"/>
        </w:rPr>
      </w:pPr>
      <w:r w:rsidRPr="00E42486">
        <w:rPr>
          <w:color w:val="000000"/>
          <w:sz w:val="26"/>
          <w:szCs w:val="26"/>
          <w:lang w:eastAsia="ar-SA"/>
        </w:rPr>
        <w:t>Приложение 6</w:t>
      </w:r>
    </w:p>
    <w:p w14:paraId="55F48318" w14:textId="5211798E" w:rsidR="00D41B18" w:rsidRPr="00E42486" w:rsidRDefault="00D41B18" w:rsidP="00D41B18">
      <w:pPr>
        <w:spacing w:line="276" w:lineRule="auto"/>
        <w:ind w:firstLine="6804"/>
        <w:jc w:val="right"/>
        <w:rPr>
          <w:color w:val="000000"/>
          <w:sz w:val="26"/>
          <w:szCs w:val="26"/>
          <w:lang w:eastAsia="ar-SA"/>
        </w:rPr>
      </w:pPr>
      <w:r w:rsidRPr="00E42486">
        <w:rPr>
          <w:color w:val="000000"/>
          <w:sz w:val="26"/>
          <w:szCs w:val="26"/>
          <w:lang w:eastAsia="ar-SA"/>
        </w:rPr>
        <w:t xml:space="preserve"> к приказу управления образования</w:t>
      </w:r>
      <w:r w:rsidRPr="00D41B18">
        <w:rPr>
          <w:color w:val="000000"/>
          <w:sz w:val="26"/>
          <w:szCs w:val="26"/>
          <w:lang w:eastAsia="ar-SA"/>
        </w:rPr>
        <w:t xml:space="preserve"> </w:t>
      </w:r>
      <w:r w:rsidRPr="00E42486">
        <w:rPr>
          <w:color w:val="000000"/>
          <w:sz w:val="26"/>
          <w:szCs w:val="26"/>
          <w:lang w:eastAsia="ar-SA"/>
        </w:rPr>
        <w:t>от 2</w:t>
      </w:r>
      <w:r>
        <w:rPr>
          <w:color w:val="000000"/>
          <w:sz w:val="26"/>
          <w:szCs w:val="26"/>
          <w:lang w:eastAsia="ar-SA"/>
        </w:rPr>
        <w:t>1</w:t>
      </w:r>
      <w:r w:rsidRPr="00E42486">
        <w:rPr>
          <w:color w:val="000000"/>
          <w:sz w:val="26"/>
          <w:szCs w:val="26"/>
          <w:lang w:eastAsia="ar-SA"/>
        </w:rPr>
        <w:t>.10.202</w:t>
      </w:r>
      <w:r>
        <w:rPr>
          <w:color w:val="000000"/>
          <w:sz w:val="26"/>
          <w:szCs w:val="26"/>
          <w:lang w:eastAsia="ar-SA"/>
        </w:rPr>
        <w:t>5</w:t>
      </w:r>
      <w:r w:rsidRPr="00E42486">
        <w:rPr>
          <w:color w:val="000000"/>
          <w:sz w:val="26"/>
          <w:szCs w:val="26"/>
          <w:lang w:eastAsia="ar-SA"/>
        </w:rPr>
        <w:t xml:space="preserve"> № </w:t>
      </w:r>
      <w:r>
        <w:rPr>
          <w:color w:val="000000"/>
          <w:sz w:val="26"/>
          <w:szCs w:val="26"/>
          <w:lang w:eastAsia="ar-SA"/>
        </w:rPr>
        <w:t xml:space="preserve">143 – а </w:t>
      </w:r>
      <w:r w:rsidRPr="00E42486">
        <w:rPr>
          <w:color w:val="000000"/>
          <w:sz w:val="26"/>
          <w:szCs w:val="26"/>
          <w:lang w:eastAsia="ar-SA"/>
        </w:rPr>
        <w:t xml:space="preserve"> </w:t>
      </w:r>
    </w:p>
    <w:p w14:paraId="2425A8E5" w14:textId="77777777" w:rsidR="00D41B18" w:rsidRDefault="00D41B18" w:rsidP="009A4BAE">
      <w:pPr>
        <w:shd w:val="clear" w:color="auto" w:fill="FFFFFF"/>
        <w:suppressAutoHyphens/>
        <w:autoSpaceDN/>
        <w:adjustRightInd/>
        <w:jc w:val="center"/>
        <w:rPr>
          <w:color w:val="000000"/>
          <w:sz w:val="26"/>
          <w:szCs w:val="26"/>
          <w:lang w:eastAsia="ar-SA"/>
        </w:rPr>
      </w:pPr>
    </w:p>
    <w:p w14:paraId="46122BB0" w14:textId="03711455" w:rsidR="009A4BAE" w:rsidRPr="00E42486" w:rsidRDefault="009A4BAE" w:rsidP="009A4BAE">
      <w:pPr>
        <w:shd w:val="clear" w:color="auto" w:fill="FFFFFF"/>
        <w:suppressAutoHyphens/>
        <w:autoSpaceDN/>
        <w:adjustRightInd/>
        <w:jc w:val="center"/>
        <w:rPr>
          <w:b/>
          <w:color w:val="000000"/>
          <w:sz w:val="26"/>
          <w:szCs w:val="26"/>
          <w:lang w:eastAsia="ar-SA"/>
        </w:rPr>
      </w:pPr>
      <w:r w:rsidRPr="00E42486">
        <w:rPr>
          <w:b/>
          <w:color w:val="000000"/>
          <w:sz w:val="26"/>
          <w:szCs w:val="26"/>
          <w:lang w:eastAsia="ar-SA"/>
        </w:rPr>
        <w:t xml:space="preserve">Квота на участие в муниципальном этапе Всероссийской олимпиады школьников по </w:t>
      </w:r>
      <w:r>
        <w:rPr>
          <w:b/>
          <w:color w:val="000000"/>
          <w:sz w:val="26"/>
          <w:szCs w:val="26"/>
          <w:lang w:eastAsia="ar-SA"/>
        </w:rPr>
        <w:t>труду (</w:t>
      </w:r>
      <w:r w:rsidRPr="00E42486">
        <w:rPr>
          <w:b/>
          <w:color w:val="000000"/>
          <w:sz w:val="26"/>
          <w:szCs w:val="26"/>
          <w:lang w:eastAsia="ar-SA"/>
        </w:rPr>
        <w:t>технологии</w:t>
      </w:r>
      <w:r>
        <w:rPr>
          <w:b/>
          <w:color w:val="000000"/>
          <w:sz w:val="26"/>
          <w:szCs w:val="26"/>
          <w:lang w:eastAsia="ar-SA"/>
        </w:rPr>
        <w:t>)</w:t>
      </w:r>
      <w:r w:rsidRPr="00E42486">
        <w:rPr>
          <w:sz w:val="24"/>
          <w:szCs w:val="24"/>
          <w:lang w:eastAsia="ar-SA"/>
        </w:rPr>
        <w:t>*</w:t>
      </w:r>
    </w:p>
    <w:p w14:paraId="4222C9CB" w14:textId="77777777" w:rsidR="009A4BAE" w:rsidRPr="00E42486" w:rsidRDefault="009A4BAE" w:rsidP="009A4BAE">
      <w:pPr>
        <w:shd w:val="clear" w:color="auto" w:fill="FFFFFF"/>
        <w:suppressAutoHyphens/>
        <w:autoSpaceDN/>
        <w:adjustRightInd/>
        <w:spacing w:line="360" w:lineRule="auto"/>
        <w:rPr>
          <w:color w:val="000000"/>
          <w:sz w:val="26"/>
          <w:szCs w:val="26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2017"/>
        <w:gridCol w:w="1744"/>
        <w:gridCol w:w="2017"/>
        <w:gridCol w:w="1744"/>
      </w:tblGrid>
      <w:tr w:rsidR="009A4BAE" w:rsidRPr="00E42486" w14:paraId="1AB7185E" w14:textId="77777777" w:rsidTr="00AE1685">
        <w:trPr>
          <w:jc w:val="center"/>
        </w:trPr>
        <w:tc>
          <w:tcPr>
            <w:tcW w:w="1940" w:type="dxa"/>
            <w:vMerge w:val="restart"/>
          </w:tcPr>
          <w:p w14:paraId="4BA435D4" w14:textId="77777777" w:rsidR="009A4BAE" w:rsidRPr="00E42486" w:rsidRDefault="009A4BAE" w:rsidP="00AE1685">
            <w:pPr>
              <w:suppressAutoHyphens/>
              <w:autoSpaceDN/>
              <w:adjustRightInd/>
              <w:jc w:val="center"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ОО</w:t>
            </w:r>
          </w:p>
        </w:tc>
        <w:tc>
          <w:tcPr>
            <w:tcW w:w="3956" w:type="dxa"/>
            <w:gridSpan w:val="2"/>
          </w:tcPr>
          <w:p w14:paraId="75B1F1FC" w14:textId="77777777" w:rsidR="009A4BAE" w:rsidRPr="00E42486" w:rsidRDefault="009A4BAE" w:rsidP="00AE1685">
            <w:pPr>
              <w:suppressAutoHyphens/>
              <w:autoSpaceDN/>
              <w:adjustRightInd/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7, 8 и 9</w:t>
            </w:r>
            <w:r w:rsidRPr="00E42486">
              <w:rPr>
                <w:rFonts w:eastAsia="MS Mincho"/>
                <w:color w:val="000000"/>
                <w:sz w:val="24"/>
                <w:szCs w:val="24"/>
              </w:rPr>
              <w:t xml:space="preserve"> класс</w:t>
            </w:r>
            <w:r>
              <w:rPr>
                <w:rFonts w:eastAsia="MS Mincho"/>
                <w:color w:val="000000"/>
                <w:sz w:val="24"/>
                <w:szCs w:val="24"/>
              </w:rPr>
              <w:t xml:space="preserve"> (итого 3 группы)</w:t>
            </w:r>
          </w:p>
        </w:tc>
        <w:tc>
          <w:tcPr>
            <w:tcW w:w="3956" w:type="dxa"/>
            <w:gridSpan w:val="2"/>
          </w:tcPr>
          <w:p w14:paraId="469D46EF" w14:textId="77777777" w:rsidR="009A4BAE" w:rsidRPr="00E42486" w:rsidRDefault="009A4BAE" w:rsidP="00AE1685">
            <w:pPr>
              <w:suppressAutoHyphens/>
              <w:autoSpaceDN/>
              <w:adjustRightInd/>
              <w:jc w:val="center"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color w:val="000000"/>
                <w:sz w:val="24"/>
                <w:szCs w:val="24"/>
              </w:rPr>
              <w:t>10-11 класс</w:t>
            </w:r>
            <w:r>
              <w:rPr>
                <w:rFonts w:eastAsia="MS Mincho"/>
                <w:color w:val="000000"/>
                <w:sz w:val="24"/>
                <w:szCs w:val="24"/>
              </w:rPr>
              <w:t xml:space="preserve"> (итого 1 группа)</w:t>
            </w:r>
          </w:p>
        </w:tc>
      </w:tr>
      <w:tr w:rsidR="009A4BAE" w:rsidRPr="00E42486" w14:paraId="5A7B59F5" w14:textId="77777777" w:rsidTr="00AE1685">
        <w:trPr>
          <w:jc w:val="center"/>
        </w:trPr>
        <w:tc>
          <w:tcPr>
            <w:tcW w:w="1940" w:type="dxa"/>
            <w:vMerge/>
          </w:tcPr>
          <w:p w14:paraId="7D2E83F2" w14:textId="77777777" w:rsidR="009A4BAE" w:rsidRPr="00E42486" w:rsidRDefault="009A4BAE" w:rsidP="00AE1685">
            <w:pPr>
              <w:suppressAutoHyphens/>
              <w:autoSpaceDN/>
              <w:adjustRightInd/>
              <w:jc w:val="center"/>
              <w:rPr>
                <w:rFonts w:eastAsia="MS Mincho"/>
                <w:sz w:val="24"/>
                <w:szCs w:val="24"/>
                <w:lang w:eastAsia="ar-SA"/>
              </w:rPr>
            </w:pPr>
          </w:p>
        </w:tc>
        <w:tc>
          <w:tcPr>
            <w:tcW w:w="3956" w:type="dxa"/>
            <w:gridSpan w:val="2"/>
          </w:tcPr>
          <w:p w14:paraId="7C88C4C9" w14:textId="77777777" w:rsidR="009A4BAE" w:rsidRPr="00E42486" w:rsidRDefault="009A4BAE" w:rsidP="00AE1685">
            <w:pPr>
              <w:suppressAutoHyphens/>
              <w:autoSpaceDN/>
              <w:adjustRightInd/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r w:rsidRPr="00E42486">
              <w:rPr>
                <w:rFonts w:eastAsia="MS Mincho"/>
                <w:color w:val="000000"/>
                <w:sz w:val="24"/>
                <w:szCs w:val="24"/>
              </w:rPr>
              <w:t>кол-во участников</w:t>
            </w:r>
            <w:r w:rsidRPr="00E42486">
              <w:rPr>
                <w:sz w:val="24"/>
                <w:szCs w:val="24"/>
                <w:lang w:eastAsia="ar-SA"/>
              </w:rPr>
              <w:t>**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E42486">
              <w:rPr>
                <w:rFonts w:eastAsia="MS Mincho"/>
                <w:color w:val="000000"/>
                <w:sz w:val="24"/>
                <w:szCs w:val="24"/>
              </w:rPr>
              <w:t>от ОО</w:t>
            </w:r>
          </w:p>
        </w:tc>
        <w:tc>
          <w:tcPr>
            <w:tcW w:w="3956" w:type="dxa"/>
            <w:gridSpan w:val="2"/>
          </w:tcPr>
          <w:p w14:paraId="25F24630" w14:textId="77777777" w:rsidR="009A4BAE" w:rsidRPr="00E42486" w:rsidRDefault="009A4BAE" w:rsidP="00AE1685">
            <w:pPr>
              <w:suppressAutoHyphens/>
              <w:autoSpaceDN/>
              <w:adjustRightInd/>
              <w:jc w:val="center"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color w:val="000000"/>
                <w:sz w:val="24"/>
                <w:szCs w:val="24"/>
              </w:rPr>
              <w:t>кол-во участнико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 w:rsidRPr="00E42486">
              <w:rPr>
                <w:sz w:val="24"/>
                <w:szCs w:val="24"/>
                <w:lang w:eastAsia="ar-SA"/>
              </w:rPr>
              <w:t>**</w:t>
            </w:r>
            <w:r w:rsidRPr="00E42486">
              <w:rPr>
                <w:rFonts w:eastAsia="MS Mincho"/>
                <w:color w:val="000000"/>
                <w:sz w:val="24"/>
                <w:szCs w:val="24"/>
              </w:rPr>
              <w:t xml:space="preserve"> от ОО</w:t>
            </w:r>
          </w:p>
        </w:tc>
      </w:tr>
      <w:tr w:rsidR="009A4BAE" w:rsidRPr="00E42486" w14:paraId="726FAF7C" w14:textId="77777777" w:rsidTr="00AE1685">
        <w:trPr>
          <w:jc w:val="center"/>
        </w:trPr>
        <w:tc>
          <w:tcPr>
            <w:tcW w:w="1940" w:type="dxa"/>
            <w:vMerge/>
          </w:tcPr>
          <w:p w14:paraId="4936E086" w14:textId="77777777" w:rsidR="009A4BAE" w:rsidRPr="00E42486" w:rsidRDefault="009A4BAE" w:rsidP="00AE1685">
            <w:pPr>
              <w:suppressAutoHyphens/>
              <w:autoSpaceDN/>
              <w:adjustRightInd/>
              <w:jc w:val="center"/>
              <w:rPr>
                <w:rFonts w:eastAsia="MS Mincho"/>
                <w:sz w:val="24"/>
                <w:szCs w:val="24"/>
                <w:lang w:eastAsia="ar-SA"/>
              </w:rPr>
            </w:pPr>
          </w:p>
        </w:tc>
        <w:tc>
          <w:tcPr>
            <w:tcW w:w="2129" w:type="dxa"/>
          </w:tcPr>
          <w:p w14:paraId="59504A52" w14:textId="77777777" w:rsidR="009A4BAE" w:rsidRPr="00E42486" w:rsidRDefault="009A4BAE" w:rsidP="00AE1685">
            <w:pPr>
              <w:suppressAutoHyphens/>
              <w:autoSpaceDN/>
              <w:adjustRightInd/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ТТТТ</w:t>
            </w:r>
          </w:p>
        </w:tc>
        <w:tc>
          <w:tcPr>
            <w:tcW w:w="1827" w:type="dxa"/>
          </w:tcPr>
          <w:p w14:paraId="78401D3A" w14:textId="77777777" w:rsidR="009A4BAE" w:rsidRPr="00E42486" w:rsidRDefault="009A4BAE" w:rsidP="00AE1685">
            <w:pPr>
              <w:suppressAutoHyphens/>
              <w:autoSpaceDN/>
              <w:adjustRightInd/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КДДТ</w:t>
            </w:r>
          </w:p>
        </w:tc>
        <w:tc>
          <w:tcPr>
            <w:tcW w:w="2129" w:type="dxa"/>
          </w:tcPr>
          <w:p w14:paraId="4EAE3A6C" w14:textId="77777777" w:rsidR="009A4BAE" w:rsidRPr="00E42486" w:rsidRDefault="009A4BAE" w:rsidP="00AE1685">
            <w:pPr>
              <w:suppressAutoHyphens/>
              <w:autoSpaceDN/>
              <w:adjustRightInd/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ТТТТ</w:t>
            </w:r>
          </w:p>
        </w:tc>
        <w:tc>
          <w:tcPr>
            <w:tcW w:w="1827" w:type="dxa"/>
          </w:tcPr>
          <w:p w14:paraId="0D0420EC" w14:textId="77777777" w:rsidR="009A4BAE" w:rsidRPr="00E42486" w:rsidRDefault="009A4BAE" w:rsidP="00AE1685">
            <w:pPr>
              <w:suppressAutoHyphens/>
              <w:autoSpaceDN/>
              <w:adjustRightInd/>
              <w:jc w:val="center"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КДДТ</w:t>
            </w:r>
          </w:p>
        </w:tc>
      </w:tr>
      <w:tr w:rsidR="009A4BAE" w:rsidRPr="00E42486" w14:paraId="2CFB42A2" w14:textId="77777777" w:rsidTr="00AE1685">
        <w:trPr>
          <w:jc w:val="center"/>
        </w:trPr>
        <w:tc>
          <w:tcPr>
            <w:tcW w:w="1940" w:type="dxa"/>
          </w:tcPr>
          <w:p w14:paraId="41AC1944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9" w:type="dxa"/>
          </w:tcPr>
          <w:p w14:paraId="02520ADE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27" w:type="dxa"/>
          </w:tcPr>
          <w:p w14:paraId="20778CDD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9" w:type="dxa"/>
          </w:tcPr>
          <w:p w14:paraId="2563C631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27" w:type="dxa"/>
          </w:tcPr>
          <w:p w14:paraId="7FB7105A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1</w:t>
            </w:r>
          </w:p>
        </w:tc>
      </w:tr>
      <w:tr w:rsidR="009A4BAE" w:rsidRPr="00E42486" w14:paraId="2D081B5C" w14:textId="77777777" w:rsidTr="00AE1685">
        <w:trPr>
          <w:jc w:val="center"/>
        </w:trPr>
        <w:tc>
          <w:tcPr>
            <w:tcW w:w="1940" w:type="dxa"/>
          </w:tcPr>
          <w:p w14:paraId="3E381718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9" w:type="dxa"/>
          </w:tcPr>
          <w:p w14:paraId="08DAD02F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27" w:type="dxa"/>
          </w:tcPr>
          <w:p w14:paraId="4D715418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9" w:type="dxa"/>
          </w:tcPr>
          <w:p w14:paraId="0FB3FF54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27" w:type="dxa"/>
          </w:tcPr>
          <w:p w14:paraId="0756EE7E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1</w:t>
            </w:r>
          </w:p>
        </w:tc>
      </w:tr>
      <w:tr w:rsidR="009A4BAE" w:rsidRPr="00E42486" w14:paraId="516D82B4" w14:textId="77777777" w:rsidTr="00AE1685">
        <w:trPr>
          <w:jc w:val="center"/>
        </w:trPr>
        <w:tc>
          <w:tcPr>
            <w:tcW w:w="1940" w:type="dxa"/>
          </w:tcPr>
          <w:p w14:paraId="2B0E6C1E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29" w:type="dxa"/>
          </w:tcPr>
          <w:p w14:paraId="6356909D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27" w:type="dxa"/>
          </w:tcPr>
          <w:p w14:paraId="0AF6CF73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9" w:type="dxa"/>
          </w:tcPr>
          <w:p w14:paraId="39811E48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27" w:type="dxa"/>
          </w:tcPr>
          <w:p w14:paraId="29739024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1</w:t>
            </w:r>
          </w:p>
        </w:tc>
      </w:tr>
      <w:tr w:rsidR="009A4BAE" w:rsidRPr="00E42486" w14:paraId="501E346C" w14:textId="77777777" w:rsidTr="00AE1685">
        <w:trPr>
          <w:jc w:val="center"/>
        </w:trPr>
        <w:tc>
          <w:tcPr>
            <w:tcW w:w="1940" w:type="dxa"/>
          </w:tcPr>
          <w:p w14:paraId="713C141F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129" w:type="dxa"/>
          </w:tcPr>
          <w:p w14:paraId="28DCD636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27" w:type="dxa"/>
          </w:tcPr>
          <w:p w14:paraId="3B128D4A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9" w:type="dxa"/>
          </w:tcPr>
          <w:p w14:paraId="51C32826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27" w:type="dxa"/>
          </w:tcPr>
          <w:p w14:paraId="46E81298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1</w:t>
            </w:r>
          </w:p>
        </w:tc>
      </w:tr>
      <w:tr w:rsidR="009A4BAE" w:rsidRPr="00E42486" w14:paraId="6DAE4004" w14:textId="77777777" w:rsidTr="00AE1685">
        <w:trPr>
          <w:jc w:val="center"/>
        </w:trPr>
        <w:tc>
          <w:tcPr>
            <w:tcW w:w="1940" w:type="dxa"/>
          </w:tcPr>
          <w:p w14:paraId="31CDFFF5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129" w:type="dxa"/>
          </w:tcPr>
          <w:p w14:paraId="46E122FC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27" w:type="dxa"/>
          </w:tcPr>
          <w:p w14:paraId="4607F43D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9" w:type="dxa"/>
          </w:tcPr>
          <w:p w14:paraId="3A31A812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27" w:type="dxa"/>
          </w:tcPr>
          <w:p w14:paraId="1E098133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1</w:t>
            </w:r>
          </w:p>
        </w:tc>
      </w:tr>
      <w:tr w:rsidR="009A4BAE" w:rsidRPr="00E42486" w14:paraId="75F7336A" w14:textId="77777777" w:rsidTr="00AE1685">
        <w:trPr>
          <w:jc w:val="center"/>
        </w:trPr>
        <w:tc>
          <w:tcPr>
            <w:tcW w:w="1940" w:type="dxa"/>
          </w:tcPr>
          <w:p w14:paraId="50DAC606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129" w:type="dxa"/>
          </w:tcPr>
          <w:p w14:paraId="73EBB5A9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27" w:type="dxa"/>
          </w:tcPr>
          <w:p w14:paraId="34A4FA4C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9" w:type="dxa"/>
          </w:tcPr>
          <w:p w14:paraId="382310A6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27" w:type="dxa"/>
          </w:tcPr>
          <w:p w14:paraId="34427E62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1</w:t>
            </w:r>
          </w:p>
        </w:tc>
      </w:tr>
      <w:tr w:rsidR="009A4BAE" w:rsidRPr="00E42486" w14:paraId="22E9E084" w14:textId="77777777" w:rsidTr="00AE1685">
        <w:trPr>
          <w:jc w:val="center"/>
        </w:trPr>
        <w:tc>
          <w:tcPr>
            <w:tcW w:w="1940" w:type="dxa"/>
          </w:tcPr>
          <w:p w14:paraId="277C6418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129" w:type="dxa"/>
          </w:tcPr>
          <w:p w14:paraId="6A18A67C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27" w:type="dxa"/>
          </w:tcPr>
          <w:p w14:paraId="4EB7E4F9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9" w:type="dxa"/>
          </w:tcPr>
          <w:p w14:paraId="7FD7FCF2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27" w:type="dxa"/>
          </w:tcPr>
          <w:p w14:paraId="1C0FBD9D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1</w:t>
            </w:r>
          </w:p>
        </w:tc>
      </w:tr>
      <w:tr w:rsidR="009A4BAE" w:rsidRPr="00E42486" w14:paraId="4FB15D06" w14:textId="77777777" w:rsidTr="00AE1685">
        <w:trPr>
          <w:jc w:val="center"/>
        </w:trPr>
        <w:tc>
          <w:tcPr>
            <w:tcW w:w="1940" w:type="dxa"/>
          </w:tcPr>
          <w:p w14:paraId="0156EF70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129" w:type="dxa"/>
          </w:tcPr>
          <w:p w14:paraId="7F2C5A19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27" w:type="dxa"/>
          </w:tcPr>
          <w:p w14:paraId="63897D0C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9" w:type="dxa"/>
          </w:tcPr>
          <w:p w14:paraId="2C8F266D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27" w:type="dxa"/>
          </w:tcPr>
          <w:p w14:paraId="0AC2011D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1</w:t>
            </w:r>
          </w:p>
        </w:tc>
      </w:tr>
      <w:tr w:rsidR="009A4BAE" w:rsidRPr="00E42486" w14:paraId="1F0FA0D4" w14:textId="77777777" w:rsidTr="00AE1685">
        <w:trPr>
          <w:jc w:val="center"/>
        </w:trPr>
        <w:tc>
          <w:tcPr>
            <w:tcW w:w="1940" w:type="dxa"/>
          </w:tcPr>
          <w:p w14:paraId="624A7E74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129" w:type="dxa"/>
          </w:tcPr>
          <w:p w14:paraId="5EE208B9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27" w:type="dxa"/>
          </w:tcPr>
          <w:p w14:paraId="20758038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9" w:type="dxa"/>
          </w:tcPr>
          <w:p w14:paraId="56C4A41B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27" w:type="dxa"/>
          </w:tcPr>
          <w:p w14:paraId="50D88FC0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1</w:t>
            </w:r>
          </w:p>
        </w:tc>
      </w:tr>
    </w:tbl>
    <w:p w14:paraId="3599A3F5" w14:textId="77777777" w:rsidR="009A4BAE" w:rsidRPr="00B620F0" w:rsidRDefault="009A4BAE" w:rsidP="009A4BAE">
      <w:pPr>
        <w:suppressAutoHyphens/>
        <w:autoSpaceDN/>
        <w:adjustRightInd/>
        <w:rPr>
          <w:sz w:val="28"/>
          <w:szCs w:val="28"/>
          <w:highlight w:val="yellow"/>
          <w:lang w:eastAsia="ar-SA"/>
        </w:rPr>
      </w:pPr>
    </w:p>
    <w:p w14:paraId="6233B7A8" w14:textId="77777777" w:rsidR="009A4BAE" w:rsidRPr="00E42486" w:rsidRDefault="009A4BAE" w:rsidP="009A4BAE">
      <w:pPr>
        <w:suppressAutoHyphens/>
        <w:autoSpaceDN/>
        <w:adjustRightInd/>
        <w:rPr>
          <w:sz w:val="24"/>
          <w:szCs w:val="24"/>
          <w:lang w:eastAsia="ar-SA"/>
        </w:rPr>
      </w:pPr>
      <w:bookmarkStart w:id="0" w:name="_Hlk212022488"/>
      <w:r w:rsidRPr="00E42486">
        <w:rPr>
          <w:sz w:val="24"/>
          <w:szCs w:val="24"/>
          <w:lang w:eastAsia="ar-SA"/>
        </w:rPr>
        <w:t>*</w:t>
      </w:r>
      <w:bookmarkEnd w:id="0"/>
      <w:r w:rsidRPr="00E42486">
        <w:rPr>
          <w:sz w:val="24"/>
          <w:szCs w:val="24"/>
          <w:lang w:eastAsia="ar-SA"/>
        </w:rPr>
        <w:t xml:space="preserve"> На теоретическом этапе олимпиады организаторами в аудиториях не должны быть учителя т</w:t>
      </w:r>
      <w:r>
        <w:rPr>
          <w:sz w:val="24"/>
          <w:szCs w:val="24"/>
          <w:lang w:eastAsia="ar-SA"/>
        </w:rPr>
        <w:t>руда</w:t>
      </w:r>
      <w:r w:rsidRPr="00E42486">
        <w:rPr>
          <w:sz w:val="24"/>
          <w:szCs w:val="24"/>
          <w:lang w:eastAsia="ar-SA"/>
        </w:rPr>
        <w:t xml:space="preserve">. </w:t>
      </w:r>
    </w:p>
    <w:p w14:paraId="75199712" w14:textId="77777777" w:rsidR="009A4BAE" w:rsidRDefault="009A4BAE" w:rsidP="009A4BAE">
      <w:pPr>
        <w:suppressAutoHyphens/>
        <w:autoSpaceDN/>
        <w:adjustRightInd/>
        <w:rPr>
          <w:sz w:val="24"/>
          <w:szCs w:val="24"/>
          <w:lang w:eastAsia="ar-SA"/>
        </w:rPr>
      </w:pPr>
      <w:r w:rsidRPr="00E42486">
        <w:rPr>
          <w:sz w:val="24"/>
          <w:szCs w:val="24"/>
          <w:lang w:eastAsia="ar-SA"/>
        </w:rPr>
        <w:t>**</w:t>
      </w:r>
      <w:r>
        <w:rPr>
          <w:sz w:val="24"/>
          <w:szCs w:val="24"/>
          <w:lang w:eastAsia="ar-SA"/>
        </w:rPr>
        <w:t xml:space="preserve"> Имеющего максимальный балл ШЭ </w:t>
      </w:r>
      <w:proofErr w:type="spellStart"/>
      <w:r>
        <w:rPr>
          <w:sz w:val="24"/>
          <w:szCs w:val="24"/>
          <w:lang w:eastAsia="ar-SA"/>
        </w:rPr>
        <w:t>ВсОШ</w:t>
      </w:r>
      <w:proofErr w:type="spellEnd"/>
      <w:r>
        <w:rPr>
          <w:sz w:val="24"/>
          <w:szCs w:val="24"/>
          <w:lang w:eastAsia="ar-SA"/>
        </w:rPr>
        <w:t xml:space="preserve"> в рейтинговой таблице каждой ОО. В ОО, где отсутствуют победители, допускаются к участию призеры с максимальным баллом, но не ниже 32,5.</w:t>
      </w:r>
    </w:p>
    <w:p w14:paraId="71C59515" w14:textId="77777777" w:rsidR="009A4BAE" w:rsidRDefault="009A4BAE" w:rsidP="009A4BAE">
      <w:pPr>
        <w:suppressAutoHyphens/>
        <w:autoSpaceDN/>
        <w:adjustRightInd/>
        <w:rPr>
          <w:b/>
          <w:color w:val="000000"/>
          <w:sz w:val="26"/>
          <w:szCs w:val="26"/>
          <w:lang w:eastAsia="ar-SA"/>
        </w:rPr>
      </w:pPr>
    </w:p>
    <w:p w14:paraId="43F53719" w14:textId="77777777" w:rsidR="009A4BAE" w:rsidRPr="00E42486" w:rsidRDefault="009A4BAE" w:rsidP="009A4BAE">
      <w:pPr>
        <w:shd w:val="clear" w:color="auto" w:fill="FFFFFF"/>
        <w:suppressAutoHyphens/>
        <w:autoSpaceDN/>
        <w:adjustRightInd/>
        <w:jc w:val="center"/>
        <w:rPr>
          <w:b/>
          <w:color w:val="000000"/>
          <w:sz w:val="26"/>
          <w:szCs w:val="26"/>
          <w:lang w:eastAsia="ar-SA"/>
        </w:rPr>
      </w:pPr>
      <w:r w:rsidRPr="00E42486">
        <w:rPr>
          <w:b/>
          <w:color w:val="000000"/>
          <w:sz w:val="26"/>
          <w:szCs w:val="26"/>
          <w:lang w:eastAsia="ar-SA"/>
        </w:rPr>
        <w:t xml:space="preserve">Квота на участие в муниципальном этапе Всероссийской олимпиады школьников по </w:t>
      </w:r>
      <w:r>
        <w:rPr>
          <w:b/>
          <w:color w:val="000000"/>
          <w:sz w:val="26"/>
          <w:szCs w:val="26"/>
          <w:lang w:eastAsia="ar-SA"/>
        </w:rPr>
        <w:t>физической культуре</w:t>
      </w:r>
    </w:p>
    <w:p w14:paraId="314F8649" w14:textId="77777777" w:rsidR="009A4BAE" w:rsidRPr="00E42486" w:rsidRDefault="009A4BAE" w:rsidP="009A4BAE">
      <w:pPr>
        <w:shd w:val="clear" w:color="auto" w:fill="FFFFFF"/>
        <w:suppressAutoHyphens/>
        <w:autoSpaceDN/>
        <w:adjustRightInd/>
        <w:spacing w:line="360" w:lineRule="auto"/>
        <w:rPr>
          <w:color w:val="000000"/>
          <w:sz w:val="26"/>
          <w:szCs w:val="26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2034"/>
        <w:gridCol w:w="1747"/>
        <w:gridCol w:w="2010"/>
        <w:gridCol w:w="1754"/>
      </w:tblGrid>
      <w:tr w:rsidR="009A4BAE" w:rsidRPr="00E42486" w14:paraId="43F6E936" w14:textId="77777777" w:rsidTr="00AE1685">
        <w:trPr>
          <w:jc w:val="center"/>
        </w:trPr>
        <w:tc>
          <w:tcPr>
            <w:tcW w:w="1940" w:type="dxa"/>
            <w:vMerge w:val="restart"/>
          </w:tcPr>
          <w:p w14:paraId="52DF6DF1" w14:textId="77777777" w:rsidR="009A4BAE" w:rsidRPr="00E42486" w:rsidRDefault="009A4BAE" w:rsidP="00AE1685">
            <w:pPr>
              <w:suppressAutoHyphens/>
              <w:autoSpaceDN/>
              <w:adjustRightInd/>
              <w:jc w:val="center"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ОО</w:t>
            </w:r>
          </w:p>
        </w:tc>
        <w:tc>
          <w:tcPr>
            <w:tcW w:w="3956" w:type="dxa"/>
            <w:gridSpan w:val="2"/>
          </w:tcPr>
          <w:p w14:paraId="6089A511" w14:textId="77777777" w:rsidR="009A4BAE" w:rsidRPr="00E42486" w:rsidRDefault="009A4BAE" w:rsidP="00AE1685">
            <w:pPr>
              <w:suppressAutoHyphens/>
              <w:autoSpaceDN/>
              <w:adjustRightInd/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7</w:t>
            </w:r>
            <w:r w:rsidRPr="00E42486">
              <w:rPr>
                <w:rFonts w:eastAsia="MS Mincho"/>
                <w:color w:val="000000"/>
                <w:sz w:val="24"/>
                <w:szCs w:val="24"/>
              </w:rPr>
              <w:t>-</w:t>
            </w:r>
            <w:r>
              <w:rPr>
                <w:rFonts w:eastAsia="MS Mincho"/>
                <w:color w:val="000000"/>
                <w:sz w:val="24"/>
                <w:szCs w:val="24"/>
              </w:rPr>
              <w:t>8</w:t>
            </w:r>
            <w:r w:rsidRPr="00E42486">
              <w:rPr>
                <w:rFonts w:eastAsia="MS Mincho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3956" w:type="dxa"/>
            <w:gridSpan w:val="2"/>
          </w:tcPr>
          <w:p w14:paraId="1B8E7A4F" w14:textId="77777777" w:rsidR="009A4BAE" w:rsidRPr="00E42486" w:rsidRDefault="009A4BAE" w:rsidP="00AE1685">
            <w:pPr>
              <w:suppressAutoHyphens/>
              <w:autoSpaceDN/>
              <w:adjustRightInd/>
              <w:jc w:val="center"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9</w:t>
            </w:r>
            <w:r w:rsidRPr="00E42486">
              <w:rPr>
                <w:rFonts w:eastAsia="MS Mincho"/>
                <w:color w:val="000000"/>
                <w:sz w:val="24"/>
                <w:szCs w:val="24"/>
              </w:rPr>
              <w:t>-11 класс</w:t>
            </w:r>
          </w:p>
        </w:tc>
      </w:tr>
      <w:tr w:rsidR="009A4BAE" w:rsidRPr="00E42486" w14:paraId="44E96C83" w14:textId="77777777" w:rsidTr="00AE1685">
        <w:trPr>
          <w:jc w:val="center"/>
        </w:trPr>
        <w:tc>
          <w:tcPr>
            <w:tcW w:w="1940" w:type="dxa"/>
            <w:vMerge/>
          </w:tcPr>
          <w:p w14:paraId="725DA584" w14:textId="77777777" w:rsidR="009A4BAE" w:rsidRPr="00E42486" w:rsidRDefault="009A4BAE" w:rsidP="00AE1685">
            <w:pPr>
              <w:suppressAutoHyphens/>
              <w:autoSpaceDN/>
              <w:adjustRightInd/>
              <w:jc w:val="center"/>
              <w:rPr>
                <w:rFonts w:eastAsia="MS Mincho"/>
                <w:sz w:val="24"/>
                <w:szCs w:val="24"/>
                <w:lang w:eastAsia="ar-SA"/>
              </w:rPr>
            </w:pPr>
          </w:p>
        </w:tc>
        <w:tc>
          <w:tcPr>
            <w:tcW w:w="3956" w:type="dxa"/>
            <w:gridSpan w:val="2"/>
          </w:tcPr>
          <w:p w14:paraId="0DA39E2F" w14:textId="77777777" w:rsidR="009A4BAE" w:rsidRPr="00E42486" w:rsidRDefault="009A4BAE" w:rsidP="00AE1685">
            <w:pPr>
              <w:suppressAutoHyphens/>
              <w:autoSpaceDN/>
              <w:adjustRightInd/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r w:rsidRPr="00E42486">
              <w:rPr>
                <w:rFonts w:eastAsia="MS Mincho"/>
                <w:color w:val="000000"/>
                <w:sz w:val="24"/>
                <w:szCs w:val="24"/>
              </w:rPr>
              <w:t>кол-во участников</w:t>
            </w:r>
            <w:r w:rsidRPr="00E42486">
              <w:rPr>
                <w:sz w:val="24"/>
                <w:szCs w:val="24"/>
                <w:lang w:eastAsia="ar-SA"/>
              </w:rPr>
              <w:t>*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E42486">
              <w:rPr>
                <w:rFonts w:eastAsia="MS Mincho"/>
                <w:color w:val="000000"/>
                <w:sz w:val="24"/>
                <w:szCs w:val="24"/>
              </w:rPr>
              <w:t>от ОО</w:t>
            </w:r>
          </w:p>
        </w:tc>
        <w:tc>
          <w:tcPr>
            <w:tcW w:w="3956" w:type="dxa"/>
            <w:gridSpan w:val="2"/>
          </w:tcPr>
          <w:p w14:paraId="58F833D6" w14:textId="77777777" w:rsidR="009A4BAE" w:rsidRPr="00E42486" w:rsidRDefault="009A4BAE" w:rsidP="00AE1685">
            <w:pPr>
              <w:suppressAutoHyphens/>
              <w:autoSpaceDN/>
              <w:adjustRightInd/>
              <w:jc w:val="center"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color w:val="000000"/>
                <w:sz w:val="24"/>
                <w:szCs w:val="24"/>
              </w:rPr>
              <w:t>кол-во участнико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 w:rsidRPr="00E42486">
              <w:rPr>
                <w:sz w:val="24"/>
                <w:szCs w:val="24"/>
                <w:lang w:eastAsia="ar-SA"/>
              </w:rPr>
              <w:t>*</w:t>
            </w:r>
            <w:r w:rsidRPr="00E42486">
              <w:rPr>
                <w:rFonts w:eastAsia="MS Mincho"/>
                <w:color w:val="000000"/>
                <w:sz w:val="24"/>
                <w:szCs w:val="24"/>
              </w:rPr>
              <w:t xml:space="preserve"> от ОО</w:t>
            </w:r>
          </w:p>
        </w:tc>
      </w:tr>
      <w:tr w:rsidR="009A4BAE" w:rsidRPr="00E42486" w14:paraId="65963C06" w14:textId="77777777" w:rsidTr="00AE1685">
        <w:trPr>
          <w:jc w:val="center"/>
        </w:trPr>
        <w:tc>
          <w:tcPr>
            <w:tcW w:w="1940" w:type="dxa"/>
            <w:vMerge/>
          </w:tcPr>
          <w:p w14:paraId="49F4BA47" w14:textId="77777777" w:rsidR="009A4BAE" w:rsidRPr="00E42486" w:rsidRDefault="009A4BAE" w:rsidP="00AE1685">
            <w:pPr>
              <w:suppressAutoHyphens/>
              <w:autoSpaceDN/>
              <w:adjustRightInd/>
              <w:jc w:val="center"/>
              <w:rPr>
                <w:rFonts w:eastAsia="MS Mincho"/>
                <w:sz w:val="24"/>
                <w:szCs w:val="24"/>
                <w:lang w:eastAsia="ar-SA"/>
              </w:rPr>
            </w:pPr>
          </w:p>
        </w:tc>
        <w:tc>
          <w:tcPr>
            <w:tcW w:w="2129" w:type="dxa"/>
          </w:tcPr>
          <w:p w14:paraId="4C9B03B8" w14:textId="77777777" w:rsidR="009A4BAE" w:rsidRPr="00E42486" w:rsidRDefault="009A4BAE" w:rsidP="00AE1685">
            <w:pPr>
              <w:suppressAutoHyphens/>
              <w:autoSpaceDN/>
              <w:adjustRightInd/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1827" w:type="dxa"/>
          </w:tcPr>
          <w:p w14:paraId="71EA8015" w14:textId="77777777" w:rsidR="009A4BAE" w:rsidRPr="00E42486" w:rsidRDefault="009A4BAE" w:rsidP="00AE1685">
            <w:pPr>
              <w:suppressAutoHyphens/>
              <w:autoSpaceDN/>
              <w:adjustRightInd/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девочки</w:t>
            </w:r>
          </w:p>
        </w:tc>
        <w:tc>
          <w:tcPr>
            <w:tcW w:w="2129" w:type="dxa"/>
          </w:tcPr>
          <w:p w14:paraId="4C40A874" w14:textId="77777777" w:rsidR="009A4BAE" w:rsidRPr="00E42486" w:rsidRDefault="009A4BAE" w:rsidP="00AE1685">
            <w:pPr>
              <w:suppressAutoHyphens/>
              <w:autoSpaceDN/>
              <w:adjustRightInd/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юноши</w:t>
            </w:r>
          </w:p>
        </w:tc>
        <w:tc>
          <w:tcPr>
            <w:tcW w:w="1827" w:type="dxa"/>
          </w:tcPr>
          <w:p w14:paraId="678B49AC" w14:textId="77777777" w:rsidR="009A4BAE" w:rsidRPr="00E42486" w:rsidRDefault="009A4BAE" w:rsidP="00AE1685">
            <w:pPr>
              <w:suppressAutoHyphens/>
              <w:autoSpaceDN/>
              <w:adjustRightInd/>
              <w:jc w:val="center"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девушки</w:t>
            </w:r>
          </w:p>
        </w:tc>
      </w:tr>
      <w:tr w:rsidR="009A4BAE" w:rsidRPr="00E42486" w14:paraId="39C4F631" w14:textId="77777777" w:rsidTr="00AE1685">
        <w:trPr>
          <w:jc w:val="center"/>
        </w:trPr>
        <w:tc>
          <w:tcPr>
            <w:tcW w:w="1940" w:type="dxa"/>
          </w:tcPr>
          <w:p w14:paraId="4F89ABA3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9" w:type="dxa"/>
          </w:tcPr>
          <w:p w14:paraId="6F8A76E9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27" w:type="dxa"/>
          </w:tcPr>
          <w:p w14:paraId="2E00BBA9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9" w:type="dxa"/>
          </w:tcPr>
          <w:p w14:paraId="6D2C1556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27" w:type="dxa"/>
          </w:tcPr>
          <w:p w14:paraId="4F3B875E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</w:tr>
      <w:tr w:rsidR="009A4BAE" w:rsidRPr="00E42486" w14:paraId="183E1138" w14:textId="77777777" w:rsidTr="00AE1685">
        <w:trPr>
          <w:jc w:val="center"/>
        </w:trPr>
        <w:tc>
          <w:tcPr>
            <w:tcW w:w="1940" w:type="dxa"/>
          </w:tcPr>
          <w:p w14:paraId="542595DC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9" w:type="dxa"/>
          </w:tcPr>
          <w:p w14:paraId="40F2ED84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27" w:type="dxa"/>
          </w:tcPr>
          <w:p w14:paraId="428EBD91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9" w:type="dxa"/>
          </w:tcPr>
          <w:p w14:paraId="790B2AA1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27" w:type="dxa"/>
          </w:tcPr>
          <w:p w14:paraId="3C6F6337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</w:tr>
      <w:tr w:rsidR="009A4BAE" w:rsidRPr="00E42486" w14:paraId="639F1FB2" w14:textId="77777777" w:rsidTr="00AE1685">
        <w:trPr>
          <w:jc w:val="center"/>
        </w:trPr>
        <w:tc>
          <w:tcPr>
            <w:tcW w:w="1940" w:type="dxa"/>
          </w:tcPr>
          <w:p w14:paraId="20275BD3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29" w:type="dxa"/>
          </w:tcPr>
          <w:p w14:paraId="20FA7643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27" w:type="dxa"/>
          </w:tcPr>
          <w:p w14:paraId="43979C31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9" w:type="dxa"/>
          </w:tcPr>
          <w:p w14:paraId="2A4FD1F4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27" w:type="dxa"/>
          </w:tcPr>
          <w:p w14:paraId="5336426D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</w:tr>
      <w:tr w:rsidR="009A4BAE" w:rsidRPr="00E42486" w14:paraId="7EAF801A" w14:textId="77777777" w:rsidTr="00AE1685">
        <w:trPr>
          <w:jc w:val="center"/>
        </w:trPr>
        <w:tc>
          <w:tcPr>
            <w:tcW w:w="1940" w:type="dxa"/>
          </w:tcPr>
          <w:p w14:paraId="6A8FD02B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129" w:type="dxa"/>
          </w:tcPr>
          <w:p w14:paraId="2A320007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27" w:type="dxa"/>
          </w:tcPr>
          <w:p w14:paraId="5B37D06D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9" w:type="dxa"/>
          </w:tcPr>
          <w:p w14:paraId="0743D52B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27" w:type="dxa"/>
          </w:tcPr>
          <w:p w14:paraId="505597DB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</w:tr>
      <w:tr w:rsidR="009A4BAE" w:rsidRPr="00E42486" w14:paraId="4A277DE7" w14:textId="77777777" w:rsidTr="00AE1685">
        <w:trPr>
          <w:jc w:val="center"/>
        </w:trPr>
        <w:tc>
          <w:tcPr>
            <w:tcW w:w="1940" w:type="dxa"/>
          </w:tcPr>
          <w:p w14:paraId="2DD25397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129" w:type="dxa"/>
          </w:tcPr>
          <w:p w14:paraId="78DDA24A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27" w:type="dxa"/>
          </w:tcPr>
          <w:p w14:paraId="69A7FA4D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9" w:type="dxa"/>
          </w:tcPr>
          <w:p w14:paraId="6C3A3AE8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27" w:type="dxa"/>
          </w:tcPr>
          <w:p w14:paraId="10F2B572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</w:tr>
      <w:tr w:rsidR="009A4BAE" w:rsidRPr="00E42486" w14:paraId="703786BE" w14:textId="77777777" w:rsidTr="00AE1685">
        <w:trPr>
          <w:jc w:val="center"/>
        </w:trPr>
        <w:tc>
          <w:tcPr>
            <w:tcW w:w="1940" w:type="dxa"/>
          </w:tcPr>
          <w:p w14:paraId="6815D631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129" w:type="dxa"/>
          </w:tcPr>
          <w:p w14:paraId="28C6F663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27" w:type="dxa"/>
          </w:tcPr>
          <w:p w14:paraId="73E6EC9C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9" w:type="dxa"/>
          </w:tcPr>
          <w:p w14:paraId="7D1002CC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27" w:type="dxa"/>
          </w:tcPr>
          <w:p w14:paraId="6A483C20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</w:tr>
      <w:tr w:rsidR="009A4BAE" w:rsidRPr="00E42486" w14:paraId="0C87A779" w14:textId="77777777" w:rsidTr="00AE1685">
        <w:trPr>
          <w:jc w:val="center"/>
        </w:trPr>
        <w:tc>
          <w:tcPr>
            <w:tcW w:w="1940" w:type="dxa"/>
          </w:tcPr>
          <w:p w14:paraId="1D390F2D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129" w:type="dxa"/>
          </w:tcPr>
          <w:p w14:paraId="3107F768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27" w:type="dxa"/>
          </w:tcPr>
          <w:p w14:paraId="19AB2441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9" w:type="dxa"/>
          </w:tcPr>
          <w:p w14:paraId="559A926D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27" w:type="dxa"/>
          </w:tcPr>
          <w:p w14:paraId="25F03E02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</w:tr>
      <w:tr w:rsidR="009A4BAE" w:rsidRPr="00E42486" w14:paraId="231AA7E8" w14:textId="77777777" w:rsidTr="00AE1685">
        <w:trPr>
          <w:jc w:val="center"/>
        </w:trPr>
        <w:tc>
          <w:tcPr>
            <w:tcW w:w="1940" w:type="dxa"/>
          </w:tcPr>
          <w:p w14:paraId="4B309124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129" w:type="dxa"/>
          </w:tcPr>
          <w:p w14:paraId="213CF729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27" w:type="dxa"/>
          </w:tcPr>
          <w:p w14:paraId="3AE294A5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9" w:type="dxa"/>
          </w:tcPr>
          <w:p w14:paraId="216D52FD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27" w:type="dxa"/>
          </w:tcPr>
          <w:p w14:paraId="7A156D9A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</w:tr>
      <w:tr w:rsidR="009A4BAE" w:rsidRPr="00E42486" w14:paraId="23948921" w14:textId="77777777" w:rsidTr="00AE1685">
        <w:trPr>
          <w:jc w:val="center"/>
        </w:trPr>
        <w:tc>
          <w:tcPr>
            <w:tcW w:w="1940" w:type="dxa"/>
          </w:tcPr>
          <w:p w14:paraId="50A8259B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 w:rsidRPr="00E42486">
              <w:rPr>
                <w:rFonts w:eastAsia="MS Mincho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129" w:type="dxa"/>
          </w:tcPr>
          <w:p w14:paraId="5DB7793C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27" w:type="dxa"/>
          </w:tcPr>
          <w:p w14:paraId="62B2C90A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9" w:type="dxa"/>
          </w:tcPr>
          <w:p w14:paraId="7FD76117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27" w:type="dxa"/>
          </w:tcPr>
          <w:p w14:paraId="04B4B51B" w14:textId="77777777" w:rsidR="009A4BAE" w:rsidRPr="00E42486" w:rsidRDefault="009A4BAE" w:rsidP="00AE1685">
            <w:pPr>
              <w:suppressAutoHyphens/>
              <w:autoSpaceDN/>
              <w:adjustRightInd/>
              <w:rPr>
                <w:rFonts w:eastAsia="MS Mincho"/>
                <w:sz w:val="24"/>
                <w:szCs w:val="24"/>
                <w:lang w:eastAsia="ar-SA"/>
              </w:rPr>
            </w:pPr>
            <w:r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</w:tr>
    </w:tbl>
    <w:p w14:paraId="145D72EF" w14:textId="77777777" w:rsidR="009A4BAE" w:rsidRDefault="009A4BAE" w:rsidP="009A4BAE">
      <w:pPr>
        <w:suppressAutoHyphens/>
        <w:autoSpaceDN/>
        <w:adjustRightInd/>
        <w:rPr>
          <w:sz w:val="24"/>
          <w:szCs w:val="24"/>
          <w:lang w:eastAsia="ar-SA"/>
        </w:rPr>
      </w:pPr>
      <w:r w:rsidRPr="00E42486">
        <w:rPr>
          <w:sz w:val="24"/>
          <w:szCs w:val="24"/>
          <w:lang w:eastAsia="ar-SA"/>
        </w:rPr>
        <w:t>*</w:t>
      </w:r>
      <w:r>
        <w:rPr>
          <w:sz w:val="24"/>
          <w:szCs w:val="24"/>
          <w:lang w:eastAsia="ar-SA"/>
        </w:rPr>
        <w:t xml:space="preserve"> Имеющего максимальный балл ШЭ </w:t>
      </w:r>
      <w:proofErr w:type="spellStart"/>
      <w:r>
        <w:rPr>
          <w:sz w:val="24"/>
          <w:szCs w:val="24"/>
          <w:lang w:eastAsia="ar-SA"/>
        </w:rPr>
        <w:t>ВсОШ</w:t>
      </w:r>
      <w:proofErr w:type="spellEnd"/>
      <w:r>
        <w:rPr>
          <w:sz w:val="24"/>
          <w:szCs w:val="24"/>
          <w:lang w:eastAsia="ar-SA"/>
        </w:rPr>
        <w:t xml:space="preserve"> в рейтинговой таблице каждой ОО. В ОО, где отсутствуют победители, допускаются к участию призеры с максимальным баллом, но не ниже 50.</w:t>
      </w:r>
    </w:p>
    <w:p w14:paraId="600EFA49" w14:textId="77777777" w:rsidR="009A4BAE" w:rsidRPr="00E42486" w:rsidRDefault="009A4BAE" w:rsidP="009A4BAE">
      <w:pPr>
        <w:suppressAutoHyphens/>
        <w:autoSpaceDN/>
        <w:adjustRightInd/>
        <w:rPr>
          <w:sz w:val="28"/>
          <w:szCs w:val="28"/>
          <w:lang w:eastAsia="ar-SA"/>
        </w:rPr>
      </w:pPr>
    </w:p>
    <w:p w14:paraId="7C660E0C" w14:textId="77777777" w:rsidR="00D41B18" w:rsidRDefault="00D41B18" w:rsidP="009A4BAE">
      <w:pPr>
        <w:suppressAutoHyphens/>
        <w:autoSpaceDN/>
        <w:adjustRightInd/>
        <w:jc w:val="center"/>
        <w:rPr>
          <w:b/>
          <w:sz w:val="26"/>
          <w:szCs w:val="26"/>
          <w:lang w:eastAsia="ar-SA"/>
        </w:rPr>
      </w:pPr>
    </w:p>
    <w:p w14:paraId="196C729D" w14:textId="77777777" w:rsidR="00D41B18" w:rsidRDefault="00D41B18" w:rsidP="009A4BAE">
      <w:pPr>
        <w:suppressAutoHyphens/>
        <w:autoSpaceDN/>
        <w:adjustRightInd/>
        <w:jc w:val="center"/>
        <w:rPr>
          <w:b/>
          <w:sz w:val="26"/>
          <w:szCs w:val="26"/>
          <w:lang w:eastAsia="ar-SA"/>
        </w:rPr>
      </w:pPr>
    </w:p>
    <w:p w14:paraId="6C350742" w14:textId="77777777" w:rsidR="00D41B18" w:rsidRDefault="00D41B18" w:rsidP="009A4BAE">
      <w:pPr>
        <w:suppressAutoHyphens/>
        <w:autoSpaceDN/>
        <w:adjustRightInd/>
        <w:jc w:val="center"/>
        <w:rPr>
          <w:b/>
          <w:sz w:val="26"/>
          <w:szCs w:val="26"/>
          <w:lang w:eastAsia="ar-SA"/>
        </w:rPr>
      </w:pPr>
    </w:p>
    <w:p w14:paraId="39A4BCF4" w14:textId="7075A482" w:rsidR="009A4BAE" w:rsidRPr="00E42486" w:rsidRDefault="009A4BAE" w:rsidP="009A4BAE">
      <w:pPr>
        <w:suppressAutoHyphens/>
        <w:autoSpaceDN/>
        <w:adjustRightInd/>
        <w:jc w:val="center"/>
        <w:rPr>
          <w:b/>
          <w:color w:val="000000"/>
          <w:sz w:val="26"/>
          <w:szCs w:val="26"/>
          <w:lang w:eastAsia="ar-SA"/>
        </w:rPr>
      </w:pPr>
      <w:r w:rsidRPr="00E42486">
        <w:rPr>
          <w:b/>
          <w:sz w:val="26"/>
          <w:szCs w:val="26"/>
          <w:lang w:eastAsia="ar-SA"/>
        </w:rPr>
        <w:lastRenderedPageBreak/>
        <w:t xml:space="preserve">Проходной балл, необходимый для участия в </w:t>
      </w:r>
      <w:r w:rsidRPr="00E42486">
        <w:rPr>
          <w:b/>
          <w:color w:val="000000"/>
          <w:sz w:val="26"/>
          <w:szCs w:val="26"/>
          <w:lang w:eastAsia="ar-SA"/>
        </w:rPr>
        <w:t>муниципальном этапе Всероссийской олимпиады школьников 202</w:t>
      </w:r>
      <w:r>
        <w:rPr>
          <w:b/>
          <w:color w:val="000000"/>
          <w:sz w:val="26"/>
          <w:szCs w:val="26"/>
          <w:lang w:eastAsia="ar-SA"/>
        </w:rPr>
        <w:t>5</w:t>
      </w:r>
      <w:r w:rsidRPr="00E42486">
        <w:rPr>
          <w:b/>
          <w:color w:val="000000"/>
          <w:sz w:val="26"/>
          <w:szCs w:val="26"/>
          <w:lang w:eastAsia="ar-SA"/>
        </w:rPr>
        <w:t>-202</w:t>
      </w:r>
      <w:r>
        <w:rPr>
          <w:b/>
          <w:color w:val="000000"/>
          <w:sz w:val="26"/>
          <w:szCs w:val="26"/>
          <w:lang w:eastAsia="ar-SA"/>
        </w:rPr>
        <w:t>6</w:t>
      </w:r>
      <w:r w:rsidRPr="00E42486">
        <w:rPr>
          <w:b/>
          <w:color w:val="000000"/>
          <w:sz w:val="26"/>
          <w:szCs w:val="26"/>
          <w:lang w:eastAsia="ar-SA"/>
        </w:rPr>
        <w:t xml:space="preserve"> учебного года</w:t>
      </w:r>
    </w:p>
    <w:p w14:paraId="7FF1AED5" w14:textId="77777777" w:rsidR="009A4BAE" w:rsidRPr="00B620F0" w:rsidRDefault="009A4BAE" w:rsidP="009A4BAE">
      <w:pPr>
        <w:suppressAutoHyphens/>
        <w:autoSpaceDN/>
        <w:adjustRightInd/>
        <w:jc w:val="center"/>
        <w:rPr>
          <w:b/>
          <w:sz w:val="28"/>
          <w:szCs w:val="28"/>
          <w:highlight w:val="yellow"/>
          <w:lang w:eastAsia="ar-SA"/>
        </w:rPr>
      </w:pPr>
    </w:p>
    <w:tbl>
      <w:tblPr>
        <w:tblW w:w="10041" w:type="dxa"/>
        <w:jc w:val="center"/>
        <w:tblLook w:val="04A0" w:firstRow="1" w:lastRow="0" w:firstColumn="1" w:lastColumn="0" w:noHBand="0" w:noVBand="1"/>
      </w:tblPr>
      <w:tblGrid>
        <w:gridCol w:w="2210"/>
        <w:gridCol w:w="1679"/>
        <w:gridCol w:w="1559"/>
        <w:gridCol w:w="1815"/>
        <w:gridCol w:w="1389"/>
        <w:gridCol w:w="1389"/>
      </w:tblGrid>
      <w:tr w:rsidR="009A4BAE" w:rsidRPr="00E42486" w14:paraId="7EF60BB4" w14:textId="77777777" w:rsidTr="00AE1685">
        <w:trPr>
          <w:trHeight w:val="385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2B8B" w14:textId="77777777" w:rsidR="009A4BAE" w:rsidRPr="006E7FF2" w:rsidRDefault="009A4BAE" w:rsidP="00AE168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7FF2">
              <w:rPr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7199" w14:textId="77777777" w:rsidR="009A4BAE" w:rsidRPr="00197603" w:rsidRDefault="009A4BAE" w:rsidP="00AE168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7603">
              <w:rPr>
                <w:b/>
                <w:bCs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197603">
              <w:rPr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EF66" w14:textId="77777777" w:rsidR="009A4BAE" w:rsidRPr="00197603" w:rsidRDefault="009A4BAE" w:rsidP="00AE168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7603">
              <w:rPr>
                <w:b/>
                <w:bCs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197603">
              <w:rPr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D659" w14:textId="77777777" w:rsidR="009A4BAE" w:rsidRPr="00197603" w:rsidRDefault="009A4BAE" w:rsidP="00AE168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7603">
              <w:rPr>
                <w:b/>
                <w:bCs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197603">
              <w:rPr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FA50" w14:textId="77777777" w:rsidR="009A4BAE" w:rsidRPr="00197603" w:rsidRDefault="009A4BAE" w:rsidP="00AE168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7603">
              <w:rPr>
                <w:b/>
                <w:bCs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197603">
              <w:rPr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8AB4" w14:textId="77777777" w:rsidR="009A4BAE" w:rsidRPr="00197603" w:rsidRDefault="009A4BAE" w:rsidP="00AE168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7603">
              <w:rPr>
                <w:b/>
                <w:bCs/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197603">
              <w:rPr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</w:tr>
      <w:tr w:rsidR="009A4BAE" w:rsidRPr="00E42486" w14:paraId="490E4B65" w14:textId="77777777" w:rsidTr="00AE1685">
        <w:trPr>
          <w:trHeight w:val="38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034F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  <w:r w:rsidRPr="00E42486">
              <w:rPr>
                <w:color w:val="000000"/>
                <w:sz w:val="24"/>
                <w:szCs w:val="24"/>
              </w:rPr>
              <w:t>итература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7BE8B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44 и выше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5DA53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44 и выше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5777F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33 и выше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618B5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47 и выше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E9BDC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47 и выше</w:t>
            </w:r>
          </w:p>
        </w:tc>
      </w:tr>
      <w:tr w:rsidR="009A4BAE" w:rsidRPr="00E42486" w14:paraId="29D8B3DA" w14:textId="77777777" w:rsidTr="00AE1685">
        <w:trPr>
          <w:trHeight w:val="38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40ED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E42486">
              <w:rPr>
                <w:color w:val="000000"/>
                <w:sz w:val="24"/>
                <w:szCs w:val="24"/>
              </w:rPr>
              <w:t>раво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A98C3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73 и выше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37AC8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75 и выше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A33EE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80 и выше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7132C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83 и выше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72D11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75 и выше</w:t>
            </w:r>
          </w:p>
        </w:tc>
      </w:tr>
      <w:tr w:rsidR="009A4BAE" w:rsidRPr="00E42486" w14:paraId="218A6F32" w14:textId="77777777" w:rsidTr="00AE1685">
        <w:trPr>
          <w:trHeight w:val="38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8164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Pr="00E42486">
              <w:rPr>
                <w:color w:val="000000"/>
                <w:sz w:val="24"/>
                <w:szCs w:val="24"/>
              </w:rPr>
              <w:t>нглийский язык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8D94F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33 и выше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56878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33 и выше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582FB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40 и выше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ECAA5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40 и выше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118A0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40 и выше</w:t>
            </w:r>
          </w:p>
        </w:tc>
      </w:tr>
      <w:tr w:rsidR="009A4BAE" w:rsidRPr="00E42486" w14:paraId="4E813EF0" w14:textId="77777777" w:rsidTr="00AE1685">
        <w:trPr>
          <w:trHeight w:val="38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8610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E42486">
              <w:rPr>
                <w:color w:val="000000"/>
                <w:sz w:val="24"/>
                <w:szCs w:val="24"/>
              </w:rPr>
              <w:t>кономика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BF6CB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21 и выше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7A190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18 и выше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DE6A7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18 и выше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69099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22 и выше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62834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24 и выше</w:t>
            </w:r>
          </w:p>
        </w:tc>
      </w:tr>
      <w:tr w:rsidR="009A4BAE" w:rsidRPr="00E42486" w14:paraId="2DE4123E" w14:textId="77777777" w:rsidTr="00AE1685">
        <w:trPr>
          <w:trHeight w:val="38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5454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E42486">
              <w:rPr>
                <w:color w:val="000000"/>
                <w:sz w:val="24"/>
                <w:szCs w:val="24"/>
              </w:rPr>
              <w:t>усский язык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7FDE0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17 и выше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3284E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17 и выше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E1F6F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22 и выше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8E322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22 и выше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E41ED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24 и выше</w:t>
            </w:r>
          </w:p>
        </w:tc>
      </w:tr>
      <w:tr w:rsidR="009A4BAE" w:rsidRPr="00E42486" w14:paraId="0648667E" w14:textId="77777777" w:rsidTr="00AE1685">
        <w:trPr>
          <w:trHeight w:val="38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92CB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E42486">
              <w:rPr>
                <w:color w:val="000000"/>
                <w:sz w:val="24"/>
                <w:szCs w:val="24"/>
              </w:rPr>
              <w:t>бществознание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8270D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55 и выше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E521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55 и выше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900CD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60 и выше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07BD5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60 и выше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B7F89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60 и выше</w:t>
            </w:r>
          </w:p>
        </w:tc>
      </w:tr>
      <w:tr w:rsidR="009A4BAE" w:rsidRPr="00E42486" w14:paraId="2A31A731" w14:textId="77777777" w:rsidTr="00AE1685">
        <w:trPr>
          <w:trHeight w:val="38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9A56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E42486">
              <w:rPr>
                <w:color w:val="000000"/>
                <w:sz w:val="24"/>
                <w:szCs w:val="24"/>
              </w:rPr>
              <w:t>еография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D8F50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36 и выше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FC123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42 и выше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123BA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54 и выше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43909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48 и выше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CFD64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45 и выше</w:t>
            </w:r>
          </w:p>
        </w:tc>
      </w:tr>
      <w:tr w:rsidR="009A4BAE" w:rsidRPr="00E42486" w14:paraId="3D31636E" w14:textId="77777777" w:rsidTr="00AE1685">
        <w:trPr>
          <w:trHeight w:val="38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CFAD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Китайский язык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7079F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C4E8D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77B9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3E1D4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B51E3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</w:tr>
      <w:tr w:rsidR="009A4BAE" w:rsidRPr="00E42486" w14:paraId="1F04AE33" w14:textId="77777777" w:rsidTr="00AE1685">
        <w:trPr>
          <w:trHeight w:val="38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5771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Pr="00E42486">
              <w:rPr>
                <w:color w:val="000000"/>
                <w:sz w:val="24"/>
                <w:szCs w:val="24"/>
              </w:rPr>
              <w:t>строномия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753C8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40 и выше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5EF4E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50 и выше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A6066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50 и выше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0F375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50 и выше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8B782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50 и выше</w:t>
            </w:r>
          </w:p>
        </w:tc>
      </w:tr>
      <w:tr w:rsidR="009A4BAE" w:rsidRPr="00310D78" w14:paraId="541C9ADB" w14:textId="77777777" w:rsidTr="00AE1685">
        <w:trPr>
          <w:trHeight w:val="38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A84E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МХК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480A5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87 и выше</w:t>
            </w:r>
          </w:p>
          <w:p w14:paraId="2B17F849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наличии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CC0CA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87 и выше</w:t>
            </w:r>
          </w:p>
          <w:p w14:paraId="059CEF09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наличии проекта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AE417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98 и выше</w:t>
            </w:r>
          </w:p>
          <w:p w14:paraId="1B5D2C8F" w14:textId="77777777" w:rsidR="009A4BAE" w:rsidRPr="00310D78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наличии проекта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33A7F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94 и выше</w:t>
            </w:r>
          </w:p>
          <w:p w14:paraId="2567FE18" w14:textId="77777777" w:rsidR="009A4BAE" w:rsidRPr="00310D78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наличии проекта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B9E09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98 и выше</w:t>
            </w:r>
          </w:p>
          <w:p w14:paraId="043A8568" w14:textId="77777777" w:rsidR="009A4BAE" w:rsidRPr="00310D78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наличии проекта</w:t>
            </w:r>
          </w:p>
        </w:tc>
      </w:tr>
      <w:tr w:rsidR="009A4BAE" w:rsidRPr="00310D78" w14:paraId="34E3B9ED" w14:textId="77777777" w:rsidTr="00AE1685">
        <w:trPr>
          <w:trHeight w:val="38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DA69D" w14:textId="77777777" w:rsidR="009A4BAE" w:rsidRPr="00E42486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DB3D2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более 3 участников с проходным баллом от 100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85083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более 3 участников с проходным баллом от 100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C058789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более 3 участников с проходным баллом от 100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B2D535C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более 3 участников с проходным баллом от 100</w:t>
            </w:r>
          </w:p>
        </w:tc>
      </w:tr>
      <w:tr w:rsidR="009A4BAE" w:rsidRPr="00310D78" w14:paraId="6D313C47" w14:textId="77777777" w:rsidTr="00AE1685">
        <w:trPr>
          <w:trHeight w:val="385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09A35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8A650" w14:textId="77777777" w:rsidR="009A4BAE" w:rsidRPr="002C0604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15 и выше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13AB4" w14:textId="77777777" w:rsidR="009A4BAE" w:rsidRPr="002C0604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15 и выше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5FDF6" w14:textId="77777777" w:rsidR="009A4BAE" w:rsidRPr="002C0604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15 и выше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C6F6D" w14:textId="77777777" w:rsidR="009A4BAE" w:rsidRPr="002C0604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15 и выше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B971F" w14:textId="77777777" w:rsidR="009A4BAE" w:rsidRPr="002C0604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15 и выше</w:t>
            </w:r>
          </w:p>
        </w:tc>
      </w:tr>
      <w:tr w:rsidR="009A4BAE" w:rsidRPr="00310D78" w14:paraId="0E6BC039" w14:textId="77777777" w:rsidTr="00AE1685">
        <w:trPr>
          <w:trHeight w:val="385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25C98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6DCCE" w14:textId="77777777" w:rsidR="009A4BAE" w:rsidRPr="002C0604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43 и выше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19D68" w14:textId="77777777" w:rsidR="009A4BAE" w:rsidRPr="002C0604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43 и выше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07F11" w14:textId="77777777" w:rsidR="009A4BAE" w:rsidRPr="002C0604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50 и выше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7724F" w14:textId="77777777" w:rsidR="009A4BAE" w:rsidRPr="002C0604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40 и выше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93750" w14:textId="77777777" w:rsidR="009A4BAE" w:rsidRPr="002C0604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60 и выше</w:t>
            </w:r>
          </w:p>
        </w:tc>
      </w:tr>
      <w:tr w:rsidR="009A4BAE" w:rsidRPr="00310D78" w14:paraId="0E9B4495" w14:textId="77777777" w:rsidTr="00AE1685">
        <w:trPr>
          <w:trHeight w:val="385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9FB1C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3480D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FDD43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81235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14 и выше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F3DF0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14,5 и выше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8135A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16 и выше </w:t>
            </w:r>
          </w:p>
        </w:tc>
      </w:tr>
      <w:tr w:rsidR="009A4BAE" w:rsidRPr="00310D78" w14:paraId="43D826FD" w14:textId="77777777" w:rsidTr="00AE1685">
        <w:trPr>
          <w:trHeight w:val="385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2B648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7E429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25 и выше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8EA69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35 и выше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59F2D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35 и выше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863CF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25 и выше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9A33E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25 и выше</w:t>
            </w:r>
          </w:p>
        </w:tc>
      </w:tr>
      <w:tr w:rsidR="009A4BAE" w:rsidRPr="00310D78" w14:paraId="21367211" w14:textId="77777777" w:rsidTr="00AE1685">
        <w:trPr>
          <w:trHeight w:val="385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C8ADB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7E753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18 и выше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226FA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23 и выше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E3E22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28 и выше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254C1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31,5 и выше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A1EA6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35 и выше</w:t>
            </w:r>
          </w:p>
        </w:tc>
      </w:tr>
      <w:tr w:rsidR="009A4BAE" w:rsidRPr="00310D78" w14:paraId="1BAE4FBC" w14:textId="77777777" w:rsidTr="00AE1685">
        <w:trPr>
          <w:trHeight w:val="385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2ACA6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6382C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30 и выше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5979E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28 и выше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68BF9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35 и выше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4A7CD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35 и выше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61CDE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40 и выше</w:t>
            </w:r>
          </w:p>
        </w:tc>
      </w:tr>
      <w:tr w:rsidR="009A4BAE" w:rsidRPr="00310D78" w14:paraId="0EA36B09" w14:textId="77777777" w:rsidTr="00AE1685">
        <w:trPr>
          <w:trHeight w:val="385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5A608" w14:textId="77777777" w:rsidR="009A4BAE" w:rsidRPr="00D030C8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Информатика. Информационная безопасность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F465D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44 и выше при наличии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B463D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50 и выше</w:t>
            </w:r>
          </w:p>
          <w:p w14:paraId="6FB24D93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наличии проекта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7022E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13 и выше</w:t>
            </w:r>
          </w:p>
          <w:p w14:paraId="72FB6943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наличии проекта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22547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13 и выше</w:t>
            </w:r>
          </w:p>
          <w:p w14:paraId="175CEB0A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наличии проекта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194BB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13 и выше</w:t>
            </w:r>
          </w:p>
          <w:p w14:paraId="51A3A951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наличии проекта</w:t>
            </w:r>
          </w:p>
        </w:tc>
      </w:tr>
      <w:tr w:rsidR="009A4BAE" w:rsidRPr="00310D78" w14:paraId="3E66FB15" w14:textId="77777777" w:rsidTr="00AE1685">
        <w:trPr>
          <w:trHeight w:val="385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DED3F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Информатика. Искусственный интеллект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34D78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41 и выше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FEEA6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30 и выше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35277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40 и выше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F51F6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30 и выше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7FCB8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30 и выше</w:t>
            </w:r>
          </w:p>
        </w:tc>
      </w:tr>
      <w:tr w:rsidR="009A4BAE" w:rsidRPr="00310D78" w14:paraId="3C68A499" w14:textId="77777777" w:rsidTr="00AE1685">
        <w:trPr>
          <w:trHeight w:val="385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B1F1C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Информатика. Робототехника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53DC8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17 и выше</w:t>
            </w:r>
          </w:p>
          <w:p w14:paraId="163FD582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наличии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EAA61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18 и выше</w:t>
            </w:r>
          </w:p>
          <w:p w14:paraId="440B1006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наличии проекта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28646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27 и выше</w:t>
            </w:r>
          </w:p>
          <w:p w14:paraId="7F96324C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наличии проекта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48C04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33 и выше</w:t>
            </w:r>
          </w:p>
          <w:p w14:paraId="6F4C3969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наличии проекта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367AE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33 и выше</w:t>
            </w:r>
          </w:p>
          <w:p w14:paraId="66ED65D6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наличии проекта</w:t>
            </w:r>
          </w:p>
        </w:tc>
      </w:tr>
      <w:tr w:rsidR="009A4BAE" w:rsidRPr="00310D78" w14:paraId="1DE44767" w14:textId="77777777" w:rsidTr="00AE1685">
        <w:trPr>
          <w:trHeight w:val="385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F63F7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Информатика. Программирование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AC12A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100 и выше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13835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150 и выше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61BD4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120 и выше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64DF0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150 и выше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8B353" w14:textId="77777777" w:rsidR="009A4BAE" w:rsidRDefault="009A4BAE" w:rsidP="00AE16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180 и выше</w:t>
            </w:r>
          </w:p>
        </w:tc>
      </w:tr>
    </w:tbl>
    <w:p w14:paraId="2709832F" w14:textId="77777777" w:rsidR="00B3261E" w:rsidRDefault="00B3261E"/>
    <w:sectPr w:rsidR="00B32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AE"/>
    <w:rsid w:val="009A4BAE"/>
    <w:rsid w:val="00B3261E"/>
    <w:rsid w:val="00D4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20A0"/>
  <w15:chartTrackingRefBased/>
  <w15:docId w15:val="{77C0D435-12E0-4DE9-87BB-1709E0B9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B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2025-11-28T01:22:00Z</dcterms:created>
  <dcterms:modified xsi:type="dcterms:W3CDTF">2025-11-28T01:59:00Z</dcterms:modified>
</cp:coreProperties>
</file>